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0FA2" w:rsidRPr="009A71C9" w:rsidRDefault="00C00FA2">
      <w:pPr>
        <w:pStyle w:val="Titel"/>
        <w:tabs>
          <w:tab w:val="left" w:pos="8100"/>
        </w:tabs>
        <w:rPr>
          <w:rFonts w:ascii="Arial" w:hAnsi="Arial" w:cs="Arial"/>
          <w:sz w:val="23"/>
          <w:szCs w:val="23"/>
          <w:u w:val="single"/>
        </w:rPr>
      </w:pPr>
      <w:bookmarkStart w:id="0" w:name="_GoBack"/>
      <w:bookmarkEnd w:id="0"/>
      <w:r w:rsidRPr="009A71C9">
        <w:rPr>
          <w:rFonts w:ascii="Arial" w:hAnsi="Arial" w:cs="Arial"/>
          <w:sz w:val="23"/>
          <w:szCs w:val="23"/>
          <w:u w:val="single"/>
        </w:rPr>
        <w:t>Kontaktnetz FU – lettre d’information n° 1</w:t>
      </w:r>
      <w:r w:rsidR="00C31D95">
        <w:rPr>
          <w:rFonts w:ascii="Arial" w:hAnsi="Arial" w:cs="Arial"/>
          <w:sz w:val="23"/>
          <w:szCs w:val="23"/>
          <w:u w:val="single"/>
        </w:rPr>
        <w:t>2</w:t>
      </w:r>
      <w:r w:rsidR="00643C68">
        <w:rPr>
          <w:rFonts w:ascii="Arial" w:hAnsi="Arial" w:cs="Arial"/>
          <w:sz w:val="23"/>
          <w:szCs w:val="23"/>
          <w:u w:val="single"/>
        </w:rPr>
        <w:t>5</w:t>
      </w:r>
      <w:r w:rsidRPr="009A71C9">
        <w:rPr>
          <w:rFonts w:ascii="Arial" w:hAnsi="Arial" w:cs="Arial"/>
          <w:sz w:val="23"/>
          <w:szCs w:val="23"/>
          <w:u w:val="single"/>
        </w:rPr>
        <w:t xml:space="preserve"> – </w:t>
      </w:r>
      <w:r w:rsidR="009D32C6">
        <w:rPr>
          <w:rFonts w:ascii="Arial" w:hAnsi="Arial" w:cs="Arial"/>
          <w:sz w:val="23"/>
          <w:szCs w:val="23"/>
          <w:u w:val="single"/>
        </w:rPr>
        <w:t>jui</w:t>
      </w:r>
      <w:r w:rsidR="00643C68">
        <w:rPr>
          <w:rFonts w:ascii="Arial" w:hAnsi="Arial" w:cs="Arial"/>
          <w:sz w:val="23"/>
          <w:szCs w:val="23"/>
          <w:u w:val="single"/>
        </w:rPr>
        <w:t>llet</w:t>
      </w:r>
      <w:r w:rsidR="000C0AA2" w:rsidRPr="009A71C9">
        <w:rPr>
          <w:rFonts w:ascii="Arial" w:hAnsi="Arial" w:cs="Arial"/>
          <w:sz w:val="23"/>
          <w:szCs w:val="23"/>
          <w:u w:val="single"/>
        </w:rPr>
        <w:t xml:space="preserve"> 201</w:t>
      </w:r>
      <w:r w:rsidR="009A71C9" w:rsidRPr="009A71C9">
        <w:rPr>
          <w:rFonts w:ascii="Arial" w:hAnsi="Arial" w:cs="Arial"/>
          <w:sz w:val="23"/>
          <w:szCs w:val="23"/>
          <w:u w:val="single"/>
        </w:rPr>
        <w:t>4</w:t>
      </w:r>
    </w:p>
    <w:p w:rsidR="00C00FA2" w:rsidRPr="009A71C9" w:rsidRDefault="00C00FA2">
      <w:pPr>
        <w:tabs>
          <w:tab w:val="left" w:pos="8100"/>
        </w:tabs>
        <w:jc w:val="both"/>
        <w:rPr>
          <w:rFonts w:ascii="Arial" w:hAnsi="Arial" w:cs="Arial"/>
          <w:sz w:val="23"/>
          <w:szCs w:val="23"/>
        </w:rPr>
      </w:pPr>
    </w:p>
    <w:p w:rsidR="00C00FA2" w:rsidRDefault="00C00FA2">
      <w:pPr>
        <w:pStyle w:val="Funotentext"/>
        <w:tabs>
          <w:tab w:val="left" w:pos="8100"/>
        </w:tabs>
        <w:jc w:val="both"/>
        <w:rPr>
          <w:rFonts w:ascii="Arial" w:hAnsi="Arial" w:cs="Arial"/>
          <w:szCs w:val="19"/>
        </w:rPr>
      </w:pPr>
      <w:r>
        <w:rPr>
          <w:rFonts w:ascii="Arial" w:hAnsi="Arial" w:cs="Arial"/>
          <w:szCs w:val="19"/>
        </w:rPr>
        <w:t xml:space="preserve">Passau, im </w:t>
      </w:r>
      <w:r w:rsidR="009D32C6">
        <w:rPr>
          <w:rFonts w:ascii="Arial" w:hAnsi="Arial" w:cs="Arial"/>
          <w:szCs w:val="19"/>
        </w:rPr>
        <w:t>J</w:t>
      </w:r>
      <w:r w:rsidR="00643C68">
        <w:rPr>
          <w:rFonts w:ascii="Arial" w:hAnsi="Arial" w:cs="Arial"/>
          <w:szCs w:val="19"/>
        </w:rPr>
        <w:t>uli 2014</w:t>
      </w:r>
    </w:p>
    <w:p w:rsidR="003053C5" w:rsidRDefault="003053C5">
      <w:pPr>
        <w:pStyle w:val="Funotentext"/>
        <w:tabs>
          <w:tab w:val="left" w:pos="8100"/>
        </w:tabs>
        <w:jc w:val="both"/>
        <w:rPr>
          <w:rFonts w:ascii="Arial" w:hAnsi="Arial" w:cs="Arial"/>
          <w:szCs w:val="19"/>
        </w:rPr>
      </w:pPr>
    </w:p>
    <w:p w:rsidR="003053C5" w:rsidRDefault="003053C5">
      <w:pPr>
        <w:pStyle w:val="Funotentext"/>
        <w:tabs>
          <w:tab w:val="left" w:pos="8100"/>
        </w:tabs>
        <w:jc w:val="both"/>
        <w:rPr>
          <w:rFonts w:ascii="Arial" w:hAnsi="Arial" w:cs="Arial"/>
          <w:szCs w:val="19"/>
        </w:rPr>
      </w:pPr>
    </w:p>
    <w:p w:rsidR="00C00FA2" w:rsidRDefault="00C00FA2">
      <w:pPr>
        <w:pStyle w:val="noirmedium"/>
        <w:tabs>
          <w:tab w:val="left" w:pos="8100"/>
        </w:tabs>
        <w:spacing w:before="0" w:beforeAutospacing="0" w:after="0" w:afterAutospacing="0"/>
        <w:rPr>
          <w:rFonts w:ascii="Arial" w:eastAsia="Times New Roman" w:hAnsi="Arial" w:cs="Arial"/>
          <w:szCs w:val="19"/>
        </w:rPr>
      </w:pPr>
      <w:r>
        <w:rPr>
          <w:rFonts w:ascii="Arial" w:eastAsia="Times New Roman" w:hAnsi="Arial" w:cs="Arial"/>
          <w:szCs w:val="19"/>
        </w:rPr>
        <w:t>Liebe Kolleginnen und Kollegen,</w:t>
      </w:r>
    </w:p>
    <w:p w:rsidR="003053C5" w:rsidRDefault="003053C5">
      <w:pPr>
        <w:pStyle w:val="noirmedium"/>
        <w:tabs>
          <w:tab w:val="left" w:pos="8100"/>
        </w:tabs>
        <w:spacing w:before="0" w:beforeAutospacing="0" w:after="0" w:afterAutospacing="0"/>
        <w:rPr>
          <w:rFonts w:ascii="Arial" w:eastAsia="Times New Roman" w:hAnsi="Arial" w:cs="Arial"/>
          <w:szCs w:val="19"/>
        </w:rPr>
      </w:pPr>
    </w:p>
    <w:p w:rsidR="003053C5" w:rsidRPr="00C31D95" w:rsidRDefault="003053C5" w:rsidP="003053C5">
      <w:pPr>
        <w:pStyle w:val="noirmedium"/>
        <w:tabs>
          <w:tab w:val="left" w:pos="8100"/>
        </w:tabs>
        <w:spacing w:before="0" w:beforeAutospacing="0" w:after="0" w:afterAutospacing="0"/>
        <w:jc w:val="center"/>
        <w:rPr>
          <w:rFonts w:ascii="Arial" w:eastAsia="Times New Roman" w:hAnsi="Arial" w:cs="Arial"/>
          <w:b/>
          <w:szCs w:val="19"/>
        </w:rPr>
      </w:pPr>
    </w:p>
    <w:p w:rsidR="00C00FA2" w:rsidRDefault="00E213FC">
      <w:pPr>
        <w:tabs>
          <w:tab w:val="left" w:pos="8100"/>
        </w:tabs>
        <w:rPr>
          <w:rFonts w:ascii="Arial" w:hAnsi="Arial" w:cs="Arial"/>
          <w:sz w:val="20"/>
          <w:szCs w:val="19"/>
        </w:rPr>
      </w:pPr>
      <w:r>
        <w:rPr>
          <w:rFonts w:ascii="Arial" w:hAnsi="Arial" w:cs="Arial"/>
          <w:sz w:val="20"/>
          <w:szCs w:val="19"/>
        </w:rPr>
        <w:t>h</w:t>
      </w:r>
      <w:r w:rsidR="00C00FA2">
        <w:rPr>
          <w:rFonts w:ascii="Arial" w:hAnsi="Arial" w:cs="Arial"/>
          <w:sz w:val="20"/>
          <w:szCs w:val="19"/>
        </w:rPr>
        <w:t xml:space="preserve">eute erhalten Sie die </w:t>
      </w:r>
      <w:r w:rsidR="00C00FA2">
        <w:rPr>
          <w:rFonts w:ascii="Arial" w:hAnsi="Arial" w:cs="Arial"/>
          <w:i/>
          <w:iCs/>
          <w:sz w:val="20"/>
          <w:szCs w:val="19"/>
        </w:rPr>
        <w:t>lettre d’information n° 1</w:t>
      </w:r>
      <w:r>
        <w:rPr>
          <w:rFonts w:ascii="Arial" w:hAnsi="Arial" w:cs="Arial"/>
          <w:i/>
          <w:iCs/>
          <w:sz w:val="20"/>
          <w:szCs w:val="19"/>
        </w:rPr>
        <w:t>2</w:t>
      </w:r>
      <w:r w:rsidR="001140A5">
        <w:rPr>
          <w:rFonts w:ascii="Arial" w:hAnsi="Arial" w:cs="Arial"/>
          <w:i/>
          <w:iCs/>
          <w:sz w:val="20"/>
          <w:szCs w:val="19"/>
        </w:rPr>
        <w:t>5</w:t>
      </w:r>
      <w:r w:rsidR="00C00FA2">
        <w:rPr>
          <w:rFonts w:ascii="Arial" w:hAnsi="Arial" w:cs="Arial"/>
          <w:i/>
          <w:iCs/>
          <w:sz w:val="20"/>
          <w:szCs w:val="19"/>
        </w:rPr>
        <w:t xml:space="preserve"> </w:t>
      </w:r>
      <w:r w:rsidR="00C00FA2">
        <w:rPr>
          <w:rFonts w:ascii="Arial" w:hAnsi="Arial" w:cs="Arial"/>
          <w:sz w:val="20"/>
          <w:szCs w:val="19"/>
        </w:rPr>
        <w:t>des „Kontaktnetzes FU“.</w:t>
      </w:r>
    </w:p>
    <w:p w:rsidR="00C00FA2" w:rsidRDefault="00C00FA2">
      <w:pPr>
        <w:tabs>
          <w:tab w:val="left" w:pos="8100"/>
        </w:tabs>
        <w:jc w:val="both"/>
        <w:rPr>
          <w:rFonts w:ascii="Arial" w:hAnsi="Arial" w:cs="Arial"/>
          <w:sz w:val="20"/>
          <w:szCs w:val="19"/>
        </w:rPr>
      </w:pPr>
    </w:p>
    <w:p w:rsidR="00C00FA2" w:rsidRDefault="00C00FA2">
      <w:pPr>
        <w:tabs>
          <w:tab w:val="left" w:pos="8100"/>
        </w:tabs>
        <w:spacing w:after="240"/>
        <w:jc w:val="both"/>
        <w:rPr>
          <w:rFonts w:ascii="Arial" w:hAnsi="Arial" w:cs="Arial"/>
          <w:sz w:val="20"/>
          <w:szCs w:val="19"/>
        </w:rPr>
      </w:pPr>
      <w:r>
        <w:rPr>
          <w:rFonts w:ascii="Arial" w:hAnsi="Arial" w:cs="Arial"/>
          <w:sz w:val="20"/>
          <w:szCs w:val="19"/>
        </w:rPr>
        <w:t xml:space="preserve">Wie üblich ist jede Art der Rückmeldung auf diese </w:t>
      </w:r>
      <w:r>
        <w:rPr>
          <w:rFonts w:ascii="Arial" w:hAnsi="Arial" w:cs="Arial"/>
          <w:i/>
          <w:iCs/>
          <w:sz w:val="20"/>
          <w:szCs w:val="19"/>
        </w:rPr>
        <w:t>lettre d’information</w:t>
      </w:r>
      <w:r>
        <w:rPr>
          <w:rFonts w:ascii="Arial" w:hAnsi="Arial" w:cs="Arial"/>
          <w:sz w:val="20"/>
          <w:szCs w:val="19"/>
        </w:rPr>
        <w:t xml:space="preserve"> willkommen. </w:t>
      </w:r>
    </w:p>
    <w:p w:rsidR="00C00FA2" w:rsidRDefault="00C00FA2">
      <w:pPr>
        <w:tabs>
          <w:tab w:val="left" w:pos="8100"/>
        </w:tabs>
        <w:jc w:val="both"/>
        <w:rPr>
          <w:rFonts w:ascii="Arial" w:hAnsi="Arial" w:cs="Arial"/>
          <w:sz w:val="20"/>
          <w:szCs w:val="19"/>
        </w:rPr>
      </w:pPr>
      <w:r>
        <w:rPr>
          <w:rFonts w:ascii="Arial" w:hAnsi="Arial" w:cs="Arial"/>
          <w:sz w:val="20"/>
          <w:szCs w:val="19"/>
        </w:rPr>
        <w:t xml:space="preserve">Sie dürfen das Kontaktnetz auch gerne an interessierte Kolleginnen und Kollegen weiterempfehlen. </w:t>
      </w:r>
    </w:p>
    <w:p w:rsidR="00C00FA2" w:rsidRDefault="00C00FA2">
      <w:pPr>
        <w:tabs>
          <w:tab w:val="left" w:pos="8100"/>
        </w:tabs>
        <w:jc w:val="both"/>
        <w:rPr>
          <w:rFonts w:ascii="Arial" w:hAnsi="Arial" w:cs="Arial"/>
          <w:sz w:val="20"/>
          <w:szCs w:val="19"/>
          <w:lang w:val="it-IT"/>
        </w:rPr>
      </w:pPr>
      <w:r>
        <w:rPr>
          <w:rFonts w:ascii="Arial" w:hAnsi="Arial" w:cs="Arial"/>
          <w:sz w:val="20"/>
          <w:szCs w:val="19"/>
        </w:rPr>
        <w:t xml:space="preserve">(Aufnahme ins Kontaktnetz unter Angabe Ihrer Schul- und evtl. </w:t>
      </w:r>
      <w:r>
        <w:rPr>
          <w:rFonts w:ascii="Arial" w:hAnsi="Arial" w:cs="Arial"/>
          <w:sz w:val="20"/>
          <w:szCs w:val="19"/>
          <w:lang w:val="it-IT"/>
        </w:rPr>
        <w:t xml:space="preserve">Privatadresse per E-mail an: </w:t>
      </w:r>
      <w:hyperlink r:id="rId9" w:history="1">
        <w:r>
          <w:rPr>
            <w:rStyle w:val="Hyperlink"/>
            <w:rFonts w:ascii="Arial" w:hAnsi="Arial" w:cs="Arial"/>
            <w:sz w:val="20"/>
            <w:szCs w:val="19"/>
            <w:lang w:val="it-IT"/>
          </w:rPr>
          <w:t>k.jopp-lachner@uni-passau.de</w:t>
        </w:r>
      </w:hyperlink>
      <w:r>
        <w:rPr>
          <w:rFonts w:ascii="Arial" w:hAnsi="Arial" w:cs="Arial"/>
          <w:sz w:val="20"/>
          <w:szCs w:val="19"/>
          <w:lang w:val="it-IT"/>
        </w:rPr>
        <w:t>).</w:t>
      </w:r>
    </w:p>
    <w:p w:rsidR="00C00FA2" w:rsidRDefault="00C00FA2">
      <w:pPr>
        <w:tabs>
          <w:tab w:val="left" w:pos="8100"/>
        </w:tabs>
        <w:jc w:val="both"/>
        <w:rPr>
          <w:rFonts w:ascii="Arial" w:hAnsi="Arial" w:cs="Arial"/>
          <w:sz w:val="20"/>
          <w:szCs w:val="19"/>
          <w:lang w:val="it-IT"/>
        </w:rPr>
      </w:pPr>
    </w:p>
    <w:p w:rsidR="00C00FA2" w:rsidRDefault="00C00FA2">
      <w:pPr>
        <w:tabs>
          <w:tab w:val="left" w:pos="8100"/>
        </w:tabs>
        <w:jc w:val="both"/>
        <w:rPr>
          <w:rFonts w:ascii="Arial" w:hAnsi="Arial" w:cs="Arial"/>
          <w:sz w:val="20"/>
          <w:szCs w:val="19"/>
        </w:rPr>
      </w:pPr>
      <w:r>
        <w:rPr>
          <w:rFonts w:ascii="Arial" w:hAnsi="Arial" w:cs="Arial"/>
          <w:sz w:val="20"/>
          <w:szCs w:val="19"/>
        </w:rPr>
        <w:t xml:space="preserve">Alle bisher erschienen </w:t>
      </w:r>
      <w:r>
        <w:rPr>
          <w:rFonts w:ascii="Arial" w:hAnsi="Arial" w:cs="Arial"/>
          <w:i/>
          <w:iCs/>
          <w:sz w:val="20"/>
          <w:szCs w:val="19"/>
        </w:rPr>
        <w:t>lettres d’info</w:t>
      </w:r>
      <w:r>
        <w:rPr>
          <w:rFonts w:ascii="Arial" w:hAnsi="Arial" w:cs="Arial"/>
          <w:sz w:val="20"/>
          <w:szCs w:val="19"/>
        </w:rPr>
        <w:t xml:space="preserve"> können Sie auf der </w:t>
      </w:r>
      <w:hyperlink r:id="rId10" w:history="1">
        <w:r>
          <w:rPr>
            <w:rStyle w:val="Hyperlink"/>
            <w:rFonts w:ascii="Arial" w:hAnsi="Arial" w:cs="Arial"/>
            <w:sz w:val="20"/>
            <w:szCs w:val="19"/>
          </w:rPr>
          <w:t>Französisch-Website der Uni Passau</w:t>
        </w:r>
      </w:hyperlink>
      <w:r>
        <w:rPr>
          <w:rFonts w:ascii="Arial" w:hAnsi="Arial" w:cs="Arial"/>
          <w:sz w:val="20"/>
          <w:szCs w:val="19"/>
        </w:rPr>
        <w:t xml:space="preserve"> herunte</w:t>
      </w:r>
      <w:r>
        <w:rPr>
          <w:rFonts w:ascii="Arial" w:hAnsi="Arial" w:cs="Arial"/>
          <w:sz w:val="20"/>
          <w:szCs w:val="19"/>
        </w:rPr>
        <w:t>r</w:t>
      </w:r>
      <w:r>
        <w:rPr>
          <w:rFonts w:ascii="Arial" w:hAnsi="Arial" w:cs="Arial"/>
          <w:sz w:val="20"/>
          <w:szCs w:val="19"/>
        </w:rPr>
        <w:t xml:space="preserve">laden. </w:t>
      </w:r>
    </w:p>
    <w:p w:rsidR="00C00FA2" w:rsidRDefault="00C00FA2">
      <w:pPr>
        <w:tabs>
          <w:tab w:val="left" w:pos="8100"/>
        </w:tabs>
        <w:jc w:val="both"/>
        <w:rPr>
          <w:rFonts w:ascii="Arial" w:hAnsi="Arial" w:cs="Arial"/>
          <w:sz w:val="20"/>
          <w:szCs w:val="19"/>
        </w:rPr>
      </w:pPr>
      <w:r>
        <w:rPr>
          <w:rFonts w:ascii="Arial" w:hAnsi="Arial" w:cs="Arial"/>
          <w:sz w:val="20"/>
          <w:szCs w:val="19"/>
        </w:rPr>
        <w:t>Auf der Suche nach Materialien und Tipps dürfen Sie sich auch gerne direkt an mich wenden.</w:t>
      </w:r>
    </w:p>
    <w:p w:rsidR="00C00FA2" w:rsidRDefault="00C00FA2">
      <w:pPr>
        <w:tabs>
          <w:tab w:val="left" w:pos="8100"/>
        </w:tabs>
        <w:rPr>
          <w:rFonts w:ascii="Arial" w:hAnsi="Arial" w:cs="Arial"/>
          <w:sz w:val="20"/>
          <w:szCs w:val="19"/>
        </w:rPr>
      </w:pPr>
    </w:p>
    <w:p w:rsidR="00C00FA2" w:rsidRDefault="00C00FA2">
      <w:pPr>
        <w:tabs>
          <w:tab w:val="left" w:pos="8100"/>
        </w:tabs>
        <w:rPr>
          <w:rFonts w:ascii="Arial" w:hAnsi="Arial" w:cs="Arial"/>
          <w:sz w:val="20"/>
          <w:szCs w:val="19"/>
        </w:rPr>
      </w:pPr>
    </w:p>
    <w:p w:rsidR="00C00FA2" w:rsidRDefault="00C00FA2">
      <w:pPr>
        <w:tabs>
          <w:tab w:val="left" w:pos="8100"/>
        </w:tabs>
        <w:rPr>
          <w:rFonts w:ascii="Arial" w:hAnsi="Arial" w:cs="Arial"/>
          <w:sz w:val="20"/>
          <w:szCs w:val="19"/>
          <w:lang w:val="fr-FR"/>
        </w:rPr>
      </w:pPr>
      <w:r>
        <w:rPr>
          <w:rFonts w:ascii="Arial" w:hAnsi="Arial" w:cs="Arial"/>
          <w:sz w:val="20"/>
          <w:szCs w:val="19"/>
          <w:lang w:val="fr-FR"/>
        </w:rPr>
        <w:t xml:space="preserve">Meilleures salutations </w:t>
      </w:r>
    </w:p>
    <w:p w:rsidR="00C00FA2" w:rsidRDefault="00C00FA2">
      <w:pPr>
        <w:tabs>
          <w:tab w:val="left" w:pos="8100"/>
        </w:tabs>
        <w:rPr>
          <w:rFonts w:ascii="Arial" w:hAnsi="Arial" w:cs="Arial"/>
          <w:sz w:val="20"/>
          <w:szCs w:val="19"/>
          <w:lang w:val="fr-FR"/>
        </w:rPr>
      </w:pPr>
    </w:p>
    <w:p w:rsidR="00C00FA2" w:rsidRDefault="00C00FA2">
      <w:pPr>
        <w:tabs>
          <w:tab w:val="left" w:pos="8100"/>
        </w:tabs>
        <w:rPr>
          <w:rFonts w:ascii="Arial" w:hAnsi="Arial" w:cs="Arial"/>
          <w:sz w:val="19"/>
          <w:szCs w:val="19"/>
          <w:lang w:val="fr-FR"/>
        </w:rPr>
      </w:pPr>
      <w:r>
        <w:rPr>
          <w:rFonts w:ascii="Arial" w:hAnsi="Arial" w:cs="Arial"/>
          <w:sz w:val="20"/>
          <w:szCs w:val="19"/>
          <w:lang w:val="fr-FR"/>
        </w:rPr>
        <w:t>Karlheinz Jopp-Lachner</w:t>
      </w:r>
    </w:p>
    <w:p w:rsidR="00C00FA2" w:rsidRDefault="00C00FA2">
      <w:pPr>
        <w:tabs>
          <w:tab w:val="left" w:pos="8100"/>
        </w:tabs>
        <w:rPr>
          <w:rFonts w:ascii="Arial" w:hAnsi="Arial" w:cs="Arial"/>
          <w:sz w:val="19"/>
          <w:szCs w:val="19"/>
          <w:lang w:val="fr-FR"/>
        </w:rPr>
      </w:pPr>
    </w:p>
    <w:p w:rsidR="00C00FA2" w:rsidRDefault="00C00FA2">
      <w:pPr>
        <w:tabs>
          <w:tab w:val="left" w:pos="8100"/>
        </w:tabs>
        <w:rPr>
          <w:rFonts w:ascii="Arial" w:hAnsi="Arial" w:cs="Arial"/>
          <w:sz w:val="19"/>
          <w:szCs w:val="19"/>
          <w:lang w:val="fr-FR"/>
        </w:rPr>
      </w:pPr>
    </w:p>
    <w:p w:rsidR="00C00FA2" w:rsidRDefault="005F3F31">
      <w:pPr>
        <w:tabs>
          <w:tab w:val="left" w:pos="8100"/>
        </w:tabs>
        <w:rPr>
          <w:rFonts w:ascii="Arial" w:hAnsi="Arial" w:cs="Arial"/>
          <w:sz w:val="19"/>
          <w:szCs w:val="19"/>
          <w:lang w:val="fr-FR"/>
        </w:rPr>
      </w:pPr>
      <w:r>
        <w:rPr>
          <w:rFonts w:ascii="Arial" w:hAnsi="Arial" w:cs="Arial"/>
          <w:sz w:val="23"/>
          <w:szCs w:val="23"/>
        </w:rPr>
        <w:pict>
          <v:rect id="_x0000_i1025" style="width:0;height:1.5pt" o:hrstd="t" o:hr="t" fillcolor="gray" stroked="f"/>
        </w:pict>
      </w:r>
    </w:p>
    <w:p w:rsidR="00C00FA2" w:rsidRDefault="00C00FA2">
      <w:pPr>
        <w:tabs>
          <w:tab w:val="left" w:pos="8100"/>
        </w:tabs>
        <w:rPr>
          <w:rFonts w:ascii="Arial" w:hAnsi="Arial" w:cs="Arial"/>
          <w:b/>
          <w:bCs/>
          <w:sz w:val="19"/>
          <w:szCs w:val="19"/>
          <w:lang w:val="fr-FR"/>
        </w:rPr>
      </w:pPr>
    </w:p>
    <w:p w:rsidR="00C00FA2" w:rsidRDefault="00C00FA2">
      <w:pPr>
        <w:tabs>
          <w:tab w:val="left" w:pos="8100"/>
        </w:tabs>
        <w:rPr>
          <w:rFonts w:ascii="Arial" w:hAnsi="Arial" w:cs="Arial"/>
          <w:b/>
          <w:bCs/>
          <w:sz w:val="19"/>
          <w:szCs w:val="19"/>
          <w:lang w:val="fr-FR"/>
        </w:rPr>
      </w:pPr>
    </w:p>
    <w:p w:rsidR="00C00FA2" w:rsidRDefault="00C00FA2">
      <w:pPr>
        <w:tabs>
          <w:tab w:val="left" w:pos="8100"/>
        </w:tabs>
        <w:jc w:val="both"/>
        <w:rPr>
          <w:rFonts w:ascii="Arial" w:hAnsi="Arial" w:cs="Arial"/>
          <w:b/>
          <w:bCs/>
          <w:sz w:val="21"/>
          <w:szCs w:val="21"/>
          <w:u w:val="single"/>
          <w:lang w:val="fr-FR"/>
        </w:rPr>
      </w:pPr>
      <w:r>
        <w:rPr>
          <w:rFonts w:ascii="Arial" w:hAnsi="Arial" w:cs="Arial"/>
          <w:b/>
          <w:bCs/>
          <w:sz w:val="21"/>
          <w:szCs w:val="21"/>
          <w:u w:val="single"/>
          <w:lang w:val="fr-FR"/>
        </w:rPr>
        <w:t>I</w:t>
      </w:r>
      <w:bookmarkStart w:id="1" w:name="Inhalt"/>
      <w:bookmarkEnd w:id="1"/>
      <w:r>
        <w:rPr>
          <w:rFonts w:ascii="Arial" w:hAnsi="Arial" w:cs="Arial"/>
          <w:b/>
          <w:bCs/>
          <w:sz w:val="21"/>
          <w:szCs w:val="21"/>
          <w:u w:val="single"/>
          <w:lang w:val="fr-FR"/>
        </w:rPr>
        <w:t>nhalt:</w:t>
      </w:r>
    </w:p>
    <w:p w:rsidR="00C00FA2" w:rsidRDefault="00C00FA2">
      <w:pPr>
        <w:tabs>
          <w:tab w:val="left" w:pos="8100"/>
        </w:tabs>
        <w:jc w:val="both"/>
        <w:rPr>
          <w:rFonts w:ascii="Arial" w:hAnsi="Arial" w:cs="Arial"/>
          <w:b/>
          <w:bCs/>
          <w:sz w:val="21"/>
          <w:szCs w:val="21"/>
          <w:u w:val="single"/>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CellMar>
          <w:left w:w="70" w:type="dxa"/>
          <w:right w:w="70" w:type="dxa"/>
        </w:tblCellMar>
        <w:tblLook w:val="0000" w:firstRow="0" w:lastRow="0" w:firstColumn="0" w:lastColumn="0" w:noHBand="0" w:noVBand="0"/>
      </w:tblPr>
      <w:tblGrid>
        <w:gridCol w:w="9212"/>
      </w:tblGrid>
      <w:tr w:rsidR="00C00FA2">
        <w:tc>
          <w:tcPr>
            <w:tcW w:w="10344" w:type="dxa"/>
            <w:shd w:val="clear" w:color="auto" w:fill="CCFFCC"/>
          </w:tcPr>
          <w:p w:rsidR="00C00FA2" w:rsidRDefault="00C00FA2">
            <w:pPr>
              <w:tabs>
                <w:tab w:val="left" w:pos="8100"/>
              </w:tabs>
              <w:rPr>
                <w:rFonts w:ascii="Arial" w:hAnsi="Arial" w:cs="Arial"/>
                <w:b/>
                <w:bCs/>
                <w:sz w:val="22"/>
                <w:szCs w:val="21"/>
                <w:u w:val="single"/>
                <w:lang w:val="fr-FR"/>
              </w:rPr>
            </w:pPr>
          </w:p>
          <w:p w:rsidR="00C00FA2" w:rsidRDefault="00C00FA2" w:rsidP="00C00FA2">
            <w:pPr>
              <w:numPr>
                <w:ilvl w:val="0"/>
                <w:numId w:val="8"/>
              </w:numPr>
              <w:tabs>
                <w:tab w:val="left" w:pos="8100"/>
              </w:tabs>
              <w:rPr>
                <w:rFonts w:ascii="Arial" w:hAnsi="Arial" w:cs="Arial"/>
                <w:b/>
                <w:bCs/>
                <w:sz w:val="22"/>
                <w:szCs w:val="21"/>
                <w:lang w:val="fr-FR"/>
              </w:rPr>
            </w:pPr>
            <w:r>
              <w:rPr>
                <w:rFonts w:ascii="Arial" w:hAnsi="Arial" w:cs="Arial"/>
                <w:b/>
                <w:bCs/>
                <w:sz w:val="22"/>
                <w:szCs w:val="21"/>
                <w:lang w:val="fr-FR"/>
              </w:rPr>
              <w:t xml:space="preserve">Les </w:t>
            </w:r>
            <w:hyperlink w:anchor="citations" w:history="1">
              <w:r w:rsidRPr="005E26B5">
                <w:rPr>
                  <w:rStyle w:val="Hyperlink"/>
                  <w:rFonts w:ascii="Arial" w:hAnsi="Arial" w:cs="Arial"/>
                  <w:b/>
                  <w:bCs/>
                  <w:sz w:val="22"/>
                  <w:szCs w:val="21"/>
                  <w:lang w:val="fr-FR"/>
                </w:rPr>
                <w:t>citations</w:t>
              </w:r>
            </w:hyperlink>
            <w:r>
              <w:rPr>
                <w:rFonts w:ascii="Arial" w:hAnsi="Arial" w:cs="Arial"/>
                <w:b/>
                <w:bCs/>
                <w:sz w:val="22"/>
                <w:szCs w:val="21"/>
                <w:lang w:val="fr-FR"/>
              </w:rPr>
              <w:t xml:space="preserve">, les </w:t>
            </w:r>
            <w:hyperlink w:anchor="histoiresdrôles" w:history="1">
              <w:r w:rsidRPr="005E26B5">
                <w:rPr>
                  <w:rStyle w:val="Hyperlink"/>
                  <w:rFonts w:ascii="Arial" w:hAnsi="Arial" w:cs="Arial"/>
                  <w:b/>
                  <w:bCs/>
                  <w:sz w:val="22"/>
                  <w:szCs w:val="21"/>
                  <w:lang w:val="fr-FR"/>
                </w:rPr>
                <w:t>histoires drôles</w:t>
              </w:r>
            </w:hyperlink>
            <w:r>
              <w:rPr>
                <w:rFonts w:ascii="Arial" w:hAnsi="Arial" w:cs="Arial"/>
                <w:b/>
                <w:bCs/>
                <w:sz w:val="22"/>
                <w:szCs w:val="21"/>
                <w:lang w:val="fr-FR"/>
              </w:rPr>
              <w:t xml:space="preserve"> ... et les </w:t>
            </w:r>
            <w:hyperlink w:anchor="images" w:history="1">
              <w:r>
                <w:rPr>
                  <w:rStyle w:val="Hyperlink"/>
                  <w:rFonts w:ascii="Arial" w:hAnsi="Arial" w:cs="Arial"/>
                  <w:b/>
                  <w:bCs/>
                  <w:sz w:val="22"/>
                  <w:szCs w:val="21"/>
                  <w:lang w:val="fr-FR"/>
                </w:rPr>
                <w:t>images</w:t>
              </w:r>
            </w:hyperlink>
            <w:r>
              <w:rPr>
                <w:rFonts w:ascii="Arial" w:hAnsi="Arial" w:cs="Arial"/>
                <w:b/>
                <w:bCs/>
                <w:sz w:val="22"/>
                <w:szCs w:val="21"/>
                <w:lang w:val="fr-FR"/>
              </w:rPr>
              <w:t xml:space="preserve"> du mois (passé)</w:t>
            </w:r>
          </w:p>
          <w:p w:rsidR="00C00FA2" w:rsidRDefault="00C00FA2">
            <w:pPr>
              <w:tabs>
                <w:tab w:val="left" w:pos="8100"/>
              </w:tabs>
              <w:rPr>
                <w:rFonts w:ascii="Arial" w:hAnsi="Arial" w:cs="Arial"/>
                <w:sz w:val="22"/>
                <w:szCs w:val="21"/>
                <w:lang w:val="fr-FR"/>
              </w:rPr>
            </w:pPr>
          </w:p>
          <w:p w:rsidR="00C00FA2" w:rsidRDefault="005F3F31" w:rsidP="00C00FA2">
            <w:pPr>
              <w:numPr>
                <w:ilvl w:val="0"/>
                <w:numId w:val="1"/>
              </w:numPr>
              <w:tabs>
                <w:tab w:val="left" w:pos="8100"/>
              </w:tabs>
              <w:rPr>
                <w:rFonts w:ascii="Arial" w:hAnsi="Arial" w:cs="Arial"/>
                <w:b/>
                <w:bCs/>
                <w:smallCaps/>
                <w:sz w:val="22"/>
                <w:szCs w:val="21"/>
              </w:rPr>
            </w:pPr>
            <w:hyperlink w:anchor="Urgent" w:history="1">
              <w:r w:rsidR="00C00FA2">
                <w:rPr>
                  <w:rStyle w:val="Hyperlink"/>
                  <w:rFonts w:ascii="Arial" w:hAnsi="Arial" w:cs="Arial"/>
                  <w:b/>
                  <w:bCs/>
                  <w:i/>
                  <w:iCs/>
                  <w:smallCaps/>
                  <w:sz w:val="22"/>
                  <w:szCs w:val="21"/>
                </w:rPr>
                <w:t>Urgent!</w:t>
              </w:r>
            </w:hyperlink>
            <w:r w:rsidR="00C00FA2">
              <w:rPr>
                <w:rFonts w:ascii="Arial" w:hAnsi="Arial" w:cs="Arial"/>
                <w:b/>
                <w:bCs/>
                <w:smallCaps/>
                <w:sz w:val="22"/>
                <w:szCs w:val="21"/>
              </w:rPr>
              <w:t xml:space="preserve"> – (mehr oder weniger) Dringende Anliegen und aktuelle Anfragen</w:t>
            </w:r>
          </w:p>
          <w:p w:rsidR="00C00FA2" w:rsidRDefault="005F3F31" w:rsidP="00C00FA2">
            <w:pPr>
              <w:numPr>
                <w:ilvl w:val="0"/>
                <w:numId w:val="1"/>
              </w:numPr>
              <w:tabs>
                <w:tab w:val="left" w:pos="8100"/>
              </w:tabs>
              <w:rPr>
                <w:rFonts w:ascii="Arial" w:hAnsi="Arial" w:cs="Arial"/>
                <w:b/>
                <w:bCs/>
                <w:smallCaps/>
                <w:sz w:val="22"/>
                <w:szCs w:val="21"/>
              </w:rPr>
            </w:pPr>
            <w:hyperlink w:anchor="Passau" w:history="1">
              <w:r w:rsidR="00C00FA2">
                <w:rPr>
                  <w:rStyle w:val="Hyperlink"/>
                  <w:rFonts w:ascii="Arial" w:hAnsi="Arial" w:cs="Arial"/>
                  <w:b/>
                  <w:bCs/>
                  <w:i/>
                  <w:iCs/>
                  <w:smallCaps/>
                  <w:sz w:val="22"/>
                  <w:szCs w:val="21"/>
                </w:rPr>
                <w:t>Le Français à Passau</w:t>
              </w:r>
            </w:hyperlink>
            <w:r w:rsidR="00C00FA2">
              <w:rPr>
                <w:rFonts w:ascii="Arial" w:hAnsi="Arial" w:cs="Arial"/>
                <w:b/>
                <w:bCs/>
                <w:smallCaps/>
                <w:sz w:val="22"/>
                <w:szCs w:val="21"/>
              </w:rPr>
              <w:t xml:space="preserve"> – Französisch an der Uni Passau - Fachdidaktik als « Relais-Station » zwischen Universität und schulischer Praxis</w:t>
            </w:r>
          </w:p>
          <w:p w:rsidR="00C00FA2" w:rsidRDefault="00C00FA2" w:rsidP="00C00FA2">
            <w:pPr>
              <w:numPr>
                <w:ilvl w:val="1"/>
                <w:numId w:val="1"/>
              </w:numPr>
              <w:tabs>
                <w:tab w:val="left" w:pos="8100"/>
              </w:tabs>
              <w:rPr>
                <w:rFonts w:ascii="Arial" w:hAnsi="Arial" w:cs="Arial"/>
                <w:smallCaps/>
                <w:sz w:val="20"/>
                <w:szCs w:val="21"/>
              </w:rPr>
            </w:pPr>
            <w:r>
              <w:rPr>
                <w:rFonts w:ascii="Arial" w:hAnsi="Arial" w:cs="Arial"/>
                <w:smallCaps/>
                <w:sz w:val="20"/>
                <w:szCs w:val="21"/>
              </w:rPr>
              <w:t>Materialien zur Sprachenberatung</w:t>
            </w:r>
          </w:p>
          <w:p w:rsidR="00C00FA2" w:rsidRDefault="00C00FA2" w:rsidP="00C00FA2">
            <w:pPr>
              <w:numPr>
                <w:ilvl w:val="1"/>
                <w:numId w:val="1"/>
              </w:numPr>
              <w:tabs>
                <w:tab w:val="left" w:pos="8100"/>
              </w:tabs>
              <w:rPr>
                <w:rFonts w:ascii="Arial" w:hAnsi="Arial" w:cs="Arial"/>
                <w:b/>
                <w:bCs/>
                <w:smallCaps/>
                <w:sz w:val="22"/>
                <w:szCs w:val="21"/>
              </w:rPr>
            </w:pPr>
            <w:r>
              <w:rPr>
                <w:rFonts w:ascii="Arial" w:hAnsi="Arial" w:cs="Arial"/>
                <w:smallCaps/>
                <w:sz w:val="20"/>
                <w:szCs w:val="21"/>
              </w:rPr>
              <w:t>RLFB, SchiLF</w:t>
            </w:r>
          </w:p>
          <w:p w:rsidR="00C00FA2" w:rsidRDefault="005F3F31" w:rsidP="00C00FA2">
            <w:pPr>
              <w:numPr>
                <w:ilvl w:val="0"/>
                <w:numId w:val="1"/>
              </w:numPr>
              <w:tabs>
                <w:tab w:val="left" w:pos="8100"/>
              </w:tabs>
              <w:rPr>
                <w:rFonts w:ascii="Arial" w:hAnsi="Arial" w:cs="Arial"/>
                <w:b/>
                <w:bCs/>
                <w:smallCaps/>
                <w:sz w:val="22"/>
                <w:szCs w:val="21"/>
              </w:rPr>
            </w:pPr>
            <w:hyperlink w:anchor="Formations" w:history="1">
              <w:r w:rsidR="00C00FA2">
                <w:rPr>
                  <w:rStyle w:val="Hyperlink"/>
                  <w:rFonts w:ascii="Arial" w:hAnsi="Arial" w:cs="Arial"/>
                  <w:b/>
                  <w:bCs/>
                  <w:i/>
                  <w:iCs/>
                  <w:smallCaps/>
                  <w:sz w:val="22"/>
                  <w:szCs w:val="21"/>
                </w:rPr>
                <w:t>J’y vais!</w:t>
              </w:r>
            </w:hyperlink>
            <w:r w:rsidR="00C00FA2">
              <w:rPr>
                <w:rFonts w:ascii="Arial" w:hAnsi="Arial" w:cs="Arial"/>
                <w:b/>
                <w:bCs/>
                <w:smallCaps/>
                <w:sz w:val="22"/>
                <w:szCs w:val="21"/>
              </w:rPr>
              <w:t xml:space="preserve"> - </w:t>
            </w:r>
            <w:r w:rsidR="00C00FA2">
              <w:rPr>
                <w:rFonts w:ascii="Arial" w:hAnsi="Arial" w:cs="Arial"/>
                <w:b/>
                <w:bCs/>
                <w:i/>
                <w:iCs/>
                <w:smallCaps/>
                <w:sz w:val="22"/>
                <w:szCs w:val="21"/>
              </w:rPr>
              <w:t>formations continues et autres manifestations</w:t>
            </w:r>
            <w:r w:rsidR="00C00FA2">
              <w:rPr>
                <w:rFonts w:ascii="Arial" w:hAnsi="Arial" w:cs="Arial"/>
                <w:b/>
                <w:bCs/>
                <w:smallCaps/>
                <w:sz w:val="22"/>
                <w:szCs w:val="21"/>
              </w:rPr>
              <w:t xml:space="preserve"> – Fortbildungen und andere Veranstaltungen</w:t>
            </w:r>
          </w:p>
          <w:p w:rsidR="00C00FA2" w:rsidRDefault="005F3F31" w:rsidP="00C00FA2">
            <w:pPr>
              <w:numPr>
                <w:ilvl w:val="0"/>
                <w:numId w:val="1"/>
              </w:numPr>
              <w:tabs>
                <w:tab w:val="left" w:pos="8100"/>
              </w:tabs>
              <w:rPr>
                <w:rFonts w:ascii="Arial" w:hAnsi="Arial" w:cs="Arial"/>
                <w:b/>
                <w:bCs/>
                <w:smallCaps/>
                <w:sz w:val="22"/>
                <w:szCs w:val="21"/>
              </w:rPr>
            </w:pPr>
            <w:hyperlink w:anchor="Infos" w:history="1">
              <w:r w:rsidR="00C00FA2">
                <w:rPr>
                  <w:rStyle w:val="Hyperlink"/>
                  <w:rFonts w:ascii="Arial" w:hAnsi="Arial" w:cs="Arial"/>
                  <w:b/>
                  <w:bCs/>
                  <w:i/>
                  <w:iCs/>
                  <w:smallCaps/>
                  <w:sz w:val="22"/>
                  <w:szCs w:val="21"/>
                </w:rPr>
                <w:t>Infos et liens utiles</w:t>
              </w:r>
            </w:hyperlink>
            <w:r w:rsidR="00C00FA2">
              <w:rPr>
                <w:rFonts w:ascii="Arial" w:hAnsi="Arial" w:cs="Arial"/>
                <w:b/>
                <w:bCs/>
                <w:smallCaps/>
                <w:sz w:val="22"/>
                <w:szCs w:val="21"/>
              </w:rPr>
              <w:t xml:space="preserve"> – Nützliche Informationen  und Linktipps</w:t>
            </w:r>
          </w:p>
          <w:p w:rsidR="00C00FA2" w:rsidRDefault="005F3F31" w:rsidP="00C00FA2">
            <w:pPr>
              <w:numPr>
                <w:ilvl w:val="0"/>
                <w:numId w:val="1"/>
              </w:numPr>
              <w:tabs>
                <w:tab w:val="left" w:pos="8100"/>
              </w:tabs>
              <w:rPr>
                <w:rFonts w:ascii="Arial" w:hAnsi="Arial" w:cs="Arial"/>
                <w:b/>
                <w:bCs/>
                <w:smallCaps/>
                <w:sz w:val="22"/>
                <w:szCs w:val="21"/>
              </w:rPr>
            </w:pPr>
            <w:hyperlink w:anchor="Médias" w:history="1">
              <w:r w:rsidR="00C00FA2">
                <w:rPr>
                  <w:rStyle w:val="Hyperlink"/>
                  <w:rFonts w:ascii="Arial" w:hAnsi="Arial" w:cs="Arial"/>
                  <w:b/>
                  <w:bCs/>
                  <w:i/>
                  <w:iCs/>
                  <w:smallCaps/>
                  <w:sz w:val="22"/>
                  <w:szCs w:val="21"/>
                </w:rPr>
                <w:t>Médias</w:t>
              </w:r>
            </w:hyperlink>
            <w:r w:rsidR="00C00FA2">
              <w:rPr>
                <w:rFonts w:ascii="Arial" w:hAnsi="Arial" w:cs="Arial"/>
                <w:b/>
                <w:bCs/>
                <w:smallCaps/>
                <w:sz w:val="22"/>
                <w:szCs w:val="21"/>
              </w:rPr>
              <w:t xml:space="preserve"> – Fernsehtipps u.a.</w:t>
            </w:r>
          </w:p>
          <w:p w:rsidR="00C00FA2" w:rsidRDefault="005F3F31" w:rsidP="00C00FA2">
            <w:pPr>
              <w:numPr>
                <w:ilvl w:val="0"/>
                <w:numId w:val="1"/>
              </w:numPr>
              <w:tabs>
                <w:tab w:val="left" w:pos="8100"/>
              </w:tabs>
              <w:rPr>
                <w:rFonts w:ascii="Arial" w:hAnsi="Arial" w:cs="Arial"/>
                <w:b/>
                <w:bCs/>
                <w:smallCaps/>
                <w:sz w:val="22"/>
                <w:szCs w:val="21"/>
                <w:lang w:val="de-AT"/>
              </w:rPr>
            </w:pPr>
            <w:hyperlink w:anchor="Livres" w:history="1">
              <w:r w:rsidR="00C00FA2">
                <w:rPr>
                  <w:rStyle w:val="Hyperlink"/>
                  <w:rFonts w:ascii="Arial" w:hAnsi="Arial" w:cs="Arial"/>
                  <w:b/>
                  <w:bCs/>
                  <w:i/>
                  <w:iCs/>
                  <w:smallCaps/>
                  <w:sz w:val="22"/>
                  <w:szCs w:val="21"/>
                  <w:lang w:val="de-AT"/>
                </w:rPr>
                <w:t>Livres, revues</w:t>
              </w:r>
            </w:hyperlink>
            <w:r w:rsidR="00C00FA2">
              <w:rPr>
                <w:rFonts w:ascii="Arial" w:hAnsi="Arial" w:cs="Arial"/>
                <w:b/>
                <w:bCs/>
                <w:smallCaps/>
                <w:sz w:val="22"/>
                <w:szCs w:val="21"/>
                <w:lang w:val="de-AT"/>
              </w:rPr>
              <w:t xml:space="preserve">  - Bücher, Zeitschriften</w:t>
            </w:r>
          </w:p>
          <w:p w:rsidR="00C00FA2" w:rsidRDefault="005F3F31" w:rsidP="00C00FA2">
            <w:pPr>
              <w:numPr>
                <w:ilvl w:val="0"/>
                <w:numId w:val="1"/>
              </w:numPr>
              <w:tabs>
                <w:tab w:val="left" w:pos="8100"/>
              </w:tabs>
              <w:rPr>
                <w:rFonts w:ascii="Arial" w:hAnsi="Arial" w:cs="Arial"/>
                <w:b/>
                <w:bCs/>
                <w:smallCaps/>
                <w:sz w:val="22"/>
                <w:szCs w:val="21"/>
                <w:lang w:val="fr-FR"/>
              </w:rPr>
            </w:pPr>
            <w:hyperlink w:anchor="logiciels" w:history="1">
              <w:r w:rsidR="00C00FA2">
                <w:rPr>
                  <w:rStyle w:val="Hyperlink"/>
                  <w:rFonts w:ascii="Arial" w:hAnsi="Arial" w:cs="Arial"/>
                  <w:b/>
                  <w:bCs/>
                  <w:i/>
                  <w:iCs/>
                  <w:smallCaps/>
                  <w:sz w:val="22"/>
                  <w:szCs w:val="21"/>
                  <w:lang w:val="fr-FR"/>
                </w:rPr>
                <w:t>Logiciels</w:t>
              </w:r>
            </w:hyperlink>
            <w:r w:rsidR="00C00FA2">
              <w:rPr>
                <w:rFonts w:ascii="Arial" w:hAnsi="Arial" w:cs="Arial"/>
                <w:b/>
                <w:bCs/>
                <w:smallCaps/>
                <w:sz w:val="22"/>
                <w:szCs w:val="21"/>
                <w:lang w:val="fr-FR"/>
              </w:rPr>
              <w:t xml:space="preserve"> - Software</w:t>
            </w:r>
          </w:p>
          <w:p w:rsidR="00C00FA2" w:rsidRDefault="005F3F31">
            <w:pPr>
              <w:pStyle w:val="berschrift6"/>
              <w:tabs>
                <w:tab w:val="left" w:pos="8100"/>
              </w:tabs>
              <w:rPr>
                <w:sz w:val="22"/>
                <w:szCs w:val="21"/>
              </w:rPr>
            </w:pPr>
            <w:hyperlink w:anchor="Cours" w:history="1">
              <w:r w:rsidR="00C00FA2">
                <w:rPr>
                  <w:rStyle w:val="Hyperlink"/>
                  <w:i/>
                  <w:iCs/>
                  <w:sz w:val="22"/>
                  <w:szCs w:val="21"/>
                </w:rPr>
                <w:t>Pour vos cours de français</w:t>
              </w:r>
            </w:hyperlink>
            <w:r w:rsidR="00C00FA2">
              <w:rPr>
                <w:sz w:val="22"/>
                <w:szCs w:val="21"/>
              </w:rPr>
              <w:t xml:space="preserve"> - Unterrichtsmaterialien und - ideen</w:t>
            </w:r>
          </w:p>
          <w:p w:rsidR="000C3524" w:rsidRDefault="005F3F31" w:rsidP="00C00FA2">
            <w:pPr>
              <w:numPr>
                <w:ilvl w:val="1"/>
                <w:numId w:val="1"/>
              </w:numPr>
              <w:tabs>
                <w:tab w:val="left" w:pos="8100"/>
              </w:tabs>
              <w:rPr>
                <w:rFonts w:ascii="Arial" w:hAnsi="Arial" w:cs="Arial"/>
                <w:i/>
                <w:iCs/>
                <w:sz w:val="20"/>
                <w:lang w:val="fr-FR"/>
              </w:rPr>
            </w:pPr>
            <w:hyperlink w:anchor="GRANDEGUERRE" w:history="1">
              <w:r w:rsidR="000C3524" w:rsidRPr="009D4412">
                <w:rPr>
                  <w:rStyle w:val="Hyperlink"/>
                  <w:rFonts w:ascii="Arial" w:hAnsi="Arial" w:cs="Arial"/>
                  <w:i/>
                  <w:iCs/>
                  <w:sz w:val="20"/>
                  <w:lang w:val="fr-FR"/>
                </w:rPr>
                <w:t>SPECIAL : LA GRANDE GUERRE</w:t>
              </w:r>
            </w:hyperlink>
          </w:p>
          <w:p w:rsidR="00BF70DF" w:rsidRDefault="005F3F31" w:rsidP="00C00FA2">
            <w:pPr>
              <w:numPr>
                <w:ilvl w:val="1"/>
                <w:numId w:val="1"/>
              </w:numPr>
              <w:tabs>
                <w:tab w:val="left" w:pos="8100"/>
              </w:tabs>
              <w:rPr>
                <w:rFonts w:ascii="Arial" w:hAnsi="Arial" w:cs="Arial"/>
                <w:i/>
                <w:iCs/>
                <w:sz w:val="20"/>
                <w:lang w:val="fr-FR"/>
              </w:rPr>
            </w:pPr>
            <w:hyperlink w:anchor="Concours" w:history="1">
              <w:r w:rsidR="00BF70DF" w:rsidRPr="00BF70DF">
                <w:rPr>
                  <w:rStyle w:val="Hyperlink"/>
                  <w:rFonts w:ascii="Arial" w:hAnsi="Arial" w:cs="Arial"/>
                  <w:i/>
                  <w:iCs/>
                  <w:sz w:val="20"/>
                  <w:lang w:val="fr-FR"/>
                </w:rPr>
                <w:t>Concours</w:t>
              </w:r>
            </w:hyperlink>
          </w:p>
          <w:p w:rsidR="0007070D" w:rsidRDefault="005F3F31" w:rsidP="00C00FA2">
            <w:pPr>
              <w:numPr>
                <w:ilvl w:val="1"/>
                <w:numId w:val="1"/>
              </w:numPr>
              <w:tabs>
                <w:tab w:val="left" w:pos="8100"/>
              </w:tabs>
              <w:rPr>
                <w:rFonts w:ascii="Arial" w:hAnsi="Arial" w:cs="Arial"/>
                <w:i/>
                <w:iCs/>
                <w:sz w:val="20"/>
                <w:lang w:val="fr-FR"/>
              </w:rPr>
            </w:pPr>
            <w:hyperlink w:anchor="petitscitoyens" w:history="1">
              <w:r w:rsidR="0007070D" w:rsidRPr="0007070D">
                <w:rPr>
                  <w:rStyle w:val="Hyperlink"/>
                  <w:rFonts w:ascii="Arial" w:hAnsi="Arial" w:cs="Arial"/>
                  <w:i/>
                  <w:iCs/>
                  <w:sz w:val="20"/>
                  <w:lang w:val="fr-FR"/>
                </w:rPr>
                <w:t>Les Petits Citoyens</w:t>
              </w:r>
            </w:hyperlink>
          </w:p>
          <w:p w:rsidR="00C00FA2" w:rsidRDefault="005F3F31" w:rsidP="00C00FA2">
            <w:pPr>
              <w:numPr>
                <w:ilvl w:val="1"/>
                <w:numId w:val="1"/>
              </w:numPr>
              <w:tabs>
                <w:tab w:val="left" w:pos="8100"/>
              </w:tabs>
              <w:rPr>
                <w:rFonts w:ascii="Arial" w:hAnsi="Arial" w:cs="Arial"/>
                <w:i/>
                <w:iCs/>
                <w:sz w:val="20"/>
                <w:lang w:val="fr-FR"/>
              </w:rPr>
            </w:pPr>
            <w:hyperlink w:anchor="sitesintéressants" w:history="1">
              <w:r w:rsidR="00C00FA2">
                <w:rPr>
                  <w:rStyle w:val="Hyperlink"/>
                  <w:rFonts w:ascii="Arial" w:hAnsi="Arial" w:cs="Arial"/>
                  <w:i/>
                  <w:iCs/>
                  <w:sz w:val="20"/>
                  <w:lang w:val="fr-FR"/>
                </w:rPr>
                <w:t>Quelques sites intéressants</w:t>
              </w:r>
            </w:hyperlink>
          </w:p>
          <w:p w:rsidR="00C00FA2" w:rsidRDefault="005F3F31" w:rsidP="00C00FA2">
            <w:pPr>
              <w:numPr>
                <w:ilvl w:val="1"/>
                <w:numId w:val="1"/>
              </w:numPr>
              <w:tabs>
                <w:tab w:val="left" w:pos="8100"/>
              </w:tabs>
              <w:rPr>
                <w:rFonts w:ascii="Arial" w:hAnsi="Arial" w:cs="Arial"/>
                <w:i/>
                <w:iCs/>
                <w:sz w:val="20"/>
                <w:lang w:val="fr-FR"/>
              </w:rPr>
            </w:pPr>
            <w:hyperlink w:anchor="Weblettres" w:history="1">
              <w:r w:rsidR="00C00FA2">
                <w:rPr>
                  <w:rStyle w:val="Hyperlink"/>
                  <w:rFonts w:ascii="Arial" w:hAnsi="Arial" w:cs="Arial"/>
                  <w:i/>
                  <w:iCs/>
                  <w:sz w:val="20"/>
                  <w:lang w:val="fr-FR"/>
                </w:rPr>
                <w:t>Weblettres</w:t>
              </w:r>
            </w:hyperlink>
          </w:p>
          <w:p w:rsidR="00C00FA2" w:rsidRPr="00BF70DF" w:rsidRDefault="005F3F31" w:rsidP="00C00FA2">
            <w:pPr>
              <w:numPr>
                <w:ilvl w:val="1"/>
                <w:numId w:val="1"/>
              </w:numPr>
              <w:tabs>
                <w:tab w:val="left" w:pos="8100"/>
              </w:tabs>
              <w:rPr>
                <w:rFonts w:ascii="Arial" w:hAnsi="Arial" w:cs="Arial"/>
                <w:b/>
                <w:bCs/>
                <w:i/>
                <w:iCs/>
                <w:sz w:val="22"/>
                <w:lang w:val="fr-FR"/>
              </w:rPr>
            </w:pPr>
            <w:hyperlink w:anchor="LEpointduFLE" w:history="1">
              <w:r w:rsidR="00C00FA2">
                <w:rPr>
                  <w:rStyle w:val="Hyperlink"/>
                  <w:rFonts w:ascii="Arial" w:hAnsi="Arial" w:cs="Arial"/>
                  <w:i/>
                  <w:iCs/>
                  <w:sz w:val="20"/>
                  <w:lang w:val="fr-FR"/>
                </w:rPr>
                <w:t>Le point du FLE</w:t>
              </w:r>
            </w:hyperlink>
          </w:p>
          <w:p w:rsidR="00BF70DF" w:rsidRDefault="00BF70DF" w:rsidP="00BF70DF">
            <w:pPr>
              <w:tabs>
                <w:tab w:val="left" w:pos="8100"/>
              </w:tabs>
              <w:rPr>
                <w:rFonts w:ascii="Arial" w:hAnsi="Arial" w:cs="Arial"/>
                <w:b/>
                <w:bCs/>
                <w:i/>
                <w:iCs/>
                <w:sz w:val="22"/>
                <w:lang w:val="fr-FR"/>
              </w:rPr>
            </w:pPr>
          </w:p>
          <w:p w:rsidR="00C00FA2" w:rsidRDefault="00C00FA2">
            <w:pPr>
              <w:tabs>
                <w:tab w:val="left" w:pos="8100"/>
              </w:tabs>
              <w:ind w:firstLine="360"/>
              <w:rPr>
                <w:rFonts w:ascii="Arial" w:hAnsi="Arial" w:cs="Arial"/>
                <w:b/>
                <w:bCs/>
                <w:sz w:val="22"/>
                <w:szCs w:val="21"/>
              </w:rPr>
            </w:pPr>
            <w:r>
              <w:rPr>
                <w:rFonts w:ascii="Arial" w:hAnsi="Arial" w:cs="Arial"/>
                <w:b/>
                <w:bCs/>
                <w:sz w:val="22"/>
                <w:szCs w:val="21"/>
              </w:rPr>
              <w:t xml:space="preserve">H.  </w:t>
            </w:r>
            <w:hyperlink w:anchor="envrac" w:history="1">
              <w:r>
                <w:rPr>
                  <w:rStyle w:val="Hyperlink"/>
                  <w:rFonts w:ascii="Arial" w:hAnsi="Arial" w:cs="Arial"/>
                  <w:b/>
                  <w:bCs/>
                  <w:i/>
                  <w:iCs/>
                  <w:smallCaps/>
                  <w:sz w:val="22"/>
                  <w:szCs w:val="21"/>
                </w:rPr>
                <w:t>En vrac</w:t>
              </w:r>
            </w:hyperlink>
            <w:r>
              <w:rPr>
                <w:rFonts w:ascii="Arial" w:hAnsi="Arial" w:cs="Arial"/>
                <w:b/>
                <w:bCs/>
                <w:smallCaps/>
                <w:sz w:val="22"/>
                <w:szCs w:val="21"/>
              </w:rPr>
              <w:t xml:space="preserve"> - Hinweise von KollegInnen </w:t>
            </w:r>
          </w:p>
          <w:p w:rsidR="00C00FA2" w:rsidRDefault="00C00FA2">
            <w:pPr>
              <w:tabs>
                <w:tab w:val="left" w:pos="8100"/>
              </w:tabs>
              <w:rPr>
                <w:rFonts w:ascii="Arial" w:hAnsi="Arial" w:cs="Arial"/>
                <w:b/>
                <w:bCs/>
                <w:sz w:val="22"/>
                <w:szCs w:val="21"/>
                <w:u w:val="single"/>
              </w:rPr>
            </w:pPr>
          </w:p>
        </w:tc>
      </w:tr>
    </w:tbl>
    <w:p w:rsidR="00C00FA2" w:rsidRDefault="00C00FA2">
      <w:pPr>
        <w:tabs>
          <w:tab w:val="left" w:pos="8100"/>
        </w:tabs>
        <w:jc w:val="both"/>
        <w:rPr>
          <w:rFonts w:ascii="Arial" w:hAnsi="Arial" w:cs="Arial"/>
          <w:b/>
          <w:bCs/>
          <w:sz w:val="21"/>
          <w:szCs w:val="21"/>
          <w:u w:val="single"/>
        </w:rPr>
      </w:pPr>
    </w:p>
    <w:p w:rsidR="00C00FA2" w:rsidRDefault="00C00FA2">
      <w:pPr>
        <w:pStyle w:val="Kopfzeile"/>
        <w:tabs>
          <w:tab w:val="clear" w:pos="4536"/>
          <w:tab w:val="clear" w:pos="9072"/>
          <w:tab w:val="left" w:pos="8100"/>
        </w:tabs>
        <w:jc w:val="both"/>
        <w:rPr>
          <w:rFonts w:ascii="Arial" w:hAnsi="Arial" w:cs="Arial"/>
          <w:sz w:val="23"/>
          <w:szCs w:val="23"/>
        </w:rPr>
      </w:pPr>
    </w:p>
    <w:p w:rsidR="00C00FA2" w:rsidRDefault="00C00FA2">
      <w:pPr>
        <w:pStyle w:val="Kopfzeile"/>
        <w:tabs>
          <w:tab w:val="clear" w:pos="4536"/>
          <w:tab w:val="clear" w:pos="9072"/>
          <w:tab w:val="left" w:pos="8100"/>
        </w:tabs>
        <w:jc w:val="both"/>
        <w:rPr>
          <w:rFonts w:ascii="Arial" w:hAnsi="Arial" w:cs="Arial"/>
          <w:sz w:val="23"/>
          <w:szCs w:val="23"/>
        </w:rPr>
      </w:pPr>
    </w:p>
    <w:p w:rsidR="00C00FA2" w:rsidRDefault="005F3F31">
      <w:pPr>
        <w:tabs>
          <w:tab w:val="left" w:pos="8100"/>
        </w:tabs>
        <w:rPr>
          <w:rFonts w:ascii="Arial" w:hAnsi="Arial" w:cs="Arial"/>
          <w:b/>
          <w:bCs/>
          <w:sz w:val="19"/>
          <w:szCs w:val="19"/>
          <w:lang w:val="fr-FR"/>
        </w:rPr>
      </w:pPr>
      <w:r>
        <w:rPr>
          <w:rFonts w:ascii="Arial" w:hAnsi="Arial" w:cs="Arial"/>
          <w:sz w:val="23"/>
          <w:szCs w:val="23"/>
        </w:rPr>
        <w:pict>
          <v:rect id="_x0000_i1026" style="width:0;height:1.5pt" o:hrstd="t" o:hr="t" fillcolor="gray" stroked="f"/>
        </w:pict>
      </w:r>
    </w:p>
    <w:p w:rsidR="00C00FA2" w:rsidRDefault="00C00FA2">
      <w:pPr>
        <w:pageBreakBefore/>
        <w:tabs>
          <w:tab w:val="left" w:pos="8100"/>
        </w:tabs>
        <w:jc w:val="center"/>
        <w:rPr>
          <w:rFonts w:ascii="Arial" w:hAnsi="Arial" w:cs="Arial"/>
          <w:b/>
          <w:bCs/>
          <w:smallCaps/>
          <w:sz w:val="27"/>
          <w:szCs w:val="27"/>
          <w:lang w:val="fr-FR"/>
        </w:rPr>
      </w:pPr>
      <w:r>
        <w:rPr>
          <w:rFonts w:ascii="Arial" w:hAnsi="Arial" w:cs="Arial"/>
          <w:b/>
          <w:bCs/>
          <w:smallCaps/>
          <w:sz w:val="27"/>
          <w:szCs w:val="27"/>
          <w:u w:val="single"/>
          <w:lang w:val="fr-FR"/>
        </w:rPr>
        <w:lastRenderedPageBreak/>
        <w:t>les c</w:t>
      </w:r>
      <w:bookmarkStart w:id="2" w:name="citations"/>
      <w:bookmarkEnd w:id="2"/>
      <w:r>
        <w:rPr>
          <w:rFonts w:ascii="Arial" w:hAnsi="Arial" w:cs="Arial"/>
          <w:b/>
          <w:bCs/>
          <w:smallCaps/>
          <w:sz w:val="27"/>
          <w:szCs w:val="27"/>
          <w:u w:val="single"/>
          <w:lang w:val="fr-FR"/>
        </w:rPr>
        <w:t>itations</w:t>
      </w:r>
      <w:r>
        <w:rPr>
          <w:rFonts w:ascii="Arial" w:hAnsi="Arial" w:cs="Arial"/>
          <w:b/>
          <w:bCs/>
          <w:smallCaps/>
          <w:sz w:val="27"/>
          <w:szCs w:val="27"/>
          <w:lang w:val="fr-FR"/>
        </w:rPr>
        <w:t xml:space="preserve"> , …</w:t>
      </w:r>
    </w:p>
    <w:p w:rsidR="00C00FA2" w:rsidRDefault="00C00FA2">
      <w:pPr>
        <w:tabs>
          <w:tab w:val="left" w:pos="8100"/>
        </w:tabs>
        <w:jc w:val="center"/>
        <w:rPr>
          <w:rStyle w:val="lmtexte-dispo"/>
          <w:rFonts w:ascii="Arial" w:hAnsi="Arial" w:cs="Arial"/>
          <w:sz w:val="18"/>
          <w:szCs w:val="15"/>
          <w:lang w:val="fr-FR"/>
        </w:rPr>
      </w:pPr>
    </w:p>
    <w:p w:rsidR="00140E4C" w:rsidRDefault="00140E4C">
      <w:pPr>
        <w:tabs>
          <w:tab w:val="left" w:pos="8100"/>
        </w:tabs>
        <w:jc w:val="center"/>
        <w:rPr>
          <w:rStyle w:val="lmtexte-dispo"/>
          <w:rFonts w:ascii="Arial" w:hAnsi="Arial" w:cs="Arial"/>
          <w:sz w:val="18"/>
          <w:szCs w:val="15"/>
          <w:lang w:val="fr-FR"/>
        </w:rPr>
      </w:pPr>
    </w:p>
    <w:p w:rsidR="0045374F" w:rsidRPr="0045374F" w:rsidRDefault="0056526F">
      <w:pPr>
        <w:tabs>
          <w:tab w:val="left" w:pos="8100"/>
        </w:tabs>
        <w:jc w:val="center"/>
        <w:rPr>
          <w:rFonts w:ascii="Arial" w:hAnsi="Arial" w:cs="Arial"/>
          <w:b/>
          <w:i/>
          <w:color w:val="444444"/>
          <w:sz w:val="20"/>
          <w:szCs w:val="20"/>
          <w:lang w:val="fr-FR"/>
        </w:rPr>
      </w:pPr>
      <w:r w:rsidRPr="0045374F">
        <w:rPr>
          <w:rFonts w:ascii="Arial" w:hAnsi="Arial" w:cs="Arial"/>
          <w:b/>
          <w:i/>
          <w:color w:val="444444"/>
          <w:sz w:val="20"/>
          <w:szCs w:val="20"/>
          <w:lang w:val="fr-FR"/>
        </w:rPr>
        <w:t xml:space="preserve">Le Pen père évoque </w:t>
      </w:r>
    </w:p>
    <w:p w:rsidR="0045374F" w:rsidRPr="0045374F" w:rsidRDefault="0056526F">
      <w:pPr>
        <w:tabs>
          <w:tab w:val="left" w:pos="8100"/>
        </w:tabs>
        <w:jc w:val="center"/>
        <w:rPr>
          <w:rFonts w:ascii="Arial" w:hAnsi="Arial" w:cs="Arial"/>
          <w:b/>
          <w:i/>
          <w:color w:val="444444"/>
          <w:sz w:val="20"/>
          <w:szCs w:val="20"/>
          <w:lang w:val="fr-FR"/>
        </w:rPr>
      </w:pPr>
      <w:r w:rsidRPr="0045374F">
        <w:rPr>
          <w:rFonts w:ascii="Arial" w:hAnsi="Arial" w:cs="Arial"/>
          <w:b/>
          <w:i/>
          <w:color w:val="444444"/>
          <w:sz w:val="20"/>
          <w:szCs w:val="20"/>
          <w:lang w:val="fr-FR"/>
        </w:rPr>
        <w:t xml:space="preserve">une </w:t>
      </w:r>
      <w:r w:rsidRPr="0045374F">
        <w:rPr>
          <w:rFonts w:ascii="Arial" w:hAnsi="Arial" w:cs="Arial"/>
          <w:b/>
          <w:i/>
          <w:iCs/>
          <w:color w:val="444444"/>
          <w:sz w:val="20"/>
          <w:szCs w:val="20"/>
          <w:lang w:val="fr-FR"/>
        </w:rPr>
        <w:t>"fournée"</w:t>
      </w:r>
      <w:r w:rsidRPr="0045374F">
        <w:rPr>
          <w:rFonts w:ascii="Arial" w:hAnsi="Arial" w:cs="Arial"/>
          <w:b/>
          <w:i/>
          <w:color w:val="444444"/>
          <w:sz w:val="20"/>
          <w:szCs w:val="20"/>
          <w:lang w:val="fr-FR"/>
        </w:rPr>
        <w:t xml:space="preserve"> pour Bruel, </w:t>
      </w:r>
    </w:p>
    <w:p w:rsidR="0045374F" w:rsidRPr="0045374F" w:rsidRDefault="0056526F">
      <w:pPr>
        <w:tabs>
          <w:tab w:val="left" w:pos="8100"/>
        </w:tabs>
        <w:jc w:val="center"/>
        <w:rPr>
          <w:rFonts w:ascii="Arial" w:hAnsi="Arial" w:cs="Arial"/>
          <w:b/>
          <w:i/>
          <w:color w:val="444444"/>
          <w:sz w:val="20"/>
          <w:szCs w:val="20"/>
          <w:lang w:val="fr-FR"/>
        </w:rPr>
      </w:pPr>
      <w:r w:rsidRPr="0045374F">
        <w:rPr>
          <w:rFonts w:ascii="Arial" w:hAnsi="Arial" w:cs="Arial"/>
          <w:b/>
          <w:i/>
          <w:color w:val="444444"/>
          <w:sz w:val="20"/>
          <w:szCs w:val="20"/>
          <w:lang w:val="fr-FR"/>
        </w:rPr>
        <w:t xml:space="preserve">Le Pen fille invoque </w:t>
      </w:r>
    </w:p>
    <w:p w:rsidR="0045374F" w:rsidRPr="0045374F" w:rsidRDefault="0056526F">
      <w:pPr>
        <w:tabs>
          <w:tab w:val="left" w:pos="8100"/>
        </w:tabs>
        <w:jc w:val="center"/>
        <w:rPr>
          <w:rFonts w:ascii="Arial" w:hAnsi="Arial" w:cs="Arial"/>
          <w:b/>
          <w:i/>
          <w:color w:val="444444"/>
          <w:sz w:val="20"/>
          <w:szCs w:val="20"/>
          <w:lang w:val="fr-FR"/>
        </w:rPr>
      </w:pPr>
      <w:r w:rsidRPr="0045374F">
        <w:rPr>
          <w:rFonts w:ascii="Arial" w:hAnsi="Arial" w:cs="Arial"/>
          <w:b/>
          <w:i/>
          <w:color w:val="444444"/>
          <w:sz w:val="20"/>
          <w:szCs w:val="20"/>
          <w:lang w:val="fr-FR"/>
        </w:rPr>
        <w:t xml:space="preserve">une </w:t>
      </w:r>
      <w:r w:rsidRPr="0045374F">
        <w:rPr>
          <w:rFonts w:ascii="Arial" w:hAnsi="Arial" w:cs="Arial"/>
          <w:b/>
          <w:i/>
          <w:iCs/>
          <w:color w:val="444444"/>
          <w:sz w:val="20"/>
          <w:szCs w:val="20"/>
          <w:lang w:val="fr-FR"/>
        </w:rPr>
        <w:t>"faute politique"</w:t>
      </w:r>
      <w:r w:rsidRPr="0045374F">
        <w:rPr>
          <w:rFonts w:ascii="Arial" w:hAnsi="Arial" w:cs="Arial"/>
          <w:b/>
          <w:i/>
          <w:color w:val="444444"/>
          <w:sz w:val="20"/>
          <w:szCs w:val="20"/>
          <w:lang w:val="fr-FR"/>
        </w:rPr>
        <w:t xml:space="preserve"> </w:t>
      </w:r>
    </w:p>
    <w:p w:rsidR="0045374F" w:rsidRPr="0045374F" w:rsidRDefault="0056526F">
      <w:pPr>
        <w:tabs>
          <w:tab w:val="left" w:pos="8100"/>
        </w:tabs>
        <w:jc w:val="center"/>
        <w:rPr>
          <w:rFonts w:ascii="Arial" w:hAnsi="Arial" w:cs="Arial"/>
          <w:b/>
          <w:i/>
          <w:color w:val="444444"/>
          <w:sz w:val="20"/>
          <w:szCs w:val="20"/>
          <w:lang w:val="fr-FR"/>
        </w:rPr>
      </w:pPr>
      <w:r w:rsidRPr="0045374F">
        <w:rPr>
          <w:rFonts w:ascii="Arial" w:hAnsi="Arial" w:cs="Arial"/>
          <w:b/>
          <w:i/>
          <w:color w:val="444444"/>
          <w:sz w:val="20"/>
          <w:szCs w:val="20"/>
          <w:lang w:val="fr-FR"/>
        </w:rPr>
        <w:t xml:space="preserve">(et pas morale). </w:t>
      </w:r>
    </w:p>
    <w:p w:rsidR="0045374F" w:rsidRPr="0045374F" w:rsidRDefault="0056526F">
      <w:pPr>
        <w:tabs>
          <w:tab w:val="left" w:pos="8100"/>
        </w:tabs>
        <w:jc w:val="center"/>
        <w:rPr>
          <w:rFonts w:ascii="Arial" w:hAnsi="Arial" w:cs="Arial"/>
          <w:b/>
          <w:i/>
          <w:color w:val="444444"/>
          <w:sz w:val="20"/>
          <w:szCs w:val="20"/>
          <w:lang w:val="fr-FR"/>
        </w:rPr>
      </w:pPr>
      <w:r w:rsidRPr="0045374F">
        <w:rPr>
          <w:rFonts w:ascii="Arial" w:hAnsi="Arial" w:cs="Arial"/>
          <w:b/>
          <w:i/>
          <w:color w:val="444444"/>
          <w:sz w:val="20"/>
          <w:szCs w:val="20"/>
          <w:lang w:val="fr-FR"/>
        </w:rPr>
        <w:t xml:space="preserve">Le père feint d''ignorer </w:t>
      </w:r>
    </w:p>
    <w:p w:rsidR="0045374F" w:rsidRPr="0045374F" w:rsidRDefault="0056526F">
      <w:pPr>
        <w:tabs>
          <w:tab w:val="left" w:pos="8100"/>
        </w:tabs>
        <w:jc w:val="center"/>
        <w:rPr>
          <w:rFonts w:ascii="Arial" w:hAnsi="Arial" w:cs="Arial"/>
          <w:b/>
          <w:i/>
          <w:color w:val="444444"/>
          <w:sz w:val="20"/>
          <w:szCs w:val="20"/>
          <w:lang w:val="fr-FR"/>
        </w:rPr>
      </w:pPr>
      <w:r w:rsidRPr="0045374F">
        <w:rPr>
          <w:rFonts w:ascii="Arial" w:hAnsi="Arial" w:cs="Arial"/>
          <w:b/>
          <w:i/>
          <w:color w:val="444444"/>
          <w:sz w:val="20"/>
          <w:szCs w:val="20"/>
          <w:lang w:val="fr-FR"/>
        </w:rPr>
        <w:t xml:space="preserve">que Bruel est juif, </w:t>
      </w:r>
    </w:p>
    <w:p w:rsidR="0045374F" w:rsidRPr="0045374F" w:rsidRDefault="0056526F">
      <w:pPr>
        <w:tabs>
          <w:tab w:val="left" w:pos="8100"/>
        </w:tabs>
        <w:jc w:val="center"/>
        <w:rPr>
          <w:rFonts w:ascii="Arial" w:hAnsi="Arial" w:cs="Arial"/>
          <w:b/>
          <w:i/>
          <w:color w:val="444444"/>
          <w:sz w:val="20"/>
          <w:szCs w:val="20"/>
          <w:lang w:val="fr-FR"/>
        </w:rPr>
      </w:pPr>
      <w:r w:rsidRPr="0045374F">
        <w:rPr>
          <w:rFonts w:ascii="Arial" w:hAnsi="Arial" w:cs="Arial"/>
          <w:b/>
          <w:i/>
          <w:color w:val="444444"/>
          <w:sz w:val="20"/>
          <w:szCs w:val="20"/>
          <w:lang w:val="fr-FR"/>
        </w:rPr>
        <w:t xml:space="preserve">la fille </w:t>
      </w:r>
    </w:p>
    <w:p w:rsidR="0045374F" w:rsidRPr="0045374F" w:rsidRDefault="0056526F">
      <w:pPr>
        <w:tabs>
          <w:tab w:val="left" w:pos="8100"/>
        </w:tabs>
        <w:jc w:val="center"/>
        <w:rPr>
          <w:rFonts w:ascii="Arial" w:hAnsi="Arial" w:cs="Arial"/>
          <w:b/>
          <w:i/>
          <w:color w:val="444444"/>
          <w:sz w:val="20"/>
          <w:szCs w:val="20"/>
          <w:lang w:val="fr-FR"/>
        </w:rPr>
      </w:pPr>
      <w:r w:rsidRPr="0045374F">
        <w:rPr>
          <w:rFonts w:ascii="Arial" w:hAnsi="Arial" w:cs="Arial"/>
          <w:b/>
          <w:i/>
          <w:color w:val="444444"/>
          <w:sz w:val="20"/>
          <w:szCs w:val="20"/>
          <w:lang w:val="fr-FR"/>
        </w:rPr>
        <w:t xml:space="preserve">que le père est antisémite. </w:t>
      </w:r>
    </w:p>
    <w:p w:rsidR="00352896" w:rsidRPr="0045374F" w:rsidRDefault="0056526F">
      <w:pPr>
        <w:tabs>
          <w:tab w:val="left" w:pos="8100"/>
        </w:tabs>
        <w:jc w:val="center"/>
        <w:rPr>
          <w:rFonts w:ascii="Arial" w:hAnsi="Arial" w:cs="Arial"/>
          <w:b/>
          <w:i/>
          <w:color w:val="444444"/>
          <w:sz w:val="18"/>
          <w:szCs w:val="18"/>
          <w:lang w:val="fr-FR"/>
        </w:rPr>
      </w:pPr>
      <w:r w:rsidRPr="0045374F">
        <w:rPr>
          <w:rFonts w:ascii="Arial" w:hAnsi="Arial" w:cs="Arial"/>
          <w:b/>
          <w:i/>
          <w:color w:val="444444"/>
          <w:sz w:val="20"/>
          <w:szCs w:val="20"/>
          <w:lang w:val="fr-FR"/>
        </w:rPr>
        <w:t>Beau duo.</w:t>
      </w:r>
    </w:p>
    <w:p w:rsidR="00352896" w:rsidRDefault="00352896" w:rsidP="00352896">
      <w:pPr>
        <w:tabs>
          <w:tab w:val="left" w:pos="8100"/>
        </w:tabs>
        <w:jc w:val="center"/>
        <w:rPr>
          <w:rFonts w:ascii="Arial" w:hAnsi="Arial" w:cs="Arial"/>
          <w:color w:val="444444"/>
          <w:sz w:val="20"/>
          <w:szCs w:val="20"/>
          <w:lang w:val="fr-FR"/>
        </w:rPr>
      </w:pPr>
      <w:r w:rsidRPr="009C64BF">
        <w:rPr>
          <w:rFonts w:ascii="Arial" w:hAnsi="Arial" w:cs="Arial"/>
          <w:color w:val="444444"/>
          <w:sz w:val="20"/>
          <w:szCs w:val="20"/>
          <w:lang w:val="fr-FR"/>
        </w:rPr>
        <w:t>Hervé Le Tellier, Papier de verre, Le Monde</w:t>
      </w:r>
      <w:r w:rsidR="0056526F">
        <w:rPr>
          <w:rFonts w:ascii="Arial" w:hAnsi="Arial" w:cs="Arial"/>
          <w:color w:val="444444"/>
          <w:sz w:val="20"/>
          <w:szCs w:val="20"/>
          <w:lang w:val="fr-FR"/>
        </w:rPr>
        <w:t>, 9-6-2014</w:t>
      </w:r>
    </w:p>
    <w:p w:rsidR="00352896" w:rsidRPr="00352896" w:rsidRDefault="00352896">
      <w:pPr>
        <w:tabs>
          <w:tab w:val="left" w:pos="8100"/>
        </w:tabs>
        <w:jc w:val="center"/>
        <w:rPr>
          <w:rFonts w:ascii="Arial" w:hAnsi="Arial" w:cs="Arial"/>
          <w:color w:val="444444"/>
          <w:sz w:val="18"/>
          <w:szCs w:val="18"/>
          <w:lang w:val="fr-FR"/>
        </w:rPr>
      </w:pPr>
    </w:p>
    <w:p w:rsidR="00C00FA2" w:rsidRDefault="00C00FA2">
      <w:pPr>
        <w:pageBreakBefore/>
        <w:tabs>
          <w:tab w:val="left" w:pos="8100"/>
        </w:tabs>
        <w:jc w:val="center"/>
        <w:rPr>
          <w:rFonts w:ascii="Arial" w:hAnsi="Arial" w:cs="Arial"/>
          <w:b/>
          <w:bCs/>
          <w:i/>
          <w:iCs/>
          <w:color w:val="000000"/>
          <w:sz w:val="19"/>
          <w:szCs w:val="19"/>
          <w:lang w:val="fr-FR"/>
        </w:rPr>
      </w:pPr>
      <w:r>
        <w:rPr>
          <w:rFonts w:ascii="Arial" w:hAnsi="Arial" w:cs="Arial"/>
          <w:b/>
          <w:bCs/>
          <w:smallCaps/>
          <w:sz w:val="27"/>
          <w:szCs w:val="27"/>
          <w:u w:val="single"/>
          <w:lang w:val="fr-FR"/>
        </w:rPr>
        <w:lastRenderedPageBreak/>
        <w:t>l</w:t>
      </w:r>
      <w:bookmarkStart w:id="3" w:name="histoiresdrôles"/>
      <w:bookmarkEnd w:id="3"/>
      <w:r>
        <w:rPr>
          <w:rFonts w:ascii="Arial" w:hAnsi="Arial" w:cs="Arial"/>
          <w:b/>
          <w:bCs/>
          <w:smallCaps/>
          <w:sz w:val="27"/>
          <w:szCs w:val="27"/>
          <w:u w:val="single"/>
          <w:lang w:val="fr-FR"/>
        </w:rPr>
        <w:t>es histoires drôles</w:t>
      </w:r>
      <w:r>
        <w:rPr>
          <w:rFonts w:ascii="Arial" w:hAnsi="Arial" w:cs="Arial"/>
          <w:b/>
          <w:bCs/>
          <w:smallCaps/>
          <w:sz w:val="27"/>
          <w:szCs w:val="27"/>
          <w:lang w:val="fr-FR"/>
        </w:rPr>
        <w:t xml:space="preserve"> …</w:t>
      </w:r>
    </w:p>
    <w:p w:rsidR="00C00FA2" w:rsidRDefault="00C00FA2">
      <w:pPr>
        <w:tabs>
          <w:tab w:val="left" w:pos="8100"/>
        </w:tabs>
        <w:rPr>
          <w:rFonts w:ascii="Arial" w:hAnsi="Arial" w:cs="Arial"/>
          <w:b/>
          <w:bCs/>
          <w:i/>
          <w:iCs/>
          <w:color w:val="000000"/>
          <w:sz w:val="19"/>
          <w:szCs w:val="19"/>
          <w:lang w:val="fr-FR"/>
        </w:rPr>
      </w:pPr>
    </w:p>
    <w:p w:rsidR="00C00FA2" w:rsidRDefault="00A60EE4">
      <w:pPr>
        <w:tabs>
          <w:tab w:val="left" w:pos="8100"/>
        </w:tabs>
        <w:jc w:val="center"/>
        <w:rPr>
          <w:rFonts w:ascii="Arial" w:hAnsi="Arial" w:cs="Arial"/>
          <w:b/>
          <w:bCs/>
          <w:i/>
          <w:iCs/>
          <w:color w:val="000000"/>
          <w:sz w:val="19"/>
          <w:szCs w:val="19"/>
          <w:lang w:val="fr-FR"/>
        </w:rPr>
      </w:pPr>
      <w:r>
        <w:rPr>
          <w:rFonts w:ascii="Arial" w:hAnsi="Arial" w:cs="Arial"/>
          <w:b/>
          <w:bCs/>
          <w:i/>
          <w:iCs/>
          <w:noProof/>
          <w:color w:val="000000"/>
          <w:sz w:val="19"/>
          <w:szCs w:val="19"/>
        </w:rPr>
        <w:drawing>
          <wp:inline distT="0" distB="0" distL="0" distR="0">
            <wp:extent cx="4171950" cy="1295400"/>
            <wp:effectExtent l="0" t="0" r="0" b="0"/>
            <wp:docPr id="31"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71950" cy="1295400"/>
                    </a:xfrm>
                    <a:prstGeom prst="rect">
                      <a:avLst/>
                    </a:prstGeom>
                    <a:noFill/>
                    <a:ln>
                      <a:noFill/>
                    </a:ln>
                  </pic:spPr>
                </pic:pic>
              </a:graphicData>
            </a:graphic>
          </wp:inline>
        </w:drawing>
      </w:r>
    </w:p>
    <w:p w:rsidR="00C00FA2" w:rsidRDefault="00C00FA2">
      <w:pPr>
        <w:tabs>
          <w:tab w:val="left" w:pos="8100"/>
        </w:tabs>
        <w:jc w:val="center"/>
        <w:rPr>
          <w:rFonts w:ascii="Arial" w:hAnsi="Arial" w:cs="Arial"/>
          <w:b/>
          <w:bCs/>
          <w:i/>
          <w:iCs/>
          <w:color w:val="000000"/>
          <w:sz w:val="19"/>
          <w:szCs w:val="19"/>
          <w:lang w:val="fr-FR"/>
        </w:rPr>
      </w:pPr>
    </w:p>
    <w:p w:rsidR="006A0B6A" w:rsidRDefault="006A0B6A">
      <w:pPr>
        <w:tabs>
          <w:tab w:val="left" w:pos="8100"/>
        </w:tabs>
        <w:jc w:val="center"/>
        <w:rPr>
          <w:rFonts w:ascii="Arial" w:hAnsi="Arial" w:cs="Arial"/>
          <w:b/>
          <w:bCs/>
          <w:i/>
          <w:iCs/>
          <w:color w:val="000000"/>
          <w:sz w:val="19"/>
          <w:szCs w:val="19"/>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2"/>
      </w:tblGrid>
      <w:tr w:rsidR="00C00FA2" w:rsidTr="006A0B6A">
        <w:tc>
          <w:tcPr>
            <w:tcW w:w="9212" w:type="dxa"/>
            <w:tcBorders>
              <w:bottom w:val="single" w:sz="4" w:space="0" w:color="auto"/>
            </w:tcBorders>
          </w:tcPr>
          <w:p w:rsidR="00C00FA2" w:rsidRPr="00164F61" w:rsidRDefault="00C00FA2">
            <w:pPr>
              <w:tabs>
                <w:tab w:val="left" w:pos="8100"/>
              </w:tabs>
              <w:rPr>
                <w:rFonts w:ascii="Arial" w:hAnsi="Arial" w:cs="Arial"/>
                <w:b/>
                <w:bCs/>
                <w:smallCaps/>
                <w:color w:val="000000" w:themeColor="text1"/>
                <w:sz w:val="18"/>
                <w:szCs w:val="18"/>
                <w:lang w:val="fr-FR"/>
              </w:rPr>
            </w:pPr>
          </w:p>
          <w:p w:rsidR="00A572A2" w:rsidRDefault="00A572A2" w:rsidP="00695EB5">
            <w:pPr>
              <w:rPr>
                <w:rFonts w:ascii="Arial" w:hAnsi="Arial" w:cs="Arial"/>
                <w:sz w:val="18"/>
                <w:szCs w:val="18"/>
              </w:rPr>
            </w:pPr>
          </w:p>
          <w:p w:rsidR="00B3720C" w:rsidRPr="009C64BF" w:rsidRDefault="005F3F31" w:rsidP="00695EB5">
            <w:pPr>
              <w:rPr>
                <w:rFonts w:ascii="Arial" w:hAnsi="Arial" w:cs="Arial"/>
                <w:sz w:val="18"/>
                <w:szCs w:val="18"/>
                <w:lang w:val="fr-FR"/>
              </w:rPr>
            </w:pPr>
            <w:r>
              <w:rPr>
                <w:rFonts w:ascii="Arial" w:hAnsi="Arial" w:cs="Arial"/>
                <w:sz w:val="18"/>
                <w:szCs w:val="18"/>
              </w:rPr>
              <w:pict>
                <v:rect id="_x0000_i1027" style="width:0;height:1.5pt" o:hrstd="t" o:hr="t" fillcolor="gray" stroked="f"/>
              </w:pict>
            </w:r>
          </w:p>
          <w:p w:rsidR="00B3720C" w:rsidRPr="009C64BF" w:rsidRDefault="00B3720C" w:rsidP="00695EB5">
            <w:pPr>
              <w:rPr>
                <w:rFonts w:ascii="Arial" w:hAnsi="Arial" w:cs="Arial"/>
                <w:sz w:val="18"/>
                <w:szCs w:val="18"/>
                <w:lang w:val="fr-FR"/>
              </w:rPr>
            </w:pPr>
          </w:p>
          <w:p w:rsidR="006A0B6A" w:rsidRPr="006A0B6A" w:rsidRDefault="006A0B6A" w:rsidP="00695EB5">
            <w:pPr>
              <w:rPr>
                <w:rFonts w:ascii="Arial" w:hAnsi="Arial" w:cs="Arial"/>
                <w:sz w:val="18"/>
                <w:szCs w:val="18"/>
                <w:lang w:val="fr-FR"/>
              </w:rPr>
            </w:pPr>
          </w:p>
          <w:p w:rsidR="00195380" w:rsidRPr="009C64BF" w:rsidRDefault="005F3F31" w:rsidP="00695EB5">
            <w:pPr>
              <w:rPr>
                <w:rFonts w:ascii="Arial" w:hAnsi="Arial" w:cs="Arial"/>
                <w:b/>
                <w:bCs/>
                <w:sz w:val="18"/>
                <w:szCs w:val="18"/>
                <w:lang w:val="fr-FR"/>
              </w:rPr>
            </w:pPr>
            <w:r>
              <w:rPr>
                <w:rFonts w:ascii="Arial" w:hAnsi="Arial" w:cs="Arial"/>
                <w:sz w:val="18"/>
                <w:szCs w:val="18"/>
              </w:rPr>
              <w:pict>
                <v:rect id="_x0000_i1028" style="width:0;height:1.5pt" o:hrstd="t" o:hr="t" fillcolor="gray" stroked="f"/>
              </w:pict>
            </w:r>
          </w:p>
          <w:p w:rsidR="00195380" w:rsidRPr="009C64BF" w:rsidRDefault="00195380" w:rsidP="00695EB5">
            <w:pPr>
              <w:rPr>
                <w:rFonts w:ascii="Arial" w:hAnsi="Arial" w:cs="Arial"/>
                <w:sz w:val="18"/>
                <w:szCs w:val="18"/>
                <w:lang w:val="fr-FR"/>
              </w:rPr>
            </w:pPr>
          </w:p>
          <w:p w:rsidR="008009C4" w:rsidRPr="006A0B6A" w:rsidRDefault="008009C4" w:rsidP="00695EB5">
            <w:pPr>
              <w:rPr>
                <w:rFonts w:ascii="Arial" w:hAnsi="Arial" w:cs="Arial"/>
                <w:sz w:val="18"/>
                <w:szCs w:val="18"/>
                <w:lang w:val="fr-CA"/>
              </w:rPr>
            </w:pPr>
          </w:p>
          <w:p w:rsidR="008009C4" w:rsidRPr="005376C7" w:rsidRDefault="008009C4" w:rsidP="009F3632">
            <w:pPr>
              <w:rPr>
                <w:rFonts w:ascii="Arial" w:hAnsi="Arial" w:cs="Arial"/>
                <w:sz w:val="18"/>
                <w:szCs w:val="18"/>
                <w:lang w:val="fr-FR"/>
              </w:rPr>
            </w:pPr>
          </w:p>
        </w:tc>
      </w:tr>
    </w:tbl>
    <w:p w:rsidR="00B26553" w:rsidRDefault="00B26553" w:rsidP="00695EB5">
      <w:pPr>
        <w:tabs>
          <w:tab w:val="left" w:pos="8100"/>
        </w:tabs>
        <w:rPr>
          <w:rStyle w:val="lmtexte-dispo"/>
          <w:rFonts w:ascii="Arial" w:hAnsi="Arial" w:cs="Arial"/>
          <w:b/>
          <w:bCs/>
          <w:i/>
          <w:iCs/>
          <w:sz w:val="19"/>
          <w:szCs w:val="19"/>
          <w:lang w:val="fr-FR"/>
        </w:rPr>
      </w:pPr>
    </w:p>
    <w:p w:rsidR="00C00FA2" w:rsidRDefault="00C00FA2" w:rsidP="00B26553">
      <w:pPr>
        <w:pageBreakBefore/>
        <w:tabs>
          <w:tab w:val="left" w:pos="8100"/>
        </w:tabs>
        <w:jc w:val="center"/>
        <w:rPr>
          <w:rFonts w:ascii="Arial" w:hAnsi="Arial" w:cs="Arial"/>
          <w:b/>
          <w:bCs/>
          <w:smallCaps/>
          <w:sz w:val="27"/>
          <w:szCs w:val="27"/>
          <w:lang w:val="fr-FR"/>
        </w:rPr>
      </w:pPr>
      <w:r>
        <w:rPr>
          <w:rFonts w:ascii="Arial" w:hAnsi="Arial" w:cs="Arial"/>
          <w:b/>
          <w:bCs/>
          <w:smallCaps/>
          <w:sz w:val="27"/>
          <w:szCs w:val="27"/>
          <w:u w:val="single"/>
          <w:lang w:val="fr-FR"/>
        </w:rPr>
        <w:lastRenderedPageBreak/>
        <w:t>… et les im</w:t>
      </w:r>
      <w:bookmarkStart w:id="4" w:name="images"/>
      <w:bookmarkEnd w:id="4"/>
      <w:r>
        <w:rPr>
          <w:rFonts w:ascii="Arial" w:hAnsi="Arial" w:cs="Arial"/>
          <w:b/>
          <w:bCs/>
          <w:smallCaps/>
          <w:sz w:val="27"/>
          <w:szCs w:val="27"/>
          <w:u w:val="single"/>
          <w:lang w:val="fr-FR"/>
        </w:rPr>
        <w:t>ages du mois (passé)</w:t>
      </w:r>
      <w:r>
        <w:rPr>
          <w:rFonts w:ascii="Arial" w:hAnsi="Arial" w:cs="Arial"/>
          <w:b/>
          <w:bCs/>
          <w:smallCaps/>
          <w:sz w:val="27"/>
          <w:szCs w:val="27"/>
          <w:lang w:val="fr-FR"/>
        </w:rPr>
        <w:t>:</w:t>
      </w:r>
    </w:p>
    <w:p w:rsidR="004D7C98" w:rsidRDefault="004D7C98" w:rsidP="004D7C98">
      <w:pPr>
        <w:tabs>
          <w:tab w:val="left" w:pos="8100"/>
        </w:tabs>
        <w:jc w:val="center"/>
        <w:rPr>
          <w:rFonts w:ascii="Arial" w:hAnsi="Arial" w:cs="Arial"/>
          <w:b/>
          <w:bCs/>
          <w:smallCaps/>
          <w:sz w:val="27"/>
          <w:szCs w:val="27"/>
          <w:lang w:val="fr-FR"/>
        </w:rPr>
      </w:pPr>
    </w:p>
    <w:p w:rsidR="004D3FAD" w:rsidRDefault="004D3FAD" w:rsidP="004D7C98">
      <w:pPr>
        <w:tabs>
          <w:tab w:val="left" w:pos="8100"/>
        </w:tabs>
        <w:jc w:val="center"/>
        <w:rPr>
          <w:rFonts w:ascii="Arial" w:hAnsi="Arial" w:cs="Arial"/>
          <w:b/>
          <w:bCs/>
          <w:smallCaps/>
          <w:sz w:val="27"/>
          <w:szCs w:val="27"/>
          <w:lang w:val="fr-FR"/>
        </w:rPr>
      </w:pPr>
      <w:r>
        <w:rPr>
          <w:noProof/>
        </w:rPr>
        <w:drawing>
          <wp:inline distT="0" distB="0" distL="0" distR="0" wp14:anchorId="1E794DA5" wp14:editId="782FD80B">
            <wp:extent cx="3590925" cy="4610100"/>
            <wp:effectExtent l="0" t="0" r="9525" b="0"/>
            <wp:docPr id="70" name="Grafi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590925" cy="4610100"/>
                    </a:xfrm>
                    <a:prstGeom prst="rect">
                      <a:avLst/>
                    </a:prstGeom>
                  </pic:spPr>
                </pic:pic>
              </a:graphicData>
            </a:graphic>
          </wp:inline>
        </w:drawing>
      </w:r>
    </w:p>
    <w:p w:rsidR="004D3FAD" w:rsidRPr="004D3FAD" w:rsidRDefault="005F3F31" w:rsidP="004D7C98">
      <w:pPr>
        <w:tabs>
          <w:tab w:val="left" w:pos="8100"/>
        </w:tabs>
        <w:jc w:val="center"/>
        <w:rPr>
          <w:rFonts w:ascii="Arial" w:hAnsi="Arial" w:cs="Arial"/>
          <w:bCs/>
          <w:sz w:val="18"/>
          <w:szCs w:val="18"/>
          <w:lang w:val="fr-FR"/>
        </w:rPr>
      </w:pPr>
      <w:hyperlink r:id="rId13" w:anchor="!/0_0" w:history="1">
        <w:r w:rsidR="004D3FAD" w:rsidRPr="004D3FAD">
          <w:rPr>
            <w:rStyle w:val="Hyperlink"/>
            <w:rFonts w:ascii="Arial" w:hAnsi="Arial" w:cs="Arial"/>
            <w:bCs/>
            <w:sz w:val="18"/>
            <w:szCs w:val="18"/>
            <w:lang w:val="fr-FR"/>
          </w:rPr>
          <w:t>http://journal.liberation.fr/publication/liberation/1591/?xtor=EPR-450255#!/0_0</w:t>
        </w:r>
      </w:hyperlink>
    </w:p>
    <w:p w:rsidR="004D3FAD" w:rsidRDefault="004D3FAD" w:rsidP="004D7C98">
      <w:pPr>
        <w:tabs>
          <w:tab w:val="left" w:pos="8100"/>
        </w:tabs>
        <w:jc w:val="center"/>
        <w:rPr>
          <w:rFonts w:ascii="Arial" w:hAnsi="Arial" w:cs="Arial"/>
          <w:b/>
          <w:bCs/>
          <w:smallCaps/>
          <w:sz w:val="27"/>
          <w:szCs w:val="27"/>
          <w:lang w:val="fr-FR"/>
        </w:rPr>
      </w:pPr>
    </w:p>
    <w:p w:rsidR="001B7A1C" w:rsidRPr="004D3FAD" w:rsidRDefault="001B7A1C" w:rsidP="001B7A1C">
      <w:pPr>
        <w:rPr>
          <w:rStyle w:val="Hyperlink"/>
          <w:lang w:val="fr-FR"/>
        </w:rPr>
      </w:pPr>
      <w:r>
        <w:fldChar w:fldCharType="begin"/>
      </w:r>
      <w:r w:rsidRPr="004D3FAD">
        <w:rPr>
          <w:lang w:val="fr-FR"/>
        </w:rPr>
        <w:instrText xml:space="preserve"> HYPERLINK "http://abonnes.lemonde.fr/coupe-du-monde/article/2014/07/01/mondial-2014-france-allemagne-les-retrouvailles_4448311_1616627.html" </w:instrText>
      </w:r>
      <w:r>
        <w:fldChar w:fldCharType="separate"/>
      </w:r>
    </w:p>
    <w:p w:rsidR="001B7A1C" w:rsidRDefault="001B7A1C" w:rsidP="001B7A1C">
      <w:pPr>
        <w:jc w:val="center"/>
        <w:rPr>
          <w:color w:val="0000FF"/>
          <w:u w:val="single"/>
        </w:rPr>
      </w:pPr>
      <w:r>
        <w:rPr>
          <w:noProof/>
          <w:color w:val="0000FF"/>
        </w:rPr>
        <w:drawing>
          <wp:inline distT="0" distB="0" distL="0" distR="0" wp14:anchorId="55F94689" wp14:editId="5713E7A9">
            <wp:extent cx="4600575" cy="2300288"/>
            <wp:effectExtent l="0" t="0" r="0" b="5080"/>
            <wp:docPr id="69" name="Grafik 69" descr="Michel Platini, devant les joueurs allemands célébrant la victoire aux tirs au but, le 8 juillet 1982 à Séville.">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ichel Platini, devant les joueurs allemands célébrant la victoire aux tirs au but, le 8 juillet 1982 à Séville.">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00575" cy="2300288"/>
                    </a:xfrm>
                    <a:prstGeom prst="rect">
                      <a:avLst/>
                    </a:prstGeom>
                    <a:noFill/>
                    <a:ln>
                      <a:noFill/>
                    </a:ln>
                  </pic:spPr>
                </pic:pic>
              </a:graphicData>
            </a:graphic>
          </wp:inline>
        </w:drawing>
      </w:r>
    </w:p>
    <w:p w:rsidR="001B7A1C" w:rsidRDefault="001B7A1C" w:rsidP="001B7A1C">
      <w:r>
        <w:fldChar w:fldCharType="end"/>
      </w:r>
    </w:p>
    <w:p w:rsidR="001B7A1C" w:rsidRPr="001B7A1C" w:rsidRDefault="001B7A1C" w:rsidP="001B7A1C">
      <w:pPr>
        <w:pStyle w:val="berschrift1"/>
        <w:jc w:val="center"/>
        <w:rPr>
          <w:rFonts w:ascii="Arial" w:hAnsi="Arial" w:cs="Arial"/>
          <w:b w:val="0"/>
          <w:smallCaps w:val="0"/>
          <w:sz w:val="18"/>
          <w:szCs w:val="18"/>
          <w:lang w:val="fr-FR"/>
        </w:rPr>
      </w:pPr>
      <w:r w:rsidRPr="001B7A1C">
        <w:rPr>
          <w:rFonts w:ascii="Arial" w:hAnsi="Arial" w:cs="Arial"/>
          <w:b w:val="0"/>
          <w:bCs w:val="0"/>
          <w:smallCaps w:val="0"/>
          <w:sz w:val="18"/>
          <w:szCs w:val="18"/>
          <w:lang w:val="fr-FR"/>
        </w:rPr>
        <w:t>France-Allemagne, les retrouvailles au Mondial</w:t>
      </w:r>
      <w:r>
        <w:rPr>
          <w:rFonts w:ascii="Arial" w:hAnsi="Arial" w:cs="Arial"/>
          <w:b w:val="0"/>
          <w:bCs w:val="0"/>
          <w:smallCaps w:val="0"/>
          <w:sz w:val="18"/>
          <w:szCs w:val="18"/>
          <w:lang w:val="fr-FR"/>
        </w:rPr>
        <w:br/>
      </w:r>
      <w:r w:rsidRPr="001B7A1C">
        <w:rPr>
          <w:rFonts w:ascii="Arial" w:hAnsi="Arial" w:cs="Arial"/>
          <w:b w:val="0"/>
          <w:smallCaps w:val="0"/>
          <w:sz w:val="18"/>
          <w:szCs w:val="18"/>
          <w:lang w:val="fr-FR"/>
        </w:rPr>
        <w:t>Il y a 32 ans, à Séville, Harald Schumacher commit un véritable attentat sur Patrick Battiston. En 2014, la France va retrouver l'Allemagne en quarts de finale du Mondial au Brésil.</w:t>
      </w:r>
    </w:p>
    <w:p w:rsidR="001B7A1C" w:rsidRPr="001B7A1C" w:rsidRDefault="005F3F31" w:rsidP="004D7C98">
      <w:pPr>
        <w:tabs>
          <w:tab w:val="left" w:pos="8100"/>
        </w:tabs>
        <w:jc w:val="center"/>
        <w:rPr>
          <w:rFonts w:ascii="Arial" w:hAnsi="Arial" w:cs="Arial"/>
          <w:bCs/>
          <w:sz w:val="18"/>
          <w:szCs w:val="18"/>
          <w:lang w:val="fr-FR"/>
        </w:rPr>
      </w:pPr>
      <w:hyperlink r:id="rId16" w:history="1">
        <w:r w:rsidR="001B7A1C" w:rsidRPr="001B7A1C">
          <w:rPr>
            <w:rStyle w:val="Hyperlink"/>
            <w:rFonts w:ascii="Arial" w:hAnsi="Arial" w:cs="Arial"/>
            <w:bCs/>
            <w:sz w:val="18"/>
            <w:szCs w:val="18"/>
            <w:lang w:val="fr-FR"/>
          </w:rPr>
          <w:t>http://abonnes.lemonde.fr/coupe-du-monde/article/2014/07/01/mondial-2014-france-allemagne-les-retrouvailles_4448311_1616627.html</w:t>
        </w:r>
      </w:hyperlink>
    </w:p>
    <w:p w:rsidR="001B7A1C" w:rsidRDefault="001B7A1C" w:rsidP="004D7C98">
      <w:pPr>
        <w:tabs>
          <w:tab w:val="left" w:pos="8100"/>
        </w:tabs>
        <w:jc w:val="center"/>
        <w:rPr>
          <w:rFonts w:ascii="Arial" w:hAnsi="Arial" w:cs="Arial"/>
          <w:b/>
          <w:bCs/>
          <w:smallCaps/>
          <w:sz w:val="27"/>
          <w:szCs w:val="27"/>
          <w:lang w:val="fr-FR"/>
        </w:rPr>
      </w:pPr>
    </w:p>
    <w:p w:rsidR="001B7A1C" w:rsidRDefault="001B7A1C" w:rsidP="004D7C98">
      <w:pPr>
        <w:tabs>
          <w:tab w:val="left" w:pos="8100"/>
        </w:tabs>
        <w:jc w:val="center"/>
        <w:rPr>
          <w:rFonts w:ascii="Arial" w:hAnsi="Arial" w:cs="Arial"/>
          <w:b/>
          <w:bCs/>
          <w:smallCaps/>
          <w:sz w:val="27"/>
          <w:szCs w:val="27"/>
          <w:lang w:val="fr-FR"/>
        </w:rPr>
      </w:pPr>
    </w:p>
    <w:p w:rsidR="001B7A1C" w:rsidRDefault="001B7A1C" w:rsidP="001B7A1C">
      <w:pPr>
        <w:tabs>
          <w:tab w:val="left" w:pos="9072"/>
        </w:tabs>
        <w:jc w:val="center"/>
        <w:rPr>
          <w:rFonts w:ascii="Arial" w:hAnsi="Arial" w:cs="Arial"/>
          <w:b/>
          <w:bCs/>
          <w:smallCaps/>
          <w:sz w:val="27"/>
          <w:szCs w:val="27"/>
          <w:lang w:val="fr-FR"/>
        </w:rPr>
      </w:pPr>
    </w:p>
    <w:p w:rsidR="00265ADC" w:rsidRDefault="00265ADC" w:rsidP="004D7C98">
      <w:pPr>
        <w:tabs>
          <w:tab w:val="left" w:pos="8100"/>
        </w:tabs>
        <w:jc w:val="center"/>
        <w:rPr>
          <w:rFonts w:ascii="Arial" w:hAnsi="Arial" w:cs="Arial"/>
          <w:b/>
          <w:bCs/>
          <w:smallCaps/>
          <w:sz w:val="27"/>
          <w:szCs w:val="27"/>
          <w:lang w:val="fr-FR"/>
        </w:rPr>
      </w:pPr>
      <w:r>
        <w:rPr>
          <w:noProof/>
        </w:rPr>
        <w:drawing>
          <wp:inline distT="0" distB="0" distL="0" distR="0" wp14:anchorId="4FAC0AF2" wp14:editId="4C581136">
            <wp:extent cx="4928036" cy="7486650"/>
            <wp:effectExtent l="0" t="0" r="6350" b="0"/>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928036" cy="7486650"/>
                    </a:xfrm>
                    <a:prstGeom prst="rect">
                      <a:avLst/>
                    </a:prstGeom>
                  </pic:spPr>
                </pic:pic>
              </a:graphicData>
            </a:graphic>
          </wp:inline>
        </w:drawing>
      </w:r>
    </w:p>
    <w:p w:rsidR="00265ADC" w:rsidRDefault="00265ADC" w:rsidP="004D7C98">
      <w:pPr>
        <w:tabs>
          <w:tab w:val="left" w:pos="8100"/>
        </w:tabs>
        <w:jc w:val="center"/>
        <w:rPr>
          <w:rFonts w:ascii="Arial" w:hAnsi="Arial" w:cs="Arial"/>
          <w:b/>
          <w:bCs/>
          <w:smallCaps/>
          <w:sz w:val="27"/>
          <w:szCs w:val="27"/>
          <w:lang w:val="fr-FR"/>
        </w:rPr>
      </w:pPr>
    </w:p>
    <w:p w:rsidR="00265ADC" w:rsidRPr="00265ADC" w:rsidRDefault="005F3F31" w:rsidP="004D7C98">
      <w:pPr>
        <w:tabs>
          <w:tab w:val="left" w:pos="8100"/>
        </w:tabs>
        <w:jc w:val="center"/>
        <w:rPr>
          <w:rFonts w:ascii="Arial" w:hAnsi="Arial" w:cs="Arial"/>
          <w:bCs/>
          <w:sz w:val="18"/>
          <w:szCs w:val="18"/>
          <w:lang w:val="fr-FR"/>
        </w:rPr>
      </w:pPr>
      <w:hyperlink r:id="rId18" w:anchor="xtor=RSS-32280322" w:history="1">
        <w:r w:rsidR="00265ADC" w:rsidRPr="00265ADC">
          <w:rPr>
            <w:rStyle w:val="Hyperlink"/>
            <w:rFonts w:ascii="Arial" w:hAnsi="Arial" w:cs="Arial"/>
            <w:bCs/>
            <w:sz w:val="18"/>
            <w:szCs w:val="18"/>
            <w:lang w:val="fr-FR"/>
          </w:rPr>
          <w:t>http://vidberg.blog.lemonde.fr/2014/06/22/la-france-en-pleine-recuperation/#xtor=RSS-32280322</w:t>
        </w:r>
      </w:hyperlink>
    </w:p>
    <w:p w:rsidR="00265ADC" w:rsidRDefault="00265ADC" w:rsidP="004D7C98">
      <w:pPr>
        <w:tabs>
          <w:tab w:val="left" w:pos="8100"/>
        </w:tabs>
        <w:jc w:val="center"/>
        <w:rPr>
          <w:rFonts w:ascii="Arial" w:hAnsi="Arial" w:cs="Arial"/>
          <w:b/>
          <w:bCs/>
          <w:smallCaps/>
          <w:sz w:val="27"/>
          <w:szCs w:val="27"/>
          <w:lang w:val="fr-FR"/>
        </w:rPr>
      </w:pPr>
    </w:p>
    <w:p w:rsidR="00265ADC" w:rsidRDefault="00265ADC" w:rsidP="004D7C98">
      <w:pPr>
        <w:tabs>
          <w:tab w:val="left" w:pos="8100"/>
        </w:tabs>
        <w:jc w:val="center"/>
        <w:rPr>
          <w:rFonts w:ascii="Arial" w:hAnsi="Arial" w:cs="Arial"/>
          <w:b/>
          <w:bCs/>
          <w:smallCaps/>
          <w:sz w:val="27"/>
          <w:szCs w:val="27"/>
          <w:lang w:val="fr-FR"/>
        </w:rPr>
      </w:pPr>
      <w:r>
        <w:rPr>
          <w:noProof/>
        </w:rPr>
        <w:lastRenderedPageBreak/>
        <w:drawing>
          <wp:inline distT="0" distB="0" distL="0" distR="0" wp14:anchorId="7FE9526E" wp14:editId="31D5B77A">
            <wp:extent cx="3010499" cy="3248025"/>
            <wp:effectExtent l="0" t="0" r="0" b="0"/>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010499" cy="3248025"/>
                    </a:xfrm>
                    <a:prstGeom prst="rect">
                      <a:avLst/>
                    </a:prstGeom>
                  </pic:spPr>
                </pic:pic>
              </a:graphicData>
            </a:graphic>
          </wp:inline>
        </w:drawing>
      </w:r>
    </w:p>
    <w:p w:rsidR="00265ADC" w:rsidRPr="00265ADC" w:rsidRDefault="005F3F31" w:rsidP="004D7C98">
      <w:pPr>
        <w:tabs>
          <w:tab w:val="left" w:pos="8100"/>
        </w:tabs>
        <w:jc w:val="center"/>
        <w:rPr>
          <w:rFonts w:ascii="Arial" w:hAnsi="Arial" w:cs="Arial"/>
          <w:bCs/>
          <w:sz w:val="18"/>
          <w:szCs w:val="18"/>
          <w:lang w:val="fr-FR"/>
        </w:rPr>
      </w:pPr>
      <w:hyperlink r:id="rId20" w:anchor="xtor=RSS-32280322" w:history="1">
        <w:r w:rsidR="00265ADC" w:rsidRPr="00265ADC">
          <w:rPr>
            <w:rStyle w:val="Hyperlink"/>
            <w:rFonts w:ascii="Arial" w:hAnsi="Arial" w:cs="Arial"/>
            <w:bCs/>
            <w:sz w:val="18"/>
            <w:szCs w:val="18"/>
            <w:lang w:val="fr-FR"/>
          </w:rPr>
          <w:t>http://vidberg.blog.lemonde.fr/2014/06/21/la-france-est-statistiquement-mais-pas-mathematiquement-qualifiee/#xtor=RSS-32280322</w:t>
        </w:r>
      </w:hyperlink>
    </w:p>
    <w:p w:rsidR="00265ADC" w:rsidRDefault="00265ADC" w:rsidP="004D7C98">
      <w:pPr>
        <w:tabs>
          <w:tab w:val="left" w:pos="8100"/>
        </w:tabs>
        <w:jc w:val="center"/>
        <w:rPr>
          <w:rFonts w:ascii="Arial" w:hAnsi="Arial" w:cs="Arial"/>
          <w:b/>
          <w:bCs/>
          <w:smallCaps/>
          <w:sz w:val="27"/>
          <w:szCs w:val="27"/>
          <w:lang w:val="fr-FR"/>
        </w:rPr>
      </w:pPr>
    </w:p>
    <w:p w:rsidR="00265ADC" w:rsidRDefault="00265ADC" w:rsidP="004D7C98">
      <w:pPr>
        <w:tabs>
          <w:tab w:val="left" w:pos="8100"/>
        </w:tabs>
        <w:jc w:val="center"/>
        <w:rPr>
          <w:rFonts w:ascii="Arial" w:hAnsi="Arial" w:cs="Arial"/>
          <w:b/>
          <w:bCs/>
          <w:smallCaps/>
          <w:sz w:val="27"/>
          <w:szCs w:val="27"/>
          <w:lang w:val="fr-FR"/>
        </w:rPr>
      </w:pPr>
    </w:p>
    <w:p w:rsidR="0049064B" w:rsidRDefault="00CD57C7" w:rsidP="004D7C98">
      <w:pPr>
        <w:tabs>
          <w:tab w:val="left" w:pos="8100"/>
        </w:tabs>
        <w:jc w:val="center"/>
        <w:rPr>
          <w:rFonts w:ascii="Arial" w:hAnsi="Arial" w:cs="Arial"/>
          <w:bCs/>
          <w:smallCaps/>
          <w:sz w:val="18"/>
          <w:szCs w:val="18"/>
          <w:lang w:val="fr-FR"/>
        </w:rPr>
      </w:pPr>
      <w:r>
        <w:rPr>
          <w:noProof/>
        </w:rPr>
        <w:drawing>
          <wp:inline distT="0" distB="0" distL="0" distR="0" wp14:anchorId="2829494F" wp14:editId="52EE1757">
            <wp:extent cx="3761624" cy="2343306"/>
            <wp:effectExtent l="0" t="0" r="0" b="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761020" cy="2342930"/>
                    </a:xfrm>
                    <a:prstGeom prst="rect">
                      <a:avLst/>
                    </a:prstGeom>
                  </pic:spPr>
                </pic:pic>
              </a:graphicData>
            </a:graphic>
          </wp:inline>
        </w:drawing>
      </w:r>
    </w:p>
    <w:p w:rsidR="00CD57C7" w:rsidRDefault="00CD57C7" w:rsidP="004D7C98">
      <w:pPr>
        <w:tabs>
          <w:tab w:val="left" w:pos="8100"/>
        </w:tabs>
        <w:jc w:val="center"/>
        <w:rPr>
          <w:rFonts w:ascii="Arial" w:hAnsi="Arial" w:cs="Arial"/>
          <w:bCs/>
          <w:smallCaps/>
          <w:sz w:val="18"/>
          <w:szCs w:val="18"/>
          <w:lang w:val="fr-FR"/>
        </w:rPr>
      </w:pPr>
      <w:r>
        <w:rPr>
          <w:rFonts w:ascii="Arial" w:hAnsi="Arial" w:cs="Arial"/>
          <w:bCs/>
          <w:smallCaps/>
          <w:sz w:val="18"/>
          <w:szCs w:val="18"/>
          <w:lang w:val="fr-FR"/>
        </w:rPr>
        <w:t>Le Monde, 10-06-2014</w:t>
      </w:r>
    </w:p>
    <w:p w:rsidR="00CD57C7" w:rsidRDefault="00CD57C7" w:rsidP="004D7C98">
      <w:pPr>
        <w:tabs>
          <w:tab w:val="left" w:pos="8100"/>
        </w:tabs>
        <w:jc w:val="center"/>
        <w:rPr>
          <w:rFonts w:ascii="Arial" w:hAnsi="Arial" w:cs="Arial"/>
          <w:bCs/>
          <w:smallCaps/>
          <w:sz w:val="18"/>
          <w:szCs w:val="18"/>
          <w:lang w:val="fr-FR"/>
        </w:rPr>
      </w:pPr>
    </w:p>
    <w:p w:rsidR="00D21FA1" w:rsidRDefault="00D21FA1" w:rsidP="004D7C98">
      <w:pPr>
        <w:tabs>
          <w:tab w:val="left" w:pos="8100"/>
        </w:tabs>
        <w:jc w:val="center"/>
        <w:rPr>
          <w:rFonts w:ascii="Arial" w:hAnsi="Arial" w:cs="Arial"/>
          <w:bCs/>
          <w:smallCaps/>
          <w:sz w:val="18"/>
          <w:szCs w:val="18"/>
          <w:lang w:val="fr-FR"/>
        </w:rPr>
      </w:pPr>
      <w:r>
        <w:rPr>
          <w:rFonts w:ascii="Arial" w:hAnsi="Arial" w:cs="Arial"/>
          <w:bCs/>
          <w:smallCaps/>
          <w:noProof/>
          <w:sz w:val="18"/>
          <w:szCs w:val="18"/>
        </w:rPr>
        <w:drawing>
          <wp:inline distT="0" distB="0" distL="0" distR="0">
            <wp:extent cx="2238375" cy="2416024"/>
            <wp:effectExtent l="0" t="0" r="0" b="3810"/>
            <wp:docPr id="55" name="Grafik 55" descr="D:\Eigene Bilder\#Bilder-Download\h_11_ill_4445470_gorce_1406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Eigene Bilder\#Bilder-Download\h_11_ill_4445470_gorce_140626.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38375" cy="2416024"/>
                    </a:xfrm>
                    <a:prstGeom prst="rect">
                      <a:avLst/>
                    </a:prstGeom>
                    <a:noFill/>
                    <a:ln>
                      <a:noFill/>
                    </a:ln>
                  </pic:spPr>
                </pic:pic>
              </a:graphicData>
            </a:graphic>
          </wp:inline>
        </w:drawing>
      </w:r>
    </w:p>
    <w:p w:rsidR="00D21FA1" w:rsidRDefault="00D21FA1" w:rsidP="00D21FA1">
      <w:pPr>
        <w:tabs>
          <w:tab w:val="left" w:pos="8100"/>
        </w:tabs>
        <w:jc w:val="center"/>
        <w:rPr>
          <w:rFonts w:ascii="Arial" w:hAnsi="Arial" w:cs="Arial"/>
          <w:bCs/>
          <w:smallCaps/>
          <w:sz w:val="18"/>
          <w:szCs w:val="18"/>
          <w:lang w:val="fr-FR"/>
        </w:rPr>
      </w:pPr>
      <w:r>
        <w:rPr>
          <w:rFonts w:ascii="Arial" w:hAnsi="Arial" w:cs="Arial"/>
          <w:bCs/>
          <w:smallCaps/>
          <w:sz w:val="18"/>
          <w:szCs w:val="18"/>
          <w:lang w:val="fr-FR"/>
        </w:rPr>
        <w:t>Le Monde, 26-06-2014</w:t>
      </w:r>
    </w:p>
    <w:p w:rsidR="00D21FA1" w:rsidRDefault="00D21FA1" w:rsidP="004D7C98">
      <w:pPr>
        <w:tabs>
          <w:tab w:val="left" w:pos="8100"/>
        </w:tabs>
        <w:jc w:val="center"/>
        <w:rPr>
          <w:rFonts w:ascii="Arial" w:hAnsi="Arial" w:cs="Arial"/>
          <w:bCs/>
          <w:smallCaps/>
          <w:sz w:val="18"/>
          <w:szCs w:val="18"/>
          <w:lang w:val="fr-FR"/>
        </w:rPr>
      </w:pPr>
    </w:p>
    <w:p w:rsidR="00D21FA1" w:rsidRDefault="00D21FA1" w:rsidP="004D7C98">
      <w:pPr>
        <w:tabs>
          <w:tab w:val="left" w:pos="8100"/>
        </w:tabs>
        <w:jc w:val="center"/>
        <w:rPr>
          <w:rFonts w:ascii="Arial" w:hAnsi="Arial" w:cs="Arial"/>
          <w:bCs/>
          <w:smallCaps/>
          <w:sz w:val="18"/>
          <w:szCs w:val="18"/>
          <w:lang w:val="fr-FR"/>
        </w:rPr>
      </w:pPr>
    </w:p>
    <w:p w:rsidR="00D21FA1" w:rsidRDefault="00D21FA1" w:rsidP="004D7C98">
      <w:pPr>
        <w:tabs>
          <w:tab w:val="left" w:pos="8100"/>
        </w:tabs>
        <w:jc w:val="center"/>
        <w:rPr>
          <w:rFonts w:ascii="Arial" w:hAnsi="Arial" w:cs="Arial"/>
          <w:bCs/>
          <w:smallCaps/>
          <w:sz w:val="18"/>
          <w:szCs w:val="18"/>
          <w:lang w:val="fr-FR"/>
        </w:rPr>
      </w:pPr>
    </w:p>
    <w:p w:rsidR="00CD57C7" w:rsidRDefault="00C5019A" w:rsidP="004D7C98">
      <w:pPr>
        <w:tabs>
          <w:tab w:val="left" w:pos="8100"/>
        </w:tabs>
        <w:jc w:val="center"/>
        <w:rPr>
          <w:rFonts w:ascii="Arial" w:hAnsi="Arial" w:cs="Arial"/>
          <w:bCs/>
          <w:smallCaps/>
          <w:sz w:val="18"/>
          <w:szCs w:val="18"/>
          <w:lang w:val="fr-FR"/>
        </w:rPr>
      </w:pPr>
      <w:r>
        <w:rPr>
          <w:rFonts w:ascii="Arial" w:hAnsi="Arial" w:cs="Arial"/>
          <w:bCs/>
          <w:smallCaps/>
          <w:noProof/>
          <w:sz w:val="18"/>
          <w:szCs w:val="18"/>
        </w:rPr>
        <w:drawing>
          <wp:inline distT="0" distB="0" distL="0" distR="0">
            <wp:extent cx="2832707" cy="3057525"/>
            <wp:effectExtent l="0" t="0" r="6350" b="0"/>
            <wp:docPr id="40" name="Grafik 40" descr="D:\Eigene Bilder\#Bilder-Download\h_11_ill_4441939_gorce_1406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Eigene Bilder\#Bilder-Download\h_11_ill_4441939_gorce_140620.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32707" cy="3057525"/>
                    </a:xfrm>
                    <a:prstGeom prst="rect">
                      <a:avLst/>
                    </a:prstGeom>
                    <a:noFill/>
                    <a:ln>
                      <a:noFill/>
                    </a:ln>
                  </pic:spPr>
                </pic:pic>
              </a:graphicData>
            </a:graphic>
          </wp:inline>
        </w:drawing>
      </w:r>
    </w:p>
    <w:p w:rsidR="00C5019A" w:rsidRDefault="00C5019A" w:rsidP="004D7C98">
      <w:pPr>
        <w:tabs>
          <w:tab w:val="left" w:pos="8100"/>
        </w:tabs>
        <w:jc w:val="center"/>
        <w:rPr>
          <w:rFonts w:ascii="Arial" w:hAnsi="Arial" w:cs="Arial"/>
          <w:bCs/>
          <w:smallCaps/>
          <w:sz w:val="18"/>
          <w:szCs w:val="18"/>
          <w:lang w:val="fr-FR"/>
        </w:rPr>
      </w:pPr>
    </w:p>
    <w:p w:rsidR="00C5019A" w:rsidRDefault="00C5019A" w:rsidP="00C5019A">
      <w:pPr>
        <w:tabs>
          <w:tab w:val="left" w:pos="8100"/>
        </w:tabs>
        <w:jc w:val="center"/>
        <w:rPr>
          <w:rFonts w:ascii="Arial" w:hAnsi="Arial" w:cs="Arial"/>
          <w:bCs/>
          <w:smallCaps/>
          <w:sz w:val="18"/>
          <w:szCs w:val="18"/>
          <w:lang w:val="fr-FR"/>
        </w:rPr>
      </w:pPr>
      <w:r>
        <w:rPr>
          <w:rFonts w:ascii="Arial" w:hAnsi="Arial" w:cs="Arial"/>
          <w:bCs/>
          <w:smallCaps/>
          <w:sz w:val="18"/>
          <w:szCs w:val="18"/>
          <w:lang w:val="fr-FR"/>
        </w:rPr>
        <w:t>Le Monde, 20-06-2014</w:t>
      </w:r>
    </w:p>
    <w:p w:rsidR="00292AEE" w:rsidRDefault="00292AEE" w:rsidP="00C5019A">
      <w:pPr>
        <w:tabs>
          <w:tab w:val="left" w:pos="8100"/>
        </w:tabs>
        <w:jc w:val="center"/>
        <w:rPr>
          <w:rFonts w:ascii="Arial" w:hAnsi="Arial" w:cs="Arial"/>
          <w:bCs/>
          <w:smallCaps/>
          <w:sz w:val="18"/>
          <w:szCs w:val="18"/>
          <w:lang w:val="fr-FR"/>
        </w:rPr>
      </w:pPr>
    </w:p>
    <w:p w:rsidR="00292AEE" w:rsidRDefault="00292AEE" w:rsidP="00C5019A">
      <w:pPr>
        <w:tabs>
          <w:tab w:val="left" w:pos="8100"/>
        </w:tabs>
        <w:jc w:val="center"/>
        <w:rPr>
          <w:rFonts w:ascii="Arial" w:hAnsi="Arial" w:cs="Arial"/>
          <w:bCs/>
          <w:smallCaps/>
          <w:sz w:val="18"/>
          <w:szCs w:val="18"/>
          <w:lang w:val="fr-FR"/>
        </w:rPr>
      </w:pPr>
    </w:p>
    <w:p w:rsidR="00C5019A" w:rsidRDefault="00C5019A" w:rsidP="004D7C98">
      <w:pPr>
        <w:tabs>
          <w:tab w:val="left" w:pos="8100"/>
        </w:tabs>
        <w:jc w:val="center"/>
        <w:rPr>
          <w:rFonts w:ascii="Arial" w:hAnsi="Arial" w:cs="Arial"/>
          <w:bCs/>
          <w:smallCaps/>
          <w:sz w:val="18"/>
          <w:szCs w:val="18"/>
          <w:lang w:val="fr-FR"/>
        </w:rPr>
      </w:pPr>
    </w:p>
    <w:p w:rsidR="00B57A6F" w:rsidRDefault="00B85AD6" w:rsidP="00753764">
      <w:pPr>
        <w:tabs>
          <w:tab w:val="left" w:pos="8100"/>
        </w:tabs>
        <w:jc w:val="center"/>
        <w:rPr>
          <w:rFonts w:ascii="Arial" w:hAnsi="Arial" w:cs="Arial"/>
          <w:bCs/>
          <w:sz w:val="18"/>
          <w:szCs w:val="18"/>
          <w:lang w:val="fr-FR"/>
        </w:rPr>
      </w:pPr>
      <w:r>
        <w:rPr>
          <w:noProof/>
        </w:rPr>
        <w:drawing>
          <wp:inline distT="0" distB="0" distL="0" distR="0" wp14:anchorId="0C0E8DF1" wp14:editId="25681917">
            <wp:extent cx="3771900" cy="3332706"/>
            <wp:effectExtent l="0" t="0" r="0" b="127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771900" cy="3332706"/>
                    </a:xfrm>
                    <a:prstGeom prst="rect">
                      <a:avLst/>
                    </a:prstGeom>
                  </pic:spPr>
                </pic:pic>
              </a:graphicData>
            </a:graphic>
          </wp:inline>
        </w:drawing>
      </w:r>
    </w:p>
    <w:p w:rsidR="00B85AD6" w:rsidRDefault="00B85AD6" w:rsidP="00753764">
      <w:pPr>
        <w:tabs>
          <w:tab w:val="left" w:pos="8100"/>
        </w:tabs>
        <w:jc w:val="center"/>
        <w:rPr>
          <w:rFonts w:ascii="Arial" w:hAnsi="Arial" w:cs="Arial"/>
          <w:bCs/>
          <w:sz w:val="18"/>
          <w:szCs w:val="18"/>
          <w:lang w:val="fr-FR"/>
        </w:rPr>
      </w:pPr>
      <w:r>
        <w:rPr>
          <w:rFonts w:ascii="Arial" w:hAnsi="Arial" w:cs="Arial"/>
          <w:bCs/>
          <w:sz w:val="18"/>
          <w:szCs w:val="18"/>
          <w:lang w:val="fr-FR"/>
        </w:rPr>
        <w:t>Le Monde, 5-6-2014</w:t>
      </w:r>
    </w:p>
    <w:p w:rsidR="00B57A6F" w:rsidRDefault="00B57A6F" w:rsidP="00753764">
      <w:pPr>
        <w:tabs>
          <w:tab w:val="left" w:pos="8100"/>
        </w:tabs>
        <w:jc w:val="center"/>
        <w:rPr>
          <w:rFonts w:ascii="Arial" w:hAnsi="Arial" w:cs="Arial"/>
          <w:bCs/>
          <w:sz w:val="18"/>
          <w:szCs w:val="18"/>
          <w:lang w:val="fr-FR"/>
        </w:rPr>
      </w:pPr>
    </w:p>
    <w:p w:rsidR="007F5398" w:rsidRDefault="007F5398" w:rsidP="00753764">
      <w:pPr>
        <w:tabs>
          <w:tab w:val="left" w:pos="8100"/>
        </w:tabs>
        <w:jc w:val="center"/>
        <w:rPr>
          <w:rFonts w:ascii="Arial" w:hAnsi="Arial" w:cs="Arial"/>
          <w:bCs/>
          <w:sz w:val="18"/>
          <w:szCs w:val="18"/>
          <w:lang w:val="fr-FR"/>
        </w:rPr>
      </w:pPr>
    </w:p>
    <w:p w:rsidR="007F5398" w:rsidRDefault="007F5398" w:rsidP="007F5398">
      <w:pPr>
        <w:tabs>
          <w:tab w:val="left" w:pos="8100"/>
        </w:tabs>
        <w:jc w:val="center"/>
        <w:rPr>
          <w:rFonts w:ascii="Arial" w:hAnsi="Arial" w:cs="Arial"/>
          <w:bCs/>
          <w:sz w:val="18"/>
          <w:szCs w:val="18"/>
          <w:lang w:val="fr-FR"/>
        </w:rPr>
      </w:pPr>
      <w:r>
        <w:rPr>
          <w:rFonts w:ascii="Arial" w:hAnsi="Arial" w:cs="Arial"/>
          <w:bCs/>
          <w:noProof/>
          <w:sz w:val="18"/>
          <w:szCs w:val="18"/>
        </w:rPr>
        <w:drawing>
          <wp:inline distT="0" distB="0" distL="0" distR="0" wp14:anchorId="39F04125" wp14:editId="5100067A">
            <wp:extent cx="5543550" cy="1190625"/>
            <wp:effectExtent l="0" t="0" r="0" b="9525"/>
            <wp:docPr id="7" name="Grafik 7" descr="D:\Eigene Bilder\#Bilder-Download\h_11_ill_4431949_news4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Eigene Bilder\#Bilder-Download\h_11_ill_4431949_news433.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43550" cy="1190625"/>
                    </a:xfrm>
                    <a:prstGeom prst="rect">
                      <a:avLst/>
                    </a:prstGeom>
                    <a:noFill/>
                    <a:ln>
                      <a:noFill/>
                    </a:ln>
                  </pic:spPr>
                </pic:pic>
              </a:graphicData>
            </a:graphic>
          </wp:inline>
        </w:drawing>
      </w:r>
    </w:p>
    <w:p w:rsidR="007F5398" w:rsidRDefault="007F5398" w:rsidP="007F5398">
      <w:pPr>
        <w:tabs>
          <w:tab w:val="left" w:pos="8100"/>
        </w:tabs>
        <w:jc w:val="center"/>
        <w:rPr>
          <w:rFonts w:ascii="Arial" w:hAnsi="Arial" w:cs="Arial"/>
          <w:bCs/>
          <w:sz w:val="18"/>
          <w:szCs w:val="18"/>
          <w:lang w:val="fr-FR"/>
        </w:rPr>
      </w:pPr>
      <w:r>
        <w:rPr>
          <w:rFonts w:ascii="Arial" w:hAnsi="Arial" w:cs="Arial"/>
          <w:bCs/>
          <w:sz w:val="18"/>
          <w:szCs w:val="18"/>
          <w:lang w:val="fr-FR"/>
        </w:rPr>
        <w:lastRenderedPageBreak/>
        <w:t>La Toile de l’Education, 4-6-2014</w:t>
      </w:r>
    </w:p>
    <w:p w:rsidR="007F5398" w:rsidRDefault="007F5398" w:rsidP="00753764">
      <w:pPr>
        <w:tabs>
          <w:tab w:val="left" w:pos="8100"/>
        </w:tabs>
        <w:jc w:val="center"/>
        <w:rPr>
          <w:rFonts w:ascii="Arial" w:hAnsi="Arial" w:cs="Arial"/>
          <w:bCs/>
          <w:sz w:val="18"/>
          <w:szCs w:val="18"/>
          <w:lang w:val="fr-FR"/>
        </w:rPr>
      </w:pPr>
    </w:p>
    <w:p w:rsidR="00B32319" w:rsidRDefault="007F5398" w:rsidP="00753764">
      <w:pPr>
        <w:tabs>
          <w:tab w:val="left" w:pos="8100"/>
        </w:tabs>
        <w:jc w:val="center"/>
        <w:rPr>
          <w:rFonts w:ascii="Arial" w:hAnsi="Arial" w:cs="Arial"/>
          <w:bCs/>
          <w:sz w:val="18"/>
          <w:szCs w:val="18"/>
          <w:lang w:val="fr-FR"/>
        </w:rPr>
      </w:pPr>
      <w:r>
        <w:rPr>
          <w:noProof/>
        </w:rPr>
        <w:drawing>
          <wp:inline distT="0" distB="0" distL="0" distR="0" wp14:anchorId="7BA6F186" wp14:editId="7372D22F">
            <wp:extent cx="3686175" cy="3856258"/>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686828" cy="3856941"/>
                    </a:xfrm>
                    <a:prstGeom prst="rect">
                      <a:avLst/>
                    </a:prstGeom>
                  </pic:spPr>
                </pic:pic>
              </a:graphicData>
            </a:graphic>
          </wp:inline>
        </w:drawing>
      </w:r>
      <w:r>
        <w:rPr>
          <w:noProof/>
        </w:rPr>
        <w:drawing>
          <wp:inline distT="0" distB="0" distL="0" distR="0" wp14:anchorId="2AA95D9E" wp14:editId="5D161705">
            <wp:extent cx="3750931" cy="3668383"/>
            <wp:effectExtent l="0" t="0" r="2540" b="889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754041" cy="3671425"/>
                    </a:xfrm>
                    <a:prstGeom prst="rect">
                      <a:avLst/>
                    </a:prstGeom>
                  </pic:spPr>
                </pic:pic>
              </a:graphicData>
            </a:graphic>
          </wp:inline>
        </w:drawing>
      </w:r>
    </w:p>
    <w:p w:rsidR="007F5398" w:rsidRDefault="005F3F31" w:rsidP="00753764">
      <w:pPr>
        <w:tabs>
          <w:tab w:val="left" w:pos="8100"/>
        </w:tabs>
        <w:jc w:val="center"/>
        <w:rPr>
          <w:rFonts w:ascii="Arial" w:hAnsi="Arial" w:cs="Arial"/>
          <w:bCs/>
          <w:sz w:val="18"/>
          <w:szCs w:val="18"/>
          <w:lang w:val="fr-FR"/>
        </w:rPr>
      </w:pPr>
      <w:hyperlink r:id="rId28" w:anchor="xtor=EPR-32280591" w:history="1">
        <w:r w:rsidR="007F5398" w:rsidRPr="002B356A">
          <w:rPr>
            <w:rStyle w:val="Hyperlink"/>
            <w:rFonts w:ascii="Arial" w:hAnsi="Arial" w:cs="Arial"/>
            <w:bCs/>
            <w:sz w:val="18"/>
            <w:szCs w:val="18"/>
            <w:lang w:val="fr-FR"/>
          </w:rPr>
          <w:t>http://www.franceculture.fr/2014-06-03-regions-francois-hollande-abat-sa-carte#xtor=EPR-32280591</w:t>
        </w:r>
      </w:hyperlink>
    </w:p>
    <w:p w:rsidR="007F5398" w:rsidRDefault="007F5398" w:rsidP="00753764">
      <w:pPr>
        <w:tabs>
          <w:tab w:val="left" w:pos="8100"/>
        </w:tabs>
        <w:jc w:val="center"/>
        <w:rPr>
          <w:rFonts w:ascii="Arial" w:hAnsi="Arial" w:cs="Arial"/>
          <w:bCs/>
          <w:sz w:val="18"/>
          <w:szCs w:val="18"/>
          <w:lang w:val="fr-FR"/>
        </w:rPr>
      </w:pPr>
    </w:p>
    <w:p w:rsidR="007F5398" w:rsidRDefault="007F5398" w:rsidP="00753764">
      <w:pPr>
        <w:tabs>
          <w:tab w:val="left" w:pos="8100"/>
        </w:tabs>
        <w:jc w:val="center"/>
        <w:rPr>
          <w:rFonts w:ascii="Arial" w:hAnsi="Arial" w:cs="Arial"/>
          <w:bCs/>
          <w:sz w:val="18"/>
          <w:szCs w:val="18"/>
          <w:lang w:val="fr-FR"/>
        </w:rPr>
      </w:pPr>
    </w:p>
    <w:p w:rsidR="00B57A6F" w:rsidRDefault="00B57A6F" w:rsidP="00753764">
      <w:pPr>
        <w:tabs>
          <w:tab w:val="left" w:pos="8100"/>
        </w:tabs>
        <w:jc w:val="center"/>
        <w:rPr>
          <w:rFonts w:ascii="Arial" w:hAnsi="Arial" w:cs="Arial"/>
          <w:bCs/>
          <w:sz w:val="18"/>
          <w:szCs w:val="18"/>
          <w:lang w:val="fr-FR"/>
        </w:rPr>
      </w:pPr>
      <w:r>
        <w:rPr>
          <w:noProof/>
        </w:rPr>
        <w:lastRenderedPageBreak/>
        <w:drawing>
          <wp:inline distT="0" distB="0" distL="0" distR="0" wp14:anchorId="74A0F948" wp14:editId="2A5E3055">
            <wp:extent cx="3895725" cy="4371975"/>
            <wp:effectExtent l="0" t="0" r="9525" b="952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895725" cy="4371975"/>
                    </a:xfrm>
                    <a:prstGeom prst="rect">
                      <a:avLst/>
                    </a:prstGeom>
                  </pic:spPr>
                </pic:pic>
              </a:graphicData>
            </a:graphic>
          </wp:inline>
        </w:drawing>
      </w:r>
    </w:p>
    <w:p w:rsidR="00B57A6F" w:rsidRDefault="005F3F31" w:rsidP="00753764">
      <w:pPr>
        <w:tabs>
          <w:tab w:val="left" w:pos="8100"/>
        </w:tabs>
        <w:jc w:val="center"/>
        <w:rPr>
          <w:rFonts w:ascii="Arial" w:hAnsi="Arial" w:cs="Arial"/>
          <w:bCs/>
          <w:sz w:val="18"/>
          <w:szCs w:val="18"/>
          <w:lang w:val="fr-FR"/>
        </w:rPr>
      </w:pPr>
      <w:hyperlink r:id="rId30" w:history="1">
        <w:r w:rsidR="00B57A6F" w:rsidRPr="00361EA4">
          <w:rPr>
            <w:rStyle w:val="Hyperlink"/>
            <w:rFonts w:ascii="Arial" w:hAnsi="Arial" w:cs="Arial"/>
            <w:bCs/>
            <w:sz w:val="18"/>
            <w:szCs w:val="18"/>
            <w:lang w:val="fr-FR"/>
          </w:rPr>
          <w:t>http://www.lexpress.fr/region/reforme-territoriale-francois-hollande-propose-de-passer-de-22-a-14-regions_1548212.html</w:t>
        </w:r>
      </w:hyperlink>
    </w:p>
    <w:p w:rsidR="00B57A6F" w:rsidRDefault="00B57A6F" w:rsidP="00753764">
      <w:pPr>
        <w:tabs>
          <w:tab w:val="left" w:pos="8100"/>
        </w:tabs>
        <w:jc w:val="center"/>
        <w:rPr>
          <w:rFonts w:ascii="Arial" w:hAnsi="Arial" w:cs="Arial"/>
          <w:bCs/>
          <w:sz w:val="18"/>
          <w:szCs w:val="18"/>
          <w:lang w:val="fr-FR"/>
        </w:rPr>
      </w:pPr>
    </w:p>
    <w:p w:rsidR="00CC2663" w:rsidRDefault="00CC2663" w:rsidP="00753764">
      <w:pPr>
        <w:tabs>
          <w:tab w:val="left" w:pos="8100"/>
        </w:tabs>
        <w:jc w:val="center"/>
        <w:rPr>
          <w:rFonts w:ascii="Arial" w:hAnsi="Arial" w:cs="Arial"/>
          <w:bCs/>
          <w:sz w:val="18"/>
          <w:szCs w:val="18"/>
          <w:lang w:val="fr-FR"/>
        </w:rPr>
      </w:pPr>
    </w:p>
    <w:p w:rsidR="000F0452" w:rsidRDefault="000F0452" w:rsidP="00753764">
      <w:pPr>
        <w:tabs>
          <w:tab w:val="left" w:pos="8100"/>
        </w:tabs>
        <w:jc w:val="center"/>
        <w:rPr>
          <w:rFonts w:ascii="Arial" w:hAnsi="Arial" w:cs="Arial"/>
          <w:bCs/>
          <w:sz w:val="18"/>
          <w:szCs w:val="18"/>
          <w:lang w:val="fr-FR"/>
        </w:rPr>
      </w:pPr>
      <w:r>
        <w:rPr>
          <w:noProof/>
        </w:rPr>
        <w:drawing>
          <wp:inline distT="0" distB="0" distL="0" distR="0" wp14:anchorId="27F992FC" wp14:editId="2C889E52">
            <wp:extent cx="4010025" cy="4121829"/>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011507" cy="4123352"/>
                    </a:xfrm>
                    <a:prstGeom prst="rect">
                      <a:avLst/>
                    </a:prstGeom>
                  </pic:spPr>
                </pic:pic>
              </a:graphicData>
            </a:graphic>
          </wp:inline>
        </w:drawing>
      </w:r>
    </w:p>
    <w:p w:rsidR="000F0452" w:rsidRDefault="000F0452" w:rsidP="00753764">
      <w:pPr>
        <w:tabs>
          <w:tab w:val="left" w:pos="8100"/>
        </w:tabs>
        <w:jc w:val="center"/>
        <w:rPr>
          <w:rFonts w:ascii="Arial" w:hAnsi="Arial" w:cs="Arial"/>
          <w:bCs/>
          <w:sz w:val="18"/>
          <w:szCs w:val="18"/>
          <w:lang w:val="fr-FR"/>
        </w:rPr>
      </w:pPr>
    </w:p>
    <w:p w:rsidR="00B57A6F" w:rsidRDefault="00B57A6F" w:rsidP="00753764">
      <w:pPr>
        <w:tabs>
          <w:tab w:val="left" w:pos="8100"/>
        </w:tabs>
        <w:jc w:val="center"/>
        <w:rPr>
          <w:rFonts w:ascii="Arial" w:hAnsi="Arial" w:cs="Arial"/>
          <w:bCs/>
          <w:sz w:val="18"/>
          <w:szCs w:val="18"/>
          <w:lang w:val="fr-FR"/>
        </w:rPr>
      </w:pPr>
    </w:p>
    <w:p w:rsidR="00612348" w:rsidRDefault="000F0452" w:rsidP="00753764">
      <w:pPr>
        <w:tabs>
          <w:tab w:val="left" w:pos="8100"/>
        </w:tabs>
        <w:jc w:val="center"/>
        <w:rPr>
          <w:rFonts w:ascii="Arial" w:hAnsi="Arial" w:cs="Arial"/>
          <w:bCs/>
          <w:sz w:val="18"/>
          <w:szCs w:val="18"/>
          <w:lang w:val="fr-FR"/>
        </w:rPr>
      </w:pPr>
      <w:r>
        <w:rPr>
          <w:noProof/>
        </w:rPr>
        <w:drawing>
          <wp:inline distT="0" distB="0" distL="0" distR="0" wp14:anchorId="55CECBBD" wp14:editId="796AFAA2">
            <wp:extent cx="4389698" cy="422910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389698" cy="4229100"/>
                    </a:xfrm>
                    <a:prstGeom prst="rect">
                      <a:avLst/>
                    </a:prstGeom>
                  </pic:spPr>
                </pic:pic>
              </a:graphicData>
            </a:graphic>
          </wp:inline>
        </w:drawing>
      </w:r>
    </w:p>
    <w:p w:rsidR="000F0452" w:rsidRDefault="005F3F31" w:rsidP="00753764">
      <w:pPr>
        <w:tabs>
          <w:tab w:val="left" w:pos="8100"/>
        </w:tabs>
        <w:jc w:val="center"/>
        <w:rPr>
          <w:rFonts w:ascii="Arial" w:hAnsi="Arial" w:cs="Arial"/>
          <w:bCs/>
          <w:sz w:val="18"/>
          <w:szCs w:val="18"/>
          <w:lang w:val="fr-FR"/>
        </w:rPr>
      </w:pPr>
      <w:hyperlink r:id="rId33" w:history="1">
        <w:r w:rsidR="000F0452" w:rsidRPr="00361EA4">
          <w:rPr>
            <w:rStyle w:val="Hyperlink"/>
            <w:rFonts w:ascii="Arial" w:hAnsi="Arial" w:cs="Arial"/>
            <w:bCs/>
            <w:sz w:val="18"/>
            <w:szCs w:val="18"/>
            <w:lang w:val="fr-FR"/>
          </w:rPr>
          <w:t>http://abonnes.lemonde.fr/politique/article/2014/06/02/la-france-a-14-regions-de-francois-hollande_4430721_823448.html</w:t>
        </w:r>
      </w:hyperlink>
    </w:p>
    <w:p w:rsidR="000F0452" w:rsidRDefault="000F0452" w:rsidP="00753764">
      <w:pPr>
        <w:tabs>
          <w:tab w:val="left" w:pos="8100"/>
        </w:tabs>
        <w:jc w:val="center"/>
        <w:rPr>
          <w:rFonts w:ascii="Arial" w:hAnsi="Arial" w:cs="Arial"/>
          <w:bCs/>
          <w:sz w:val="18"/>
          <w:szCs w:val="18"/>
          <w:lang w:val="fr-FR"/>
        </w:rPr>
      </w:pPr>
    </w:p>
    <w:p w:rsidR="00CC2663" w:rsidRDefault="00CC2663" w:rsidP="00753764">
      <w:pPr>
        <w:tabs>
          <w:tab w:val="left" w:pos="8100"/>
        </w:tabs>
        <w:jc w:val="center"/>
        <w:rPr>
          <w:rFonts w:ascii="Arial" w:hAnsi="Arial" w:cs="Arial"/>
          <w:bCs/>
          <w:sz w:val="18"/>
          <w:szCs w:val="18"/>
          <w:lang w:val="fr-FR"/>
        </w:rPr>
      </w:pPr>
    </w:p>
    <w:p w:rsidR="000F0452" w:rsidRDefault="000F0452" w:rsidP="00753764">
      <w:pPr>
        <w:tabs>
          <w:tab w:val="left" w:pos="8100"/>
        </w:tabs>
        <w:jc w:val="center"/>
        <w:rPr>
          <w:rFonts w:ascii="Arial" w:hAnsi="Arial" w:cs="Arial"/>
          <w:bCs/>
          <w:sz w:val="18"/>
          <w:szCs w:val="18"/>
          <w:lang w:val="fr-FR"/>
        </w:rPr>
      </w:pPr>
    </w:p>
    <w:p w:rsidR="00F36442" w:rsidRDefault="00F36442" w:rsidP="00753764">
      <w:pPr>
        <w:tabs>
          <w:tab w:val="left" w:pos="8100"/>
        </w:tabs>
        <w:jc w:val="center"/>
        <w:rPr>
          <w:rFonts w:ascii="Arial" w:hAnsi="Arial" w:cs="Arial"/>
          <w:bCs/>
          <w:sz w:val="18"/>
          <w:szCs w:val="18"/>
          <w:lang w:val="fr-FR"/>
        </w:rPr>
      </w:pPr>
      <w:r>
        <w:rPr>
          <w:noProof/>
        </w:rPr>
        <w:drawing>
          <wp:inline distT="0" distB="0" distL="0" distR="0" wp14:anchorId="65216455" wp14:editId="6E38932C">
            <wp:extent cx="3701817" cy="350520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3701817" cy="3505200"/>
                    </a:xfrm>
                    <a:prstGeom prst="rect">
                      <a:avLst/>
                    </a:prstGeom>
                  </pic:spPr>
                </pic:pic>
              </a:graphicData>
            </a:graphic>
          </wp:inline>
        </w:drawing>
      </w:r>
    </w:p>
    <w:p w:rsidR="00F36442" w:rsidRDefault="005F3F31" w:rsidP="00753764">
      <w:pPr>
        <w:tabs>
          <w:tab w:val="left" w:pos="8100"/>
        </w:tabs>
        <w:jc w:val="center"/>
        <w:rPr>
          <w:rFonts w:ascii="Arial" w:hAnsi="Arial" w:cs="Arial"/>
          <w:bCs/>
          <w:sz w:val="18"/>
          <w:szCs w:val="18"/>
          <w:lang w:val="fr-FR"/>
        </w:rPr>
      </w:pPr>
      <w:hyperlink r:id="rId35" w:history="1">
        <w:r w:rsidR="00F36442" w:rsidRPr="00E30227">
          <w:rPr>
            <w:rStyle w:val="Hyperlink"/>
            <w:rFonts w:ascii="Arial" w:hAnsi="Arial" w:cs="Arial"/>
            <w:bCs/>
            <w:sz w:val="18"/>
            <w:szCs w:val="18"/>
            <w:lang w:val="fr-FR"/>
          </w:rPr>
          <w:t>http://www.br.de/radio/bayern1/sendungen/mittags-in-oberbayern/start-versoehnungstour-gedenkstaette-dachau-100.html</w:t>
        </w:r>
      </w:hyperlink>
    </w:p>
    <w:p w:rsidR="00F36442" w:rsidRDefault="00F36442" w:rsidP="00753764">
      <w:pPr>
        <w:tabs>
          <w:tab w:val="left" w:pos="8100"/>
        </w:tabs>
        <w:jc w:val="center"/>
        <w:rPr>
          <w:rFonts w:ascii="Arial" w:hAnsi="Arial" w:cs="Arial"/>
          <w:bCs/>
          <w:sz w:val="18"/>
          <w:szCs w:val="18"/>
          <w:lang w:val="fr-FR"/>
        </w:rPr>
      </w:pPr>
    </w:p>
    <w:p w:rsidR="00F36442" w:rsidRDefault="00F36442" w:rsidP="00753764">
      <w:pPr>
        <w:tabs>
          <w:tab w:val="left" w:pos="8100"/>
        </w:tabs>
        <w:jc w:val="center"/>
        <w:rPr>
          <w:rFonts w:ascii="Arial" w:hAnsi="Arial" w:cs="Arial"/>
          <w:bCs/>
          <w:sz w:val="18"/>
          <w:szCs w:val="18"/>
          <w:lang w:val="fr-FR"/>
        </w:rPr>
      </w:pPr>
    </w:p>
    <w:p w:rsidR="00B57A6F" w:rsidRDefault="00B57A6F" w:rsidP="00B57A6F">
      <w:pPr>
        <w:tabs>
          <w:tab w:val="left" w:pos="8100"/>
        </w:tabs>
        <w:jc w:val="center"/>
        <w:rPr>
          <w:rFonts w:ascii="Arial" w:hAnsi="Arial" w:cs="Arial"/>
          <w:bCs/>
          <w:sz w:val="18"/>
          <w:szCs w:val="18"/>
          <w:lang w:val="fr-FR"/>
        </w:rPr>
      </w:pPr>
      <w:r>
        <w:rPr>
          <w:noProof/>
        </w:rPr>
        <w:drawing>
          <wp:inline distT="0" distB="0" distL="0" distR="0" wp14:anchorId="3C54D613" wp14:editId="1DA5631B">
            <wp:extent cx="4468593" cy="3028950"/>
            <wp:effectExtent l="0" t="0" r="825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4468071" cy="3028596"/>
                    </a:xfrm>
                    <a:prstGeom prst="rect">
                      <a:avLst/>
                    </a:prstGeom>
                  </pic:spPr>
                </pic:pic>
              </a:graphicData>
            </a:graphic>
          </wp:inline>
        </w:drawing>
      </w:r>
    </w:p>
    <w:p w:rsidR="00B57A6F" w:rsidRDefault="00B57A6F" w:rsidP="00B57A6F">
      <w:pPr>
        <w:tabs>
          <w:tab w:val="left" w:pos="8100"/>
        </w:tabs>
        <w:jc w:val="center"/>
        <w:rPr>
          <w:rFonts w:ascii="Arial" w:hAnsi="Arial" w:cs="Arial"/>
          <w:bCs/>
          <w:sz w:val="18"/>
          <w:szCs w:val="18"/>
          <w:lang w:val="fr-FR"/>
        </w:rPr>
      </w:pPr>
    </w:p>
    <w:p w:rsidR="00B57A6F" w:rsidRDefault="00B57A6F" w:rsidP="00B57A6F">
      <w:pPr>
        <w:tabs>
          <w:tab w:val="left" w:pos="8100"/>
        </w:tabs>
        <w:jc w:val="center"/>
        <w:rPr>
          <w:rFonts w:ascii="Arial" w:hAnsi="Arial" w:cs="Arial"/>
          <w:bCs/>
          <w:sz w:val="18"/>
          <w:szCs w:val="18"/>
          <w:lang w:val="fr-FR"/>
        </w:rPr>
      </w:pPr>
      <w:r>
        <w:rPr>
          <w:rFonts w:ascii="Arial" w:hAnsi="Arial" w:cs="Arial"/>
          <w:bCs/>
          <w:sz w:val="18"/>
          <w:szCs w:val="18"/>
          <w:lang w:val="fr-FR"/>
        </w:rPr>
        <w:t>Le Monde, 2-06-2014</w:t>
      </w:r>
    </w:p>
    <w:p w:rsidR="00B32319" w:rsidRDefault="00B32319" w:rsidP="00753764">
      <w:pPr>
        <w:tabs>
          <w:tab w:val="left" w:pos="8100"/>
        </w:tabs>
        <w:jc w:val="center"/>
        <w:rPr>
          <w:rFonts w:ascii="Arial" w:hAnsi="Arial" w:cs="Arial"/>
          <w:bCs/>
          <w:sz w:val="18"/>
          <w:szCs w:val="18"/>
          <w:lang w:val="fr-FR"/>
        </w:rPr>
      </w:pPr>
    </w:p>
    <w:p w:rsidR="00B32319" w:rsidRDefault="00B32319" w:rsidP="00753764">
      <w:pPr>
        <w:tabs>
          <w:tab w:val="left" w:pos="8100"/>
        </w:tabs>
        <w:jc w:val="center"/>
        <w:rPr>
          <w:rFonts w:ascii="Arial" w:hAnsi="Arial" w:cs="Arial"/>
          <w:bCs/>
          <w:sz w:val="18"/>
          <w:szCs w:val="18"/>
          <w:lang w:val="fr-FR"/>
        </w:rPr>
      </w:pPr>
    </w:p>
    <w:p w:rsidR="002D022F" w:rsidRDefault="009548E8" w:rsidP="005866B4">
      <w:pPr>
        <w:tabs>
          <w:tab w:val="left" w:pos="8100"/>
        </w:tabs>
        <w:jc w:val="center"/>
        <w:rPr>
          <w:rFonts w:ascii="Arial" w:hAnsi="Arial" w:cs="Arial"/>
          <w:b/>
          <w:bCs/>
          <w:color w:val="4D4D4D"/>
          <w:sz w:val="18"/>
          <w:szCs w:val="18"/>
          <w:lang w:val="fr-FR"/>
        </w:rPr>
      </w:pPr>
      <w:r>
        <w:rPr>
          <w:rFonts w:ascii="Arial" w:hAnsi="Arial" w:cs="Arial"/>
          <w:b/>
          <w:bCs/>
          <w:noProof/>
          <w:color w:val="4D4D4D"/>
          <w:sz w:val="18"/>
          <w:szCs w:val="18"/>
        </w:rPr>
        <w:drawing>
          <wp:inline distT="0" distB="0" distL="0" distR="0">
            <wp:extent cx="3000375" cy="3238500"/>
            <wp:effectExtent l="0" t="0" r="9525" b="0"/>
            <wp:docPr id="8" name="Grafik 8" descr="D:\Eigene Bilder\#Bilder-Download\h_11_ill_4432258_ind_14_23_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Eigene Bilder\#Bilder-Download\h_11_ill_4432258_ind_14_23_04.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00375" cy="3238500"/>
                    </a:xfrm>
                    <a:prstGeom prst="rect">
                      <a:avLst/>
                    </a:prstGeom>
                    <a:noFill/>
                    <a:ln>
                      <a:noFill/>
                    </a:ln>
                  </pic:spPr>
                </pic:pic>
              </a:graphicData>
            </a:graphic>
          </wp:inline>
        </w:drawing>
      </w:r>
    </w:p>
    <w:p w:rsidR="00454273" w:rsidRPr="002E3E49" w:rsidRDefault="009548E8" w:rsidP="005866B4">
      <w:pPr>
        <w:tabs>
          <w:tab w:val="left" w:pos="8100"/>
        </w:tabs>
        <w:jc w:val="center"/>
        <w:rPr>
          <w:rFonts w:ascii="Arial" w:hAnsi="Arial" w:cs="Arial"/>
          <w:bCs/>
          <w:color w:val="4D4D4D"/>
          <w:sz w:val="18"/>
          <w:szCs w:val="18"/>
          <w:lang w:val="fr-FR"/>
        </w:rPr>
      </w:pPr>
      <w:r w:rsidRPr="002E3E49">
        <w:rPr>
          <w:rFonts w:ascii="Arial" w:hAnsi="Arial" w:cs="Arial"/>
          <w:bCs/>
          <w:color w:val="4D4D4D"/>
          <w:sz w:val="18"/>
          <w:szCs w:val="18"/>
          <w:lang w:val="fr-FR"/>
        </w:rPr>
        <w:t>Le Monde, 5-06</w:t>
      </w:r>
      <w:r w:rsidR="00454273" w:rsidRPr="002E3E49">
        <w:rPr>
          <w:rFonts w:ascii="Arial" w:hAnsi="Arial" w:cs="Arial"/>
          <w:bCs/>
          <w:color w:val="4D4D4D"/>
          <w:sz w:val="18"/>
          <w:szCs w:val="18"/>
          <w:lang w:val="fr-FR"/>
        </w:rPr>
        <w:t>-2014</w:t>
      </w:r>
    </w:p>
    <w:p w:rsidR="002E3E49" w:rsidRDefault="002E3E49" w:rsidP="005866B4">
      <w:pPr>
        <w:tabs>
          <w:tab w:val="left" w:pos="8100"/>
        </w:tabs>
        <w:jc w:val="center"/>
        <w:rPr>
          <w:rFonts w:ascii="Arial" w:hAnsi="Arial" w:cs="Arial"/>
          <w:b/>
          <w:bCs/>
          <w:color w:val="4D4D4D"/>
          <w:sz w:val="18"/>
          <w:szCs w:val="18"/>
          <w:lang w:val="fr-FR"/>
        </w:rPr>
      </w:pPr>
    </w:p>
    <w:p w:rsidR="002E3E49" w:rsidRDefault="002E3E49" w:rsidP="005866B4">
      <w:pPr>
        <w:tabs>
          <w:tab w:val="left" w:pos="8100"/>
        </w:tabs>
        <w:jc w:val="center"/>
        <w:rPr>
          <w:rFonts w:ascii="Arial" w:hAnsi="Arial" w:cs="Arial"/>
          <w:b/>
          <w:bCs/>
          <w:color w:val="4D4D4D"/>
          <w:sz w:val="18"/>
          <w:szCs w:val="18"/>
          <w:lang w:val="fr-FR"/>
        </w:rPr>
      </w:pPr>
      <w:r>
        <w:rPr>
          <w:rFonts w:ascii="Arial" w:hAnsi="Arial" w:cs="Arial"/>
          <w:b/>
          <w:bCs/>
          <w:noProof/>
          <w:color w:val="4D4D4D"/>
          <w:sz w:val="18"/>
          <w:szCs w:val="18"/>
        </w:rPr>
        <w:lastRenderedPageBreak/>
        <w:drawing>
          <wp:inline distT="0" distB="0" distL="0" distR="0">
            <wp:extent cx="3000375" cy="3238500"/>
            <wp:effectExtent l="0" t="0" r="9525" b="0"/>
            <wp:docPr id="12" name="Grafik 12" descr="D:\Eigene Bilder\#Bilder-Download\h_11_ill_4433221_ind_14_23_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Eigene Bilder\#Bilder-Download\h_11_ill_4433221_ind_14_23_05.g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00375" cy="3238500"/>
                    </a:xfrm>
                    <a:prstGeom prst="rect">
                      <a:avLst/>
                    </a:prstGeom>
                    <a:noFill/>
                    <a:ln>
                      <a:noFill/>
                    </a:ln>
                  </pic:spPr>
                </pic:pic>
              </a:graphicData>
            </a:graphic>
          </wp:inline>
        </w:drawing>
      </w:r>
    </w:p>
    <w:p w:rsidR="002E3E49" w:rsidRPr="002E3E49" w:rsidRDefault="002E3E49" w:rsidP="002E3E49">
      <w:pPr>
        <w:tabs>
          <w:tab w:val="left" w:pos="8100"/>
        </w:tabs>
        <w:jc w:val="center"/>
        <w:rPr>
          <w:rFonts w:ascii="Arial" w:hAnsi="Arial" w:cs="Arial"/>
          <w:bCs/>
          <w:color w:val="4D4D4D"/>
          <w:sz w:val="18"/>
          <w:szCs w:val="18"/>
          <w:lang w:val="fr-FR"/>
        </w:rPr>
      </w:pPr>
      <w:r w:rsidRPr="002E3E49">
        <w:rPr>
          <w:rFonts w:ascii="Arial" w:hAnsi="Arial" w:cs="Arial"/>
          <w:bCs/>
          <w:color w:val="4D4D4D"/>
          <w:sz w:val="18"/>
          <w:szCs w:val="18"/>
          <w:lang w:val="fr-FR"/>
        </w:rPr>
        <w:t>Le Monde, 6-06-2014</w:t>
      </w:r>
    </w:p>
    <w:p w:rsidR="002E3E49" w:rsidRDefault="002E3E49" w:rsidP="005866B4">
      <w:pPr>
        <w:tabs>
          <w:tab w:val="left" w:pos="8100"/>
        </w:tabs>
        <w:jc w:val="center"/>
        <w:rPr>
          <w:rFonts w:ascii="Arial" w:hAnsi="Arial" w:cs="Arial"/>
          <w:b/>
          <w:bCs/>
          <w:color w:val="4D4D4D"/>
          <w:sz w:val="18"/>
          <w:szCs w:val="18"/>
          <w:lang w:val="fr-FR"/>
        </w:rPr>
      </w:pPr>
    </w:p>
    <w:p w:rsidR="009548E8" w:rsidRDefault="0068238D" w:rsidP="005866B4">
      <w:pPr>
        <w:tabs>
          <w:tab w:val="left" w:pos="8100"/>
        </w:tabs>
        <w:jc w:val="center"/>
        <w:rPr>
          <w:rFonts w:ascii="Arial" w:hAnsi="Arial" w:cs="Arial"/>
          <w:b/>
          <w:bCs/>
          <w:color w:val="4D4D4D"/>
          <w:sz w:val="18"/>
          <w:szCs w:val="18"/>
          <w:lang w:val="fr-FR"/>
        </w:rPr>
      </w:pPr>
      <w:r>
        <w:rPr>
          <w:noProof/>
        </w:rPr>
        <w:drawing>
          <wp:inline distT="0" distB="0" distL="0" distR="0">
            <wp:extent cx="3238500" cy="3238500"/>
            <wp:effectExtent l="0" t="0" r="0" b="0"/>
            <wp:docPr id="39" name="Grafik 39" descr="Si j'étais Présid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pic" descr="Si j'étais Président ..."/>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38500" cy="3238500"/>
                    </a:xfrm>
                    <a:prstGeom prst="rect">
                      <a:avLst/>
                    </a:prstGeom>
                    <a:noFill/>
                    <a:ln>
                      <a:noFill/>
                    </a:ln>
                  </pic:spPr>
                </pic:pic>
              </a:graphicData>
            </a:graphic>
          </wp:inline>
        </w:drawing>
      </w:r>
    </w:p>
    <w:p w:rsidR="0068238D" w:rsidRPr="0068238D" w:rsidRDefault="005F3F31" w:rsidP="005866B4">
      <w:pPr>
        <w:tabs>
          <w:tab w:val="left" w:pos="8100"/>
        </w:tabs>
        <w:jc w:val="center"/>
        <w:rPr>
          <w:rFonts w:ascii="Arial" w:hAnsi="Arial" w:cs="Arial"/>
          <w:bCs/>
          <w:color w:val="4D4D4D"/>
          <w:sz w:val="18"/>
          <w:szCs w:val="18"/>
          <w:lang w:val="fr-FR"/>
        </w:rPr>
      </w:pPr>
      <w:hyperlink r:id="rId40" w:history="1">
        <w:r w:rsidR="0068238D" w:rsidRPr="0068238D">
          <w:rPr>
            <w:rStyle w:val="Hyperlink"/>
            <w:rFonts w:ascii="Arial" w:hAnsi="Arial" w:cs="Arial"/>
            <w:bCs/>
            <w:sz w:val="18"/>
            <w:szCs w:val="18"/>
            <w:lang w:val="fr-FR"/>
          </w:rPr>
          <w:t>http://www.philibertnet.com/fr/cocktail-games/16789-si-j-etais-president-3760052141089.html</w:t>
        </w:r>
      </w:hyperlink>
    </w:p>
    <w:p w:rsidR="0068238D" w:rsidRDefault="0068238D" w:rsidP="005866B4">
      <w:pPr>
        <w:tabs>
          <w:tab w:val="left" w:pos="8100"/>
        </w:tabs>
        <w:jc w:val="center"/>
        <w:rPr>
          <w:rFonts w:ascii="Arial" w:hAnsi="Arial" w:cs="Arial"/>
          <w:b/>
          <w:bCs/>
          <w:color w:val="4D4D4D"/>
          <w:sz w:val="18"/>
          <w:szCs w:val="18"/>
          <w:lang w:val="fr-FR"/>
        </w:rPr>
      </w:pPr>
    </w:p>
    <w:p w:rsidR="0068238D" w:rsidRDefault="0068238D" w:rsidP="005866B4">
      <w:pPr>
        <w:tabs>
          <w:tab w:val="left" w:pos="8100"/>
        </w:tabs>
        <w:jc w:val="center"/>
        <w:rPr>
          <w:rFonts w:ascii="Arial" w:hAnsi="Arial" w:cs="Arial"/>
          <w:b/>
          <w:bCs/>
          <w:color w:val="4D4D4D"/>
          <w:sz w:val="18"/>
          <w:szCs w:val="18"/>
          <w:lang w:val="fr-FR"/>
        </w:rPr>
      </w:pPr>
    </w:p>
    <w:p w:rsidR="009548E8" w:rsidRDefault="00816F75" w:rsidP="005866B4">
      <w:pPr>
        <w:tabs>
          <w:tab w:val="left" w:pos="8100"/>
        </w:tabs>
        <w:jc w:val="center"/>
        <w:rPr>
          <w:rFonts w:ascii="Arial" w:hAnsi="Arial" w:cs="Arial"/>
          <w:b/>
          <w:bCs/>
          <w:color w:val="4D4D4D"/>
          <w:sz w:val="18"/>
          <w:szCs w:val="18"/>
          <w:lang w:val="fr-FR"/>
        </w:rPr>
      </w:pPr>
      <w:r>
        <w:rPr>
          <w:noProof/>
        </w:rPr>
        <w:lastRenderedPageBreak/>
        <w:drawing>
          <wp:inline distT="0" distB="0" distL="0" distR="0" wp14:anchorId="41809227" wp14:editId="7C73A740">
            <wp:extent cx="5760720" cy="5795645"/>
            <wp:effectExtent l="19050" t="19050" r="11430" b="14605"/>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760720" cy="5795645"/>
                    </a:xfrm>
                    <a:prstGeom prst="rect">
                      <a:avLst/>
                    </a:prstGeom>
                    <a:ln>
                      <a:solidFill>
                        <a:schemeClr val="tx1"/>
                      </a:solidFill>
                    </a:ln>
                  </pic:spPr>
                </pic:pic>
              </a:graphicData>
            </a:graphic>
          </wp:inline>
        </w:drawing>
      </w:r>
    </w:p>
    <w:p w:rsidR="00816F75" w:rsidRPr="002E3E49" w:rsidRDefault="00816F75" w:rsidP="00816F75">
      <w:pPr>
        <w:tabs>
          <w:tab w:val="left" w:pos="8100"/>
        </w:tabs>
        <w:jc w:val="center"/>
        <w:rPr>
          <w:rFonts w:ascii="Arial" w:hAnsi="Arial" w:cs="Arial"/>
          <w:bCs/>
          <w:color w:val="4D4D4D"/>
          <w:sz w:val="18"/>
          <w:szCs w:val="18"/>
          <w:lang w:val="fr-FR"/>
        </w:rPr>
      </w:pPr>
      <w:r>
        <w:rPr>
          <w:rFonts w:ascii="Arial" w:hAnsi="Arial" w:cs="Arial"/>
          <w:bCs/>
          <w:color w:val="4D4D4D"/>
          <w:sz w:val="18"/>
          <w:szCs w:val="18"/>
          <w:lang w:val="fr-FR"/>
        </w:rPr>
        <w:t>Le Monde, 9</w:t>
      </w:r>
      <w:r w:rsidRPr="002E3E49">
        <w:rPr>
          <w:rFonts w:ascii="Arial" w:hAnsi="Arial" w:cs="Arial"/>
          <w:bCs/>
          <w:color w:val="4D4D4D"/>
          <w:sz w:val="18"/>
          <w:szCs w:val="18"/>
          <w:lang w:val="fr-FR"/>
        </w:rPr>
        <w:t>-06-2014</w:t>
      </w:r>
    </w:p>
    <w:p w:rsidR="009548E8" w:rsidRDefault="009548E8" w:rsidP="009548E8">
      <w:pPr>
        <w:tabs>
          <w:tab w:val="left" w:pos="8100"/>
        </w:tabs>
        <w:jc w:val="center"/>
        <w:rPr>
          <w:rFonts w:ascii="Arial" w:hAnsi="Arial" w:cs="Arial"/>
          <w:bCs/>
          <w:sz w:val="18"/>
          <w:szCs w:val="18"/>
          <w:lang w:val="fr-FR"/>
        </w:rPr>
      </w:pPr>
    </w:p>
    <w:p w:rsidR="009548E8" w:rsidRDefault="00417FA9" w:rsidP="009548E8">
      <w:pPr>
        <w:tabs>
          <w:tab w:val="left" w:pos="8100"/>
        </w:tabs>
        <w:jc w:val="center"/>
        <w:rPr>
          <w:rFonts w:ascii="Arial" w:hAnsi="Arial" w:cs="Arial"/>
          <w:bCs/>
          <w:sz w:val="18"/>
          <w:szCs w:val="18"/>
          <w:lang w:val="fr-FR"/>
        </w:rPr>
      </w:pPr>
      <w:r>
        <w:rPr>
          <w:noProof/>
        </w:rPr>
        <w:lastRenderedPageBreak/>
        <w:drawing>
          <wp:inline distT="0" distB="0" distL="0" distR="0">
            <wp:extent cx="3225360" cy="4566395"/>
            <wp:effectExtent l="0" t="0" r="0" b="5715"/>
            <wp:docPr id="54" name="Grafik 54" descr="1er prix&amp;#160;: Non aux stéréotypes sur les femmes&#10;Réalisé par Coline ISOARDI et Marie JARTOUX&#10;Catégorie 16-21 ans. Prix Jeunesse pour l&amp;#8217;égalité 2014 de l&amp;#8217;Observatoire des inégalité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1er prix&amp;#160;: Non aux stéréotypes sur les femmes&#10;Réalisé par Coline ISOARDI et Marie JARTOUX&#10;Catégorie 16-21 ans. Prix Jeunesse pour l&amp;#8217;égalité 2014 de l&amp;#8217;Observatoire des inégalités."/>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228879" cy="4571377"/>
                    </a:xfrm>
                    <a:prstGeom prst="rect">
                      <a:avLst/>
                    </a:prstGeom>
                    <a:noFill/>
                    <a:ln>
                      <a:noFill/>
                    </a:ln>
                  </pic:spPr>
                </pic:pic>
              </a:graphicData>
            </a:graphic>
          </wp:inline>
        </w:drawing>
      </w:r>
    </w:p>
    <w:p w:rsidR="009548E8" w:rsidRDefault="005F3F31" w:rsidP="009548E8">
      <w:pPr>
        <w:tabs>
          <w:tab w:val="left" w:pos="8100"/>
        </w:tabs>
        <w:jc w:val="center"/>
        <w:rPr>
          <w:rFonts w:ascii="Arial" w:hAnsi="Arial" w:cs="Arial"/>
          <w:bCs/>
          <w:sz w:val="18"/>
          <w:szCs w:val="18"/>
          <w:lang w:val="fr-FR"/>
        </w:rPr>
      </w:pPr>
      <w:hyperlink r:id="rId43" w:history="1">
        <w:r w:rsidR="00417FA9" w:rsidRPr="003D4025">
          <w:rPr>
            <w:rStyle w:val="Hyperlink"/>
            <w:rFonts w:ascii="Arial" w:hAnsi="Arial" w:cs="Arial"/>
            <w:bCs/>
            <w:sz w:val="18"/>
            <w:szCs w:val="18"/>
            <w:lang w:val="fr-FR"/>
          </w:rPr>
          <w:t>http://prixjeunessepourlegalitehomfem.tumblr.com/post/83704973351/1er-prix-non-aux-stereotypes-sur-les-femmes</w:t>
        </w:r>
      </w:hyperlink>
    </w:p>
    <w:p w:rsidR="00417FA9" w:rsidRDefault="00417FA9" w:rsidP="009548E8">
      <w:pPr>
        <w:tabs>
          <w:tab w:val="left" w:pos="8100"/>
        </w:tabs>
        <w:jc w:val="center"/>
        <w:rPr>
          <w:rFonts w:ascii="Arial" w:hAnsi="Arial" w:cs="Arial"/>
          <w:bCs/>
          <w:sz w:val="18"/>
          <w:szCs w:val="18"/>
          <w:lang w:val="fr-FR"/>
        </w:rPr>
      </w:pPr>
    </w:p>
    <w:p w:rsidR="00417FA9" w:rsidRPr="00712195" w:rsidRDefault="00417FA9" w:rsidP="009548E8">
      <w:pPr>
        <w:tabs>
          <w:tab w:val="left" w:pos="8100"/>
        </w:tabs>
        <w:jc w:val="center"/>
        <w:rPr>
          <w:rFonts w:ascii="Arial" w:hAnsi="Arial" w:cs="Arial"/>
          <w:bCs/>
          <w:sz w:val="18"/>
          <w:szCs w:val="18"/>
          <w:lang w:val="fr-FR"/>
        </w:rPr>
      </w:pPr>
    </w:p>
    <w:p w:rsidR="00292AEE" w:rsidRDefault="00292AEE" w:rsidP="00292AEE">
      <w:pPr>
        <w:tabs>
          <w:tab w:val="left" w:pos="8100"/>
        </w:tabs>
        <w:jc w:val="center"/>
        <w:rPr>
          <w:rFonts w:ascii="Arial" w:hAnsi="Arial" w:cs="Arial"/>
          <w:bCs/>
          <w:smallCaps/>
          <w:sz w:val="18"/>
          <w:szCs w:val="18"/>
          <w:lang w:val="fr-FR"/>
        </w:rPr>
      </w:pPr>
      <w:r>
        <w:rPr>
          <w:rFonts w:ascii="Arial" w:hAnsi="Arial" w:cs="Arial"/>
          <w:bCs/>
          <w:smallCaps/>
          <w:noProof/>
          <w:sz w:val="18"/>
          <w:szCs w:val="18"/>
        </w:rPr>
        <w:drawing>
          <wp:inline distT="0" distB="0" distL="0" distR="0" wp14:anchorId="22F88F95" wp14:editId="34A9137B">
            <wp:extent cx="3333750" cy="3495675"/>
            <wp:effectExtent l="0" t="0" r="0" b="9525"/>
            <wp:docPr id="56" name="Grafik 56" descr="D:\Eigene Bilder\#Bilder-Download\illustration_31752_15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Eigene Bilder\#Bilder-Download\illustration_31752_1584.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333750" cy="3495675"/>
                    </a:xfrm>
                    <a:prstGeom prst="rect">
                      <a:avLst/>
                    </a:prstGeom>
                    <a:noFill/>
                    <a:ln>
                      <a:noFill/>
                    </a:ln>
                  </pic:spPr>
                </pic:pic>
              </a:graphicData>
            </a:graphic>
          </wp:inline>
        </w:drawing>
      </w:r>
    </w:p>
    <w:p w:rsidR="00292AEE" w:rsidRDefault="00292AEE" w:rsidP="00292AEE">
      <w:pPr>
        <w:tabs>
          <w:tab w:val="left" w:pos="8100"/>
        </w:tabs>
        <w:jc w:val="center"/>
        <w:rPr>
          <w:rFonts w:ascii="Arial" w:hAnsi="Arial" w:cs="Arial"/>
          <w:bCs/>
          <w:smallCaps/>
          <w:sz w:val="18"/>
          <w:szCs w:val="18"/>
          <w:lang w:val="fr-FR"/>
        </w:rPr>
      </w:pPr>
      <w:r>
        <w:rPr>
          <w:rFonts w:ascii="Arial" w:hAnsi="Arial" w:cs="Arial"/>
          <w:bCs/>
          <w:smallCaps/>
          <w:sz w:val="18"/>
          <w:szCs w:val="18"/>
          <w:lang w:val="fr-FR"/>
        </w:rPr>
        <w:t>Télérama, 27-06-2014</w:t>
      </w:r>
    </w:p>
    <w:p w:rsidR="009548E8" w:rsidRDefault="009548E8" w:rsidP="009548E8">
      <w:pPr>
        <w:tabs>
          <w:tab w:val="left" w:pos="8100"/>
        </w:tabs>
        <w:jc w:val="center"/>
        <w:rPr>
          <w:rFonts w:ascii="Arial" w:hAnsi="Arial" w:cs="Arial"/>
          <w:bCs/>
          <w:sz w:val="18"/>
          <w:szCs w:val="18"/>
          <w:lang w:val="fr-FR"/>
        </w:rPr>
      </w:pPr>
    </w:p>
    <w:p w:rsidR="00C00FA2" w:rsidRPr="008C11E9" w:rsidRDefault="00C00FA2" w:rsidP="00805F2D">
      <w:pPr>
        <w:pStyle w:val="berschrift1"/>
        <w:pageBreakBefore/>
        <w:numPr>
          <w:ilvl w:val="0"/>
          <w:numId w:val="2"/>
        </w:numPr>
        <w:rPr>
          <w:rFonts w:ascii="Arial" w:hAnsi="Arial" w:cs="Arial"/>
          <w:sz w:val="23"/>
          <w:szCs w:val="23"/>
        </w:rPr>
      </w:pPr>
      <w:r w:rsidRPr="008C11E9">
        <w:rPr>
          <w:rFonts w:ascii="Arial" w:hAnsi="Arial" w:cs="Arial"/>
          <w:i/>
          <w:iCs/>
          <w:sz w:val="23"/>
          <w:szCs w:val="23"/>
          <w:highlight w:val="yellow"/>
        </w:rPr>
        <w:lastRenderedPageBreak/>
        <w:t>U</w:t>
      </w:r>
      <w:bookmarkStart w:id="5" w:name="Urgent"/>
      <w:bookmarkEnd w:id="5"/>
      <w:r w:rsidRPr="008C11E9">
        <w:rPr>
          <w:rFonts w:ascii="Arial" w:hAnsi="Arial" w:cs="Arial"/>
          <w:i/>
          <w:iCs/>
          <w:sz w:val="23"/>
          <w:szCs w:val="23"/>
          <w:highlight w:val="yellow"/>
        </w:rPr>
        <w:t>rgent!</w:t>
      </w:r>
      <w:r w:rsidRPr="008C11E9">
        <w:rPr>
          <w:rFonts w:ascii="Arial" w:hAnsi="Arial" w:cs="Arial"/>
          <w:sz w:val="23"/>
          <w:szCs w:val="23"/>
        </w:rPr>
        <w:t xml:space="preserve"> – (mehr oder weniger) Dringende Anliegen und aktuelle Anfragen</w:t>
      </w:r>
    </w:p>
    <w:p w:rsidR="00C00FA2" w:rsidRPr="008C11E9" w:rsidRDefault="00C00FA2">
      <w:pPr>
        <w:jc w:val="both"/>
        <w:rPr>
          <w:rFonts w:ascii="Arial" w:hAnsi="Arial" w:cs="Arial"/>
          <w:sz w:val="23"/>
          <w:szCs w:val="23"/>
        </w:rPr>
      </w:pPr>
    </w:p>
    <w:p w:rsidR="00C00FA2" w:rsidRPr="008C11E9" w:rsidRDefault="00C00FA2">
      <w:pPr>
        <w:jc w:val="both"/>
        <w:rPr>
          <w:rFonts w:ascii="Arial" w:hAnsi="Arial" w:cs="Arial"/>
          <w:sz w:val="23"/>
          <w:szCs w:val="23"/>
        </w:rPr>
      </w:pPr>
    </w:p>
    <w:tbl>
      <w:tblPr>
        <w:tblW w:w="0" w:type="auto"/>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9CCFF"/>
        <w:tblCellMar>
          <w:left w:w="70" w:type="dxa"/>
          <w:right w:w="70" w:type="dxa"/>
        </w:tblCellMar>
        <w:tblLook w:val="0000" w:firstRow="0" w:lastRow="0" w:firstColumn="0" w:lastColumn="0" w:noHBand="0" w:noVBand="0"/>
      </w:tblPr>
      <w:tblGrid>
        <w:gridCol w:w="8782"/>
      </w:tblGrid>
      <w:tr w:rsidR="00C00FA2" w:rsidRPr="00712195">
        <w:tc>
          <w:tcPr>
            <w:tcW w:w="8782" w:type="dxa"/>
            <w:shd w:val="clear" w:color="auto" w:fill="99CCFF"/>
          </w:tcPr>
          <w:p w:rsidR="00C00FA2" w:rsidRPr="008C11E9" w:rsidRDefault="00C00FA2">
            <w:pPr>
              <w:rPr>
                <w:rFonts w:ascii="Arial" w:hAnsi="Arial" w:cs="Arial"/>
                <w:b/>
                <w:sz w:val="20"/>
              </w:rPr>
            </w:pPr>
          </w:p>
          <w:p w:rsidR="00C00FA2" w:rsidRPr="008C11E9" w:rsidRDefault="00C00FA2" w:rsidP="00C00FA2">
            <w:pPr>
              <w:numPr>
                <w:ilvl w:val="0"/>
                <w:numId w:val="12"/>
              </w:numPr>
              <w:rPr>
                <w:rFonts w:ascii="Verdana" w:hAnsi="Verdana"/>
                <w:sz w:val="18"/>
                <w:szCs w:val="18"/>
              </w:rPr>
            </w:pPr>
          </w:p>
          <w:p w:rsidR="00C00FA2" w:rsidRPr="008C11E9" w:rsidRDefault="00C00FA2">
            <w:pPr>
              <w:rPr>
                <w:rFonts w:ascii="Arial" w:hAnsi="Arial" w:cs="Arial"/>
                <w:b/>
                <w:sz w:val="20"/>
              </w:rPr>
            </w:pPr>
          </w:p>
        </w:tc>
      </w:tr>
    </w:tbl>
    <w:p w:rsidR="00C00FA2" w:rsidRPr="008C11E9" w:rsidRDefault="00C00FA2">
      <w:pPr>
        <w:rPr>
          <w:b/>
        </w:rPr>
      </w:pPr>
    </w:p>
    <w:p w:rsidR="00C00FA2" w:rsidRPr="008C11E9" w:rsidRDefault="00C00FA2">
      <w:pPr>
        <w:rPr>
          <w:b/>
        </w:rPr>
      </w:pPr>
    </w:p>
    <w:p w:rsidR="00C00FA2" w:rsidRPr="008C11E9" w:rsidRDefault="00C00FA2">
      <w:pPr>
        <w:jc w:val="both"/>
        <w:rPr>
          <w:rFonts w:ascii="Arial" w:hAnsi="Arial" w:cs="Arial"/>
          <w:b/>
          <w:bCs/>
          <w:sz w:val="21"/>
          <w:szCs w:val="21"/>
        </w:rPr>
      </w:pPr>
    </w:p>
    <w:p w:rsidR="00C00FA2" w:rsidRDefault="00C00FA2">
      <w:pPr>
        <w:rPr>
          <w:rFonts w:ascii="Arial" w:hAnsi="Arial" w:cs="Arial"/>
          <w:sz w:val="19"/>
          <w:szCs w:val="19"/>
        </w:rPr>
      </w:pPr>
      <w:r w:rsidRPr="008C11E9">
        <w:rPr>
          <w:rFonts w:ascii="Arial" w:hAnsi="Arial" w:cs="Arial"/>
          <w:b/>
          <w:bCs/>
          <w:sz w:val="21"/>
          <w:szCs w:val="21"/>
        </w:rPr>
        <w:t>Nutzen Sie die Gele</w:t>
      </w:r>
      <w:r>
        <w:rPr>
          <w:rFonts w:ascii="Arial" w:hAnsi="Arial" w:cs="Arial"/>
          <w:b/>
          <w:bCs/>
          <w:sz w:val="21"/>
          <w:szCs w:val="21"/>
        </w:rPr>
        <w:t>genheit,</w:t>
      </w:r>
      <w:r>
        <w:rPr>
          <w:rFonts w:ascii="Arial" w:hAnsi="Arial" w:cs="Arial"/>
          <w:sz w:val="19"/>
          <w:szCs w:val="19"/>
        </w:rPr>
        <w:t xml:space="preserve"> interessante Informationen und Ihre (möglichst konkreten) Anfragen über das Kontaktnetz weiterzugeben! </w:t>
      </w:r>
      <w:r>
        <w:rPr>
          <w:rFonts w:ascii="Arial" w:hAnsi="Arial" w:cs="Arial"/>
          <w:sz w:val="19"/>
          <w:szCs w:val="19"/>
        </w:rPr>
        <w:br/>
        <w:t xml:space="preserve">Senden Sie einfach eine Nachricht an: </w:t>
      </w:r>
      <w:hyperlink r:id="rId45" w:history="1">
        <w:r>
          <w:rPr>
            <w:rStyle w:val="Hyperlink"/>
            <w:rFonts w:ascii="Arial" w:hAnsi="Arial" w:cs="Arial"/>
            <w:sz w:val="19"/>
            <w:szCs w:val="19"/>
          </w:rPr>
          <w:t>k.jopp-lachner@uni-passau.de</w:t>
        </w:r>
      </w:hyperlink>
      <w:r>
        <w:rPr>
          <w:rFonts w:ascii="Arial" w:hAnsi="Arial" w:cs="Arial"/>
          <w:sz w:val="19"/>
          <w:szCs w:val="19"/>
        </w:rPr>
        <w:t xml:space="preserve"> </w:t>
      </w:r>
    </w:p>
    <w:p w:rsidR="00C00FA2" w:rsidRDefault="00C00FA2">
      <w:pPr>
        <w:jc w:val="both"/>
        <w:rPr>
          <w:rFonts w:ascii="Arial" w:hAnsi="Arial" w:cs="Arial"/>
          <w:sz w:val="19"/>
          <w:szCs w:val="19"/>
        </w:rPr>
      </w:pPr>
    </w:p>
    <w:p w:rsidR="00C00FA2" w:rsidRDefault="00C00FA2">
      <w:pPr>
        <w:pStyle w:val="Funotentext"/>
        <w:jc w:val="both"/>
        <w:rPr>
          <w:rFonts w:ascii="Arial" w:hAnsi="Arial" w:cs="Arial"/>
          <w:sz w:val="19"/>
          <w:szCs w:val="19"/>
        </w:rPr>
      </w:pPr>
      <w:bookmarkStart w:id="6" w:name="Lehraufträge"/>
      <w:bookmarkEnd w:id="6"/>
    </w:p>
    <w:p w:rsidR="00C00FA2" w:rsidRDefault="00C00FA2">
      <w:pPr>
        <w:pStyle w:val="Funotentext"/>
        <w:jc w:val="both"/>
        <w:rPr>
          <w:rFonts w:ascii="Arial" w:hAnsi="Arial" w:cs="Arial"/>
          <w:sz w:val="19"/>
          <w:szCs w:val="19"/>
        </w:rPr>
      </w:pPr>
    </w:p>
    <w:p w:rsidR="00C00FA2" w:rsidRDefault="00C00FA2">
      <w:pPr>
        <w:jc w:val="both"/>
        <w:rPr>
          <w:rFonts w:ascii="Arial" w:hAnsi="Arial" w:cs="Arial"/>
          <w:sz w:val="23"/>
          <w:szCs w:val="23"/>
        </w:rPr>
      </w:pPr>
      <w:r>
        <w:rPr>
          <w:rFonts w:ascii="Arial" w:hAnsi="Arial" w:cs="Arial"/>
          <w:sz w:val="15"/>
          <w:szCs w:val="15"/>
        </w:rPr>
        <w:t xml:space="preserve">&gt; zurück zum </w:t>
      </w:r>
      <w:hyperlink w:anchor="Inhalt" w:history="1">
        <w:r>
          <w:rPr>
            <w:rStyle w:val="Hyperlink"/>
            <w:rFonts w:ascii="Arial" w:hAnsi="Arial" w:cs="Arial"/>
            <w:sz w:val="15"/>
            <w:szCs w:val="15"/>
          </w:rPr>
          <w:t>Inhalt</w:t>
        </w:r>
      </w:hyperlink>
    </w:p>
    <w:p w:rsidR="00C00FA2" w:rsidRDefault="005F3F31">
      <w:pPr>
        <w:pStyle w:val="Kopfzeile"/>
        <w:tabs>
          <w:tab w:val="clear" w:pos="4536"/>
          <w:tab w:val="clear" w:pos="9072"/>
        </w:tabs>
        <w:jc w:val="both"/>
        <w:rPr>
          <w:rFonts w:ascii="Arial" w:hAnsi="Arial" w:cs="Arial"/>
          <w:sz w:val="23"/>
          <w:szCs w:val="23"/>
        </w:rPr>
      </w:pPr>
      <w:r>
        <w:rPr>
          <w:rFonts w:ascii="Arial" w:hAnsi="Arial" w:cs="Arial"/>
          <w:sz w:val="23"/>
          <w:szCs w:val="23"/>
        </w:rPr>
        <w:pict>
          <v:rect id="_x0000_i1029" style="width:0;height:1.5pt" o:hrstd="t" o:hr="t" fillcolor="gray" stroked="f"/>
        </w:pict>
      </w:r>
    </w:p>
    <w:p w:rsidR="00C00FA2" w:rsidRDefault="00C00FA2">
      <w:pPr>
        <w:pStyle w:val="Kopfzeile"/>
        <w:tabs>
          <w:tab w:val="clear" w:pos="4536"/>
          <w:tab w:val="clear" w:pos="9072"/>
        </w:tabs>
        <w:jc w:val="both"/>
        <w:rPr>
          <w:rFonts w:ascii="Arial" w:hAnsi="Arial" w:cs="Arial"/>
          <w:sz w:val="23"/>
          <w:szCs w:val="23"/>
        </w:rPr>
      </w:pPr>
    </w:p>
    <w:p w:rsidR="00C00FA2" w:rsidRDefault="00C00FA2">
      <w:pPr>
        <w:pStyle w:val="Kopfzeile"/>
        <w:pageBreakBefore/>
        <w:tabs>
          <w:tab w:val="clear" w:pos="4536"/>
          <w:tab w:val="clear" w:pos="9072"/>
        </w:tabs>
        <w:jc w:val="both"/>
        <w:rPr>
          <w:rFonts w:ascii="Arial" w:hAnsi="Arial" w:cs="Arial"/>
          <w:sz w:val="23"/>
          <w:szCs w:val="23"/>
        </w:rPr>
      </w:pPr>
    </w:p>
    <w:p w:rsidR="00C00FA2" w:rsidRDefault="00C00FA2" w:rsidP="00C00FA2">
      <w:pPr>
        <w:numPr>
          <w:ilvl w:val="0"/>
          <w:numId w:val="2"/>
        </w:numPr>
        <w:jc w:val="both"/>
        <w:rPr>
          <w:rFonts w:ascii="Arial" w:hAnsi="Arial" w:cs="Arial"/>
          <w:b/>
          <w:bCs/>
          <w:smallCaps/>
          <w:sz w:val="23"/>
          <w:szCs w:val="23"/>
        </w:rPr>
      </w:pPr>
      <w:r>
        <w:rPr>
          <w:rFonts w:ascii="Arial" w:hAnsi="Arial" w:cs="Arial"/>
          <w:b/>
          <w:bCs/>
          <w:i/>
          <w:iCs/>
          <w:smallCaps/>
          <w:sz w:val="23"/>
          <w:szCs w:val="23"/>
          <w:highlight w:val="yellow"/>
        </w:rPr>
        <w:t>Le Fra</w:t>
      </w:r>
      <w:bookmarkStart w:id="7" w:name="Passau"/>
      <w:bookmarkEnd w:id="7"/>
      <w:r>
        <w:rPr>
          <w:rFonts w:ascii="Arial" w:hAnsi="Arial" w:cs="Arial"/>
          <w:b/>
          <w:bCs/>
          <w:i/>
          <w:iCs/>
          <w:smallCaps/>
          <w:sz w:val="23"/>
          <w:szCs w:val="23"/>
          <w:highlight w:val="yellow"/>
        </w:rPr>
        <w:t>nçais à Passau</w:t>
      </w:r>
      <w:r>
        <w:rPr>
          <w:rFonts w:ascii="Arial" w:hAnsi="Arial" w:cs="Arial"/>
          <w:b/>
          <w:bCs/>
          <w:smallCaps/>
          <w:sz w:val="23"/>
          <w:szCs w:val="23"/>
          <w:highlight w:val="yellow"/>
        </w:rPr>
        <w:t xml:space="preserve"> – Französisch an der Uni Passau - Fachdidaktik als « Relais-Station » zwischen universität und schulischer Praxis</w:t>
      </w:r>
    </w:p>
    <w:p w:rsidR="00C00FA2" w:rsidRDefault="00C00FA2">
      <w:pPr>
        <w:jc w:val="both"/>
        <w:rPr>
          <w:rFonts w:ascii="Arial" w:hAnsi="Arial" w:cs="Arial"/>
          <w:b/>
          <w:bCs/>
          <w:smallCaps/>
          <w:sz w:val="23"/>
          <w:szCs w:val="23"/>
        </w:rPr>
      </w:pPr>
    </w:p>
    <w:p w:rsidR="00C00FA2" w:rsidRDefault="00C00FA2">
      <w:pPr>
        <w:ind w:left="360"/>
        <w:rPr>
          <w:rFonts w:ascii="Arial" w:hAnsi="Arial" w:cs="Arial"/>
          <w:b/>
          <w:bCs/>
          <w:smallCaps/>
          <w:sz w:val="22"/>
          <w:szCs w:val="23"/>
        </w:rPr>
      </w:pPr>
    </w:p>
    <w:p w:rsidR="00C00FA2" w:rsidRDefault="00C00FA2">
      <w:pPr>
        <w:pStyle w:val="berschrift5"/>
        <w:autoSpaceDE/>
        <w:autoSpaceDN/>
        <w:adjustRightInd/>
        <w:jc w:val="both"/>
        <w:rPr>
          <w:sz w:val="21"/>
          <w:szCs w:val="21"/>
          <w:lang w:val="de-DE"/>
        </w:rPr>
      </w:pPr>
    </w:p>
    <w:p w:rsidR="00C00FA2" w:rsidRDefault="00C00FA2"/>
    <w:tbl>
      <w:tblPr>
        <w:tblW w:w="0" w:type="auto"/>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CellMar>
          <w:left w:w="70" w:type="dxa"/>
          <w:right w:w="70" w:type="dxa"/>
        </w:tblCellMar>
        <w:tblLook w:val="0000" w:firstRow="0" w:lastRow="0" w:firstColumn="0" w:lastColumn="0" w:noHBand="0" w:noVBand="0"/>
      </w:tblPr>
      <w:tblGrid>
        <w:gridCol w:w="8782"/>
      </w:tblGrid>
      <w:tr w:rsidR="00C00FA2">
        <w:tc>
          <w:tcPr>
            <w:tcW w:w="8782" w:type="dxa"/>
            <w:shd w:val="clear" w:color="auto" w:fill="CCFFCC"/>
          </w:tcPr>
          <w:p w:rsidR="00C00FA2" w:rsidRDefault="00C00FA2">
            <w:pPr>
              <w:rPr>
                <w:rFonts w:ascii="Arial" w:hAnsi="Arial" w:cs="Arial"/>
                <w:sz w:val="23"/>
                <w:szCs w:val="23"/>
              </w:rPr>
            </w:pPr>
          </w:p>
          <w:p w:rsidR="00C00FA2" w:rsidRDefault="00C00FA2">
            <w:pPr>
              <w:pStyle w:val="berschrift5"/>
              <w:autoSpaceDE/>
              <w:autoSpaceDN/>
              <w:adjustRightInd/>
              <w:jc w:val="center"/>
              <w:rPr>
                <w:sz w:val="21"/>
                <w:szCs w:val="21"/>
                <w:lang w:val="de-DE"/>
              </w:rPr>
            </w:pPr>
            <w:r>
              <w:rPr>
                <w:sz w:val="21"/>
                <w:szCs w:val="21"/>
                <w:lang w:val="de-DE"/>
              </w:rPr>
              <w:t>M</w:t>
            </w:r>
            <w:bookmarkStart w:id="8" w:name="Sprachenberatung"/>
            <w:bookmarkEnd w:id="8"/>
            <w:r>
              <w:rPr>
                <w:sz w:val="21"/>
                <w:szCs w:val="21"/>
                <w:lang w:val="de-DE"/>
              </w:rPr>
              <w:t xml:space="preserve">aterialien zur Sprachenberatung auf CD-Rom </w:t>
            </w:r>
            <w:r>
              <w:rPr>
                <w:sz w:val="21"/>
                <w:szCs w:val="21"/>
                <w:lang w:val="de-DE"/>
              </w:rPr>
              <w:br/>
            </w:r>
            <w:r>
              <w:rPr>
                <w:b w:val="0"/>
                <w:bCs w:val="0"/>
                <w:smallCaps w:val="0"/>
                <w:sz w:val="21"/>
                <w:szCs w:val="21"/>
                <w:lang w:val="de-DE"/>
              </w:rPr>
              <w:t>(laufend aktualisiert)</w:t>
            </w:r>
          </w:p>
          <w:p w:rsidR="00C00FA2" w:rsidRDefault="00C00FA2">
            <w:pPr>
              <w:jc w:val="center"/>
              <w:rPr>
                <w:rFonts w:ascii="Arial" w:hAnsi="Arial" w:cs="Arial"/>
                <w:sz w:val="19"/>
                <w:szCs w:val="19"/>
              </w:rPr>
            </w:pPr>
            <w:r>
              <w:rPr>
                <w:rFonts w:ascii="Arial" w:hAnsi="Arial" w:cs="Arial"/>
                <w:sz w:val="19"/>
                <w:szCs w:val="19"/>
              </w:rPr>
              <w:t>Sie können bei mir (für 2,50 Euro + 2</w:t>
            </w:r>
            <w:r w:rsidR="009A3182">
              <w:rPr>
                <w:rFonts w:ascii="Arial" w:hAnsi="Arial" w:cs="Arial"/>
                <w:sz w:val="19"/>
                <w:szCs w:val="19"/>
              </w:rPr>
              <w:t>,50</w:t>
            </w:r>
            <w:r>
              <w:rPr>
                <w:rFonts w:ascii="Arial" w:hAnsi="Arial" w:cs="Arial"/>
                <w:sz w:val="19"/>
                <w:szCs w:val="19"/>
              </w:rPr>
              <w:t xml:space="preserve"> Euro Transportkosten) die folgende CD-Rom bestellen:</w:t>
            </w:r>
          </w:p>
          <w:p w:rsidR="00C00FA2" w:rsidRDefault="00C00FA2">
            <w:pPr>
              <w:jc w:val="center"/>
              <w:rPr>
                <w:rFonts w:ascii="Arial" w:hAnsi="Arial" w:cs="Arial"/>
                <w:sz w:val="19"/>
                <w:szCs w:val="19"/>
              </w:rPr>
            </w:pPr>
          </w:p>
          <w:p w:rsidR="00C00FA2" w:rsidRPr="00140F45" w:rsidRDefault="00C00FA2">
            <w:pPr>
              <w:jc w:val="center"/>
              <w:rPr>
                <w:rFonts w:ascii="Arial" w:hAnsi="Arial" w:cs="Arial"/>
                <w:b/>
                <w:bCs/>
                <w:sz w:val="21"/>
                <w:szCs w:val="21"/>
              </w:rPr>
            </w:pPr>
            <w:r w:rsidRPr="00140F45">
              <w:rPr>
                <w:rFonts w:ascii="Arial" w:hAnsi="Arial" w:cs="Arial"/>
                <w:sz w:val="21"/>
                <w:szCs w:val="21"/>
              </w:rPr>
              <w:t>„</w:t>
            </w:r>
            <w:r w:rsidRPr="00140F45">
              <w:rPr>
                <w:rFonts w:ascii="Arial" w:hAnsi="Arial" w:cs="Arial"/>
                <w:b/>
                <w:bCs/>
                <w:i/>
                <w:iCs/>
                <w:sz w:val="21"/>
                <w:szCs w:val="21"/>
              </w:rPr>
              <w:t>Le français - pourquoi?</w:t>
            </w:r>
            <w:r w:rsidRPr="00140F45">
              <w:rPr>
                <w:rFonts w:ascii="Arial" w:hAnsi="Arial" w:cs="Arial"/>
                <w:b/>
                <w:bCs/>
                <w:sz w:val="21"/>
                <w:szCs w:val="21"/>
              </w:rPr>
              <w:t xml:space="preserve"> –</w:t>
            </w:r>
          </w:p>
          <w:p w:rsidR="00C00FA2" w:rsidRDefault="00C00FA2">
            <w:pPr>
              <w:jc w:val="center"/>
              <w:rPr>
                <w:rFonts w:ascii="Arial" w:hAnsi="Arial" w:cs="Arial"/>
                <w:b/>
                <w:bCs/>
                <w:sz w:val="21"/>
                <w:szCs w:val="21"/>
              </w:rPr>
            </w:pPr>
            <w:r>
              <w:rPr>
                <w:rFonts w:ascii="Arial" w:hAnsi="Arial" w:cs="Arial"/>
                <w:b/>
                <w:bCs/>
                <w:sz w:val="21"/>
                <w:szCs w:val="21"/>
              </w:rPr>
              <w:t>Materialien für eine Informationsveranstaltung</w:t>
            </w:r>
          </w:p>
          <w:p w:rsidR="00C00FA2" w:rsidRDefault="00C00FA2">
            <w:pPr>
              <w:jc w:val="center"/>
              <w:rPr>
                <w:rFonts w:ascii="Arial" w:hAnsi="Arial" w:cs="Arial"/>
                <w:b/>
                <w:bCs/>
                <w:sz w:val="19"/>
                <w:szCs w:val="19"/>
              </w:rPr>
            </w:pPr>
            <w:r>
              <w:rPr>
                <w:rFonts w:ascii="Arial" w:hAnsi="Arial" w:cs="Arial"/>
                <w:b/>
                <w:bCs/>
                <w:sz w:val="21"/>
                <w:szCs w:val="21"/>
              </w:rPr>
              <w:t>zum (Markt-)Wert des Französischen“</w:t>
            </w:r>
            <w:r>
              <w:rPr>
                <w:rFonts w:ascii="Arial" w:hAnsi="Arial" w:cs="Arial"/>
                <w:b/>
                <w:bCs/>
                <w:sz w:val="21"/>
                <w:szCs w:val="21"/>
              </w:rPr>
              <w:br/>
            </w:r>
            <w:r>
              <w:rPr>
                <w:rFonts w:ascii="Arial" w:hAnsi="Arial" w:cs="Arial"/>
                <w:b/>
                <w:bCs/>
                <w:sz w:val="21"/>
                <w:szCs w:val="21"/>
              </w:rPr>
              <w:br/>
            </w:r>
            <w:r>
              <w:rPr>
                <w:rFonts w:ascii="Arial" w:hAnsi="Arial" w:cs="Arial"/>
                <w:sz w:val="22"/>
                <w:szCs w:val="21"/>
              </w:rPr>
              <w:t>(vgl. auch meinen Vortrag zur Sprachenwahl</w:t>
            </w:r>
            <w:r>
              <w:rPr>
                <w:rFonts w:ascii="Arial" w:hAnsi="Arial" w:cs="Arial"/>
                <w:sz w:val="22"/>
                <w:szCs w:val="21"/>
              </w:rPr>
              <w:br/>
              <w:t>„</w:t>
            </w:r>
            <w:r>
              <w:rPr>
                <w:rFonts w:ascii="Arial" w:hAnsi="Arial" w:cs="Arial"/>
                <w:sz w:val="22"/>
                <w:szCs w:val="19"/>
              </w:rPr>
              <w:t>Moderne Fremdsprachen – Brücken in die Zukunft“)</w:t>
            </w:r>
          </w:p>
          <w:p w:rsidR="00C00FA2" w:rsidRDefault="00C00FA2">
            <w:pPr>
              <w:rPr>
                <w:rFonts w:ascii="Arial" w:hAnsi="Arial" w:cs="Arial"/>
                <w:b/>
                <w:bCs/>
                <w:sz w:val="19"/>
                <w:szCs w:val="19"/>
              </w:rPr>
            </w:pPr>
          </w:p>
          <w:p w:rsidR="00C00FA2" w:rsidRDefault="00C00FA2">
            <w:pPr>
              <w:rPr>
                <w:rFonts w:ascii="Arial" w:hAnsi="Arial" w:cs="Arial"/>
                <w:sz w:val="19"/>
                <w:szCs w:val="19"/>
                <w:u w:val="single"/>
              </w:rPr>
            </w:pPr>
            <w:r>
              <w:rPr>
                <w:rFonts w:ascii="Arial" w:hAnsi="Arial" w:cs="Arial"/>
                <w:sz w:val="19"/>
                <w:szCs w:val="19"/>
                <w:u w:val="single"/>
              </w:rPr>
              <w:t xml:space="preserve">Inhalt: </w:t>
            </w:r>
          </w:p>
          <w:p w:rsidR="00C00FA2" w:rsidRDefault="00C00FA2" w:rsidP="00C00FA2">
            <w:pPr>
              <w:numPr>
                <w:ilvl w:val="0"/>
                <w:numId w:val="5"/>
              </w:numPr>
              <w:rPr>
                <w:rFonts w:ascii="Arial" w:hAnsi="Arial" w:cs="Arial"/>
                <w:b/>
                <w:bCs/>
                <w:sz w:val="17"/>
                <w:szCs w:val="17"/>
              </w:rPr>
            </w:pPr>
            <w:r>
              <w:rPr>
                <w:rFonts w:ascii="Arial" w:hAnsi="Arial" w:cs="Arial"/>
                <w:b/>
                <w:bCs/>
                <w:sz w:val="17"/>
                <w:szCs w:val="17"/>
              </w:rPr>
              <w:t xml:space="preserve">Frankreich </w:t>
            </w:r>
          </w:p>
          <w:p w:rsidR="00C00FA2" w:rsidRDefault="00C00FA2" w:rsidP="00C00FA2">
            <w:pPr>
              <w:numPr>
                <w:ilvl w:val="0"/>
                <w:numId w:val="3"/>
              </w:numPr>
              <w:rPr>
                <w:rFonts w:ascii="Arial" w:hAnsi="Arial" w:cs="Arial"/>
                <w:sz w:val="17"/>
                <w:szCs w:val="17"/>
              </w:rPr>
            </w:pPr>
            <w:r>
              <w:rPr>
                <w:rFonts w:ascii="Arial" w:hAnsi="Arial" w:cs="Arial"/>
                <w:sz w:val="17"/>
                <w:szCs w:val="17"/>
              </w:rPr>
              <w:t>als Reiseland</w:t>
            </w:r>
          </w:p>
          <w:p w:rsidR="00C00FA2" w:rsidRDefault="00C00FA2" w:rsidP="00C00FA2">
            <w:pPr>
              <w:numPr>
                <w:ilvl w:val="0"/>
                <w:numId w:val="3"/>
              </w:numPr>
              <w:rPr>
                <w:rFonts w:ascii="Arial" w:hAnsi="Arial" w:cs="Arial"/>
                <w:sz w:val="17"/>
                <w:szCs w:val="17"/>
              </w:rPr>
            </w:pPr>
            <w:r>
              <w:rPr>
                <w:rFonts w:ascii="Arial" w:hAnsi="Arial" w:cs="Arial"/>
                <w:sz w:val="17"/>
                <w:szCs w:val="17"/>
              </w:rPr>
              <w:t>als unser wichtigster Nachbar und politischer Partner</w:t>
            </w:r>
          </w:p>
          <w:p w:rsidR="00C00FA2" w:rsidRDefault="00C00FA2" w:rsidP="00C00FA2">
            <w:pPr>
              <w:numPr>
                <w:ilvl w:val="0"/>
                <w:numId w:val="3"/>
              </w:numPr>
              <w:rPr>
                <w:rFonts w:ascii="Arial" w:hAnsi="Arial" w:cs="Arial"/>
                <w:sz w:val="17"/>
                <w:szCs w:val="17"/>
              </w:rPr>
            </w:pPr>
            <w:r>
              <w:rPr>
                <w:rFonts w:ascii="Arial" w:hAnsi="Arial" w:cs="Arial"/>
                <w:sz w:val="17"/>
                <w:szCs w:val="17"/>
              </w:rPr>
              <w:t>als unser wichtigster Handelspartner (Statistiken)</w:t>
            </w:r>
          </w:p>
          <w:p w:rsidR="00C00FA2" w:rsidRDefault="00C00FA2" w:rsidP="00C00FA2">
            <w:pPr>
              <w:numPr>
                <w:ilvl w:val="0"/>
                <w:numId w:val="3"/>
              </w:numPr>
              <w:rPr>
                <w:rFonts w:ascii="Arial" w:hAnsi="Arial" w:cs="Arial"/>
                <w:sz w:val="17"/>
                <w:szCs w:val="17"/>
              </w:rPr>
            </w:pPr>
            <w:r>
              <w:rPr>
                <w:rFonts w:ascii="Arial" w:hAnsi="Arial" w:cs="Arial"/>
                <w:sz w:val="17"/>
                <w:szCs w:val="17"/>
              </w:rPr>
              <w:t>als Kulturland</w:t>
            </w:r>
          </w:p>
          <w:p w:rsidR="00C00FA2" w:rsidRDefault="00C00FA2" w:rsidP="00C00FA2">
            <w:pPr>
              <w:numPr>
                <w:ilvl w:val="0"/>
                <w:numId w:val="5"/>
              </w:numPr>
              <w:rPr>
                <w:rFonts w:ascii="Arial" w:hAnsi="Arial" w:cs="Arial"/>
                <w:b/>
                <w:bCs/>
                <w:sz w:val="17"/>
                <w:szCs w:val="17"/>
              </w:rPr>
            </w:pPr>
            <w:r>
              <w:rPr>
                <w:rFonts w:ascii="Arial" w:hAnsi="Arial" w:cs="Arial"/>
                <w:b/>
                <w:bCs/>
                <w:sz w:val="17"/>
                <w:szCs w:val="17"/>
              </w:rPr>
              <w:t>Französisch</w:t>
            </w:r>
          </w:p>
          <w:p w:rsidR="00C00FA2" w:rsidRDefault="00C00FA2" w:rsidP="00C00FA2">
            <w:pPr>
              <w:numPr>
                <w:ilvl w:val="0"/>
                <w:numId w:val="3"/>
              </w:numPr>
              <w:rPr>
                <w:rFonts w:ascii="Arial" w:hAnsi="Arial" w:cs="Arial"/>
                <w:sz w:val="17"/>
                <w:szCs w:val="17"/>
              </w:rPr>
            </w:pPr>
            <w:r>
              <w:rPr>
                <w:rFonts w:ascii="Arial" w:hAnsi="Arial" w:cs="Arial"/>
                <w:sz w:val="17"/>
                <w:szCs w:val="17"/>
              </w:rPr>
              <w:t>als Bildungssprache</w:t>
            </w:r>
          </w:p>
          <w:p w:rsidR="00C00FA2" w:rsidRDefault="00C00FA2" w:rsidP="00C00FA2">
            <w:pPr>
              <w:numPr>
                <w:ilvl w:val="0"/>
                <w:numId w:val="3"/>
              </w:numPr>
              <w:rPr>
                <w:rFonts w:ascii="Arial" w:hAnsi="Arial" w:cs="Arial"/>
                <w:sz w:val="17"/>
                <w:szCs w:val="17"/>
              </w:rPr>
            </w:pPr>
            <w:r>
              <w:rPr>
                <w:rFonts w:ascii="Arial" w:hAnsi="Arial" w:cs="Arial"/>
                <w:sz w:val="17"/>
                <w:szCs w:val="17"/>
              </w:rPr>
              <w:t>als Brückensprache</w:t>
            </w:r>
          </w:p>
          <w:p w:rsidR="00C00FA2" w:rsidRDefault="00C00FA2" w:rsidP="00C00FA2">
            <w:pPr>
              <w:numPr>
                <w:ilvl w:val="0"/>
                <w:numId w:val="3"/>
              </w:numPr>
              <w:rPr>
                <w:rFonts w:ascii="Arial" w:hAnsi="Arial" w:cs="Arial"/>
                <w:sz w:val="17"/>
                <w:szCs w:val="17"/>
              </w:rPr>
            </w:pPr>
            <w:r>
              <w:rPr>
                <w:rFonts w:ascii="Arial" w:hAnsi="Arial" w:cs="Arial"/>
                <w:sz w:val="17"/>
                <w:szCs w:val="17"/>
              </w:rPr>
              <w:t>als Wissenschaftssprache</w:t>
            </w:r>
          </w:p>
          <w:p w:rsidR="00C00FA2" w:rsidRDefault="00C00FA2" w:rsidP="00C00FA2">
            <w:pPr>
              <w:numPr>
                <w:ilvl w:val="0"/>
                <w:numId w:val="3"/>
              </w:numPr>
              <w:rPr>
                <w:rFonts w:ascii="Arial" w:hAnsi="Arial" w:cs="Arial"/>
                <w:sz w:val="17"/>
                <w:szCs w:val="17"/>
              </w:rPr>
            </w:pPr>
            <w:r>
              <w:rPr>
                <w:rFonts w:ascii="Arial" w:hAnsi="Arial" w:cs="Arial"/>
                <w:sz w:val="17"/>
                <w:szCs w:val="17"/>
              </w:rPr>
              <w:t>als internationale Verkehrssprache (Francophonie)</w:t>
            </w:r>
          </w:p>
          <w:p w:rsidR="00C00FA2" w:rsidRDefault="00C00FA2" w:rsidP="00C00FA2">
            <w:pPr>
              <w:numPr>
                <w:ilvl w:val="0"/>
                <w:numId w:val="3"/>
              </w:numPr>
              <w:rPr>
                <w:rFonts w:ascii="Arial" w:hAnsi="Arial" w:cs="Arial"/>
                <w:sz w:val="17"/>
                <w:szCs w:val="17"/>
              </w:rPr>
            </w:pPr>
            <w:r>
              <w:rPr>
                <w:rFonts w:ascii="Arial" w:hAnsi="Arial" w:cs="Arial"/>
                <w:sz w:val="17"/>
                <w:szCs w:val="17"/>
              </w:rPr>
              <w:t>als Zusatzqualifikation in vielen Berufen</w:t>
            </w:r>
          </w:p>
          <w:p w:rsidR="00C00FA2" w:rsidRDefault="00C00FA2" w:rsidP="00C00FA2">
            <w:pPr>
              <w:numPr>
                <w:ilvl w:val="0"/>
                <w:numId w:val="3"/>
              </w:numPr>
              <w:rPr>
                <w:rFonts w:ascii="Arial" w:hAnsi="Arial" w:cs="Arial"/>
                <w:sz w:val="17"/>
                <w:szCs w:val="17"/>
              </w:rPr>
            </w:pPr>
            <w:r>
              <w:rPr>
                <w:rFonts w:ascii="Arial" w:hAnsi="Arial" w:cs="Arial"/>
                <w:sz w:val="17"/>
                <w:szCs w:val="17"/>
              </w:rPr>
              <w:t xml:space="preserve">an der Uni Passau </w:t>
            </w:r>
          </w:p>
          <w:p w:rsidR="00C00FA2" w:rsidRDefault="00C00FA2" w:rsidP="00C00FA2">
            <w:pPr>
              <w:numPr>
                <w:ilvl w:val="0"/>
                <w:numId w:val="3"/>
              </w:numPr>
              <w:rPr>
                <w:rFonts w:ascii="Arial" w:hAnsi="Arial" w:cs="Arial"/>
                <w:sz w:val="17"/>
                <w:szCs w:val="17"/>
              </w:rPr>
            </w:pPr>
            <w:r>
              <w:rPr>
                <w:rFonts w:ascii="Arial" w:hAnsi="Arial" w:cs="Arial"/>
                <w:sz w:val="17"/>
                <w:szCs w:val="17"/>
              </w:rPr>
              <w:t>oder Latein?</w:t>
            </w:r>
          </w:p>
          <w:p w:rsidR="00C00FA2" w:rsidRDefault="00C00FA2" w:rsidP="00C00FA2">
            <w:pPr>
              <w:numPr>
                <w:ilvl w:val="0"/>
                <w:numId w:val="5"/>
              </w:numPr>
              <w:rPr>
                <w:rFonts w:ascii="Arial" w:hAnsi="Arial" w:cs="Arial"/>
                <w:sz w:val="17"/>
                <w:szCs w:val="17"/>
              </w:rPr>
            </w:pPr>
            <w:r>
              <w:rPr>
                <w:rFonts w:ascii="Arial" w:hAnsi="Arial" w:cs="Arial"/>
                <w:b/>
                <w:bCs/>
                <w:sz w:val="17"/>
                <w:szCs w:val="17"/>
              </w:rPr>
              <w:t>Dt.-frz. Sprachenpolitik</w:t>
            </w:r>
            <w:r>
              <w:rPr>
                <w:rFonts w:ascii="Arial" w:hAnsi="Arial" w:cs="Arial"/>
                <w:sz w:val="17"/>
                <w:szCs w:val="17"/>
              </w:rPr>
              <w:t xml:space="preserve"> – Förderung der Sprache des Nachbarn</w:t>
            </w:r>
          </w:p>
          <w:p w:rsidR="00C00FA2" w:rsidRDefault="00C00FA2" w:rsidP="00C00FA2">
            <w:pPr>
              <w:numPr>
                <w:ilvl w:val="0"/>
                <w:numId w:val="5"/>
              </w:numPr>
              <w:rPr>
                <w:rFonts w:ascii="Arial" w:hAnsi="Arial" w:cs="Arial"/>
                <w:sz w:val="17"/>
                <w:szCs w:val="17"/>
              </w:rPr>
            </w:pPr>
            <w:r>
              <w:rPr>
                <w:rFonts w:ascii="Arial" w:hAnsi="Arial" w:cs="Arial"/>
                <w:b/>
                <w:bCs/>
                <w:sz w:val="17"/>
                <w:szCs w:val="17"/>
              </w:rPr>
              <w:t>Vorträge</w:t>
            </w:r>
            <w:r>
              <w:rPr>
                <w:rFonts w:ascii="Arial" w:hAnsi="Arial" w:cs="Arial"/>
                <w:sz w:val="17"/>
                <w:szCs w:val="17"/>
              </w:rPr>
              <w:t xml:space="preserve">, (Power-Point-) </w:t>
            </w:r>
            <w:r>
              <w:rPr>
                <w:rFonts w:ascii="Arial" w:hAnsi="Arial" w:cs="Arial"/>
                <w:b/>
                <w:bCs/>
                <w:sz w:val="17"/>
                <w:szCs w:val="17"/>
              </w:rPr>
              <w:t>Präsentationen</w:t>
            </w:r>
          </w:p>
          <w:p w:rsidR="00C00FA2" w:rsidRDefault="00C00FA2" w:rsidP="00C00FA2">
            <w:pPr>
              <w:numPr>
                <w:ilvl w:val="0"/>
                <w:numId w:val="5"/>
              </w:numPr>
              <w:rPr>
                <w:rFonts w:ascii="Arial" w:hAnsi="Arial" w:cs="Arial"/>
                <w:sz w:val="17"/>
                <w:szCs w:val="17"/>
              </w:rPr>
            </w:pPr>
            <w:r>
              <w:rPr>
                <w:rFonts w:ascii="Arial" w:hAnsi="Arial" w:cs="Arial"/>
                <w:b/>
                <w:bCs/>
                <w:sz w:val="17"/>
                <w:szCs w:val="17"/>
              </w:rPr>
              <w:t>Grafiken</w:t>
            </w:r>
          </w:p>
          <w:p w:rsidR="00C00FA2" w:rsidRDefault="00C00FA2" w:rsidP="00C00FA2">
            <w:pPr>
              <w:numPr>
                <w:ilvl w:val="0"/>
                <w:numId w:val="5"/>
              </w:numPr>
              <w:rPr>
                <w:rFonts w:ascii="Arial" w:hAnsi="Arial" w:cs="Arial"/>
                <w:sz w:val="17"/>
                <w:szCs w:val="17"/>
              </w:rPr>
            </w:pPr>
            <w:r>
              <w:rPr>
                <w:rFonts w:ascii="Arial" w:hAnsi="Arial" w:cs="Arial"/>
                <w:b/>
                <w:bCs/>
                <w:sz w:val="17"/>
                <w:szCs w:val="17"/>
              </w:rPr>
              <w:t xml:space="preserve">Verschiedenes </w:t>
            </w:r>
            <w:r>
              <w:rPr>
                <w:rFonts w:ascii="Arial" w:hAnsi="Arial" w:cs="Arial"/>
                <w:sz w:val="17"/>
                <w:szCs w:val="17"/>
              </w:rPr>
              <w:t>(DELF-DALF, Europäischer Referenzrahmen u.a.)</w:t>
            </w:r>
          </w:p>
          <w:p w:rsidR="00C00FA2" w:rsidRDefault="00C00FA2">
            <w:pPr>
              <w:rPr>
                <w:rFonts w:ascii="Arial" w:hAnsi="Arial" w:cs="Arial"/>
                <w:sz w:val="23"/>
                <w:szCs w:val="23"/>
              </w:rPr>
            </w:pPr>
          </w:p>
        </w:tc>
      </w:tr>
    </w:tbl>
    <w:p w:rsidR="00C00FA2" w:rsidRDefault="00C00FA2">
      <w:pPr>
        <w:jc w:val="both"/>
        <w:rPr>
          <w:rFonts w:ascii="Arial" w:hAnsi="Arial" w:cs="Arial"/>
          <w:sz w:val="23"/>
          <w:szCs w:val="23"/>
        </w:rPr>
      </w:pPr>
    </w:p>
    <w:p w:rsidR="00C00FA2" w:rsidRDefault="00C00FA2">
      <w:pPr>
        <w:jc w:val="both"/>
        <w:rPr>
          <w:rFonts w:ascii="Arial" w:hAnsi="Arial" w:cs="Arial"/>
          <w:b/>
          <w:bCs/>
          <w:sz w:val="19"/>
          <w:szCs w:val="19"/>
        </w:rPr>
      </w:pPr>
    </w:p>
    <w:p w:rsidR="00C00FA2" w:rsidRDefault="00C00FA2">
      <w:pPr>
        <w:pStyle w:val="berschrift2"/>
        <w:jc w:val="both"/>
        <w:rPr>
          <w:b w:val="0"/>
          <w:bCs w:val="0"/>
          <w:sz w:val="17"/>
          <w:szCs w:val="17"/>
          <w:lang w:val="de-DE"/>
        </w:rPr>
      </w:pPr>
    </w:p>
    <w:p w:rsidR="00C00FA2" w:rsidRDefault="00C00FA2">
      <w:pPr>
        <w:jc w:val="center"/>
        <w:rPr>
          <w:rFonts w:ascii="Arial" w:hAnsi="Arial" w:cs="Arial"/>
          <w:b/>
          <w:bCs/>
          <w:smallCaps/>
          <w:sz w:val="21"/>
          <w:szCs w:val="21"/>
        </w:rPr>
      </w:pPr>
      <w:r>
        <w:rPr>
          <w:rFonts w:ascii="Arial" w:hAnsi="Arial" w:cs="Arial"/>
          <w:b/>
          <w:bCs/>
          <w:smallCaps/>
          <w:sz w:val="21"/>
          <w:szCs w:val="21"/>
        </w:rPr>
        <w:t>RLFB, SchiLF</w:t>
      </w:r>
    </w:p>
    <w:p w:rsidR="00C00FA2" w:rsidRDefault="00C00FA2">
      <w:pPr>
        <w:pStyle w:val="Textkrper3"/>
        <w:jc w:val="center"/>
        <w:rPr>
          <w:sz w:val="19"/>
          <w:szCs w:val="19"/>
        </w:rPr>
      </w:pPr>
      <w:r>
        <w:rPr>
          <w:sz w:val="19"/>
          <w:szCs w:val="19"/>
        </w:rPr>
        <w:t xml:space="preserve">Zu folgenden Themen kann ich Fortbildungsveranstaltungen oder Vorträge anbieten (Stand: </w:t>
      </w:r>
      <w:r w:rsidR="00C92910">
        <w:rPr>
          <w:sz w:val="19"/>
          <w:szCs w:val="19"/>
        </w:rPr>
        <w:t>Januar</w:t>
      </w:r>
      <w:r>
        <w:rPr>
          <w:sz w:val="19"/>
          <w:szCs w:val="19"/>
        </w:rPr>
        <w:t xml:space="preserve"> 201</w:t>
      </w:r>
      <w:r w:rsidR="00C92910">
        <w:rPr>
          <w:sz w:val="19"/>
          <w:szCs w:val="19"/>
        </w:rPr>
        <w:t>4</w:t>
      </w:r>
      <w:r>
        <w:rPr>
          <w:sz w:val="19"/>
          <w:szCs w:val="19"/>
        </w:rPr>
        <w:t>)</w:t>
      </w:r>
    </w:p>
    <w:p w:rsidR="00C00FA2" w:rsidRDefault="00C00FA2">
      <w:pPr>
        <w:pStyle w:val="Textkrper3"/>
        <w:jc w:val="both"/>
        <w:rPr>
          <w:sz w:val="19"/>
          <w:szCs w:val="19"/>
        </w:rPr>
      </w:pPr>
    </w:p>
    <w:tbl>
      <w:tblPr>
        <w:tblW w:w="9540" w:type="dxa"/>
        <w:tblInd w:w="70" w:type="dxa"/>
        <w:tblLayout w:type="fixed"/>
        <w:tblCellMar>
          <w:left w:w="70" w:type="dxa"/>
          <w:right w:w="70" w:type="dxa"/>
        </w:tblCellMar>
        <w:tblLook w:val="0000" w:firstRow="0" w:lastRow="0" w:firstColumn="0" w:lastColumn="0" w:noHBand="0" w:noVBand="0"/>
      </w:tblPr>
      <w:tblGrid>
        <w:gridCol w:w="748"/>
        <w:gridCol w:w="8792"/>
      </w:tblGrid>
      <w:tr w:rsidR="00C00FA2">
        <w:trPr>
          <w:cantSplit/>
        </w:trPr>
        <w:tc>
          <w:tcPr>
            <w:tcW w:w="748" w:type="dxa"/>
          </w:tcPr>
          <w:p w:rsidR="00C00FA2" w:rsidRDefault="00C00FA2">
            <w:pPr>
              <w:pStyle w:val="Textkrper3"/>
              <w:rPr>
                <w:szCs w:val="19"/>
              </w:rPr>
            </w:pPr>
            <w:r>
              <w:rPr>
                <w:szCs w:val="19"/>
              </w:rPr>
              <w:t>(1)</w:t>
            </w:r>
          </w:p>
        </w:tc>
        <w:tc>
          <w:tcPr>
            <w:tcW w:w="8792" w:type="dxa"/>
          </w:tcPr>
          <w:p w:rsidR="00C00FA2" w:rsidRDefault="00C00FA2">
            <w:pPr>
              <w:pStyle w:val="Textkrper3"/>
              <w:jc w:val="both"/>
              <w:rPr>
                <w:szCs w:val="19"/>
              </w:rPr>
            </w:pPr>
            <w:r>
              <w:rPr>
                <w:szCs w:val="19"/>
              </w:rPr>
              <w:t xml:space="preserve">Schüleraktivierung durch </w:t>
            </w:r>
            <w:r>
              <w:rPr>
                <w:b/>
                <w:bCs/>
                <w:szCs w:val="19"/>
              </w:rPr>
              <w:t>spielerische Elemente</w:t>
            </w:r>
            <w:r>
              <w:rPr>
                <w:szCs w:val="19"/>
              </w:rPr>
              <w:t xml:space="preserve"> im Französischunterricht</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(2)</w:t>
            </w:r>
          </w:p>
        </w:tc>
        <w:tc>
          <w:tcPr>
            <w:tcW w:w="8792" w:type="dxa"/>
          </w:tcPr>
          <w:p w:rsidR="00C00FA2" w:rsidRDefault="00C00FA2">
            <w:pPr>
              <w:pStyle w:val="Textkrper3"/>
              <w:jc w:val="both"/>
              <w:rPr>
                <w:szCs w:val="19"/>
              </w:rPr>
            </w:pPr>
            <w:r>
              <w:rPr>
                <w:b/>
                <w:bCs/>
                <w:szCs w:val="19"/>
              </w:rPr>
              <w:t>Schüleraktivierende Unterrichtsformen</w:t>
            </w:r>
            <w:r>
              <w:rPr>
                <w:szCs w:val="19"/>
              </w:rPr>
              <w:t xml:space="preserve"> im Französischunterricht</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(3)</w:t>
            </w:r>
          </w:p>
        </w:tc>
        <w:tc>
          <w:tcPr>
            <w:tcW w:w="8792" w:type="dxa"/>
          </w:tcPr>
          <w:p w:rsidR="00C00FA2" w:rsidRDefault="00C00FA2">
            <w:pPr>
              <w:pStyle w:val="Textkrper3"/>
              <w:jc w:val="both"/>
              <w:rPr>
                <w:szCs w:val="19"/>
              </w:rPr>
            </w:pPr>
            <w:r>
              <w:rPr>
                <w:b/>
                <w:bCs/>
                <w:i/>
                <w:szCs w:val="19"/>
              </w:rPr>
              <w:t>Images déclencheuses (1)</w:t>
            </w:r>
            <w:r>
              <w:rPr>
                <w:szCs w:val="19"/>
              </w:rPr>
              <w:t xml:space="preserve"> - Schüleraktivierender Einsatz von </w:t>
            </w:r>
            <w:r>
              <w:rPr>
                <w:b/>
                <w:bCs/>
                <w:szCs w:val="19"/>
              </w:rPr>
              <w:t xml:space="preserve">Bildmaterial </w:t>
            </w:r>
            <w:r>
              <w:rPr>
                <w:szCs w:val="19"/>
              </w:rPr>
              <w:t xml:space="preserve">im Französisch-unterricht  </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szCs w:val="19"/>
              </w:rPr>
            </w:pPr>
          </w:p>
        </w:tc>
      </w:tr>
      <w:tr w:rsidR="00C00FA2">
        <w:trPr>
          <w:cantSplit/>
        </w:trPr>
        <w:tc>
          <w:tcPr>
            <w:tcW w:w="748" w:type="dxa"/>
          </w:tcPr>
          <w:p w:rsidR="00C00FA2" w:rsidRDefault="00C00FA2">
            <w:pPr>
              <w:pStyle w:val="Textkrper3"/>
              <w:rPr>
                <w:szCs w:val="19"/>
              </w:rPr>
            </w:pPr>
            <w:r>
              <w:rPr>
                <w:szCs w:val="19"/>
              </w:rPr>
              <w:t>(3a)</w:t>
            </w:r>
          </w:p>
        </w:tc>
        <w:tc>
          <w:tcPr>
            <w:tcW w:w="8792" w:type="dxa"/>
          </w:tcPr>
          <w:p w:rsidR="00C00FA2" w:rsidRDefault="00C00FA2">
            <w:pPr>
              <w:pStyle w:val="Textkrper3"/>
              <w:jc w:val="both"/>
              <w:rPr>
                <w:szCs w:val="19"/>
              </w:rPr>
            </w:pPr>
            <w:r>
              <w:rPr>
                <w:b/>
                <w:bCs/>
                <w:i/>
                <w:szCs w:val="19"/>
              </w:rPr>
              <w:t xml:space="preserve">Images déclencheuses (2) </w:t>
            </w:r>
            <w:r>
              <w:rPr>
                <w:szCs w:val="19"/>
              </w:rPr>
              <w:t xml:space="preserve">- Schüleraktivierender Einsatz von </w:t>
            </w:r>
            <w:r>
              <w:rPr>
                <w:b/>
                <w:bCs/>
                <w:szCs w:val="19"/>
              </w:rPr>
              <w:t>Videomaterialien</w:t>
            </w:r>
            <w:r>
              <w:rPr>
                <w:szCs w:val="19"/>
              </w:rPr>
              <w:t xml:space="preserve"> im Franz</w:t>
            </w:r>
            <w:r>
              <w:rPr>
                <w:szCs w:val="19"/>
              </w:rPr>
              <w:t>ö</w:t>
            </w:r>
            <w:r>
              <w:rPr>
                <w:szCs w:val="19"/>
              </w:rPr>
              <w:t xml:space="preserve">sisch-unterricht  </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(4)</w:t>
            </w:r>
          </w:p>
        </w:tc>
        <w:tc>
          <w:tcPr>
            <w:tcW w:w="8792" w:type="dxa"/>
          </w:tcPr>
          <w:p w:rsidR="00C00FA2" w:rsidRDefault="00C00FA2">
            <w:pPr>
              <w:pStyle w:val="Textkrper3"/>
              <w:jc w:val="both"/>
              <w:rPr>
                <w:szCs w:val="19"/>
              </w:rPr>
            </w:pPr>
            <w:r>
              <w:rPr>
                <w:b/>
                <w:bCs/>
                <w:i/>
                <w:szCs w:val="19"/>
              </w:rPr>
              <w:t>Littérature d‘enfance et de jeunesse</w:t>
            </w:r>
            <w:r>
              <w:rPr>
                <w:szCs w:val="19"/>
              </w:rPr>
              <w:t xml:space="preserve"> - Bücherkiste, methodische Anregungen, Unterrichts-materialien </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szCs w:val="19"/>
              </w:rPr>
            </w:pPr>
          </w:p>
        </w:tc>
      </w:tr>
      <w:tr w:rsidR="00C00FA2">
        <w:trPr>
          <w:cantSplit/>
        </w:trPr>
        <w:tc>
          <w:tcPr>
            <w:tcW w:w="748" w:type="dxa"/>
          </w:tcPr>
          <w:p w:rsidR="00C00FA2" w:rsidRDefault="00C00FA2">
            <w:pPr>
              <w:pStyle w:val="Textkrper3"/>
              <w:rPr>
                <w:szCs w:val="19"/>
              </w:rPr>
            </w:pPr>
            <w:r>
              <w:rPr>
                <w:szCs w:val="19"/>
              </w:rPr>
              <w:t>(5)</w:t>
            </w:r>
          </w:p>
        </w:tc>
        <w:tc>
          <w:tcPr>
            <w:tcW w:w="8792" w:type="dxa"/>
          </w:tcPr>
          <w:p w:rsidR="00C00FA2" w:rsidRDefault="00C00FA2">
            <w:pPr>
              <w:pStyle w:val="Textkrper3"/>
              <w:jc w:val="both"/>
              <w:rPr>
                <w:szCs w:val="19"/>
              </w:rPr>
            </w:pPr>
            <w:r>
              <w:rPr>
                <w:b/>
                <w:bCs/>
                <w:i/>
                <w:szCs w:val="19"/>
              </w:rPr>
              <w:t>Réveillez-vous, le virus tue encore!</w:t>
            </w:r>
            <w:r>
              <w:rPr>
                <w:szCs w:val="19"/>
              </w:rPr>
              <w:t xml:space="preserve"> - Anregungen zur Behandlung einer (lebens)wichtigen Themas im Französischunterricht </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(6)</w:t>
            </w:r>
          </w:p>
        </w:tc>
        <w:tc>
          <w:tcPr>
            <w:tcW w:w="8792" w:type="dxa"/>
          </w:tcPr>
          <w:p w:rsidR="00C00FA2" w:rsidRDefault="00C00FA2">
            <w:pPr>
              <w:pStyle w:val="Textkrper3"/>
              <w:jc w:val="both"/>
              <w:rPr>
                <w:szCs w:val="19"/>
              </w:rPr>
            </w:pPr>
            <w:r>
              <w:rPr>
                <w:b/>
                <w:bCs/>
                <w:i/>
                <w:iCs/>
                <w:szCs w:val="19"/>
              </w:rPr>
              <w:t>Malika Secouss, Titeuf et les autres</w:t>
            </w:r>
            <w:r>
              <w:rPr>
                <w:szCs w:val="19"/>
              </w:rPr>
              <w:t xml:space="preserve"> – Schüleraktivierender Einsatz von </w:t>
            </w:r>
            <w:r>
              <w:rPr>
                <w:b/>
                <w:bCs/>
                <w:i/>
                <w:iCs/>
                <w:szCs w:val="19"/>
              </w:rPr>
              <w:t>bandes dessinées</w:t>
            </w:r>
            <w:r>
              <w:rPr>
                <w:szCs w:val="19"/>
              </w:rPr>
              <w:t xml:space="preserve"> im Französischunterricht</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szCs w:val="19"/>
              </w:rPr>
            </w:pPr>
          </w:p>
        </w:tc>
      </w:tr>
      <w:tr w:rsidR="00C00FA2" w:rsidRPr="001140A5">
        <w:trPr>
          <w:cantSplit/>
          <w:trHeight w:val="465"/>
        </w:trPr>
        <w:tc>
          <w:tcPr>
            <w:tcW w:w="748" w:type="dxa"/>
            <w:tcBorders>
              <w:bottom w:val="nil"/>
            </w:tcBorders>
          </w:tcPr>
          <w:p w:rsidR="00C00FA2" w:rsidRDefault="00C00FA2">
            <w:pPr>
              <w:pStyle w:val="Textkrper3"/>
              <w:rPr>
                <w:szCs w:val="19"/>
                <w:lang w:val="fr-FR"/>
              </w:rPr>
            </w:pPr>
            <w:r>
              <w:rPr>
                <w:szCs w:val="19"/>
                <w:lang w:val="fr-FR"/>
              </w:rPr>
              <w:t>(7)</w:t>
            </w:r>
          </w:p>
        </w:tc>
        <w:tc>
          <w:tcPr>
            <w:tcW w:w="8792" w:type="dxa"/>
            <w:tcBorders>
              <w:bottom w:val="nil"/>
            </w:tcBorders>
          </w:tcPr>
          <w:p w:rsidR="00C00FA2" w:rsidRDefault="00C00FA2">
            <w:pPr>
              <w:pStyle w:val="Textkrper3"/>
              <w:jc w:val="both"/>
              <w:rPr>
                <w:szCs w:val="19"/>
                <w:lang w:val="fr-FR"/>
              </w:rPr>
            </w:pPr>
            <w:r>
              <w:rPr>
                <w:i/>
                <w:iCs/>
                <w:szCs w:val="19"/>
                <w:lang w:val="fr-FR"/>
              </w:rPr>
              <w:t>BD, littérature de jeunesse, histoires drôles, images déclencheuses -  trop belles pour la gra</w:t>
            </w:r>
            <w:r>
              <w:rPr>
                <w:i/>
                <w:iCs/>
                <w:szCs w:val="19"/>
                <w:lang w:val="fr-FR"/>
              </w:rPr>
              <w:t>m</w:t>
            </w:r>
            <w:r>
              <w:rPr>
                <w:i/>
                <w:iCs/>
                <w:szCs w:val="19"/>
                <w:lang w:val="fr-FR"/>
              </w:rPr>
              <w:t xml:space="preserve">maire? - </w:t>
            </w:r>
            <w:r>
              <w:rPr>
                <w:b/>
                <w:bCs/>
                <w:szCs w:val="19"/>
                <w:lang w:val="fr-FR"/>
              </w:rPr>
              <w:t>Grammatik integrativ</w:t>
            </w:r>
            <w:r>
              <w:rPr>
                <w:szCs w:val="19"/>
                <w:lang w:val="fr-FR"/>
              </w:rPr>
              <w:t xml:space="preserve"> </w:t>
            </w:r>
          </w:p>
        </w:tc>
      </w:tr>
      <w:tr w:rsidR="00C00FA2" w:rsidRPr="001140A5">
        <w:trPr>
          <w:cantSplit/>
        </w:trPr>
        <w:tc>
          <w:tcPr>
            <w:tcW w:w="748" w:type="dxa"/>
          </w:tcPr>
          <w:p w:rsidR="00C00FA2" w:rsidRDefault="00C00FA2">
            <w:pPr>
              <w:pStyle w:val="Textkrper3"/>
              <w:rPr>
                <w:szCs w:val="19"/>
                <w:lang w:val="fr-FR"/>
              </w:rPr>
            </w:pPr>
          </w:p>
        </w:tc>
        <w:tc>
          <w:tcPr>
            <w:tcW w:w="8792" w:type="dxa"/>
          </w:tcPr>
          <w:p w:rsidR="00C00FA2" w:rsidRDefault="00C00FA2">
            <w:pPr>
              <w:pStyle w:val="Textkrper3"/>
              <w:jc w:val="both"/>
              <w:rPr>
                <w:szCs w:val="19"/>
                <w:lang w:val="fr-FR"/>
              </w:rPr>
            </w:pPr>
          </w:p>
        </w:tc>
      </w:tr>
      <w:tr w:rsidR="00C00FA2" w:rsidRPr="001140A5">
        <w:trPr>
          <w:cantSplit/>
        </w:trPr>
        <w:tc>
          <w:tcPr>
            <w:tcW w:w="748" w:type="dxa"/>
          </w:tcPr>
          <w:p w:rsidR="00C00FA2" w:rsidRDefault="00C00FA2">
            <w:pPr>
              <w:pStyle w:val="Textkrper3"/>
              <w:rPr>
                <w:szCs w:val="19"/>
                <w:lang w:val="fr-FR"/>
              </w:rPr>
            </w:pPr>
            <w:r>
              <w:rPr>
                <w:szCs w:val="19"/>
                <w:lang w:val="fr-FR"/>
              </w:rPr>
              <w:t>(8)</w:t>
            </w:r>
          </w:p>
        </w:tc>
        <w:tc>
          <w:tcPr>
            <w:tcW w:w="8792" w:type="dxa"/>
          </w:tcPr>
          <w:p w:rsidR="00C00FA2" w:rsidRDefault="00C00FA2">
            <w:pPr>
              <w:pStyle w:val="Textkrper3"/>
              <w:jc w:val="both"/>
              <w:rPr>
                <w:szCs w:val="19"/>
                <w:lang w:val="fr-FR"/>
              </w:rPr>
            </w:pPr>
            <w:r>
              <w:rPr>
                <w:i/>
                <w:iCs/>
                <w:szCs w:val="19"/>
                <w:lang w:val="fr-FR"/>
              </w:rPr>
              <w:t>En avant la zizique</w:t>
            </w:r>
            <w:r>
              <w:rPr>
                <w:szCs w:val="19"/>
                <w:lang w:val="fr-FR"/>
              </w:rPr>
              <w:t xml:space="preserve"> - </w:t>
            </w:r>
            <w:r>
              <w:rPr>
                <w:b/>
                <w:bCs/>
                <w:szCs w:val="19"/>
                <w:lang w:val="fr-FR"/>
              </w:rPr>
              <w:t>Vom Chanson zum Musikvideoclip</w:t>
            </w:r>
            <w:r>
              <w:rPr>
                <w:szCs w:val="19"/>
                <w:lang w:val="fr-FR"/>
              </w:rPr>
              <w:t xml:space="preserve"> </w:t>
            </w:r>
          </w:p>
        </w:tc>
      </w:tr>
      <w:tr w:rsidR="00C00FA2" w:rsidRPr="001140A5">
        <w:trPr>
          <w:cantSplit/>
        </w:trPr>
        <w:tc>
          <w:tcPr>
            <w:tcW w:w="748" w:type="dxa"/>
          </w:tcPr>
          <w:p w:rsidR="00C00FA2" w:rsidRDefault="00C00FA2">
            <w:pPr>
              <w:pStyle w:val="Textkrper3"/>
              <w:rPr>
                <w:szCs w:val="19"/>
                <w:lang w:val="fr-FR"/>
              </w:rPr>
            </w:pPr>
          </w:p>
        </w:tc>
        <w:tc>
          <w:tcPr>
            <w:tcW w:w="8792" w:type="dxa"/>
          </w:tcPr>
          <w:p w:rsidR="00C00FA2" w:rsidRDefault="00C00FA2">
            <w:pPr>
              <w:pStyle w:val="Textkrper3"/>
              <w:jc w:val="both"/>
              <w:rPr>
                <w:szCs w:val="19"/>
                <w:lang w:val="fr-FR"/>
              </w:rPr>
            </w:pPr>
          </w:p>
        </w:tc>
      </w:tr>
      <w:tr w:rsidR="00C00FA2">
        <w:trPr>
          <w:cantSplit/>
        </w:trPr>
        <w:tc>
          <w:tcPr>
            <w:tcW w:w="748" w:type="dxa"/>
          </w:tcPr>
          <w:p w:rsidR="00C00FA2" w:rsidRDefault="00C00FA2">
            <w:pPr>
              <w:pStyle w:val="Textkrper3"/>
              <w:rPr>
                <w:szCs w:val="19"/>
                <w:lang w:val="de-AT"/>
              </w:rPr>
            </w:pPr>
            <w:r>
              <w:rPr>
                <w:szCs w:val="19"/>
                <w:lang w:val="de-AT"/>
              </w:rPr>
              <w:t>(9)</w:t>
            </w:r>
          </w:p>
        </w:tc>
        <w:tc>
          <w:tcPr>
            <w:tcW w:w="8792" w:type="dxa"/>
          </w:tcPr>
          <w:p w:rsidR="00C00FA2" w:rsidRDefault="00C00FA2">
            <w:pPr>
              <w:pStyle w:val="Textkrper3"/>
              <w:jc w:val="both"/>
              <w:rPr>
                <w:szCs w:val="19"/>
              </w:rPr>
            </w:pPr>
            <w:r>
              <w:rPr>
                <w:i/>
                <w:iCs/>
                <w:szCs w:val="19"/>
              </w:rPr>
              <w:t xml:space="preserve">Sale(s) temps - </w:t>
            </w:r>
            <w:r>
              <w:rPr>
                <w:b/>
                <w:bCs/>
                <w:szCs w:val="19"/>
              </w:rPr>
              <w:t>nichts zu</w:t>
            </w:r>
            <w:r>
              <w:rPr>
                <w:szCs w:val="19"/>
              </w:rPr>
              <w:t xml:space="preserve"> </w:t>
            </w:r>
            <w:r>
              <w:rPr>
                <w:b/>
                <w:bCs/>
                <w:szCs w:val="19"/>
              </w:rPr>
              <w:t>lachen im Grammatikunterricht</w:t>
            </w:r>
            <w:r>
              <w:rPr>
                <w:szCs w:val="19"/>
              </w:rPr>
              <w:t> ?</w:t>
            </w:r>
          </w:p>
        </w:tc>
      </w:tr>
      <w:tr w:rsidR="00C00FA2">
        <w:trPr>
          <w:cantSplit/>
        </w:trPr>
        <w:tc>
          <w:tcPr>
            <w:tcW w:w="748" w:type="dxa"/>
          </w:tcPr>
          <w:p w:rsidR="00C00FA2" w:rsidRDefault="00C00FA2">
            <w:pPr>
              <w:pStyle w:val="Textkrper3"/>
              <w:rPr>
                <w:szCs w:val="19"/>
                <w:lang w:val="de-AT"/>
              </w:rPr>
            </w:pPr>
          </w:p>
        </w:tc>
        <w:tc>
          <w:tcPr>
            <w:tcW w:w="8792" w:type="dxa"/>
          </w:tcPr>
          <w:p w:rsidR="00C00FA2" w:rsidRDefault="00C00FA2">
            <w:pPr>
              <w:pStyle w:val="Textkrper3"/>
              <w:jc w:val="both"/>
              <w:rPr>
                <w:szCs w:val="19"/>
                <w:lang w:val="de-AT"/>
              </w:rPr>
            </w:pPr>
          </w:p>
        </w:tc>
      </w:tr>
      <w:tr w:rsidR="00C00FA2">
        <w:trPr>
          <w:cantSplit/>
        </w:trPr>
        <w:tc>
          <w:tcPr>
            <w:tcW w:w="748" w:type="dxa"/>
          </w:tcPr>
          <w:p w:rsidR="00C00FA2" w:rsidRDefault="00C00FA2">
            <w:pPr>
              <w:pStyle w:val="Textkrper3"/>
              <w:rPr>
                <w:szCs w:val="19"/>
                <w:lang w:val="fr-FR"/>
              </w:rPr>
            </w:pPr>
            <w:r>
              <w:rPr>
                <w:szCs w:val="19"/>
                <w:lang w:val="fr-FR"/>
              </w:rPr>
              <w:t>(10)</w:t>
            </w:r>
          </w:p>
        </w:tc>
        <w:tc>
          <w:tcPr>
            <w:tcW w:w="8792" w:type="dxa"/>
          </w:tcPr>
          <w:p w:rsidR="00C00FA2" w:rsidRDefault="00C00FA2">
            <w:pPr>
              <w:pStyle w:val="Textkrper3"/>
              <w:jc w:val="both"/>
              <w:rPr>
                <w:szCs w:val="19"/>
              </w:rPr>
            </w:pPr>
            <w:r>
              <w:rPr>
                <w:b/>
                <w:bCs/>
                <w:i/>
                <w:iCs/>
                <w:szCs w:val="19"/>
              </w:rPr>
              <w:t>Le français avec les histoires drôles</w:t>
            </w:r>
            <w:r>
              <w:rPr>
                <w:szCs w:val="19"/>
              </w:rPr>
              <w:t xml:space="preserve"> - Witze im Französischunterricht. Textsammlung mit m</w:t>
            </w:r>
            <w:r>
              <w:rPr>
                <w:szCs w:val="19"/>
              </w:rPr>
              <w:t>e</w:t>
            </w:r>
            <w:r>
              <w:rPr>
                <w:szCs w:val="19"/>
              </w:rPr>
              <w:t xml:space="preserve">thodischen Vorschlägen </w:t>
            </w:r>
          </w:p>
        </w:tc>
      </w:tr>
      <w:tr w:rsidR="00C00FA2">
        <w:trPr>
          <w:cantSplit/>
        </w:trPr>
        <w:tc>
          <w:tcPr>
            <w:tcW w:w="748" w:type="dxa"/>
          </w:tcPr>
          <w:p w:rsidR="00C00FA2" w:rsidRPr="00140F45" w:rsidRDefault="00C00FA2">
            <w:pPr>
              <w:pStyle w:val="Textkrper3"/>
              <w:rPr>
                <w:szCs w:val="19"/>
              </w:rPr>
            </w:pPr>
          </w:p>
        </w:tc>
        <w:tc>
          <w:tcPr>
            <w:tcW w:w="8792" w:type="dxa"/>
          </w:tcPr>
          <w:p w:rsidR="00C00FA2" w:rsidRPr="00140F45"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(11)</w:t>
            </w:r>
          </w:p>
        </w:tc>
        <w:tc>
          <w:tcPr>
            <w:tcW w:w="8792" w:type="dxa"/>
          </w:tcPr>
          <w:p w:rsidR="00C00FA2" w:rsidRDefault="00C00FA2">
            <w:pPr>
              <w:pStyle w:val="Textkrper3"/>
              <w:jc w:val="both"/>
              <w:rPr>
                <w:szCs w:val="19"/>
              </w:rPr>
            </w:pPr>
            <w:r>
              <w:rPr>
                <w:b/>
                <w:bCs/>
                <w:i/>
                <w:iCs/>
                <w:szCs w:val="19"/>
              </w:rPr>
              <w:t>La communication orale en classe de français</w:t>
            </w:r>
            <w:r>
              <w:rPr>
                <w:b/>
                <w:bCs/>
                <w:szCs w:val="19"/>
              </w:rPr>
              <w:t xml:space="preserve"> - Mündlichkeit und mündliche Prüfungen</w:t>
            </w:r>
            <w:r>
              <w:rPr>
                <w:szCs w:val="19"/>
              </w:rPr>
              <w:t xml:space="preserve"> im Französischunterricht</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(12)</w:t>
            </w:r>
          </w:p>
        </w:tc>
        <w:tc>
          <w:tcPr>
            <w:tcW w:w="8792" w:type="dxa"/>
          </w:tcPr>
          <w:p w:rsidR="00C00FA2" w:rsidRDefault="00C00FA2">
            <w:pPr>
              <w:pStyle w:val="Titel"/>
              <w:jc w:val="both"/>
              <w:rPr>
                <w:rFonts w:ascii="Arial" w:hAnsi="Arial" w:cs="Arial"/>
                <w:i/>
                <w:iCs/>
                <w:sz w:val="20"/>
                <w:szCs w:val="19"/>
              </w:rPr>
            </w:pPr>
            <w:r>
              <w:rPr>
                <w:rFonts w:ascii="Arial" w:hAnsi="Arial" w:cs="Arial"/>
                <w:i/>
                <w:sz w:val="20"/>
                <w:szCs w:val="19"/>
              </w:rPr>
              <w:t>BD</w:t>
            </w:r>
            <w:r>
              <w:rPr>
                <w:rFonts w:ascii="Arial" w:hAnsi="Arial" w:cs="Arial"/>
                <w:sz w:val="20"/>
                <w:szCs w:val="19"/>
              </w:rPr>
              <w:t xml:space="preserve">, Video, Multimedia – </w:t>
            </w:r>
            <w:r>
              <w:rPr>
                <w:rFonts w:ascii="Arial" w:hAnsi="Arial" w:cs="Arial"/>
                <w:b w:val="0"/>
                <w:bCs w:val="0"/>
                <w:sz w:val="20"/>
                <w:szCs w:val="19"/>
              </w:rPr>
              <w:t xml:space="preserve">Medieneinsatz zur </w:t>
            </w:r>
            <w:r>
              <w:rPr>
                <w:rFonts w:ascii="Arial" w:hAnsi="Arial" w:cs="Arial"/>
                <w:sz w:val="20"/>
                <w:szCs w:val="19"/>
              </w:rPr>
              <w:t>Förderung mündlicher Kompetenzen</w:t>
            </w:r>
            <w:r>
              <w:rPr>
                <w:rFonts w:ascii="Arial" w:hAnsi="Arial" w:cs="Arial"/>
                <w:b w:val="0"/>
                <w:bCs w:val="0"/>
                <w:sz w:val="20"/>
                <w:szCs w:val="19"/>
              </w:rPr>
              <w:t xml:space="preserve"> im FU</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rsidRPr="001140A5">
        <w:trPr>
          <w:cantSplit/>
        </w:trPr>
        <w:tc>
          <w:tcPr>
            <w:tcW w:w="748" w:type="dxa"/>
          </w:tcPr>
          <w:p w:rsidR="00C00FA2" w:rsidRDefault="00C00FA2">
            <w:pPr>
              <w:pStyle w:val="Textkrper3"/>
              <w:rPr>
                <w:szCs w:val="19"/>
                <w:lang w:val="fr-FR"/>
              </w:rPr>
            </w:pPr>
            <w:r>
              <w:rPr>
                <w:szCs w:val="19"/>
                <w:lang w:val="fr-FR"/>
              </w:rPr>
              <w:t>(13)</w:t>
            </w:r>
          </w:p>
        </w:tc>
        <w:tc>
          <w:tcPr>
            <w:tcW w:w="8792" w:type="dxa"/>
          </w:tcPr>
          <w:p w:rsidR="00C00FA2" w:rsidRDefault="00C00FA2">
            <w:pPr>
              <w:pStyle w:val="Textkrper3"/>
              <w:jc w:val="both"/>
              <w:rPr>
                <w:i/>
                <w:iCs/>
                <w:szCs w:val="19"/>
                <w:lang w:val="fr-FR"/>
              </w:rPr>
            </w:pPr>
            <w:r>
              <w:rPr>
                <w:i/>
                <w:iCs/>
                <w:szCs w:val="19"/>
                <w:lang w:val="fr-FR"/>
              </w:rPr>
              <w:t xml:space="preserve">Hors ligne et en ligne – </w:t>
            </w:r>
            <w:r>
              <w:rPr>
                <w:b/>
                <w:bCs/>
                <w:i/>
                <w:iCs/>
                <w:szCs w:val="19"/>
                <w:lang w:val="fr-FR"/>
              </w:rPr>
              <w:t>le français en salle multimédia</w:t>
            </w:r>
            <w:r>
              <w:rPr>
                <w:i/>
                <w:iCs/>
                <w:szCs w:val="19"/>
                <w:lang w:val="fr-FR"/>
              </w:rPr>
              <w:t xml:space="preserve"> </w:t>
            </w:r>
          </w:p>
        </w:tc>
      </w:tr>
      <w:tr w:rsidR="00C00FA2" w:rsidRPr="001140A5">
        <w:trPr>
          <w:cantSplit/>
        </w:trPr>
        <w:tc>
          <w:tcPr>
            <w:tcW w:w="748" w:type="dxa"/>
          </w:tcPr>
          <w:p w:rsidR="00C00FA2" w:rsidRDefault="00C00FA2">
            <w:pPr>
              <w:pStyle w:val="Textkrper3"/>
              <w:rPr>
                <w:sz w:val="19"/>
                <w:szCs w:val="19"/>
                <w:lang w:val="fr-FR"/>
              </w:rPr>
            </w:pPr>
          </w:p>
        </w:tc>
        <w:tc>
          <w:tcPr>
            <w:tcW w:w="8792" w:type="dxa"/>
          </w:tcPr>
          <w:p w:rsidR="00C00FA2" w:rsidRDefault="00C00FA2">
            <w:pPr>
              <w:pStyle w:val="Textkrper3"/>
              <w:jc w:val="both"/>
              <w:rPr>
                <w:sz w:val="19"/>
                <w:szCs w:val="19"/>
                <w:lang w:val="fr-FR"/>
              </w:rPr>
            </w:pPr>
          </w:p>
        </w:tc>
      </w:tr>
      <w:tr w:rsidR="00C00FA2">
        <w:trPr>
          <w:cantSplit/>
        </w:trPr>
        <w:tc>
          <w:tcPr>
            <w:tcW w:w="748" w:type="dxa"/>
          </w:tcPr>
          <w:p w:rsidR="00C00FA2" w:rsidRDefault="00C00FA2">
            <w:pPr>
              <w:pStyle w:val="Textkrper3"/>
              <w:rPr>
                <w:szCs w:val="19"/>
              </w:rPr>
            </w:pPr>
            <w:r>
              <w:rPr>
                <w:szCs w:val="19"/>
              </w:rPr>
              <w:t>(14)</w:t>
            </w:r>
          </w:p>
        </w:tc>
        <w:tc>
          <w:tcPr>
            <w:tcW w:w="8792" w:type="dxa"/>
          </w:tcPr>
          <w:p w:rsidR="00C00FA2" w:rsidRDefault="00C00FA2">
            <w:pPr>
              <w:pStyle w:val="Textkrper3"/>
              <w:jc w:val="both"/>
              <w:rPr>
                <w:i/>
                <w:iCs/>
                <w:szCs w:val="19"/>
              </w:rPr>
            </w:pPr>
            <w:r>
              <w:rPr>
                <w:i/>
                <w:iCs/>
                <w:szCs w:val="19"/>
              </w:rPr>
              <w:t xml:space="preserve">Allemagne, sœur blafarde – </w:t>
            </w:r>
            <w:r>
              <w:rPr>
                <w:szCs w:val="19"/>
              </w:rPr>
              <w:t xml:space="preserve">Das </w:t>
            </w:r>
            <w:r>
              <w:rPr>
                <w:b/>
                <w:bCs/>
                <w:szCs w:val="19"/>
              </w:rPr>
              <w:t>Deutschlandbild im modernen französischen Chanson</w:t>
            </w:r>
            <w:r>
              <w:rPr>
                <w:szCs w:val="19"/>
              </w:rPr>
              <w:t xml:space="preserve"> </w:t>
            </w:r>
            <w:r>
              <w:rPr>
                <w:szCs w:val="19"/>
              </w:rPr>
              <w:br/>
              <w:t>(Vortrag mit Hörbeispielen und Musikvideoclips)</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rsidRPr="001140A5">
        <w:trPr>
          <w:cantSplit/>
        </w:trPr>
        <w:tc>
          <w:tcPr>
            <w:tcW w:w="748" w:type="dxa"/>
          </w:tcPr>
          <w:p w:rsidR="00C00FA2" w:rsidRDefault="00C00FA2">
            <w:pPr>
              <w:pStyle w:val="Textkrper3"/>
              <w:rPr>
                <w:szCs w:val="19"/>
                <w:lang w:val="fr-FR"/>
              </w:rPr>
            </w:pPr>
            <w:r>
              <w:rPr>
                <w:szCs w:val="19"/>
                <w:lang w:val="fr-FR"/>
              </w:rPr>
              <w:t>(15)</w:t>
            </w:r>
          </w:p>
        </w:tc>
        <w:tc>
          <w:tcPr>
            <w:tcW w:w="8792" w:type="dxa"/>
          </w:tcPr>
          <w:p w:rsidR="00C00FA2" w:rsidRDefault="00C00FA2">
            <w:pPr>
              <w:pStyle w:val="Textkrper3"/>
              <w:jc w:val="both"/>
              <w:rPr>
                <w:i/>
                <w:iCs/>
                <w:szCs w:val="19"/>
                <w:lang w:val="fr-FR"/>
              </w:rPr>
            </w:pPr>
            <w:r>
              <w:rPr>
                <w:i/>
                <w:iCs/>
                <w:szCs w:val="19"/>
                <w:lang w:val="fr-FR"/>
              </w:rPr>
              <w:t>De la Grande Sophie au Grand Corps Malade (en passant par Disiz la peste): la chanson franc</w:t>
            </w:r>
            <w:r>
              <w:rPr>
                <w:i/>
                <w:iCs/>
                <w:szCs w:val="19"/>
                <w:lang w:val="fr-FR"/>
              </w:rPr>
              <w:t>o</w:t>
            </w:r>
            <w:r>
              <w:rPr>
                <w:i/>
                <w:iCs/>
                <w:szCs w:val="19"/>
                <w:lang w:val="fr-FR"/>
              </w:rPr>
              <w:t xml:space="preserve">phone se porte (très) bien – </w:t>
            </w:r>
            <w:r>
              <w:rPr>
                <w:b/>
                <w:bCs/>
                <w:szCs w:val="19"/>
                <w:lang w:val="fr-FR"/>
              </w:rPr>
              <w:t>kompetenz- und inhaltsorientierter FU mit aktuellen Chansons und Musikvideoclips</w:t>
            </w:r>
          </w:p>
        </w:tc>
      </w:tr>
      <w:tr w:rsidR="00C00FA2" w:rsidRPr="001140A5">
        <w:trPr>
          <w:cantSplit/>
        </w:trPr>
        <w:tc>
          <w:tcPr>
            <w:tcW w:w="748" w:type="dxa"/>
          </w:tcPr>
          <w:p w:rsidR="00C00FA2" w:rsidRDefault="00C00FA2">
            <w:pPr>
              <w:pStyle w:val="Textkrper3"/>
              <w:rPr>
                <w:szCs w:val="19"/>
                <w:lang w:val="fr-FR"/>
              </w:rPr>
            </w:pPr>
          </w:p>
        </w:tc>
        <w:tc>
          <w:tcPr>
            <w:tcW w:w="8792" w:type="dxa"/>
          </w:tcPr>
          <w:p w:rsidR="00C00FA2" w:rsidRDefault="00C00FA2">
            <w:pPr>
              <w:pStyle w:val="Textkrper3"/>
              <w:jc w:val="both"/>
              <w:rPr>
                <w:i/>
                <w:iCs/>
                <w:szCs w:val="19"/>
                <w:lang w:val="fr-FR"/>
              </w:rPr>
            </w:pPr>
          </w:p>
        </w:tc>
      </w:tr>
      <w:tr w:rsidR="00C00FA2">
        <w:trPr>
          <w:cantSplit/>
        </w:trPr>
        <w:tc>
          <w:tcPr>
            <w:tcW w:w="748" w:type="dxa"/>
          </w:tcPr>
          <w:p w:rsidR="00C00FA2" w:rsidRDefault="00C00FA2">
            <w:pPr>
              <w:pStyle w:val="Textkrper3"/>
              <w:rPr>
                <w:szCs w:val="19"/>
              </w:rPr>
            </w:pPr>
            <w:r>
              <w:rPr>
                <w:szCs w:val="19"/>
              </w:rPr>
              <w:t>(16)</w:t>
            </w:r>
          </w:p>
        </w:tc>
        <w:tc>
          <w:tcPr>
            <w:tcW w:w="8792" w:type="dxa"/>
          </w:tcPr>
          <w:p w:rsidR="00C00FA2" w:rsidRDefault="00C00FA2">
            <w:pPr>
              <w:pStyle w:val="Textkrper3"/>
              <w:jc w:val="both"/>
              <w:rPr>
                <w:szCs w:val="19"/>
              </w:rPr>
            </w:pPr>
            <w:r>
              <w:rPr>
                <w:b/>
                <w:bCs/>
                <w:szCs w:val="19"/>
              </w:rPr>
              <w:t>Moderne Fremdsprachen – Brücken in die Zukunft</w:t>
            </w:r>
            <w:r>
              <w:rPr>
                <w:szCs w:val="19"/>
              </w:rPr>
              <w:t xml:space="preserve"> (Vortrag mit Power-Point Präsentation zur Sprachenwahl am Gymnasium)</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trPr>
          <w:cantSplit/>
        </w:trPr>
        <w:tc>
          <w:tcPr>
            <w:tcW w:w="748" w:type="dxa"/>
          </w:tcPr>
          <w:p w:rsidR="00C00FA2" w:rsidRDefault="00C00FA2">
            <w:pPr>
              <w:pStyle w:val="Textkrper3"/>
              <w:rPr>
                <w:szCs w:val="19"/>
                <w:lang w:val="de-AT"/>
              </w:rPr>
            </w:pPr>
            <w:r>
              <w:rPr>
                <w:szCs w:val="19"/>
                <w:lang w:val="de-AT"/>
              </w:rPr>
              <w:t>(17)</w:t>
            </w:r>
          </w:p>
        </w:tc>
        <w:tc>
          <w:tcPr>
            <w:tcW w:w="8792" w:type="dxa"/>
          </w:tcPr>
          <w:p w:rsidR="00C00FA2" w:rsidRDefault="00C00FA2">
            <w:pPr>
              <w:pStyle w:val="Textkrper3"/>
              <w:jc w:val="both"/>
              <w:rPr>
                <w:i/>
                <w:iCs/>
                <w:szCs w:val="19"/>
              </w:rPr>
            </w:pPr>
            <w:r>
              <w:rPr>
                <w:szCs w:val="19"/>
              </w:rPr>
              <w:t xml:space="preserve">Eierlegende Wollmilchsäue auf C2-Niveau? - </w:t>
            </w:r>
            <w:r>
              <w:rPr>
                <w:b/>
                <w:bCs/>
                <w:szCs w:val="19"/>
              </w:rPr>
              <w:t>Fremdsprachenlehrerbildung und die (mögliche) Rolle der Ausbildung am Sprachenzentrum.</w:t>
            </w:r>
            <w:r>
              <w:rPr>
                <w:szCs w:val="19"/>
              </w:rPr>
              <w:t xml:space="preserve"> Bemerkungen aus der Perspektive des Sprac</w:t>
            </w:r>
            <w:r>
              <w:rPr>
                <w:szCs w:val="19"/>
              </w:rPr>
              <w:t>h</w:t>
            </w:r>
            <w:r>
              <w:rPr>
                <w:szCs w:val="19"/>
              </w:rPr>
              <w:t>lehrers und FS-Didaktikers (Vortrag mit Power-Point-Präsentation)</w:t>
            </w:r>
          </w:p>
        </w:tc>
      </w:tr>
      <w:tr w:rsidR="00C00FA2">
        <w:trPr>
          <w:cantSplit/>
        </w:trPr>
        <w:tc>
          <w:tcPr>
            <w:tcW w:w="748" w:type="dxa"/>
          </w:tcPr>
          <w:p w:rsidR="00C00FA2" w:rsidRPr="00140F45" w:rsidRDefault="00C00FA2">
            <w:pPr>
              <w:pStyle w:val="Textkrper3"/>
              <w:rPr>
                <w:szCs w:val="19"/>
              </w:rPr>
            </w:pPr>
          </w:p>
        </w:tc>
        <w:tc>
          <w:tcPr>
            <w:tcW w:w="8792" w:type="dxa"/>
          </w:tcPr>
          <w:p w:rsidR="00C00FA2" w:rsidRPr="00140F45" w:rsidRDefault="00C00FA2">
            <w:pPr>
              <w:pStyle w:val="Textkrper3"/>
              <w:jc w:val="both"/>
              <w:rPr>
                <w:i/>
                <w:iCs/>
                <w:szCs w:val="19"/>
              </w:rPr>
            </w:pPr>
          </w:p>
        </w:tc>
      </w:tr>
      <w:tr w:rsidR="00C00FA2">
        <w:trPr>
          <w:cantSplit/>
        </w:trPr>
        <w:tc>
          <w:tcPr>
            <w:tcW w:w="748" w:type="dxa"/>
          </w:tcPr>
          <w:p w:rsidR="00C00FA2" w:rsidRDefault="00C00FA2">
            <w:pPr>
              <w:pStyle w:val="Textkrper3"/>
              <w:rPr>
                <w:szCs w:val="19"/>
                <w:lang w:val="fr-FR"/>
              </w:rPr>
            </w:pPr>
            <w:r>
              <w:rPr>
                <w:szCs w:val="19"/>
                <w:lang w:val="fr-FR"/>
              </w:rPr>
              <w:t>(18)</w:t>
            </w:r>
          </w:p>
        </w:tc>
        <w:tc>
          <w:tcPr>
            <w:tcW w:w="8792" w:type="dxa"/>
          </w:tcPr>
          <w:p w:rsidR="00C00FA2" w:rsidRDefault="00C00FA2">
            <w:pPr>
              <w:pStyle w:val="Titel"/>
              <w:jc w:val="left"/>
              <w:rPr>
                <w:rFonts w:ascii="Arial" w:hAnsi="Arial" w:cs="Arial"/>
                <w:b w:val="0"/>
                <w:bCs w:val="0"/>
                <w:sz w:val="20"/>
                <w:szCs w:val="19"/>
                <w:lang w:val="fr-FR"/>
              </w:rPr>
            </w:pPr>
            <w:r>
              <w:rPr>
                <w:rFonts w:ascii="Arial" w:hAnsi="Arial" w:cs="Arial"/>
                <w:i/>
                <w:iCs/>
                <w:sz w:val="20"/>
                <w:szCs w:val="19"/>
                <w:lang w:val="fr-FR"/>
              </w:rPr>
              <w:t>Les plus courts sont les meilleurs:</w:t>
            </w:r>
            <w:r>
              <w:rPr>
                <w:rFonts w:ascii="Arial" w:hAnsi="Arial" w:cs="Arial"/>
                <w:sz w:val="20"/>
                <w:szCs w:val="19"/>
                <w:lang w:val="fr-FR"/>
              </w:rPr>
              <w:t xml:space="preserve"> </w:t>
            </w:r>
            <w:r>
              <w:rPr>
                <w:rFonts w:ascii="Arial" w:hAnsi="Arial" w:cs="Arial"/>
                <w:b w:val="0"/>
                <w:bCs w:val="0"/>
                <w:sz w:val="20"/>
                <w:szCs w:val="19"/>
                <w:lang w:val="fr-FR"/>
              </w:rPr>
              <w:t xml:space="preserve">motivierende Spracharbeit mit Werbespots, </w:t>
            </w:r>
            <w:r>
              <w:rPr>
                <w:rFonts w:ascii="Arial" w:hAnsi="Arial" w:cs="Arial"/>
                <w:b w:val="0"/>
                <w:bCs w:val="0"/>
                <w:i/>
                <w:iCs/>
                <w:sz w:val="20"/>
                <w:szCs w:val="19"/>
                <w:lang w:val="fr-FR"/>
              </w:rPr>
              <w:t>dessins animés</w:t>
            </w:r>
            <w:r>
              <w:rPr>
                <w:rFonts w:ascii="Arial" w:hAnsi="Arial" w:cs="Arial"/>
                <w:b w:val="0"/>
                <w:bCs w:val="0"/>
                <w:sz w:val="20"/>
                <w:szCs w:val="19"/>
                <w:lang w:val="fr-FR"/>
              </w:rPr>
              <w:t xml:space="preserve"> </w:t>
            </w:r>
          </w:p>
          <w:p w:rsidR="00C00FA2" w:rsidRDefault="00C00FA2">
            <w:pPr>
              <w:pStyle w:val="Textkrper3"/>
              <w:rPr>
                <w:i/>
                <w:iCs/>
                <w:szCs w:val="19"/>
              </w:rPr>
            </w:pPr>
            <w:r>
              <w:rPr>
                <w:bCs/>
                <w:szCs w:val="19"/>
              </w:rPr>
              <w:t xml:space="preserve">und Kurzfilmen </w:t>
            </w:r>
            <w:r>
              <w:rPr>
                <w:bCs/>
                <w:szCs w:val="19"/>
                <w:lang w:val="de-AT"/>
              </w:rPr>
              <w:t>(Atelier im Multimediaraum)</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trPr>
          <w:cantSplit/>
        </w:trPr>
        <w:tc>
          <w:tcPr>
            <w:tcW w:w="748" w:type="dxa"/>
          </w:tcPr>
          <w:p w:rsidR="00C00FA2" w:rsidRDefault="00C00FA2">
            <w:pPr>
              <w:pStyle w:val="Textkrper3"/>
              <w:rPr>
                <w:szCs w:val="19"/>
              </w:rPr>
            </w:pPr>
            <w:r>
              <w:rPr>
                <w:szCs w:val="19"/>
              </w:rPr>
              <w:t>(19)</w:t>
            </w:r>
          </w:p>
        </w:tc>
        <w:tc>
          <w:tcPr>
            <w:tcW w:w="8792" w:type="dxa"/>
          </w:tcPr>
          <w:p w:rsidR="00C00FA2" w:rsidRDefault="00C00FA2">
            <w:pPr>
              <w:pStyle w:val="Textkrper3"/>
              <w:jc w:val="both"/>
              <w:rPr>
                <w:szCs w:val="19"/>
              </w:rPr>
            </w:pPr>
            <w:r>
              <w:rPr>
                <w:szCs w:val="19"/>
              </w:rPr>
              <w:t xml:space="preserve">Der Sprachenlerner als „intermédiaire linguistique et culturel“ - </w:t>
            </w:r>
            <w:r>
              <w:rPr>
                <w:b/>
                <w:bCs/>
                <w:szCs w:val="19"/>
              </w:rPr>
              <w:t>Sprachmittlung</w:t>
            </w:r>
            <w:r>
              <w:rPr>
                <w:szCs w:val="19"/>
              </w:rPr>
              <w:t xml:space="preserve"> im Französisc</w:t>
            </w:r>
            <w:r>
              <w:rPr>
                <w:szCs w:val="19"/>
              </w:rPr>
              <w:t>h</w:t>
            </w:r>
            <w:r>
              <w:rPr>
                <w:szCs w:val="19"/>
              </w:rPr>
              <w:t xml:space="preserve">unterricht </w:t>
            </w:r>
            <w:r w:rsidRPr="008215C6">
              <w:rPr>
                <w:b/>
                <w:szCs w:val="19"/>
              </w:rPr>
              <w:t>(1)</w:t>
            </w:r>
            <w:r>
              <w:rPr>
                <w:szCs w:val="19"/>
              </w:rPr>
              <w:t xml:space="preserve"> (Vortrag/Atelier)</w:t>
            </w:r>
          </w:p>
        </w:tc>
      </w:tr>
      <w:tr w:rsidR="00C00FA2">
        <w:trPr>
          <w:cantSplit/>
        </w:trPr>
        <w:tc>
          <w:tcPr>
            <w:tcW w:w="748" w:type="dxa"/>
          </w:tcPr>
          <w:p w:rsidR="00C00FA2" w:rsidRDefault="00C00FA2">
            <w:pPr>
              <w:pStyle w:val="Textkrper3"/>
              <w:rPr>
                <w:szCs w:val="19"/>
              </w:rPr>
            </w:pPr>
            <w:r>
              <w:rPr>
                <w:szCs w:val="19"/>
              </w:rPr>
              <w:t>(19a)</w:t>
            </w:r>
          </w:p>
        </w:tc>
        <w:tc>
          <w:tcPr>
            <w:tcW w:w="8792" w:type="dxa"/>
          </w:tcPr>
          <w:p w:rsidR="00C00FA2" w:rsidRDefault="00C00FA2">
            <w:pPr>
              <w:pStyle w:val="Textkrper3"/>
              <w:jc w:val="both"/>
              <w:rPr>
                <w:i/>
                <w:iCs/>
                <w:szCs w:val="19"/>
              </w:rPr>
            </w:pPr>
            <w:r>
              <w:rPr>
                <w:szCs w:val="19"/>
              </w:rPr>
              <w:t xml:space="preserve">Der Sprachenlerner als „intermédiaire linguistique et culturel“ - </w:t>
            </w:r>
            <w:r>
              <w:rPr>
                <w:b/>
                <w:bCs/>
                <w:szCs w:val="19"/>
              </w:rPr>
              <w:t>Sprachmittlung</w:t>
            </w:r>
            <w:r>
              <w:rPr>
                <w:szCs w:val="19"/>
              </w:rPr>
              <w:t xml:space="preserve"> im Französisc</w:t>
            </w:r>
            <w:r>
              <w:rPr>
                <w:szCs w:val="19"/>
              </w:rPr>
              <w:t>h</w:t>
            </w:r>
            <w:r>
              <w:rPr>
                <w:szCs w:val="19"/>
              </w:rPr>
              <w:t xml:space="preserve">unterricht </w:t>
            </w:r>
            <w:r w:rsidRPr="008215C6">
              <w:rPr>
                <w:b/>
                <w:szCs w:val="19"/>
              </w:rPr>
              <w:t>(2):</w:t>
            </w:r>
            <w:r>
              <w:rPr>
                <w:szCs w:val="19"/>
              </w:rPr>
              <w:t xml:space="preserve"> </w:t>
            </w:r>
            <w:r>
              <w:rPr>
                <w:b/>
                <w:bCs/>
                <w:szCs w:val="19"/>
              </w:rPr>
              <w:t>Sprachmittlungsaufgaben erstellen und bewerten</w:t>
            </w:r>
            <w:r>
              <w:rPr>
                <w:szCs w:val="19"/>
              </w:rPr>
              <w:t xml:space="preserve"> (Vortrag/Atelier)</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trPr>
          <w:cantSplit/>
        </w:trPr>
        <w:tc>
          <w:tcPr>
            <w:tcW w:w="748" w:type="dxa"/>
          </w:tcPr>
          <w:p w:rsidR="00C00FA2" w:rsidRDefault="00C00FA2">
            <w:pPr>
              <w:pStyle w:val="Textkrper3"/>
              <w:rPr>
                <w:szCs w:val="19"/>
                <w:lang w:val="fr-FR"/>
              </w:rPr>
            </w:pPr>
            <w:r>
              <w:rPr>
                <w:szCs w:val="19"/>
                <w:lang w:val="fr-FR"/>
              </w:rPr>
              <w:t>(20)</w:t>
            </w:r>
          </w:p>
        </w:tc>
        <w:tc>
          <w:tcPr>
            <w:tcW w:w="8792" w:type="dxa"/>
          </w:tcPr>
          <w:p w:rsidR="00C00FA2" w:rsidRDefault="00C00FA2">
            <w:pPr>
              <w:pStyle w:val="Textkrper3"/>
              <w:jc w:val="both"/>
              <w:rPr>
                <w:b/>
                <w:bCs/>
                <w:szCs w:val="19"/>
              </w:rPr>
            </w:pPr>
            <w:r>
              <w:rPr>
                <w:b/>
                <w:bCs/>
                <w:i/>
                <w:iCs/>
                <w:szCs w:val="19"/>
                <w:lang w:val="fr-FR"/>
              </w:rPr>
              <w:t xml:space="preserve">La pub - créatrice de désirs.  </w:t>
            </w:r>
            <w:r>
              <w:rPr>
                <w:szCs w:val="19"/>
              </w:rPr>
              <w:t>Inhalts-, kompetenzorientierte und multimediale Arbeit bei der Auseinandersetzung mit einem „notorisch heißen Bereich“ (Atelier u.a. mit Werbeclips, Zeitung</w:t>
            </w:r>
            <w:r>
              <w:rPr>
                <w:szCs w:val="19"/>
              </w:rPr>
              <w:t>s</w:t>
            </w:r>
            <w:r>
              <w:rPr>
                <w:szCs w:val="19"/>
              </w:rPr>
              <w:t>anzeigen und Chansons)</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trPr>
          <w:cantSplit/>
        </w:trPr>
        <w:tc>
          <w:tcPr>
            <w:tcW w:w="748" w:type="dxa"/>
          </w:tcPr>
          <w:p w:rsidR="00C00FA2" w:rsidRDefault="00C00FA2">
            <w:pPr>
              <w:pStyle w:val="Textkrper3"/>
              <w:rPr>
                <w:szCs w:val="19"/>
              </w:rPr>
            </w:pPr>
            <w:r>
              <w:rPr>
                <w:szCs w:val="19"/>
              </w:rPr>
              <w:t>(21)</w:t>
            </w:r>
          </w:p>
        </w:tc>
        <w:tc>
          <w:tcPr>
            <w:tcW w:w="8792" w:type="dxa"/>
          </w:tcPr>
          <w:p w:rsidR="00C00FA2" w:rsidRDefault="00C00FA2" w:rsidP="00F766A3">
            <w:pPr>
              <w:pStyle w:val="Textkrper3"/>
              <w:jc w:val="both"/>
              <w:rPr>
                <w:b/>
                <w:bCs/>
                <w:i/>
                <w:iCs/>
                <w:szCs w:val="19"/>
              </w:rPr>
            </w:pPr>
            <w:r>
              <w:rPr>
                <w:b/>
                <w:bCs/>
                <w:szCs w:val="19"/>
              </w:rPr>
              <w:t xml:space="preserve">Interkulturelles Lernen mit Videos </w:t>
            </w:r>
            <w:r>
              <w:rPr>
                <w:szCs w:val="19"/>
              </w:rPr>
              <w:t>(Vortrag/Atelier)</w:t>
            </w:r>
          </w:p>
        </w:tc>
      </w:tr>
      <w:tr w:rsidR="00C00FA2">
        <w:trPr>
          <w:cantSplit/>
        </w:trPr>
        <w:tc>
          <w:tcPr>
            <w:tcW w:w="748" w:type="dxa"/>
          </w:tcPr>
          <w:p w:rsidR="00C00FA2" w:rsidRDefault="00C00FA2">
            <w:pPr>
              <w:pStyle w:val="Textkrper3"/>
              <w:rPr>
                <w:sz w:val="19"/>
                <w:szCs w:val="19"/>
              </w:rPr>
            </w:pPr>
          </w:p>
        </w:tc>
        <w:tc>
          <w:tcPr>
            <w:tcW w:w="8792" w:type="dxa"/>
          </w:tcPr>
          <w:p w:rsidR="00C00FA2" w:rsidRDefault="00C00FA2">
            <w:pPr>
              <w:pStyle w:val="Textkrper3"/>
              <w:jc w:val="both"/>
              <w:rPr>
                <w:i/>
                <w:iCs/>
                <w:sz w:val="19"/>
                <w:szCs w:val="19"/>
              </w:rPr>
            </w:pPr>
          </w:p>
        </w:tc>
      </w:tr>
      <w:tr w:rsidR="00C00FA2">
        <w:trPr>
          <w:cantSplit/>
        </w:trPr>
        <w:tc>
          <w:tcPr>
            <w:tcW w:w="748" w:type="dxa"/>
          </w:tcPr>
          <w:p w:rsidR="00C00FA2" w:rsidRDefault="00C00FA2">
            <w:pPr>
              <w:pStyle w:val="Textkrper3"/>
              <w:rPr>
                <w:sz w:val="19"/>
                <w:szCs w:val="19"/>
              </w:rPr>
            </w:pPr>
            <w:r>
              <w:rPr>
                <w:sz w:val="19"/>
                <w:szCs w:val="19"/>
              </w:rPr>
              <w:t>(22)</w:t>
            </w:r>
          </w:p>
        </w:tc>
        <w:tc>
          <w:tcPr>
            <w:tcW w:w="8792" w:type="dxa"/>
          </w:tcPr>
          <w:p w:rsidR="00C00FA2" w:rsidRDefault="00C00FA2">
            <w:pPr>
              <w:pStyle w:val="Textkrper3"/>
              <w:jc w:val="both"/>
              <w:rPr>
                <w:szCs w:val="19"/>
              </w:rPr>
            </w:pPr>
            <w:r>
              <w:rPr>
                <w:b/>
                <w:bCs/>
                <w:szCs w:val="19"/>
              </w:rPr>
              <w:t xml:space="preserve">Grammatik in Zeiten der Kompetenzorientierung </w:t>
            </w:r>
            <w:r>
              <w:rPr>
                <w:szCs w:val="19"/>
              </w:rPr>
              <w:t>(Power-Point-Präsentation mit zahlreichen illustrierenden Materialien</w:t>
            </w:r>
            <w:r>
              <w:rPr>
                <w:szCs w:val="19"/>
                <w:lang w:val="de-AT"/>
              </w:rPr>
              <w:t>; Kurzfassung: 90-120 min.; Gesamtfassung: 3-4 Std.)</w:t>
            </w:r>
          </w:p>
        </w:tc>
      </w:tr>
      <w:tr w:rsidR="0021360E">
        <w:trPr>
          <w:cantSplit/>
        </w:trPr>
        <w:tc>
          <w:tcPr>
            <w:tcW w:w="748" w:type="dxa"/>
          </w:tcPr>
          <w:p w:rsidR="0021360E" w:rsidRDefault="0021360E">
            <w:pPr>
              <w:pStyle w:val="Textkrper3"/>
              <w:rPr>
                <w:sz w:val="19"/>
                <w:szCs w:val="19"/>
              </w:rPr>
            </w:pPr>
          </w:p>
        </w:tc>
        <w:tc>
          <w:tcPr>
            <w:tcW w:w="8792" w:type="dxa"/>
          </w:tcPr>
          <w:p w:rsidR="0021360E" w:rsidRDefault="0021360E">
            <w:pPr>
              <w:pStyle w:val="Textkrper3"/>
              <w:jc w:val="both"/>
              <w:rPr>
                <w:i/>
                <w:iCs/>
                <w:szCs w:val="19"/>
              </w:rPr>
            </w:pPr>
          </w:p>
        </w:tc>
      </w:tr>
      <w:tr w:rsidR="00F16CA0">
        <w:trPr>
          <w:cantSplit/>
        </w:trPr>
        <w:tc>
          <w:tcPr>
            <w:tcW w:w="748" w:type="dxa"/>
          </w:tcPr>
          <w:p w:rsidR="00F16CA0" w:rsidRDefault="00F16CA0" w:rsidP="0018512F">
            <w:pPr>
              <w:pStyle w:val="Textkrper3"/>
              <w:rPr>
                <w:sz w:val="19"/>
                <w:szCs w:val="19"/>
              </w:rPr>
            </w:pPr>
            <w:r>
              <w:rPr>
                <w:sz w:val="19"/>
                <w:szCs w:val="19"/>
              </w:rPr>
              <w:t>(23)</w:t>
            </w:r>
          </w:p>
        </w:tc>
        <w:tc>
          <w:tcPr>
            <w:tcW w:w="8792" w:type="dxa"/>
          </w:tcPr>
          <w:p w:rsidR="00F16CA0" w:rsidRPr="0021360E" w:rsidRDefault="00F16CA0" w:rsidP="0018512F">
            <w:pPr>
              <w:pStyle w:val="Textkrper3"/>
              <w:jc w:val="both"/>
              <w:rPr>
                <w:i/>
                <w:iCs/>
                <w:szCs w:val="19"/>
              </w:rPr>
            </w:pPr>
            <w:r w:rsidRPr="0021360E">
              <w:rPr>
                <w:rStyle w:val="Hervorhebung"/>
                <w:b/>
                <w:color w:val="000000"/>
              </w:rPr>
              <w:t xml:space="preserve">Femmes indignes – fils de Boches: les tondues et </w:t>
            </w:r>
            <w:r>
              <w:rPr>
                <w:rStyle w:val="Hervorhebung"/>
                <w:b/>
                <w:color w:val="000000"/>
              </w:rPr>
              <w:t>les</w:t>
            </w:r>
            <w:r w:rsidRPr="0021360E">
              <w:rPr>
                <w:rStyle w:val="Hervorhebung"/>
                <w:b/>
                <w:color w:val="000000"/>
              </w:rPr>
              <w:t xml:space="preserve"> enfants franco-allemands</w:t>
            </w:r>
            <w:r w:rsidRPr="0021360E">
              <w:rPr>
                <w:color w:val="000000"/>
              </w:rPr>
              <w:t xml:space="preserve"> – </w:t>
            </w:r>
            <w:r w:rsidRPr="0021360E">
              <w:rPr>
                <w:color w:val="000000"/>
              </w:rPr>
              <w:br/>
            </w:r>
            <w:r>
              <w:rPr>
                <w:color w:val="000000"/>
              </w:rPr>
              <w:t xml:space="preserve">Ein </w:t>
            </w:r>
            <w:r w:rsidRPr="0021360E">
              <w:rPr>
                <w:color w:val="000000"/>
              </w:rPr>
              <w:t xml:space="preserve">(Rück-)Blick auf ein schwieriges Kapitel deutsch-französischer Geschichte </w:t>
            </w:r>
            <w:r>
              <w:rPr>
                <w:color w:val="000000"/>
              </w:rPr>
              <w:t>(</w:t>
            </w:r>
            <w:r w:rsidRPr="0021360E">
              <w:rPr>
                <w:color w:val="000000"/>
              </w:rPr>
              <w:t>mit Anregungen und Materialien für den Unte</w:t>
            </w:r>
            <w:r>
              <w:rPr>
                <w:color w:val="000000"/>
              </w:rPr>
              <w:t>rricht)</w:t>
            </w:r>
          </w:p>
        </w:tc>
      </w:tr>
      <w:tr w:rsidR="00F16CA0">
        <w:trPr>
          <w:cantSplit/>
        </w:trPr>
        <w:tc>
          <w:tcPr>
            <w:tcW w:w="748" w:type="dxa"/>
          </w:tcPr>
          <w:p w:rsidR="00F16CA0" w:rsidRDefault="00F16CA0">
            <w:pPr>
              <w:pStyle w:val="Textkrper3"/>
              <w:rPr>
                <w:sz w:val="19"/>
                <w:szCs w:val="19"/>
              </w:rPr>
            </w:pPr>
          </w:p>
        </w:tc>
        <w:tc>
          <w:tcPr>
            <w:tcW w:w="8792" w:type="dxa"/>
          </w:tcPr>
          <w:p w:rsidR="00F16CA0" w:rsidRPr="0021360E" w:rsidRDefault="00F16CA0" w:rsidP="00622725">
            <w:pPr>
              <w:pStyle w:val="Textkrper3"/>
              <w:jc w:val="both"/>
              <w:rPr>
                <w:rStyle w:val="Hervorhebung"/>
                <w:b/>
                <w:color w:val="000000"/>
              </w:rPr>
            </w:pPr>
          </w:p>
        </w:tc>
      </w:tr>
      <w:tr w:rsidR="00444267">
        <w:trPr>
          <w:cantSplit/>
        </w:trPr>
        <w:tc>
          <w:tcPr>
            <w:tcW w:w="748" w:type="dxa"/>
          </w:tcPr>
          <w:p w:rsidR="00444267" w:rsidRDefault="00444267">
            <w:pPr>
              <w:pStyle w:val="Textkrper3"/>
              <w:rPr>
                <w:sz w:val="19"/>
                <w:szCs w:val="19"/>
              </w:rPr>
            </w:pPr>
            <w:r>
              <w:rPr>
                <w:sz w:val="19"/>
                <w:szCs w:val="19"/>
              </w:rPr>
              <w:t>(24)</w:t>
            </w:r>
          </w:p>
        </w:tc>
        <w:tc>
          <w:tcPr>
            <w:tcW w:w="8792" w:type="dxa"/>
          </w:tcPr>
          <w:p w:rsidR="00444267" w:rsidRPr="00444267" w:rsidRDefault="00444267" w:rsidP="00622725">
            <w:pPr>
              <w:pStyle w:val="Textkrper3"/>
              <w:jc w:val="both"/>
              <w:rPr>
                <w:b/>
                <w:iCs/>
                <w:szCs w:val="19"/>
              </w:rPr>
            </w:pPr>
            <w:r w:rsidRPr="00444267">
              <w:rPr>
                <w:b/>
                <w:iCs/>
                <w:szCs w:val="19"/>
              </w:rPr>
              <w:t>Wortschatzerwerb und Wortschatzarbeit im kompetenzorientierten Französischunterricht</w:t>
            </w:r>
          </w:p>
        </w:tc>
      </w:tr>
      <w:tr w:rsidR="00444267">
        <w:trPr>
          <w:cantSplit/>
        </w:trPr>
        <w:tc>
          <w:tcPr>
            <w:tcW w:w="748" w:type="dxa"/>
          </w:tcPr>
          <w:p w:rsidR="00444267" w:rsidRDefault="00444267">
            <w:pPr>
              <w:pStyle w:val="Textkrper3"/>
              <w:rPr>
                <w:sz w:val="19"/>
                <w:szCs w:val="19"/>
              </w:rPr>
            </w:pPr>
          </w:p>
        </w:tc>
        <w:tc>
          <w:tcPr>
            <w:tcW w:w="8792" w:type="dxa"/>
          </w:tcPr>
          <w:p w:rsidR="00444267" w:rsidRPr="0021360E" w:rsidRDefault="00444267" w:rsidP="00622725">
            <w:pPr>
              <w:pStyle w:val="Textkrper3"/>
              <w:jc w:val="both"/>
              <w:rPr>
                <w:i/>
                <w:iCs/>
                <w:szCs w:val="19"/>
              </w:rPr>
            </w:pPr>
          </w:p>
        </w:tc>
      </w:tr>
    </w:tbl>
    <w:p w:rsidR="00C00FA2" w:rsidRDefault="00C00FA2">
      <w:pPr>
        <w:tabs>
          <w:tab w:val="left" w:pos="0"/>
        </w:tabs>
        <w:jc w:val="both"/>
        <w:rPr>
          <w:rFonts w:ascii="Arial" w:hAnsi="Arial" w:cs="Arial"/>
          <w:sz w:val="19"/>
          <w:szCs w:val="19"/>
        </w:rPr>
      </w:pPr>
    </w:p>
    <w:p w:rsidR="00444267" w:rsidRDefault="00444267">
      <w:pPr>
        <w:tabs>
          <w:tab w:val="left" w:pos="0"/>
        </w:tabs>
        <w:jc w:val="both"/>
        <w:rPr>
          <w:rFonts w:ascii="Arial" w:hAnsi="Arial" w:cs="Arial"/>
          <w:sz w:val="19"/>
          <w:szCs w:val="19"/>
        </w:rPr>
      </w:pPr>
    </w:p>
    <w:p w:rsidR="00C00FA2" w:rsidRDefault="00C00FA2">
      <w:pPr>
        <w:tabs>
          <w:tab w:val="left" w:pos="0"/>
        </w:tabs>
        <w:jc w:val="both"/>
        <w:rPr>
          <w:rFonts w:ascii="Arial" w:hAnsi="Arial" w:cs="Arial"/>
          <w:sz w:val="19"/>
          <w:szCs w:val="19"/>
        </w:rPr>
      </w:pPr>
      <w:r>
        <w:rPr>
          <w:rFonts w:ascii="Arial" w:hAnsi="Arial" w:cs="Arial"/>
          <w:sz w:val="19"/>
          <w:szCs w:val="19"/>
        </w:rPr>
        <w:t xml:space="preserve">Anfragen bitte an : </w:t>
      </w:r>
      <w:hyperlink r:id="rId46" w:history="1">
        <w:r>
          <w:rPr>
            <w:rStyle w:val="Hyperlink"/>
            <w:rFonts w:ascii="Arial" w:hAnsi="Arial" w:cs="Arial"/>
            <w:spacing w:val="-14"/>
            <w:sz w:val="19"/>
            <w:szCs w:val="19"/>
          </w:rPr>
          <w:t>k.jopp-lachner</w:t>
        </w:r>
        <w:r>
          <w:rPr>
            <w:rStyle w:val="Hyperlink"/>
            <w:rFonts w:ascii="Arial" w:hAnsi="Arial" w:cs="Arial"/>
            <w:sz w:val="19"/>
            <w:szCs w:val="19"/>
          </w:rPr>
          <w:t>@uni-passau.de</w:t>
        </w:r>
      </w:hyperlink>
    </w:p>
    <w:p w:rsidR="00C00FA2" w:rsidRDefault="00C00FA2">
      <w:pPr>
        <w:pStyle w:val="Kopfzeile"/>
        <w:tabs>
          <w:tab w:val="clear" w:pos="4536"/>
          <w:tab w:val="clear" w:pos="9072"/>
        </w:tabs>
        <w:jc w:val="both"/>
        <w:rPr>
          <w:rFonts w:ascii="Arial" w:hAnsi="Arial" w:cs="Arial"/>
          <w:sz w:val="23"/>
          <w:szCs w:val="23"/>
        </w:rPr>
      </w:pPr>
    </w:p>
    <w:p w:rsidR="00C00FA2" w:rsidRDefault="00C00FA2">
      <w:pPr>
        <w:jc w:val="both"/>
        <w:rPr>
          <w:rFonts w:ascii="Arial" w:hAnsi="Arial" w:cs="Arial"/>
          <w:sz w:val="16"/>
          <w:szCs w:val="23"/>
        </w:rPr>
      </w:pPr>
    </w:p>
    <w:p w:rsidR="00C00FA2" w:rsidRDefault="00C00FA2">
      <w:pPr>
        <w:jc w:val="both"/>
        <w:rPr>
          <w:rFonts w:ascii="Arial" w:hAnsi="Arial" w:cs="Arial"/>
          <w:sz w:val="17"/>
          <w:szCs w:val="17"/>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p w:rsidR="00C00FA2" w:rsidRPr="00165F98" w:rsidRDefault="005F3F31">
      <w:pPr>
        <w:jc w:val="both"/>
        <w:rPr>
          <w:rFonts w:ascii="Arial" w:hAnsi="Arial" w:cs="Arial"/>
          <w:b/>
          <w:bCs/>
          <w:smallCaps/>
          <w:sz w:val="23"/>
          <w:szCs w:val="23"/>
          <w:lang w:val="fr-FR"/>
        </w:rPr>
      </w:pPr>
      <w:r>
        <w:rPr>
          <w:rFonts w:ascii="Arial" w:hAnsi="Arial" w:cs="Arial"/>
          <w:sz w:val="23"/>
          <w:szCs w:val="23"/>
        </w:rPr>
        <w:pict>
          <v:rect id="_x0000_i1030" style="width:0;height:1.5pt" o:hrstd="t" o:hr="t" fillcolor="gray" stroked="f"/>
        </w:pict>
      </w:r>
    </w:p>
    <w:p w:rsidR="00C00FA2" w:rsidRDefault="00C00FA2">
      <w:pPr>
        <w:pageBreakBefore/>
        <w:jc w:val="both"/>
        <w:rPr>
          <w:rFonts w:ascii="Arial" w:hAnsi="Arial" w:cs="Arial"/>
          <w:b/>
          <w:bCs/>
          <w:sz w:val="23"/>
          <w:szCs w:val="23"/>
        </w:rPr>
      </w:pPr>
    </w:p>
    <w:p w:rsidR="00C00FA2" w:rsidRDefault="00C00FA2" w:rsidP="00C00FA2">
      <w:pPr>
        <w:numPr>
          <w:ilvl w:val="0"/>
          <w:numId w:val="2"/>
        </w:numPr>
        <w:rPr>
          <w:rFonts w:ascii="Arial" w:hAnsi="Arial" w:cs="Arial"/>
          <w:b/>
          <w:bCs/>
          <w:smallCaps/>
          <w:sz w:val="23"/>
          <w:szCs w:val="23"/>
          <w:highlight w:val="yellow"/>
        </w:rPr>
      </w:pPr>
      <w:r>
        <w:rPr>
          <w:rFonts w:ascii="Arial" w:hAnsi="Arial" w:cs="Arial"/>
          <w:b/>
          <w:bCs/>
          <w:i/>
          <w:iCs/>
          <w:smallCaps/>
          <w:sz w:val="23"/>
          <w:szCs w:val="23"/>
          <w:highlight w:val="yellow"/>
        </w:rPr>
        <w:t>J’y vais!</w:t>
      </w:r>
      <w:r>
        <w:rPr>
          <w:rFonts w:ascii="Arial" w:hAnsi="Arial" w:cs="Arial"/>
          <w:sz w:val="23"/>
          <w:szCs w:val="23"/>
          <w:highlight w:val="yellow"/>
        </w:rPr>
        <w:t xml:space="preserve"> - </w:t>
      </w:r>
      <w:r>
        <w:rPr>
          <w:rFonts w:ascii="Arial" w:hAnsi="Arial" w:cs="Arial"/>
          <w:b/>
          <w:bCs/>
          <w:smallCaps/>
          <w:sz w:val="23"/>
          <w:szCs w:val="23"/>
          <w:highlight w:val="yellow"/>
        </w:rPr>
        <w:t>for</w:t>
      </w:r>
      <w:bookmarkStart w:id="9" w:name="Formations"/>
      <w:bookmarkEnd w:id="9"/>
      <w:r>
        <w:rPr>
          <w:rFonts w:ascii="Arial" w:hAnsi="Arial" w:cs="Arial"/>
          <w:b/>
          <w:bCs/>
          <w:smallCaps/>
          <w:sz w:val="23"/>
          <w:szCs w:val="23"/>
          <w:highlight w:val="yellow"/>
        </w:rPr>
        <w:t>mations continues et autres manifestations – Fortbildungen und andere Veranstaltungen</w:t>
      </w:r>
    </w:p>
    <w:p w:rsidR="00C00FA2" w:rsidRDefault="00C00FA2">
      <w:pPr>
        <w:jc w:val="both"/>
        <w:rPr>
          <w:rFonts w:ascii="Arial" w:hAnsi="Arial" w:cs="Arial"/>
          <w:b/>
          <w:bCs/>
          <w:smallCaps/>
          <w:sz w:val="23"/>
          <w:szCs w:val="23"/>
        </w:rPr>
      </w:pPr>
    </w:p>
    <w:p w:rsidR="008E76CF" w:rsidRDefault="008E76CF" w:rsidP="008E76CF">
      <w:pPr>
        <w:ind w:left="720"/>
        <w:jc w:val="both"/>
        <w:rPr>
          <w:rFonts w:ascii="Arial" w:hAnsi="Arial" w:cs="Arial"/>
          <w:b/>
          <w:bCs/>
          <w:sz w:val="21"/>
          <w:szCs w:val="21"/>
          <w:lang w:val="fr-FR"/>
        </w:rPr>
      </w:pPr>
    </w:p>
    <w:p w:rsidR="005E39AD" w:rsidRDefault="005E39AD" w:rsidP="008E76CF">
      <w:pPr>
        <w:ind w:left="720"/>
        <w:jc w:val="both"/>
        <w:rPr>
          <w:rFonts w:ascii="Arial" w:hAnsi="Arial" w:cs="Arial"/>
          <w:b/>
          <w:bCs/>
          <w:sz w:val="21"/>
          <w:szCs w:val="21"/>
          <w:lang w:val="fr-FR"/>
        </w:rPr>
      </w:pPr>
    </w:p>
    <w:p w:rsidR="008E76CF" w:rsidRPr="008E76CF" w:rsidRDefault="008E76CF" w:rsidP="002A5343">
      <w:pPr>
        <w:numPr>
          <w:ilvl w:val="0"/>
          <w:numId w:val="14"/>
        </w:numPr>
        <w:jc w:val="both"/>
        <w:rPr>
          <w:rFonts w:ascii="Arial" w:hAnsi="Arial" w:cs="Arial"/>
          <w:b/>
          <w:bCs/>
          <w:sz w:val="21"/>
          <w:szCs w:val="21"/>
        </w:rPr>
      </w:pPr>
      <w:r w:rsidRPr="008E76CF">
        <w:rPr>
          <w:rFonts w:ascii="Arial" w:hAnsi="Arial" w:cs="Arial"/>
          <w:b/>
          <w:bCs/>
          <w:sz w:val="21"/>
          <w:szCs w:val="21"/>
        </w:rPr>
        <w:t xml:space="preserve">15.Juli 2014 : </w:t>
      </w:r>
      <w:r>
        <w:rPr>
          <w:rFonts w:ascii="Arial" w:hAnsi="Arial" w:cs="Arial"/>
          <w:b/>
          <w:bCs/>
          <w:sz w:val="21"/>
          <w:szCs w:val="21"/>
        </w:rPr>
        <w:t xml:space="preserve">„Grammatikunterricht im Zeiten der Kompetenzorientierung“ - </w:t>
      </w:r>
      <w:r w:rsidRPr="008E76CF">
        <w:rPr>
          <w:rFonts w:ascii="Arial" w:hAnsi="Arial" w:cs="Arial"/>
          <w:b/>
          <w:bCs/>
          <w:sz w:val="21"/>
          <w:szCs w:val="21"/>
        </w:rPr>
        <w:t>RLFB am Adalbert-Stifter-Gymnasium Passau</w:t>
      </w:r>
    </w:p>
    <w:p w:rsidR="008E76CF" w:rsidRDefault="008E76CF" w:rsidP="008E76CF">
      <w:pPr>
        <w:jc w:val="both"/>
        <w:rPr>
          <w:rFonts w:ascii="Arial" w:hAnsi="Arial" w:cs="Arial"/>
          <w:b/>
          <w:bCs/>
          <w:sz w:val="21"/>
          <w:szCs w:val="21"/>
        </w:rPr>
      </w:pPr>
    </w:p>
    <w:p w:rsidR="008E76CF" w:rsidRPr="008E76CF" w:rsidRDefault="008E76CF" w:rsidP="008E76CF">
      <w:pPr>
        <w:jc w:val="both"/>
        <w:rPr>
          <w:rFonts w:ascii="Arial" w:hAnsi="Arial" w:cs="Arial"/>
          <w:b/>
          <w:bCs/>
          <w:sz w:val="21"/>
          <w:szCs w:val="21"/>
        </w:rPr>
      </w:pPr>
    </w:p>
    <w:p w:rsidR="004C10E1" w:rsidRDefault="004C10E1" w:rsidP="002A5343">
      <w:pPr>
        <w:numPr>
          <w:ilvl w:val="0"/>
          <w:numId w:val="14"/>
        </w:numPr>
        <w:rPr>
          <w:rFonts w:ascii="Arial" w:hAnsi="Arial" w:cs="Arial"/>
          <w:b/>
          <w:bCs/>
          <w:sz w:val="21"/>
          <w:szCs w:val="21"/>
        </w:rPr>
      </w:pPr>
      <w:r w:rsidRPr="004C10E1">
        <w:rPr>
          <w:rFonts w:ascii="Arial" w:hAnsi="Arial" w:cs="Arial"/>
          <w:b/>
          <w:bCs/>
          <w:sz w:val="21"/>
          <w:szCs w:val="21"/>
        </w:rPr>
        <w:t>25</w:t>
      </w:r>
      <w:r w:rsidR="00FC2A4A">
        <w:rPr>
          <w:rFonts w:ascii="Arial" w:hAnsi="Arial" w:cs="Arial"/>
          <w:b/>
          <w:bCs/>
          <w:sz w:val="21"/>
          <w:szCs w:val="21"/>
        </w:rPr>
        <w:t>.</w:t>
      </w:r>
      <w:r w:rsidRPr="004C10E1">
        <w:rPr>
          <w:rFonts w:ascii="Arial" w:hAnsi="Arial" w:cs="Arial"/>
          <w:b/>
          <w:bCs/>
          <w:sz w:val="21"/>
          <w:szCs w:val="21"/>
        </w:rPr>
        <w:t>-27.</w:t>
      </w:r>
      <w:r w:rsidR="008E76CF">
        <w:rPr>
          <w:rFonts w:ascii="Arial" w:hAnsi="Arial" w:cs="Arial"/>
          <w:b/>
          <w:bCs/>
          <w:sz w:val="21"/>
          <w:szCs w:val="21"/>
        </w:rPr>
        <w:t xml:space="preserve">September </w:t>
      </w:r>
      <w:r w:rsidRPr="004C10E1">
        <w:rPr>
          <w:rFonts w:ascii="Arial" w:hAnsi="Arial" w:cs="Arial"/>
          <w:b/>
          <w:bCs/>
          <w:sz w:val="21"/>
          <w:szCs w:val="21"/>
        </w:rPr>
        <w:t>2014 :</w:t>
      </w:r>
      <w:r w:rsidR="008E76CF">
        <w:rPr>
          <w:rFonts w:ascii="Arial" w:hAnsi="Arial" w:cs="Arial"/>
          <w:b/>
          <w:bCs/>
          <w:sz w:val="21"/>
          <w:szCs w:val="21"/>
        </w:rPr>
        <w:t xml:space="preserve"> Bundeskongress des GMF,</w:t>
      </w:r>
      <w:r w:rsidRPr="004C10E1">
        <w:rPr>
          <w:rFonts w:ascii="Arial" w:hAnsi="Arial" w:cs="Arial"/>
          <w:b/>
          <w:bCs/>
          <w:sz w:val="21"/>
          <w:szCs w:val="21"/>
        </w:rPr>
        <w:t xml:space="preserve"> Pädagogischen Hochschule Freiburg</w:t>
      </w:r>
      <w:r w:rsidR="008E76CF">
        <w:rPr>
          <w:rFonts w:ascii="Arial" w:hAnsi="Arial" w:cs="Arial"/>
          <w:b/>
          <w:bCs/>
          <w:sz w:val="21"/>
          <w:szCs w:val="21"/>
        </w:rPr>
        <w:br/>
      </w:r>
      <w:hyperlink r:id="rId47" w:history="1">
        <w:r w:rsidR="008E76CF" w:rsidRPr="008E76CF">
          <w:rPr>
            <w:rStyle w:val="Hyperlink"/>
            <w:rFonts w:ascii="Arial" w:hAnsi="Arial" w:cs="Arial"/>
            <w:bCs/>
            <w:sz w:val="21"/>
            <w:szCs w:val="21"/>
          </w:rPr>
          <w:t>http://gmf.cc/wp/2013/vorankundigung-bundeskongress-gmf-2014/</w:t>
        </w:r>
      </w:hyperlink>
    </w:p>
    <w:p w:rsidR="008E76CF" w:rsidRPr="004C10E1" w:rsidRDefault="008E76CF" w:rsidP="008E76CF">
      <w:pPr>
        <w:jc w:val="both"/>
        <w:rPr>
          <w:rFonts w:ascii="Arial" w:hAnsi="Arial" w:cs="Arial"/>
          <w:b/>
          <w:bCs/>
          <w:sz w:val="21"/>
          <w:szCs w:val="21"/>
        </w:rPr>
      </w:pPr>
    </w:p>
    <w:p w:rsidR="00C00FA2" w:rsidRPr="004C10E1" w:rsidRDefault="00C00FA2">
      <w:pPr>
        <w:jc w:val="both"/>
        <w:rPr>
          <w:rFonts w:ascii="Arial" w:hAnsi="Arial" w:cs="Arial"/>
          <w:b/>
          <w:bCs/>
          <w:sz w:val="21"/>
          <w:szCs w:val="21"/>
        </w:rPr>
      </w:pPr>
    </w:p>
    <w:p w:rsidR="00C00FA2" w:rsidRPr="004C10E1" w:rsidRDefault="00C00FA2">
      <w:pPr>
        <w:jc w:val="both"/>
        <w:rPr>
          <w:rFonts w:ascii="Arial" w:hAnsi="Arial" w:cs="Arial"/>
          <w:b/>
          <w:bCs/>
          <w:sz w:val="21"/>
          <w:szCs w:val="21"/>
        </w:rPr>
      </w:pPr>
    </w:p>
    <w:p w:rsidR="00C00FA2" w:rsidRDefault="00C00FA2">
      <w:pPr>
        <w:jc w:val="both"/>
        <w:rPr>
          <w:rFonts w:ascii="Arial" w:hAnsi="Arial" w:cs="Arial"/>
          <w:sz w:val="16"/>
          <w:szCs w:val="23"/>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p w:rsidR="00C00FA2" w:rsidRDefault="005F3F31">
      <w:pPr>
        <w:jc w:val="both"/>
        <w:rPr>
          <w:rFonts w:ascii="Arial" w:hAnsi="Arial" w:cs="Arial"/>
          <w:sz w:val="23"/>
          <w:szCs w:val="23"/>
        </w:rPr>
      </w:pPr>
      <w:r>
        <w:rPr>
          <w:rFonts w:ascii="Arial" w:hAnsi="Arial" w:cs="Arial"/>
          <w:sz w:val="23"/>
          <w:szCs w:val="23"/>
        </w:rPr>
        <w:pict>
          <v:rect id="_x0000_i1031" style="width:0;height:1.5pt" o:hrstd="t" o:hr="t" fillcolor="gray" stroked="f"/>
        </w:pict>
      </w:r>
    </w:p>
    <w:p w:rsidR="00C00FA2" w:rsidRDefault="00C00FA2">
      <w:pPr>
        <w:pStyle w:val="justif"/>
        <w:pageBreakBefore/>
        <w:spacing w:before="0" w:beforeAutospacing="0" w:after="0" w:afterAutospacing="0"/>
        <w:jc w:val="both"/>
        <w:rPr>
          <w:rFonts w:ascii="Arial" w:hAnsi="Arial" w:cs="Arial"/>
          <w:sz w:val="23"/>
          <w:szCs w:val="23"/>
        </w:rPr>
      </w:pPr>
    </w:p>
    <w:p w:rsidR="00C00FA2" w:rsidRDefault="00C00FA2" w:rsidP="00C00FA2">
      <w:pPr>
        <w:numPr>
          <w:ilvl w:val="0"/>
          <w:numId w:val="2"/>
        </w:numPr>
        <w:rPr>
          <w:rFonts w:ascii="Arial" w:hAnsi="Arial" w:cs="Arial"/>
          <w:b/>
          <w:bCs/>
          <w:smallCaps/>
          <w:sz w:val="22"/>
          <w:szCs w:val="23"/>
          <w:lang w:val="fr-FR"/>
        </w:rPr>
      </w:pPr>
      <w:r>
        <w:rPr>
          <w:rFonts w:ascii="Arial" w:hAnsi="Arial" w:cs="Arial"/>
          <w:b/>
          <w:bCs/>
          <w:i/>
          <w:iCs/>
          <w:smallCaps/>
          <w:sz w:val="22"/>
          <w:szCs w:val="23"/>
          <w:highlight w:val="yellow"/>
          <w:lang w:val="fr-FR"/>
        </w:rPr>
        <w:t>Inf</w:t>
      </w:r>
      <w:bookmarkStart w:id="10" w:name="Infos"/>
      <w:bookmarkEnd w:id="10"/>
      <w:r>
        <w:rPr>
          <w:rFonts w:ascii="Arial" w:hAnsi="Arial" w:cs="Arial"/>
          <w:b/>
          <w:bCs/>
          <w:i/>
          <w:iCs/>
          <w:smallCaps/>
          <w:sz w:val="22"/>
          <w:szCs w:val="23"/>
          <w:highlight w:val="yellow"/>
          <w:lang w:val="fr-FR"/>
        </w:rPr>
        <w:t>os et liens utiles</w:t>
      </w:r>
      <w:r>
        <w:rPr>
          <w:rFonts w:ascii="Arial" w:hAnsi="Arial" w:cs="Arial"/>
          <w:b/>
          <w:bCs/>
          <w:smallCaps/>
          <w:sz w:val="22"/>
          <w:szCs w:val="23"/>
          <w:highlight w:val="yellow"/>
          <w:lang w:val="fr-FR"/>
        </w:rPr>
        <w:t xml:space="preserve"> – Nützliche Informationen  und Linktipps</w:t>
      </w:r>
      <w:r>
        <w:rPr>
          <w:rFonts w:ascii="Arial" w:hAnsi="Arial" w:cs="Arial"/>
          <w:b/>
          <w:bCs/>
          <w:smallCaps/>
          <w:sz w:val="22"/>
          <w:szCs w:val="23"/>
          <w:lang w:val="fr-FR"/>
        </w:rPr>
        <w:t xml:space="preserve"> </w:t>
      </w:r>
      <w:r>
        <w:rPr>
          <w:rFonts w:ascii="Arial" w:hAnsi="Arial" w:cs="Arial"/>
          <w:b/>
          <w:bCs/>
          <w:smallCaps/>
          <w:sz w:val="22"/>
          <w:szCs w:val="23"/>
          <w:lang w:val="fr-FR"/>
        </w:rPr>
        <w:br/>
      </w:r>
      <w:r>
        <w:rPr>
          <w:rFonts w:ascii="Arial" w:hAnsi="Arial" w:cs="Arial"/>
          <w:smallCaps/>
          <w:sz w:val="22"/>
          <w:szCs w:val="19"/>
          <w:lang w:val="fr-FR"/>
        </w:rPr>
        <w:t>(vgl. auch „</w:t>
      </w:r>
      <w:hyperlink w:anchor="Cours" w:history="1">
        <w:r>
          <w:rPr>
            <w:rStyle w:val="Hyperlink"/>
            <w:rFonts w:ascii="Arial" w:hAnsi="Arial" w:cs="Arial"/>
            <w:i/>
            <w:iCs/>
            <w:smallCaps/>
            <w:sz w:val="22"/>
            <w:szCs w:val="21"/>
            <w:lang w:val="fr-FR"/>
          </w:rPr>
          <w:t>Pour vos cours de français</w:t>
        </w:r>
      </w:hyperlink>
      <w:r>
        <w:rPr>
          <w:rFonts w:ascii="Arial" w:hAnsi="Arial" w:cs="Arial"/>
          <w:smallCaps/>
          <w:sz w:val="22"/>
          <w:szCs w:val="21"/>
          <w:lang w:val="fr-FR"/>
        </w:rPr>
        <w:t xml:space="preserve"> - </w:t>
      </w:r>
      <w:r>
        <w:rPr>
          <w:rFonts w:ascii="Arial" w:hAnsi="Arial" w:cs="Arial"/>
          <w:smallCaps/>
          <w:sz w:val="22"/>
          <w:szCs w:val="19"/>
          <w:lang w:val="fr-FR"/>
        </w:rPr>
        <w:t>Unterrichtsmaterialien und – ideen“)</w:t>
      </w:r>
    </w:p>
    <w:p w:rsidR="00C00FA2" w:rsidRDefault="00C00FA2">
      <w:pPr>
        <w:ind w:left="360"/>
        <w:jc w:val="both"/>
        <w:rPr>
          <w:rFonts w:ascii="Arial" w:hAnsi="Arial" w:cs="Arial"/>
          <w:sz w:val="19"/>
          <w:szCs w:val="19"/>
          <w:lang w:val="fr-FR"/>
        </w:rPr>
      </w:pPr>
    </w:p>
    <w:p w:rsidR="00C00FA2" w:rsidRDefault="00C00FA2">
      <w:pPr>
        <w:ind w:left="360"/>
        <w:jc w:val="both"/>
        <w:rPr>
          <w:rFonts w:ascii="Arial" w:hAnsi="Arial" w:cs="Arial"/>
          <w:sz w:val="19"/>
          <w:szCs w:val="19"/>
          <w:lang w:val="fr-FR"/>
        </w:rPr>
      </w:pPr>
    </w:p>
    <w:tbl>
      <w:tblPr>
        <w:tblW w:w="8432" w:type="dxa"/>
        <w:tblInd w:w="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8457"/>
      </w:tblGrid>
      <w:tr w:rsidR="00C00FA2">
        <w:tc>
          <w:tcPr>
            <w:tcW w:w="8432" w:type="dxa"/>
            <w:shd w:val="clear" w:color="auto" w:fill="CCCCCC"/>
          </w:tcPr>
          <w:p w:rsidR="00C00FA2" w:rsidRDefault="00C00FA2">
            <w:pPr>
              <w:ind w:left="360"/>
              <w:rPr>
                <w:rFonts w:ascii="Arial" w:hAnsi="Arial" w:cs="Arial"/>
                <w:sz w:val="22"/>
                <w:szCs w:val="19"/>
                <w:lang w:val="fr-FR"/>
              </w:rPr>
            </w:pPr>
          </w:p>
          <w:p w:rsidR="00C00FA2" w:rsidRDefault="005F3F31" w:rsidP="00C00FA2">
            <w:pPr>
              <w:numPr>
                <w:ilvl w:val="3"/>
                <w:numId w:val="2"/>
              </w:numPr>
              <w:rPr>
                <w:rFonts w:ascii="Arial" w:hAnsi="Arial" w:cs="Arial"/>
                <w:sz w:val="22"/>
                <w:szCs w:val="19"/>
                <w:lang w:val="fr-FR"/>
              </w:rPr>
            </w:pPr>
            <w:hyperlink w:anchor="Actualité" w:history="1">
              <w:r w:rsidR="00C00FA2">
                <w:rPr>
                  <w:rStyle w:val="Hyperlink"/>
                  <w:rFonts w:ascii="Arial" w:hAnsi="Arial" w:cs="Arial"/>
                  <w:sz w:val="22"/>
                  <w:szCs w:val="19"/>
                  <w:lang w:val="fr-FR"/>
                </w:rPr>
                <w:t>Actualité / société</w:t>
              </w:r>
            </w:hyperlink>
          </w:p>
          <w:p w:rsidR="00C00FA2" w:rsidRDefault="005F3F31" w:rsidP="00C00FA2">
            <w:pPr>
              <w:numPr>
                <w:ilvl w:val="3"/>
                <w:numId w:val="2"/>
              </w:numPr>
              <w:rPr>
                <w:rFonts w:ascii="Arial" w:hAnsi="Arial" w:cs="Arial"/>
                <w:sz w:val="22"/>
                <w:szCs w:val="19"/>
                <w:lang w:val="fr-FR"/>
              </w:rPr>
            </w:pPr>
            <w:hyperlink w:anchor="pédagogie" w:history="1">
              <w:r w:rsidR="00C00FA2">
                <w:rPr>
                  <w:rStyle w:val="Hyperlink"/>
                  <w:rFonts w:ascii="Arial" w:hAnsi="Arial" w:cs="Arial"/>
                  <w:sz w:val="22"/>
                  <w:szCs w:val="19"/>
                  <w:lang w:val="fr-FR"/>
                </w:rPr>
                <w:t>Pédagogie – Education</w:t>
              </w:r>
            </w:hyperlink>
            <w:r w:rsidR="00C00FA2">
              <w:rPr>
                <w:rFonts w:ascii="Arial" w:hAnsi="Arial" w:cs="Arial"/>
                <w:sz w:val="22"/>
                <w:szCs w:val="19"/>
                <w:lang w:val="fr-FR"/>
              </w:rPr>
              <w:t xml:space="preserve"> </w:t>
            </w:r>
          </w:p>
          <w:p w:rsidR="00C00FA2" w:rsidRDefault="005F3F31" w:rsidP="00C00FA2">
            <w:pPr>
              <w:numPr>
                <w:ilvl w:val="3"/>
                <w:numId w:val="2"/>
              </w:numPr>
              <w:rPr>
                <w:rFonts w:ascii="Arial" w:hAnsi="Arial" w:cs="Arial"/>
                <w:sz w:val="22"/>
                <w:szCs w:val="19"/>
                <w:lang w:val="fr-FR"/>
              </w:rPr>
            </w:pPr>
            <w:hyperlink w:anchor="Langue" w:history="1">
              <w:r w:rsidR="00C00FA2">
                <w:rPr>
                  <w:rStyle w:val="Hyperlink"/>
                  <w:rFonts w:ascii="Arial" w:hAnsi="Arial" w:cs="Arial"/>
                  <w:sz w:val="22"/>
                  <w:szCs w:val="19"/>
                  <w:lang w:val="fr-FR"/>
                </w:rPr>
                <w:t>Langue</w:t>
              </w:r>
            </w:hyperlink>
            <w:r w:rsidR="00C00FA2">
              <w:rPr>
                <w:rFonts w:ascii="Arial" w:hAnsi="Arial" w:cs="Arial"/>
                <w:sz w:val="22"/>
                <w:szCs w:val="19"/>
                <w:lang w:val="fr-FR"/>
              </w:rPr>
              <w:t>(s)</w:t>
            </w:r>
          </w:p>
          <w:p w:rsidR="00C00FA2" w:rsidRDefault="005F3F31" w:rsidP="00C00FA2">
            <w:pPr>
              <w:numPr>
                <w:ilvl w:val="3"/>
                <w:numId w:val="2"/>
              </w:numPr>
              <w:rPr>
                <w:rFonts w:ascii="Arial" w:hAnsi="Arial" w:cs="Arial"/>
                <w:sz w:val="22"/>
                <w:szCs w:val="19"/>
                <w:lang w:val="fr-FR"/>
              </w:rPr>
            </w:pPr>
            <w:hyperlink w:anchor="littératureculture" w:history="1">
              <w:r w:rsidR="00C00FA2">
                <w:rPr>
                  <w:rStyle w:val="Hyperlink"/>
                  <w:rFonts w:ascii="Arial" w:hAnsi="Arial" w:cs="Arial"/>
                  <w:sz w:val="22"/>
                  <w:szCs w:val="19"/>
                  <w:lang w:val="fr-FR"/>
                </w:rPr>
                <w:t>Littérature - Culture</w:t>
              </w:r>
            </w:hyperlink>
          </w:p>
          <w:p w:rsidR="00C00FA2" w:rsidRDefault="005F3F31" w:rsidP="00C00FA2">
            <w:pPr>
              <w:numPr>
                <w:ilvl w:val="0"/>
                <w:numId w:val="13"/>
              </w:numPr>
              <w:rPr>
                <w:rFonts w:ascii="Arial" w:hAnsi="Arial" w:cs="Arial"/>
                <w:sz w:val="20"/>
                <w:szCs w:val="19"/>
                <w:lang w:val="fr-FR"/>
              </w:rPr>
            </w:pPr>
            <w:hyperlink w:anchor="chanson" w:history="1">
              <w:r w:rsidR="00C00FA2">
                <w:rPr>
                  <w:rStyle w:val="Hyperlink"/>
                  <w:rFonts w:ascii="Arial" w:hAnsi="Arial" w:cs="Arial"/>
                  <w:sz w:val="20"/>
                  <w:szCs w:val="19"/>
                  <w:lang w:val="fr-FR"/>
                </w:rPr>
                <w:t>chanson – infos et nouveautés</w:t>
              </w:r>
            </w:hyperlink>
          </w:p>
          <w:p w:rsidR="0084761E" w:rsidRDefault="005F3F31" w:rsidP="00C00FA2">
            <w:pPr>
              <w:numPr>
                <w:ilvl w:val="0"/>
                <w:numId w:val="13"/>
              </w:numPr>
              <w:rPr>
                <w:rFonts w:ascii="Arial" w:hAnsi="Arial" w:cs="Arial"/>
                <w:sz w:val="20"/>
                <w:szCs w:val="19"/>
                <w:lang w:val="fr-FR"/>
              </w:rPr>
            </w:pPr>
            <w:hyperlink w:anchor="Cinema" w:history="1">
              <w:r w:rsidR="0084761E" w:rsidRPr="0084761E">
                <w:rPr>
                  <w:rStyle w:val="Hyperlink"/>
                  <w:rFonts w:ascii="Arial" w:hAnsi="Arial" w:cs="Arial"/>
                  <w:sz w:val="20"/>
                  <w:szCs w:val="19"/>
                  <w:lang w:val="fr-FR"/>
                </w:rPr>
                <w:t>cinéma</w:t>
              </w:r>
            </w:hyperlink>
          </w:p>
          <w:p w:rsidR="00C00FA2" w:rsidRDefault="005F3F31" w:rsidP="00C00FA2">
            <w:pPr>
              <w:numPr>
                <w:ilvl w:val="3"/>
                <w:numId w:val="2"/>
              </w:numPr>
              <w:rPr>
                <w:rFonts w:ascii="Arial" w:hAnsi="Arial" w:cs="Arial"/>
                <w:sz w:val="22"/>
                <w:szCs w:val="19"/>
                <w:lang w:val="fr-FR"/>
              </w:rPr>
            </w:pPr>
            <w:hyperlink w:anchor="Histoire" w:history="1">
              <w:r w:rsidR="00C00FA2">
                <w:rPr>
                  <w:rStyle w:val="Hyperlink"/>
                  <w:rFonts w:ascii="Arial" w:hAnsi="Arial" w:cs="Arial"/>
                  <w:sz w:val="22"/>
                  <w:szCs w:val="19"/>
                  <w:lang w:val="fr-FR"/>
                </w:rPr>
                <w:t>Histoire et géographie</w:t>
              </w:r>
            </w:hyperlink>
          </w:p>
          <w:p w:rsidR="00C00FA2" w:rsidRDefault="005F3F31" w:rsidP="00C00FA2">
            <w:pPr>
              <w:numPr>
                <w:ilvl w:val="3"/>
                <w:numId w:val="2"/>
              </w:numPr>
              <w:rPr>
                <w:rFonts w:ascii="Arial" w:hAnsi="Arial" w:cs="Arial"/>
                <w:sz w:val="19"/>
                <w:szCs w:val="19"/>
                <w:lang w:val="fr-FR"/>
              </w:rPr>
            </w:pPr>
            <w:hyperlink w:anchor="FranceAllemagne" w:history="1">
              <w:r w:rsidR="00C00FA2">
                <w:rPr>
                  <w:rStyle w:val="Hyperlink"/>
                  <w:rFonts w:ascii="Arial" w:hAnsi="Arial" w:cs="Arial"/>
                  <w:sz w:val="22"/>
                  <w:szCs w:val="19"/>
                  <w:lang w:val="fr-FR"/>
                </w:rPr>
                <w:t>France-Allemagne-Europe</w:t>
              </w:r>
            </w:hyperlink>
            <w:r w:rsidR="00C00FA2">
              <w:rPr>
                <w:rFonts w:ascii="Arial" w:hAnsi="Arial" w:cs="Arial"/>
                <w:sz w:val="19"/>
                <w:szCs w:val="19"/>
                <w:lang w:val="fr-FR"/>
              </w:rPr>
              <w:br/>
            </w:r>
            <w:r w:rsidR="00C00FA2">
              <w:rPr>
                <w:rFonts w:ascii="Arial" w:hAnsi="Arial" w:cs="Arial"/>
                <w:b/>
                <w:bCs/>
                <w:i/>
                <w:iCs/>
                <w:smallCaps/>
                <w:sz w:val="23"/>
                <w:szCs w:val="23"/>
                <w:lang w:val="fr-FR"/>
              </w:rPr>
              <w:t xml:space="preserve"> </w:t>
            </w:r>
          </w:p>
        </w:tc>
      </w:tr>
    </w:tbl>
    <w:p w:rsidR="00C00FA2" w:rsidRDefault="00C00FA2">
      <w:pPr>
        <w:ind w:left="360"/>
        <w:jc w:val="both"/>
        <w:rPr>
          <w:rFonts w:ascii="Arial" w:hAnsi="Arial" w:cs="Arial"/>
          <w:sz w:val="19"/>
          <w:szCs w:val="19"/>
          <w:lang w:val="fr-FR"/>
        </w:rPr>
      </w:pPr>
    </w:p>
    <w:p w:rsidR="00C00FA2" w:rsidRDefault="005F3F31">
      <w:pPr>
        <w:pStyle w:val="StandardWeb"/>
        <w:ind w:left="0"/>
        <w:rPr>
          <w:rFonts w:ascii="Arial" w:hAnsi="Arial" w:cs="Arial"/>
          <w:b/>
          <w:bCs/>
          <w:i/>
          <w:iCs/>
          <w:smallCaps/>
          <w:sz w:val="23"/>
          <w:szCs w:val="23"/>
        </w:rPr>
      </w:pPr>
      <w:r>
        <w:rPr>
          <w:rFonts w:ascii="Arial" w:hAnsi="Arial" w:cs="Arial"/>
          <w:sz w:val="17"/>
          <w:szCs w:val="17"/>
        </w:rPr>
        <w:pict>
          <v:rect id="_x0000_i1032" style="width:0;height:1.5pt" o:hrstd="t" o:hr="t" fillcolor="gray" stroked="f"/>
        </w:pict>
      </w:r>
    </w:p>
    <w:p w:rsidR="00C00FA2" w:rsidRDefault="00C00FA2" w:rsidP="00C00FA2">
      <w:pPr>
        <w:pStyle w:val="StandardWeb"/>
        <w:numPr>
          <w:ilvl w:val="0"/>
          <w:numId w:val="4"/>
        </w:numPr>
        <w:rPr>
          <w:rFonts w:ascii="Arial" w:hAnsi="Arial" w:cs="Arial"/>
          <w:b/>
          <w:bCs/>
          <w:i/>
          <w:iCs/>
          <w:smallCaps/>
          <w:sz w:val="23"/>
          <w:szCs w:val="23"/>
          <w:lang w:val="fr-FR"/>
        </w:rPr>
      </w:pPr>
      <w:r>
        <w:rPr>
          <w:rFonts w:ascii="Arial" w:hAnsi="Arial" w:cs="Arial"/>
          <w:b/>
          <w:bCs/>
          <w:i/>
          <w:iCs/>
          <w:smallCaps/>
          <w:sz w:val="23"/>
          <w:szCs w:val="23"/>
          <w:highlight w:val="green"/>
          <w:lang w:val="fr-FR"/>
        </w:rPr>
        <w:t>Actua</w:t>
      </w:r>
      <w:bookmarkStart w:id="11" w:name="Actualité"/>
      <w:bookmarkEnd w:id="11"/>
      <w:r>
        <w:rPr>
          <w:rFonts w:ascii="Arial" w:hAnsi="Arial" w:cs="Arial"/>
          <w:b/>
          <w:bCs/>
          <w:i/>
          <w:iCs/>
          <w:smallCaps/>
          <w:sz w:val="23"/>
          <w:szCs w:val="23"/>
          <w:highlight w:val="green"/>
          <w:lang w:val="fr-FR"/>
        </w:rPr>
        <w:t>lité / société</w:t>
      </w:r>
    </w:p>
    <w:p w:rsidR="00363795" w:rsidRPr="00363795" w:rsidRDefault="00363795" w:rsidP="00363795">
      <w:pPr>
        <w:pStyle w:val="StandardWeb"/>
        <w:rPr>
          <w:rFonts w:ascii="Arial" w:hAnsi="Arial" w:cs="Arial"/>
          <w:b/>
          <w:bCs/>
          <w:i/>
          <w:iCs/>
          <w:smallCaps/>
          <w:sz w:val="22"/>
          <w:szCs w:val="22"/>
          <w:lang w:val="fr-FR"/>
        </w:rPr>
      </w:pPr>
    </w:p>
    <w:p w:rsidR="00363795" w:rsidRPr="00363795" w:rsidRDefault="00363795" w:rsidP="00363795">
      <w:pPr>
        <w:pStyle w:val="StandardWeb"/>
        <w:jc w:val="left"/>
        <w:rPr>
          <w:rFonts w:ascii="Arial" w:hAnsi="Arial" w:cs="Arial"/>
          <w:color w:val="222222"/>
          <w:lang w:val="fr-FR"/>
        </w:rPr>
      </w:pPr>
      <w:r w:rsidRPr="00363795">
        <w:rPr>
          <w:rFonts w:ascii="Arial" w:hAnsi="Arial" w:cs="Arial"/>
          <w:b/>
          <w:bCs/>
          <w:smallCaps/>
          <w:color w:val="222222"/>
          <w:sz w:val="22"/>
          <w:szCs w:val="22"/>
          <w:lang w:val="fr-FR"/>
        </w:rPr>
        <w:t>« La France vue d'ici » veut regarder le pays en face</w:t>
      </w:r>
      <w:r w:rsidRPr="00363795">
        <w:rPr>
          <w:rFonts w:ascii="Arial" w:hAnsi="Arial" w:cs="Arial"/>
          <w:color w:val="222222"/>
          <w:lang w:val="fr-FR"/>
        </w:rPr>
        <w:t xml:space="preserve"> </w:t>
      </w:r>
      <w:r w:rsidRPr="00363795">
        <w:rPr>
          <w:rFonts w:ascii="Arial" w:hAnsi="Arial" w:cs="Arial"/>
          <w:color w:val="222222"/>
          <w:lang w:val="fr-FR"/>
        </w:rPr>
        <w:br/>
        <w:t>Photographier la France entière pour documenter ses évolutions, tel est l'objectif de "</w:t>
      </w:r>
      <w:hyperlink r:id="rId48" w:tgtFrame="_new" w:history="1">
        <w:r w:rsidRPr="00363795">
          <w:rPr>
            <w:rStyle w:val="Hyperlink"/>
            <w:rFonts w:ascii="Arial" w:hAnsi="Arial" w:cs="Arial"/>
            <w:lang w:val="fr-FR"/>
          </w:rPr>
          <w:t>La France vue d'ici</w:t>
        </w:r>
      </w:hyperlink>
      <w:r w:rsidRPr="00363795">
        <w:rPr>
          <w:rFonts w:ascii="Arial" w:hAnsi="Arial" w:cs="Arial"/>
          <w:color w:val="222222"/>
          <w:lang w:val="fr-FR"/>
        </w:rPr>
        <w:t xml:space="preserve">", une enquête photographique collaborative lancée par le festival </w:t>
      </w:r>
      <w:hyperlink r:id="rId49" w:tgtFrame="_new" w:history="1">
        <w:r w:rsidRPr="00363795">
          <w:rPr>
            <w:rStyle w:val="Hyperlink"/>
            <w:rFonts w:ascii="Arial" w:hAnsi="Arial" w:cs="Arial"/>
            <w:lang w:val="fr-FR"/>
          </w:rPr>
          <w:t>ImageSingulières</w:t>
        </w:r>
      </w:hyperlink>
      <w:r w:rsidRPr="00363795">
        <w:rPr>
          <w:rFonts w:ascii="Arial" w:hAnsi="Arial" w:cs="Arial"/>
          <w:color w:val="222222"/>
          <w:lang w:val="fr-FR"/>
        </w:rPr>
        <w:t xml:space="preserve"> et le site d'information </w:t>
      </w:r>
      <w:hyperlink r:id="rId50" w:tgtFrame="_new" w:history="1">
        <w:r w:rsidRPr="00363795">
          <w:rPr>
            <w:rStyle w:val="Hyperlink"/>
            <w:rFonts w:ascii="Arial" w:hAnsi="Arial" w:cs="Arial"/>
            <w:lang w:val="fr-FR"/>
          </w:rPr>
          <w:t>Mediapart</w:t>
        </w:r>
      </w:hyperlink>
      <w:r w:rsidRPr="00363795">
        <w:rPr>
          <w:rFonts w:ascii="Arial" w:hAnsi="Arial" w:cs="Arial"/>
          <w:color w:val="222222"/>
          <w:lang w:val="fr-FR"/>
        </w:rPr>
        <w:t>. Pendant trois ans, une trentaine de photoreporters sillonneront l'Hexagone (et les DOM-TOM), qui traverse d'importants bouleversements depuis la crise de 2008. Le projet s'inspire du recrutement par la FSA américaine (Farm Security Administration) d'une vingtaine de photographes chargés d'immortaliser les conditions de vie et de travail des Américains ruraux après la crise de 1929. En France, à la fin des Trente Glorieuses, douze ph</w:t>
      </w:r>
      <w:r w:rsidRPr="00363795">
        <w:rPr>
          <w:rFonts w:ascii="Arial" w:hAnsi="Arial" w:cs="Arial"/>
          <w:color w:val="222222"/>
          <w:lang w:val="fr-FR"/>
        </w:rPr>
        <w:t>o</w:t>
      </w:r>
      <w:r w:rsidRPr="00363795">
        <w:rPr>
          <w:rFonts w:ascii="Arial" w:hAnsi="Arial" w:cs="Arial"/>
          <w:color w:val="222222"/>
          <w:lang w:val="fr-FR"/>
        </w:rPr>
        <w:t>tographes ont travaillé pour explorer les profondes mutations du pays. Aujourd'hui, "La France vue d'ici" veut rendre compte en priorité des évolutions du travail et des relations sociales, sans pour autant oublier les innov</w:t>
      </w:r>
      <w:r w:rsidRPr="00363795">
        <w:rPr>
          <w:rFonts w:ascii="Arial" w:hAnsi="Arial" w:cs="Arial"/>
          <w:color w:val="222222"/>
          <w:lang w:val="fr-FR"/>
        </w:rPr>
        <w:t>a</w:t>
      </w:r>
      <w:r w:rsidRPr="00363795">
        <w:rPr>
          <w:rFonts w:ascii="Arial" w:hAnsi="Arial" w:cs="Arial"/>
          <w:color w:val="222222"/>
          <w:lang w:val="fr-FR"/>
        </w:rPr>
        <w:t xml:space="preserve">tions, les solidarités, l'impact des réseaux sociaux et de la révolution numérique, ainsi que notre rapport au monde. Un </w:t>
      </w:r>
      <w:hyperlink r:id="rId51" w:history="1">
        <w:r w:rsidRPr="00363795">
          <w:rPr>
            <w:rStyle w:val="Hyperlink"/>
            <w:rFonts w:ascii="Arial" w:hAnsi="Arial" w:cs="Arial"/>
            <w:lang w:val="fr-FR"/>
          </w:rPr>
          <w:t>site Internet</w:t>
        </w:r>
      </w:hyperlink>
      <w:r w:rsidRPr="00363795">
        <w:rPr>
          <w:rFonts w:ascii="Arial" w:hAnsi="Arial" w:cs="Arial"/>
          <w:color w:val="222222"/>
          <w:lang w:val="fr-FR"/>
        </w:rPr>
        <w:t>, disponible à partir de septembre, publiera les clichés des photographes professionnels ou amateurs sélectionnés par un jury de sept membres, qui choisira tous les six mois quatre ou cinq projets soumis grâce à un formulaire en ligne de candidature, ouverte à tous. Exceptionnellement, les quatre premiers photographes ont été directement choisis par ImageSingulières. Il s'agit de Yohanne Lamoulère, Jacob Chetrit, Vladimir Vasilev et Pablo Baquedano. Avant la publication des premières images, il est possible de soutenir le projet avec la plate-forme de collecte kisskissbankbank. </w:t>
      </w:r>
    </w:p>
    <w:p w:rsidR="00940EF5" w:rsidRDefault="00940EF5" w:rsidP="00494974">
      <w:pPr>
        <w:spacing w:after="60"/>
        <w:ind w:left="567" w:right="-81"/>
        <w:rPr>
          <w:sz w:val="22"/>
          <w:szCs w:val="22"/>
          <w:lang w:val="fr-FR"/>
        </w:rPr>
      </w:pPr>
    </w:p>
    <w:p w:rsidR="00940EF5" w:rsidRDefault="00940EF5" w:rsidP="00494974">
      <w:pPr>
        <w:spacing w:after="60"/>
        <w:ind w:left="567" w:right="-81"/>
        <w:rPr>
          <w:rFonts w:ascii="Arial" w:hAnsi="Arial" w:cs="Arial"/>
          <w:sz w:val="16"/>
          <w:szCs w:val="15"/>
          <w:lang w:val="fr-FR"/>
        </w:rPr>
      </w:pPr>
    </w:p>
    <w:tbl>
      <w:tblPr>
        <w:tblW w:w="921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01661C" w:rsidRPr="00A7001E" w:rsidTr="00317EB3">
        <w:tc>
          <w:tcPr>
            <w:tcW w:w="9212" w:type="dxa"/>
            <w:shd w:val="clear" w:color="auto" w:fill="CCCCCC"/>
          </w:tcPr>
          <w:p w:rsidR="0001661C" w:rsidRPr="00A7001E" w:rsidRDefault="0001661C" w:rsidP="00317EB3">
            <w:pPr>
              <w:spacing w:after="60"/>
              <w:ind w:right="-81"/>
              <w:jc w:val="both"/>
              <w:rPr>
                <w:rFonts w:ascii="Arial" w:hAnsi="Arial" w:cs="Arial"/>
                <w:sz w:val="15"/>
                <w:szCs w:val="15"/>
                <w:lang w:val="fr-FR"/>
              </w:rPr>
            </w:pPr>
            <w:r w:rsidRPr="00A7001E">
              <w:rPr>
                <w:rFonts w:ascii="Arial" w:hAnsi="Arial" w:cs="Arial"/>
                <w:sz w:val="16"/>
                <w:szCs w:val="15"/>
                <w:lang w:val="fr-FR"/>
              </w:rPr>
              <w:t xml:space="preserve">&gt; zurück zum </w:t>
            </w:r>
            <w:hyperlink w:anchor="Inhalt" w:history="1">
              <w:r w:rsidRPr="00A7001E">
                <w:rPr>
                  <w:rStyle w:val="Hyperlink"/>
                  <w:rFonts w:ascii="Arial" w:hAnsi="Arial" w:cs="Arial"/>
                  <w:sz w:val="16"/>
                  <w:szCs w:val="15"/>
                  <w:lang w:val="fr-FR"/>
                </w:rPr>
                <w:t>Inhalt</w:t>
              </w:r>
            </w:hyperlink>
          </w:p>
        </w:tc>
      </w:tr>
    </w:tbl>
    <w:p w:rsidR="0001661C" w:rsidRPr="00A7001E" w:rsidRDefault="0001661C" w:rsidP="00BE14DD">
      <w:pPr>
        <w:pageBreakBefore/>
        <w:spacing w:after="60"/>
        <w:ind w:right="-81"/>
        <w:jc w:val="both"/>
        <w:rPr>
          <w:rFonts w:ascii="Arial" w:hAnsi="Arial" w:cs="Arial"/>
          <w:sz w:val="15"/>
          <w:szCs w:val="15"/>
          <w:lang w:val="fr-FR"/>
        </w:rPr>
      </w:pPr>
    </w:p>
    <w:p w:rsidR="00C00FA2" w:rsidRDefault="00C00FA2" w:rsidP="00C00FA2">
      <w:pPr>
        <w:numPr>
          <w:ilvl w:val="0"/>
          <w:numId w:val="4"/>
        </w:numPr>
        <w:jc w:val="both"/>
        <w:rPr>
          <w:rFonts w:ascii="Arial" w:hAnsi="Arial" w:cs="Arial"/>
          <w:b/>
          <w:bCs/>
          <w:i/>
          <w:iCs/>
          <w:smallCaps/>
          <w:szCs w:val="23"/>
          <w:lang w:val="fr-FR"/>
        </w:rPr>
      </w:pPr>
      <w:bookmarkStart w:id="12" w:name="littérature"/>
      <w:r>
        <w:rPr>
          <w:rFonts w:ascii="Arial" w:hAnsi="Arial" w:cs="Arial"/>
          <w:b/>
          <w:bCs/>
          <w:i/>
          <w:iCs/>
          <w:smallCaps/>
          <w:szCs w:val="23"/>
          <w:highlight w:val="green"/>
          <w:lang w:val="fr-FR"/>
        </w:rPr>
        <w:t>P</w:t>
      </w:r>
      <w:bookmarkStart w:id="13" w:name="pédagogie"/>
      <w:bookmarkEnd w:id="13"/>
      <w:r>
        <w:rPr>
          <w:rFonts w:ascii="Arial" w:hAnsi="Arial" w:cs="Arial"/>
          <w:b/>
          <w:bCs/>
          <w:i/>
          <w:iCs/>
          <w:smallCaps/>
          <w:szCs w:val="23"/>
          <w:highlight w:val="green"/>
          <w:lang w:val="fr-FR"/>
        </w:rPr>
        <w:t>édagogie – Education</w:t>
      </w:r>
    </w:p>
    <w:p w:rsidR="00C00FA2" w:rsidRDefault="00C00FA2">
      <w:pPr>
        <w:jc w:val="both"/>
        <w:rPr>
          <w:rFonts w:ascii="Arial" w:hAnsi="Arial" w:cs="Arial"/>
          <w:b/>
          <w:bCs/>
          <w:i/>
          <w:iCs/>
          <w:smallCaps/>
          <w:sz w:val="23"/>
          <w:szCs w:val="23"/>
          <w:lang w:val="fr-FR"/>
        </w:rPr>
      </w:pPr>
    </w:p>
    <w:p w:rsidR="00370DA5" w:rsidRDefault="00370DA5">
      <w:pPr>
        <w:jc w:val="both"/>
        <w:rPr>
          <w:rFonts w:ascii="Arial" w:hAnsi="Arial" w:cs="Arial"/>
          <w:b/>
          <w:bCs/>
          <w:i/>
          <w:iCs/>
          <w:smallCaps/>
          <w:sz w:val="23"/>
          <w:szCs w:val="23"/>
          <w:lang w:val="fr-FR"/>
        </w:rPr>
      </w:pPr>
    </w:p>
    <w:p w:rsidR="00305089" w:rsidRDefault="00305089">
      <w:pPr>
        <w:jc w:val="both"/>
        <w:rPr>
          <w:rFonts w:ascii="Arial" w:hAnsi="Arial" w:cs="Arial"/>
          <w:b/>
          <w:bCs/>
          <w:i/>
          <w:iCs/>
          <w:smallCaps/>
          <w:sz w:val="23"/>
          <w:szCs w:val="23"/>
          <w:lang w:val="fr-FR"/>
        </w:rPr>
      </w:pPr>
    </w:p>
    <w:p w:rsidR="009979CA" w:rsidRPr="009979CA" w:rsidRDefault="009979CA" w:rsidP="009979CA">
      <w:pPr>
        <w:pStyle w:val="berschrift1"/>
        <w:ind w:left="567"/>
        <w:rPr>
          <w:rFonts w:ascii="Arial" w:hAnsi="Arial" w:cs="Arial"/>
          <w:sz w:val="22"/>
          <w:szCs w:val="22"/>
        </w:rPr>
      </w:pPr>
      <w:r w:rsidRPr="009979CA">
        <w:rPr>
          <w:rFonts w:ascii="Arial" w:hAnsi="Arial" w:cs="Arial"/>
          <w:sz w:val="22"/>
          <w:szCs w:val="22"/>
        </w:rPr>
        <w:t>Einstellung am Gymnasium 2014/15: Die wichtigsten Fragen und Antworten für Bewerber</w:t>
      </w:r>
    </w:p>
    <w:p w:rsidR="009979CA" w:rsidRPr="009979CA" w:rsidRDefault="005F3F31" w:rsidP="009979CA">
      <w:pPr>
        <w:ind w:left="567"/>
        <w:jc w:val="both"/>
        <w:rPr>
          <w:rFonts w:ascii="Arial" w:hAnsi="Arial" w:cs="Arial"/>
          <w:bCs/>
          <w:i/>
          <w:iCs/>
          <w:sz w:val="22"/>
          <w:szCs w:val="22"/>
        </w:rPr>
      </w:pPr>
      <w:hyperlink r:id="rId52" w:history="1">
        <w:r w:rsidR="009979CA" w:rsidRPr="009979CA">
          <w:rPr>
            <w:rStyle w:val="Hyperlink"/>
            <w:rFonts w:ascii="Arial" w:hAnsi="Arial" w:cs="Arial"/>
            <w:bCs/>
            <w:i/>
            <w:iCs/>
            <w:sz w:val="22"/>
            <w:szCs w:val="22"/>
          </w:rPr>
          <w:t>http://www.km.bayern.de/lehrer/meldung/541.html</w:t>
        </w:r>
      </w:hyperlink>
    </w:p>
    <w:p w:rsidR="009979CA" w:rsidRDefault="009979CA">
      <w:pPr>
        <w:jc w:val="both"/>
        <w:rPr>
          <w:rFonts w:ascii="Arial" w:hAnsi="Arial" w:cs="Arial"/>
          <w:b/>
          <w:bCs/>
          <w:i/>
          <w:iCs/>
          <w:smallCaps/>
          <w:sz w:val="23"/>
          <w:szCs w:val="23"/>
        </w:rPr>
      </w:pPr>
    </w:p>
    <w:p w:rsidR="009979CA" w:rsidRPr="009979CA" w:rsidRDefault="009979CA">
      <w:pPr>
        <w:jc w:val="both"/>
        <w:rPr>
          <w:rFonts w:ascii="Arial" w:hAnsi="Arial" w:cs="Arial"/>
          <w:b/>
          <w:bCs/>
          <w:i/>
          <w:iCs/>
          <w:smallCaps/>
          <w:sz w:val="23"/>
          <w:szCs w:val="23"/>
        </w:rPr>
      </w:pPr>
    </w:p>
    <w:p w:rsidR="009979CA" w:rsidRPr="009979CA" w:rsidRDefault="009979CA">
      <w:pPr>
        <w:jc w:val="both"/>
        <w:rPr>
          <w:rFonts w:ascii="Arial" w:hAnsi="Arial" w:cs="Arial"/>
          <w:b/>
          <w:bCs/>
          <w:i/>
          <w:iCs/>
          <w:smallCaps/>
          <w:sz w:val="23"/>
          <w:szCs w:val="23"/>
        </w:rPr>
      </w:pPr>
    </w:p>
    <w:p w:rsidR="00AF744A" w:rsidRPr="00AF744A" w:rsidRDefault="00AF744A">
      <w:pPr>
        <w:jc w:val="both"/>
        <w:rPr>
          <w:rFonts w:ascii="Arial" w:hAnsi="Arial" w:cs="Arial"/>
          <w:b/>
          <w:smallCaps/>
          <w:sz w:val="22"/>
          <w:szCs w:val="22"/>
          <w:lang w:val="fr-FR"/>
        </w:rPr>
      </w:pPr>
      <w:r w:rsidRPr="00AF744A">
        <w:rPr>
          <w:rFonts w:ascii="Arial" w:hAnsi="Arial" w:cs="Arial"/>
          <w:b/>
          <w:smallCaps/>
          <w:sz w:val="22"/>
          <w:szCs w:val="22"/>
          <w:lang w:val="fr-FR"/>
        </w:rPr>
        <w:t>Qui êtes-vous, les nouveaux professeurs ?</w:t>
      </w:r>
    </w:p>
    <w:p w:rsidR="00AF744A" w:rsidRPr="00305089" w:rsidRDefault="005F3F31" w:rsidP="00305089">
      <w:pPr>
        <w:rPr>
          <w:rFonts w:ascii="Arial" w:hAnsi="Arial" w:cs="Arial"/>
          <w:sz w:val="18"/>
          <w:szCs w:val="18"/>
          <w:lang w:val="fr-FR"/>
        </w:rPr>
      </w:pPr>
      <w:hyperlink r:id="rId53" w:history="1">
        <w:r w:rsidR="00AF744A" w:rsidRPr="00AF744A">
          <w:rPr>
            <w:rStyle w:val="Hyperlink"/>
            <w:rFonts w:ascii="Arial" w:hAnsi="Arial" w:cs="Arial"/>
            <w:sz w:val="22"/>
            <w:szCs w:val="22"/>
            <w:lang w:val="fr-FR"/>
          </w:rPr>
          <w:t>http://www.cafepedagogique.net/lexpresso/Pages/2014/06/03062014Article635373754582989485.aspx</w:t>
        </w:r>
      </w:hyperlink>
      <w:r w:rsidR="00AF744A" w:rsidRPr="00AF744A">
        <w:rPr>
          <w:rFonts w:ascii="Arial" w:hAnsi="Arial" w:cs="Arial"/>
          <w:sz w:val="18"/>
          <w:szCs w:val="18"/>
          <w:lang w:val="fr-FR"/>
        </w:rPr>
        <w:br/>
        <w:t>Appuyé sur une vaste enquête à la fois qualitative et quantitative, le sociologue Pierre Périer observe les obse</w:t>
      </w:r>
      <w:r w:rsidR="00AF744A" w:rsidRPr="00AF744A">
        <w:rPr>
          <w:rFonts w:ascii="Arial" w:hAnsi="Arial" w:cs="Arial"/>
          <w:sz w:val="18"/>
          <w:szCs w:val="18"/>
          <w:lang w:val="fr-FR"/>
        </w:rPr>
        <w:t>r</w:t>
      </w:r>
      <w:r w:rsidR="00AF744A" w:rsidRPr="00AF744A">
        <w:rPr>
          <w:rFonts w:ascii="Arial" w:hAnsi="Arial" w:cs="Arial"/>
          <w:sz w:val="18"/>
          <w:szCs w:val="18"/>
          <w:lang w:val="fr-FR"/>
        </w:rPr>
        <w:t>vations en profondeur du métier d'enseignant</w:t>
      </w:r>
      <w:r w:rsidR="00AF744A" w:rsidRPr="00305089">
        <w:rPr>
          <w:rFonts w:ascii="Arial" w:hAnsi="Arial" w:cs="Arial"/>
          <w:sz w:val="18"/>
          <w:szCs w:val="18"/>
          <w:lang w:val="fr-FR"/>
        </w:rPr>
        <w:t>. Face à l'incertitude pédagogique, les nouveaux professeurs se sont forgés un métier individualisé et pragmatique, bien éloigné du modèle de la vocation.</w:t>
      </w:r>
    </w:p>
    <w:p w:rsidR="00AF744A" w:rsidRPr="00305089" w:rsidRDefault="00AF744A" w:rsidP="00305089">
      <w:pPr>
        <w:rPr>
          <w:rFonts w:ascii="Arial" w:hAnsi="Arial" w:cs="Arial"/>
          <w:sz w:val="18"/>
          <w:szCs w:val="18"/>
          <w:lang w:val="fr-FR"/>
        </w:rPr>
      </w:pPr>
    </w:p>
    <w:p w:rsidR="00305089" w:rsidRPr="003C10F8" w:rsidRDefault="00AF744A" w:rsidP="00305089">
      <w:pPr>
        <w:rPr>
          <w:rFonts w:ascii="Arial" w:hAnsi="Arial" w:cs="Arial"/>
          <w:sz w:val="18"/>
          <w:szCs w:val="18"/>
          <w:lang w:val="fr-FR"/>
        </w:rPr>
      </w:pPr>
      <w:r w:rsidRPr="00305089">
        <w:rPr>
          <w:rFonts w:ascii="Arial" w:hAnsi="Arial" w:cs="Arial"/>
          <w:sz w:val="18"/>
          <w:szCs w:val="18"/>
          <w:lang w:val="fr-FR"/>
        </w:rPr>
        <w:br/>
      </w:r>
    </w:p>
    <w:p w:rsidR="00305089" w:rsidRPr="003C10F8" w:rsidRDefault="00305089" w:rsidP="00305089">
      <w:pPr>
        <w:rPr>
          <w:rFonts w:ascii="Arial" w:hAnsi="Arial" w:cs="Arial"/>
          <w:sz w:val="18"/>
          <w:szCs w:val="18"/>
          <w:lang w:val="fr-FR"/>
        </w:rPr>
      </w:pPr>
    </w:p>
    <w:p w:rsidR="00305089" w:rsidRPr="00305089" w:rsidRDefault="00305089" w:rsidP="00305089">
      <w:pPr>
        <w:ind w:left="567"/>
        <w:rPr>
          <w:rFonts w:ascii="Arial" w:hAnsi="Arial" w:cs="Arial"/>
          <w:b/>
          <w:smallCaps/>
          <w:sz w:val="22"/>
          <w:szCs w:val="22"/>
          <w:lang w:val="fr-FR"/>
        </w:rPr>
      </w:pPr>
      <w:r w:rsidRPr="00305089">
        <w:rPr>
          <w:rFonts w:ascii="Arial" w:hAnsi="Arial" w:cs="Arial"/>
          <w:b/>
          <w:smallCaps/>
          <w:sz w:val="22"/>
          <w:szCs w:val="22"/>
          <w:lang w:val="fr-FR"/>
        </w:rPr>
        <w:t>La condition enseignante à Rue des écoles</w:t>
      </w:r>
    </w:p>
    <w:p w:rsidR="00AF744A" w:rsidRPr="00CC2663" w:rsidRDefault="005F3F31" w:rsidP="00305089">
      <w:pPr>
        <w:ind w:left="567"/>
        <w:rPr>
          <w:rFonts w:ascii="Arial" w:hAnsi="Arial" w:cs="Arial"/>
          <w:b/>
          <w:bCs/>
          <w:i/>
          <w:iCs/>
          <w:smallCaps/>
          <w:sz w:val="18"/>
          <w:szCs w:val="18"/>
          <w:lang w:val="fr-FR"/>
        </w:rPr>
      </w:pPr>
      <w:hyperlink r:id="rId54" w:history="1">
        <w:r w:rsidR="00305089" w:rsidRPr="00305089">
          <w:rPr>
            <w:rStyle w:val="Hyperlink"/>
            <w:rFonts w:ascii="Arial" w:hAnsi="Arial" w:cs="Arial"/>
            <w:sz w:val="22"/>
            <w:szCs w:val="22"/>
            <w:lang w:val="fr-FR"/>
          </w:rPr>
          <w:t>http://www.cafepedagogique.net/lexpresso/Pages/2014/06/03062014Article635373754570821251.aspx</w:t>
        </w:r>
      </w:hyperlink>
      <w:r w:rsidR="00305089" w:rsidRPr="00305089">
        <w:rPr>
          <w:rFonts w:ascii="Arial" w:hAnsi="Arial" w:cs="Arial"/>
          <w:sz w:val="18"/>
          <w:szCs w:val="18"/>
          <w:lang w:val="fr-FR"/>
        </w:rPr>
        <w:br/>
        <w:t>La France aime-t-elle ses enseignants ? demande L Tourret dans Rue des écoles le 4 juin à 15h sur France Culture. La réponse est négative si l'on en croit le sondage récent du Se Unsa et les chiffres do</w:t>
      </w:r>
      <w:r w:rsidR="00305089" w:rsidRPr="00305089">
        <w:rPr>
          <w:rFonts w:ascii="Arial" w:hAnsi="Arial" w:cs="Arial"/>
          <w:sz w:val="18"/>
          <w:szCs w:val="18"/>
          <w:lang w:val="fr-FR"/>
        </w:rPr>
        <w:t>n</w:t>
      </w:r>
      <w:r w:rsidR="00305089" w:rsidRPr="00305089">
        <w:rPr>
          <w:rFonts w:ascii="Arial" w:hAnsi="Arial" w:cs="Arial"/>
          <w:sz w:val="18"/>
          <w:szCs w:val="18"/>
          <w:lang w:val="fr-FR"/>
        </w:rPr>
        <w:t xml:space="preserve">nés par P Périer. Toujours est-il que Frédérique Rolet, secrétaire générale du Snes et Antoine Tresgots, délégué National du Se-Unsa en </w:t>
      </w:r>
      <w:r w:rsidR="00305089" w:rsidRPr="00CC2663">
        <w:rPr>
          <w:rFonts w:ascii="Arial" w:hAnsi="Arial" w:cs="Arial"/>
          <w:sz w:val="18"/>
          <w:szCs w:val="18"/>
          <w:lang w:val="fr-FR"/>
        </w:rPr>
        <w:t>discuteront.</w:t>
      </w:r>
      <w:r w:rsidR="00305089" w:rsidRPr="00CC2663">
        <w:rPr>
          <w:rFonts w:ascii="Arial" w:hAnsi="Arial" w:cs="Arial"/>
          <w:sz w:val="18"/>
          <w:szCs w:val="18"/>
          <w:lang w:val="fr-FR"/>
        </w:rPr>
        <w:br/>
      </w:r>
      <w:r w:rsidR="00305089" w:rsidRPr="00CC2663">
        <w:rPr>
          <w:rFonts w:ascii="Arial" w:hAnsi="Arial" w:cs="Arial"/>
          <w:sz w:val="18"/>
          <w:szCs w:val="18"/>
          <w:lang w:val="fr-FR"/>
        </w:rPr>
        <w:br w:type="textWrapping" w:clear="left"/>
      </w:r>
      <w:r w:rsidR="00AF744A" w:rsidRPr="00CC2663">
        <w:rPr>
          <w:rFonts w:ascii="Arial" w:hAnsi="Arial" w:cs="Arial"/>
          <w:sz w:val="18"/>
          <w:szCs w:val="18"/>
          <w:lang w:val="fr-FR"/>
        </w:rPr>
        <w:br w:type="textWrapping" w:clear="left"/>
      </w:r>
    </w:p>
    <w:p w:rsidR="00CC2663" w:rsidRPr="00CC2663" w:rsidRDefault="00CC2663" w:rsidP="00CC2663">
      <w:pPr>
        <w:spacing w:line="405" w:lineRule="atLeast"/>
        <w:rPr>
          <w:rFonts w:ascii="Arial" w:hAnsi="Arial" w:cs="Arial"/>
          <w:b/>
          <w:smallCaps/>
          <w:sz w:val="22"/>
          <w:szCs w:val="22"/>
          <w:lang w:val="fr-FR"/>
        </w:rPr>
      </w:pPr>
      <w:r w:rsidRPr="00CC2663">
        <w:rPr>
          <w:rFonts w:ascii="Arial" w:hAnsi="Arial" w:cs="Arial"/>
          <w:b/>
          <w:smallCaps/>
          <w:sz w:val="22"/>
          <w:szCs w:val="22"/>
          <w:lang w:val="fr-FR"/>
        </w:rPr>
        <w:t xml:space="preserve">Enseignants : comment réenchanter le métier ? </w:t>
      </w:r>
    </w:p>
    <w:p w:rsidR="00CC2663" w:rsidRPr="00C12D5A" w:rsidRDefault="00CC2663" w:rsidP="00CC2663">
      <w:pPr>
        <w:spacing w:line="240" w:lineRule="atLeast"/>
        <w:rPr>
          <w:rFonts w:ascii="Arial" w:hAnsi="Arial" w:cs="Arial"/>
          <w:color w:val="333333"/>
          <w:sz w:val="18"/>
          <w:szCs w:val="18"/>
          <w:lang w:val="fr-FR"/>
        </w:rPr>
      </w:pPr>
      <w:r w:rsidRPr="00CC2663">
        <w:rPr>
          <w:rFonts w:ascii="Arial" w:hAnsi="Arial" w:cs="Arial"/>
          <w:b/>
          <w:bCs/>
          <w:color w:val="333333"/>
          <w:sz w:val="18"/>
          <w:szCs w:val="18"/>
          <w:lang w:val="fr-FR"/>
        </w:rPr>
        <w:t>Question.</w:t>
      </w:r>
      <w:r w:rsidRPr="00CC2663">
        <w:rPr>
          <w:rFonts w:ascii="Arial" w:hAnsi="Arial" w:cs="Arial"/>
          <w:color w:val="333333"/>
          <w:sz w:val="18"/>
          <w:szCs w:val="18"/>
          <w:lang w:val="fr-FR"/>
        </w:rPr>
        <w:t xml:space="preserve"> Les 800 000 enseignants sont-ils les mal aimés de la société ? C'est la question que se pose, le 4 juin, « Rue des écoles », l'émission de </w:t>
      </w:r>
      <w:hyperlink r:id="rId55" w:tgtFrame="_new" w:history="1">
        <w:r w:rsidRPr="00CC2663">
          <w:rPr>
            <w:rStyle w:val="Hyperlink"/>
            <w:rFonts w:ascii="Arial" w:hAnsi="Arial" w:cs="Arial"/>
            <w:sz w:val="18"/>
            <w:szCs w:val="18"/>
            <w:lang w:val="fr-FR"/>
          </w:rPr>
          <w:t>France Culture</w:t>
        </w:r>
      </w:hyperlink>
      <w:r w:rsidRPr="00CC2663">
        <w:rPr>
          <w:rFonts w:ascii="Arial" w:hAnsi="Arial" w:cs="Arial"/>
          <w:color w:val="333333"/>
          <w:sz w:val="18"/>
          <w:szCs w:val="18"/>
          <w:lang w:val="fr-FR"/>
        </w:rPr>
        <w:t xml:space="preserve">, mais aussi l'hebdomadaire </w:t>
      </w:r>
      <w:hyperlink r:id="rId56" w:anchor="LYYcMLwtKxAQtTek.99" w:history="1">
        <w:r w:rsidRPr="00CC2663">
          <w:rPr>
            <w:rStyle w:val="Hyperlink"/>
            <w:rFonts w:ascii="Arial" w:hAnsi="Arial" w:cs="Arial"/>
            <w:i/>
            <w:iCs/>
            <w:sz w:val="18"/>
            <w:szCs w:val="18"/>
            <w:lang w:val="fr-FR"/>
          </w:rPr>
          <w:t>L'Express</w:t>
        </w:r>
      </w:hyperlink>
      <w:r w:rsidRPr="00CC2663">
        <w:rPr>
          <w:rFonts w:ascii="Arial" w:hAnsi="Arial" w:cs="Arial"/>
          <w:color w:val="333333"/>
          <w:sz w:val="18"/>
          <w:szCs w:val="18"/>
          <w:lang w:val="fr-FR"/>
        </w:rPr>
        <w:t>, dans son édition du 26 mai, citant l'enquête menée par le Syndicat des enseignants-Union nationale des syndicats autonomes (SE-UNSA) : 84 % d'entre eux considèrent que l'opinion publique ne comprend pas leur travail, et la moitié se sentent incompris par leur entourage.</w:t>
      </w:r>
      <w:r w:rsidRPr="00CC2663">
        <w:rPr>
          <w:rFonts w:ascii="Arial" w:hAnsi="Arial" w:cs="Arial"/>
          <w:color w:val="333333"/>
          <w:sz w:val="18"/>
          <w:szCs w:val="18"/>
          <w:lang w:val="fr-FR"/>
        </w:rPr>
        <w:br/>
      </w:r>
      <w:r w:rsidRPr="00CC2663">
        <w:rPr>
          <w:rFonts w:ascii="Arial" w:hAnsi="Arial" w:cs="Arial"/>
          <w:b/>
          <w:bCs/>
          <w:color w:val="333333"/>
          <w:sz w:val="18"/>
          <w:szCs w:val="18"/>
          <w:lang w:val="fr-FR"/>
        </w:rPr>
        <w:t>Choix rationnel.</w:t>
      </w:r>
      <w:r w:rsidRPr="00CC2663">
        <w:rPr>
          <w:rFonts w:ascii="Arial" w:hAnsi="Arial" w:cs="Arial"/>
          <w:i/>
          <w:iCs/>
          <w:color w:val="333333"/>
          <w:sz w:val="18"/>
          <w:szCs w:val="18"/>
          <w:lang w:val="fr-FR"/>
        </w:rPr>
        <w:t xml:space="preserve"> « Le métier d'enseignant est bien devenu un des métiers jugés négativement par l'entourage même des enseignants »,</w:t>
      </w:r>
      <w:r w:rsidRPr="00CC2663">
        <w:rPr>
          <w:rFonts w:ascii="Arial" w:hAnsi="Arial" w:cs="Arial"/>
          <w:color w:val="333333"/>
          <w:sz w:val="18"/>
          <w:szCs w:val="18"/>
          <w:lang w:val="fr-FR"/>
        </w:rPr>
        <w:t xml:space="preserve"> estime, pour sa part, le sociologue Pierre Périer dans une interview au </w:t>
      </w:r>
      <w:hyperlink r:id="rId57" w:tgtFrame="_new" w:history="1">
        <w:r w:rsidRPr="00CC2663">
          <w:rPr>
            <w:rStyle w:val="Hyperlink"/>
            <w:rFonts w:ascii="Arial" w:hAnsi="Arial" w:cs="Arial"/>
            <w:sz w:val="18"/>
            <w:szCs w:val="18"/>
            <w:lang w:val="fr-FR"/>
          </w:rPr>
          <w:t>Café Pédag</w:t>
        </w:r>
        <w:r w:rsidRPr="00CC2663">
          <w:rPr>
            <w:rStyle w:val="Hyperlink"/>
            <w:rFonts w:ascii="Arial" w:hAnsi="Arial" w:cs="Arial"/>
            <w:sz w:val="18"/>
            <w:szCs w:val="18"/>
            <w:lang w:val="fr-FR"/>
          </w:rPr>
          <w:t>o</w:t>
        </w:r>
        <w:r w:rsidRPr="00CC2663">
          <w:rPr>
            <w:rStyle w:val="Hyperlink"/>
            <w:rFonts w:ascii="Arial" w:hAnsi="Arial" w:cs="Arial"/>
            <w:sz w:val="18"/>
            <w:szCs w:val="18"/>
            <w:lang w:val="fr-FR"/>
          </w:rPr>
          <w:t>gique</w:t>
        </w:r>
      </w:hyperlink>
      <w:r w:rsidRPr="00CC2663">
        <w:rPr>
          <w:rFonts w:ascii="Arial" w:hAnsi="Arial" w:cs="Arial"/>
          <w:color w:val="333333"/>
          <w:sz w:val="18"/>
          <w:szCs w:val="18"/>
          <w:lang w:val="fr-FR"/>
        </w:rPr>
        <w:t xml:space="preserve">, à l'occasion de la publication de son livre </w:t>
      </w:r>
      <w:r w:rsidRPr="00CC2663">
        <w:rPr>
          <w:rFonts w:ascii="Arial" w:hAnsi="Arial" w:cs="Arial"/>
          <w:i/>
          <w:iCs/>
          <w:color w:val="333333"/>
          <w:sz w:val="18"/>
          <w:szCs w:val="18"/>
          <w:lang w:val="fr-FR"/>
        </w:rPr>
        <w:t>Professeurs débutants</w:t>
      </w:r>
      <w:r w:rsidRPr="00CC2663">
        <w:rPr>
          <w:rFonts w:ascii="Arial" w:hAnsi="Arial" w:cs="Arial"/>
          <w:color w:val="333333"/>
          <w:sz w:val="18"/>
          <w:szCs w:val="18"/>
          <w:lang w:val="fr-FR"/>
        </w:rPr>
        <w:t xml:space="preserve"> (PUF, 204 p., 20 euros). </w:t>
      </w:r>
      <w:r w:rsidRPr="00CC2663">
        <w:rPr>
          <w:rFonts w:ascii="Arial" w:hAnsi="Arial" w:cs="Arial"/>
          <w:i/>
          <w:iCs/>
          <w:color w:val="333333"/>
          <w:sz w:val="18"/>
          <w:szCs w:val="18"/>
          <w:lang w:val="fr-FR"/>
        </w:rPr>
        <w:t>« Cette situation fabrique de nouveaux enseignants différents de leurs aînés. Leur entrée dans le métier relève plus d'un choix rationnel que d'une vocation ; ce qui explique que l'autorecrutement s'accroît. Il y a de plus en plus d'enfants d'enseignants chez les enseignants. Ceux-là mêmes qui pensaient ne pas faire ce métier l'épousent. Ils arrivent à penser que, tout bien réfléchi, ce n'est pas si mal que ça. »</w:t>
      </w:r>
      <w:r w:rsidRPr="00CC2663">
        <w:rPr>
          <w:rFonts w:ascii="Arial" w:hAnsi="Arial" w:cs="Arial"/>
          <w:i/>
          <w:iCs/>
          <w:color w:val="333333"/>
          <w:sz w:val="18"/>
          <w:szCs w:val="18"/>
          <w:lang w:val="fr-FR"/>
        </w:rPr>
        <w:br/>
      </w:r>
      <w:r w:rsidRPr="00CC2663">
        <w:rPr>
          <w:rFonts w:ascii="Arial" w:hAnsi="Arial" w:cs="Arial"/>
          <w:b/>
          <w:bCs/>
          <w:color w:val="333333"/>
          <w:sz w:val="18"/>
          <w:szCs w:val="18"/>
          <w:lang w:val="fr-FR"/>
        </w:rPr>
        <w:t>Fatigue.</w:t>
      </w:r>
      <w:r w:rsidRPr="00CC2663">
        <w:rPr>
          <w:rFonts w:ascii="Arial" w:hAnsi="Arial" w:cs="Arial"/>
          <w:i/>
          <w:iCs/>
          <w:color w:val="333333"/>
          <w:sz w:val="18"/>
          <w:szCs w:val="18"/>
          <w:lang w:val="fr-FR"/>
        </w:rPr>
        <w:t xml:space="preserve"> « L'exercice du métier d'enseigner est de plus en plus difficile »</w:t>
      </w:r>
      <w:r w:rsidRPr="00CC2663">
        <w:rPr>
          <w:rFonts w:ascii="Arial" w:hAnsi="Arial" w:cs="Arial"/>
          <w:color w:val="333333"/>
          <w:sz w:val="18"/>
          <w:szCs w:val="18"/>
          <w:lang w:val="fr-FR"/>
        </w:rPr>
        <w:t xml:space="preserve">, rappelle le </w:t>
      </w:r>
      <w:r w:rsidRPr="00CC2663">
        <w:rPr>
          <w:rStyle w:val="st"/>
          <w:rFonts w:ascii="Arial" w:hAnsi="Arial" w:cs="Arial"/>
          <w:color w:val="333333"/>
          <w:sz w:val="18"/>
          <w:szCs w:val="18"/>
          <w:lang w:val="fr-FR"/>
        </w:rPr>
        <w:t>Syndicat général de l'éduc</w:t>
      </w:r>
      <w:r w:rsidRPr="00CC2663">
        <w:rPr>
          <w:rStyle w:val="st"/>
          <w:rFonts w:ascii="Arial" w:hAnsi="Arial" w:cs="Arial"/>
          <w:color w:val="333333"/>
          <w:sz w:val="18"/>
          <w:szCs w:val="18"/>
          <w:lang w:val="fr-FR"/>
        </w:rPr>
        <w:t>a</w:t>
      </w:r>
      <w:r w:rsidRPr="00CC2663">
        <w:rPr>
          <w:rStyle w:val="st"/>
          <w:rFonts w:ascii="Arial" w:hAnsi="Arial" w:cs="Arial"/>
          <w:color w:val="333333"/>
          <w:sz w:val="18"/>
          <w:szCs w:val="18"/>
          <w:lang w:val="fr-FR"/>
        </w:rPr>
        <w:t>tion nationale</w:t>
      </w:r>
      <w:r w:rsidRPr="00CC2663">
        <w:rPr>
          <w:rFonts w:ascii="Arial" w:hAnsi="Arial" w:cs="Arial"/>
          <w:color w:val="333333"/>
          <w:sz w:val="18"/>
          <w:szCs w:val="18"/>
          <w:lang w:val="fr-FR"/>
        </w:rPr>
        <w:t xml:space="preserve">-CFDT. Selon son </w:t>
      </w:r>
      <w:hyperlink r:id="rId58" w:tgtFrame="_new" w:history="1">
        <w:r w:rsidRPr="00CC2663">
          <w:rPr>
            <w:rStyle w:val="Hyperlink"/>
            <w:rFonts w:ascii="Arial" w:hAnsi="Arial" w:cs="Arial"/>
            <w:sz w:val="18"/>
            <w:szCs w:val="18"/>
            <w:lang w:val="fr-FR"/>
          </w:rPr>
          <w:t>enquête annuelle</w:t>
        </w:r>
      </w:hyperlink>
      <w:r w:rsidRPr="00CC2663">
        <w:rPr>
          <w:rFonts w:ascii="Arial" w:hAnsi="Arial" w:cs="Arial"/>
          <w:color w:val="333333"/>
          <w:sz w:val="18"/>
          <w:szCs w:val="18"/>
          <w:lang w:val="fr-FR"/>
        </w:rPr>
        <w:t xml:space="preserve"> sur les conditions de travail, 95 % des enseignants du premier degré ressentent une fatigue au travail, 40 % souffrent d'une réelle fatigue nerveuse, 93 % disent aussi être su</w:t>
      </w:r>
      <w:r w:rsidRPr="00CC2663">
        <w:rPr>
          <w:rFonts w:ascii="Arial" w:hAnsi="Arial" w:cs="Arial"/>
          <w:color w:val="333333"/>
          <w:sz w:val="18"/>
          <w:szCs w:val="18"/>
          <w:lang w:val="fr-FR"/>
        </w:rPr>
        <w:t>r</w:t>
      </w:r>
      <w:r w:rsidRPr="00CC2663">
        <w:rPr>
          <w:rFonts w:ascii="Arial" w:hAnsi="Arial" w:cs="Arial"/>
          <w:color w:val="333333"/>
          <w:sz w:val="18"/>
          <w:szCs w:val="18"/>
          <w:lang w:val="fr-FR"/>
        </w:rPr>
        <w:t>chargés de travail et 33 % le sont d'une manière très importante.</w:t>
      </w:r>
      <w:r w:rsidRPr="00CC2663">
        <w:rPr>
          <w:rFonts w:ascii="Arial" w:hAnsi="Arial" w:cs="Arial"/>
          <w:color w:val="333333"/>
          <w:sz w:val="18"/>
          <w:szCs w:val="18"/>
          <w:lang w:val="fr-FR"/>
        </w:rPr>
        <w:br/>
      </w:r>
      <w:r w:rsidRPr="00CC2663">
        <w:rPr>
          <w:rFonts w:ascii="Arial" w:hAnsi="Arial" w:cs="Arial"/>
          <w:b/>
          <w:bCs/>
          <w:color w:val="333333"/>
          <w:sz w:val="18"/>
          <w:szCs w:val="18"/>
          <w:lang w:val="fr-FR"/>
        </w:rPr>
        <w:t>Optimisme.</w:t>
      </w:r>
      <w:r w:rsidRPr="00CC2663">
        <w:rPr>
          <w:rFonts w:ascii="Arial" w:hAnsi="Arial" w:cs="Arial"/>
          <w:color w:val="333333"/>
          <w:sz w:val="18"/>
          <w:szCs w:val="18"/>
          <w:lang w:val="fr-FR"/>
        </w:rPr>
        <w:t xml:space="preserve"> </w:t>
      </w:r>
      <w:r w:rsidRPr="00CC2663">
        <w:rPr>
          <w:rFonts w:ascii="Arial" w:hAnsi="Arial" w:cs="Arial"/>
          <w:i/>
          <w:iCs/>
          <w:color w:val="333333"/>
          <w:sz w:val="18"/>
          <w:szCs w:val="18"/>
          <w:lang w:val="fr-FR"/>
        </w:rPr>
        <w:t xml:space="preserve">« La profession est condamnée à évoluer », </w:t>
      </w:r>
      <w:r w:rsidRPr="00CC2663">
        <w:rPr>
          <w:rFonts w:ascii="Arial" w:hAnsi="Arial" w:cs="Arial"/>
          <w:color w:val="333333"/>
          <w:sz w:val="18"/>
          <w:szCs w:val="18"/>
          <w:lang w:val="fr-FR"/>
        </w:rPr>
        <w:t xml:space="preserve">rappellent </w:t>
      </w:r>
      <w:hyperlink r:id="rId59" w:history="1">
        <w:r w:rsidRPr="00CC2663">
          <w:rPr>
            <w:rStyle w:val="Hyperlink"/>
            <w:rFonts w:ascii="Arial" w:hAnsi="Arial" w:cs="Arial"/>
            <w:i/>
            <w:iCs/>
            <w:sz w:val="18"/>
            <w:szCs w:val="18"/>
            <w:lang w:val="fr-FR"/>
          </w:rPr>
          <w:t>Les Cahiers pédagogiques</w:t>
        </w:r>
      </w:hyperlink>
      <w:r w:rsidRPr="00CC2663">
        <w:rPr>
          <w:rFonts w:ascii="Arial" w:hAnsi="Arial" w:cs="Arial"/>
          <w:color w:val="333333"/>
          <w:sz w:val="18"/>
          <w:szCs w:val="18"/>
          <w:lang w:val="fr-FR"/>
        </w:rPr>
        <w:t xml:space="preserve">, qui consacrent un dossier aux nécessaires évolutions du métier : passer de la notation à l'évaluation, du travail individuel au travail en équipe, de la discipline unique à l'interdisciplinarité, de la fermeture dans la classe aux partenariats divers, du niveau de la classe à la participation au pilotage de l'établissement… </w:t>
      </w:r>
      <w:r w:rsidRPr="00CC2663">
        <w:rPr>
          <w:rFonts w:ascii="Arial" w:hAnsi="Arial" w:cs="Arial"/>
          <w:i/>
          <w:iCs/>
          <w:color w:val="333333"/>
          <w:sz w:val="18"/>
          <w:szCs w:val="18"/>
          <w:lang w:val="fr-FR"/>
        </w:rPr>
        <w:t>« Je redoutais une déferlante d'expression de souffrance sur le métier ou de sentiment de désarroi en lançant ce cahier,</w:t>
      </w:r>
      <w:r w:rsidRPr="00CC2663">
        <w:rPr>
          <w:rFonts w:ascii="Arial" w:hAnsi="Arial" w:cs="Arial"/>
          <w:color w:val="333333"/>
          <w:sz w:val="18"/>
          <w:szCs w:val="18"/>
          <w:lang w:val="fr-FR"/>
        </w:rPr>
        <w:t xml:space="preserve"> reconnaît Michèle Amiel l'une des auteurs, </w:t>
      </w:r>
      <w:r w:rsidRPr="00CC2663">
        <w:rPr>
          <w:rFonts w:ascii="Arial" w:hAnsi="Arial" w:cs="Arial"/>
          <w:i/>
          <w:iCs/>
          <w:color w:val="333333"/>
          <w:sz w:val="18"/>
          <w:szCs w:val="18"/>
          <w:lang w:val="fr-FR"/>
        </w:rPr>
        <w:t xml:space="preserve">mais le dossier propose une </w:t>
      </w:r>
      <w:r w:rsidRPr="00C12D5A">
        <w:rPr>
          <w:rFonts w:ascii="Arial" w:hAnsi="Arial" w:cs="Arial"/>
          <w:i/>
          <w:iCs/>
          <w:color w:val="333333"/>
          <w:sz w:val="18"/>
          <w:szCs w:val="18"/>
          <w:lang w:val="fr-FR"/>
        </w:rPr>
        <w:t>conception du métier et du changement dans le métier résolument optimiste, portée par des enseignants qui se retroussent les manches et qui, malgré les obstacles, réenchantent le métier. »</w:t>
      </w:r>
      <w:r w:rsidRPr="00C12D5A">
        <w:rPr>
          <w:rFonts w:ascii="Arial" w:hAnsi="Arial" w:cs="Arial"/>
          <w:color w:val="333333"/>
          <w:sz w:val="18"/>
          <w:szCs w:val="18"/>
          <w:lang w:val="fr-FR"/>
        </w:rPr>
        <w:t xml:space="preserve"> </w:t>
      </w:r>
    </w:p>
    <w:p w:rsidR="00CC2663" w:rsidRPr="00C12D5A" w:rsidRDefault="00CC2663" w:rsidP="00305089">
      <w:pPr>
        <w:ind w:left="567"/>
        <w:rPr>
          <w:rFonts w:ascii="Arial" w:hAnsi="Arial" w:cs="Arial"/>
          <w:b/>
          <w:bCs/>
          <w:i/>
          <w:iCs/>
          <w:smallCaps/>
          <w:sz w:val="18"/>
          <w:szCs w:val="18"/>
          <w:lang w:val="fr-FR"/>
        </w:rPr>
      </w:pPr>
    </w:p>
    <w:p w:rsidR="008D6E2B" w:rsidRPr="00C12D5A" w:rsidRDefault="008D6E2B" w:rsidP="00C64086">
      <w:pPr>
        <w:spacing w:after="60"/>
        <w:ind w:right="-81"/>
        <w:rPr>
          <w:rFonts w:ascii="Arial" w:hAnsi="Arial" w:cs="Arial"/>
          <w:sz w:val="18"/>
          <w:szCs w:val="18"/>
          <w:lang w:val="fr-FR"/>
        </w:rPr>
      </w:pPr>
    </w:p>
    <w:p w:rsidR="00C12D5A" w:rsidRDefault="00C12D5A" w:rsidP="00C12D5A">
      <w:pPr>
        <w:spacing w:after="60"/>
        <w:ind w:left="567" w:right="-81"/>
        <w:rPr>
          <w:rFonts w:ascii="Arial" w:hAnsi="Arial" w:cs="Arial"/>
          <w:b/>
          <w:smallCaps/>
          <w:sz w:val="22"/>
          <w:szCs w:val="22"/>
          <w:lang w:val="fr-FR"/>
        </w:rPr>
      </w:pPr>
    </w:p>
    <w:p w:rsidR="00C12D5A" w:rsidRPr="00C12D5A" w:rsidRDefault="00C12D5A" w:rsidP="00C12D5A">
      <w:pPr>
        <w:spacing w:after="60"/>
        <w:ind w:left="567" w:right="-81"/>
        <w:rPr>
          <w:rFonts w:ascii="Arial" w:hAnsi="Arial" w:cs="Arial"/>
          <w:b/>
          <w:smallCaps/>
          <w:sz w:val="22"/>
          <w:szCs w:val="22"/>
          <w:lang w:val="fr-FR"/>
        </w:rPr>
      </w:pPr>
      <w:r w:rsidRPr="00C12D5A">
        <w:rPr>
          <w:rFonts w:ascii="Arial" w:hAnsi="Arial" w:cs="Arial"/>
          <w:b/>
          <w:smallCaps/>
          <w:sz w:val="22"/>
          <w:szCs w:val="22"/>
          <w:lang w:val="fr-FR"/>
        </w:rPr>
        <w:lastRenderedPageBreak/>
        <w:t>A quoi sert le brevet ?</w:t>
      </w:r>
    </w:p>
    <w:p w:rsidR="00C12D5A" w:rsidRPr="00F521FC" w:rsidRDefault="005F3F31" w:rsidP="00C12D5A">
      <w:pPr>
        <w:spacing w:after="60"/>
        <w:ind w:left="567" w:right="-81"/>
        <w:rPr>
          <w:rFonts w:ascii="Arial" w:hAnsi="Arial" w:cs="Arial"/>
          <w:sz w:val="18"/>
          <w:szCs w:val="18"/>
          <w:lang w:val="fr-FR"/>
        </w:rPr>
      </w:pPr>
      <w:hyperlink r:id="rId60" w:history="1">
        <w:r w:rsidR="00C12D5A" w:rsidRPr="00C12D5A">
          <w:rPr>
            <w:rStyle w:val="Hyperlink"/>
            <w:rFonts w:ascii="Arial" w:hAnsi="Arial" w:cs="Arial"/>
            <w:sz w:val="22"/>
            <w:szCs w:val="22"/>
            <w:lang w:val="fr-FR"/>
          </w:rPr>
          <w:t>http://www.cafepedagogique.net/lexpresso/Pages/2014/06/10062014Article635379802994577581.aspx</w:t>
        </w:r>
      </w:hyperlink>
      <w:r w:rsidR="00C12D5A" w:rsidRPr="00C12D5A">
        <w:rPr>
          <w:rFonts w:ascii="Arial" w:hAnsi="Arial" w:cs="Arial"/>
          <w:sz w:val="18"/>
          <w:szCs w:val="18"/>
          <w:lang w:val="fr-FR"/>
        </w:rPr>
        <w:br/>
        <w:t>Quel est ce diplôme où les inégalités sociales sont particulièrement fortes ? Où l'évaluation ménage des l</w:t>
      </w:r>
      <w:r w:rsidR="00C12D5A" w:rsidRPr="00C12D5A">
        <w:rPr>
          <w:rFonts w:ascii="Arial" w:hAnsi="Arial" w:cs="Arial"/>
          <w:sz w:val="18"/>
          <w:szCs w:val="18"/>
          <w:lang w:val="fr-FR"/>
        </w:rPr>
        <w:t>o</w:t>
      </w:r>
      <w:r w:rsidR="00C12D5A" w:rsidRPr="00C12D5A">
        <w:rPr>
          <w:rFonts w:ascii="Arial" w:hAnsi="Arial" w:cs="Arial"/>
          <w:sz w:val="18"/>
          <w:szCs w:val="18"/>
          <w:lang w:val="fr-FR"/>
        </w:rPr>
        <w:t xml:space="preserve">giques radicalement opposées sans que cela soit clairement géré ? Où la moitié des élèves peuvent être déclarés très faibles sans que cela influe sur leur résultat final ? C'est le diplôme national du brevet. Les </w:t>
      </w:r>
      <w:r w:rsidR="00C12D5A" w:rsidRPr="00F521FC">
        <w:rPr>
          <w:rFonts w:ascii="Arial" w:hAnsi="Arial" w:cs="Arial"/>
          <w:sz w:val="18"/>
          <w:szCs w:val="18"/>
          <w:lang w:val="fr-FR"/>
        </w:rPr>
        <w:t>derniers résultats, publiés par la Depp, sonnent le glas d'un examen qui n'a que trop duré.</w:t>
      </w:r>
      <w:r w:rsidR="00C12D5A" w:rsidRPr="00F521FC">
        <w:rPr>
          <w:rFonts w:ascii="Arial" w:hAnsi="Arial" w:cs="Arial"/>
          <w:sz w:val="18"/>
          <w:szCs w:val="18"/>
          <w:lang w:val="fr-FR"/>
        </w:rPr>
        <w:br/>
      </w:r>
    </w:p>
    <w:p w:rsidR="00C12D5A" w:rsidRPr="00F521FC" w:rsidRDefault="00C12D5A" w:rsidP="00C64086">
      <w:pPr>
        <w:spacing w:after="60"/>
        <w:ind w:right="-81"/>
        <w:rPr>
          <w:rFonts w:ascii="Arial" w:hAnsi="Arial" w:cs="Arial"/>
          <w:sz w:val="18"/>
          <w:szCs w:val="18"/>
          <w:lang w:val="fr-FR"/>
        </w:rPr>
      </w:pPr>
    </w:p>
    <w:p w:rsidR="00F521FC" w:rsidRPr="00F521FC" w:rsidRDefault="00F521FC" w:rsidP="00C64086">
      <w:pPr>
        <w:spacing w:after="60"/>
        <w:ind w:right="-81"/>
        <w:rPr>
          <w:rFonts w:ascii="Arial" w:hAnsi="Arial" w:cs="Arial"/>
          <w:b/>
          <w:smallCaps/>
          <w:sz w:val="22"/>
          <w:szCs w:val="22"/>
          <w:lang w:val="fr-FR"/>
        </w:rPr>
      </w:pPr>
      <w:r w:rsidRPr="00F521FC">
        <w:rPr>
          <w:rFonts w:ascii="Arial" w:hAnsi="Arial" w:cs="Arial"/>
          <w:b/>
          <w:smallCaps/>
          <w:sz w:val="22"/>
          <w:szCs w:val="22"/>
          <w:lang w:val="fr-FR"/>
        </w:rPr>
        <w:t>Comment passe-t-on le bac ailleurs ?</w:t>
      </w:r>
    </w:p>
    <w:p w:rsidR="00C12D5A" w:rsidRPr="00CD57C7" w:rsidRDefault="005F3F31" w:rsidP="00C64086">
      <w:pPr>
        <w:spacing w:after="60"/>
        <w:ind w:right="-81"/>
        <w:rPr>
          <w:rFonts w:ascii="Arial" w:hAnsi="Arial" w:cs="Arial"/>
          <w:sz w:val="18"/>
          <w:szCs w:val="18"/>
          <w:lang w:val="fr-FR"/>
        </w:rPr>
      </w:pPr>
      <w:hyperlink r:id="rId61" w:history="1">
        <w:r w:rsidR="00F521FC" w:rsidRPr="00F521FC">
          <w:rPr>
            <w:rStyle w:val="Hyperlink"/>
            <w:rFonts w:ascii="Arial" w:hAnsi="Arial" w:cs="Arial"/>
            <w:sz w:val="22"/>
            <w:szCs w:val="22"/>
            <w:lang w:val="fr-FR"/>
          </w:rPr>
          <w:t>http://www.cafepedagogique.net/lexpresso/Pages/2014/06/20062014Article635388480965885795.aspx</w:t>
        </w:r>
      </w:hyperlink>
      <w:r w:rsidR="00F521FC" w:rsidRPr="00F521FC">
        <w:rPr>
          <w:rFonts w:ascii="Arial" w:hAnsi="Arial" w:cs="Arial"/>
          <w:sz w:val="18"/>
          <w:szCs w:val="18"/>
          <w:lang w:val="fr-FR"/>
        </w:rPr>
        <w:br/>
        <w:t>Alors que se terminent les épreuves écrites du bac, interrogeons nous sur la façon dont on passe l'examen final du secondaire chez nos voisins. Quelle épreuve attend les élèves à la fin de l'enseignement secondaire général en Europe ? Dans tous les pays de l'Union européenne un certificat est délivré aux étudiants qui terminent l'ense</w:t>
      </w:r>
      <w:r w:rsidR="00F521FC" w:rsidRPr="00F521FC">
        <w:rPr>
          <w:rFonts w:ascii="Arial" w:hAnsi="Arial" w:cs="Arial"/>
          <w:sz w:val="18"/>
          <w:szCs w:val="18"/>
          <w:lang w:val="fr-FR"/>
        </w:rPr>
        <w:t>i</w:t>
      </w:r>
      <w:r w:rsidR="00F521FC" w:rsidRPr="00F521FC">
        <w:rPr>
          <w:rFonts w:ascii="Arial" w:hAnsi="Arial" w:cs="Arial"/>
          <w:sz w:val="18"/>
          <w:szCs w:val="18"/>
          <w:lang w:val="fr-FR"/>
        </w:rPr>
        <w:t xml:space="preserve">gnement secondaire supérieur général et qui ont satisfait aux exigences requises. </w:t>
      </w:r>
      <w:r w:rsidR="00F521FC" w:rsidRPr="00F521FC">
        <w:rPr>
          <w:rFonts w:ascii="Arial" w:hAnsi="Arial" w:cs="Arial"/>
          <w:sz w:val="18"/>
          <w:szCs w:val="18"/>
          <w:lang w:val="fr-FR"/>
        </w:rPr>
        <w:br/>
      </w:r>
      <w:r w:rsidR="00F521FC" w:rsidRPr="00C3121F">
        <w:rPr>
          <w:sz w:val="22"/>
          <w:szCs w:val="22"/>
          <w:lang w:val="fr-FR"/>
        </w:rPr>
        <w:br w:type="textWrapping" w:clear="left"/>
      </w:r>
      <w:r w:rsidR="00C82F30" w:rsidRPr="00C82F30">
        <w:rPr>
          <w:rFonts w:ascii="Arial" w:hAnsi="Arial" w:cs="Arial"/>
          <w:sz w:val="18"/>
          <w:szCs w:val="18"/>
          <w:lang w:val="fr-FR"/>
        </w:rPr>
        <w:br/>
      </w:r>
    </w:p>
    <w:p w:rsidR="00C12D5A" w:rsidRPr="009F07BE" w:rsidRDefault="00C12D5A" w:rsidP="00C64086">
      <w:pPr>
        <w:spacing w:after="60"/>
        <w:ind w:right="-81"/>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rsidRPr="00EE3BFB">
        <w:tc>
          <w:tcPr>
            <w:tcW w:w="9212" w:type="dxa"/>
            <w:shd w:val="clear" w:color="auto" w:fill="CCCCCC"/>
          </w:tcPr>
          <w:p w:rsidR="00C00FA2" w:rsidRPr="00EE3BFB" w:rsidRDefault="00C00FA2">
            <w:pPr>
              <w:spacing w:after="60"/>
              <w:ind w:right="-81"/>
              <w:jc w:val="both"/>
              <w:rPr>
                <w:rFonts w:ascii="Arial" w:hAnsi="Arial" w:cs="Arial"/>
                <w:sz w:val="18"/>
                <w:szCs w:val="17"/>
                <w:lang w:val="fr-FR"/>
              </w:rPr>
            </w:pPr>
            <w:r w:rsidRPr="00EE3BFB">
              <w:rPr>
                <w:rFonts w:ascii="Arial" w:hAnsi="Arial" w:cs="Arial"/>
                <w:sz w:val="16"/>
                <w:szCs w:val="15"/>
                <w:lang w:val="fr-FR"/>
              </w:rPr>
              <w:t xml:space="preserve">&gt; zurück zum </w:t>
            </w:r>
            <w:hyperlink w:anchor="Inhalt" w:history="1">
              <w:r w:rsidRPr="00EE3BFB">
                <w:rPr>
                  <w:rStyle w:val="Hyperlink"/>
                  <w:rFonts w:ascii="Arial" w:hAnsi="Arial" w:cs="Arial"/>
                  <w:sz w:val="16"/>
                  <w:szCs w:val="15"/>
                  <w:lang w:val="fr-FR"/>
                </w:rPr>
                <w:t>Inhalt</w:t>
              </w:r>
            </w:hyperlink>
          </w:p>
        </w:tc>
      </w:tr>
    </w:tbl>
    <w:p w:rsidR="00C00FA2" w:rsidRPr="00EE3BFB" w:rsidRDefault="00C00FA2">
      <w:pPr>
        <w:spacing w:after="60"/>
        <w:ind w:right="72"/>
        <w:rPr>
          <w:rFonts w:ascii="Arial" w:hAnsi="Arial" w:cs="Arial"/>
          <w:sz w:val="18"/>
          <w:szCs w:val="17"/>
          <w:lang w:val="fr-FR"/>
        </w:rPr>
      </w:pPr>
    </w:p>
    <w:bookmarkEnd w:id="12"/>
    <w:p w:rsidR="00C00FA2" w:rsidRPr="00EE3BFB" w:rsidRDefault="00C00FA2">
      <w:pPr>
        <w:jc w:val="both"/>
        <w:rPr>
          <w:rFonts w:ascii="Arial" w:hAnsi="Arial" w:cs="Arial"/>
          <w:b/>
          <w:bCs/>
          <w:i/>
          <w:iCs/>
          <w:smallCaps/>
          <w:sz w:val="23"/>
          <w:szCs w:val="23"/>
          <w:lang w:val="fr-FR"/>
        </w:rPr>
      </w:pPr>
    </w:p>
    <w:p w:rsidR="00C00FA2" w:rsidRPr="00004BA9" w:rsidRDefault="00C00FA2" w:rsidP="00C00FA2">
      <w:pPr>
        <w:pageBreakBefore/>
        <w:numPr>
          <w:ilvl w:val="0"/>
          <w:numId w:val="4"/>
        </w:numPr>
        <w:jc w:val="both"/>
        <w:rPr>
          <w:rFonts w:ascii="Arial" w:hAnsi="Arial" w:cs="Arial"/>
          <w:b/>
          <w:bCs/>
          <w:sz w:val="22"/>
          <w:szCs w:val="22"/>
          <w:lang w:val="fr-FR"/>
        </w:rPr>
      </w:pPr>
      <w:r>
        <w:rPr>
          <w:rFonts w:ascii="Arial" w:hAnsi="Arial" w:cs="Arial"/>
          <w:b/>
          <w:bCs/>
          <w:i/>
          <w:iCs/>
          <w:smallCaps/>
          <w:szCs w:val="23"/>
          <w:highlight w:val="green"/>
          <w:lang w:val="fr-FR"/>
        </w:rPr>
        <w:lastRenderedPageBreak/>
        <w:t>lan</w:t>
      </w:r>
      <w:bookmarkStart w:id="14" w:name="Langue"/>
      <w:bookmarkEnd w:id="14"/>
      <w:r>
        <w:rPr>
          <w:rFonts w:ascii="Arial" w:hAnsi="Arial" w:cs="Arial"/>
          <w:b/>
          <w:bCs/>
          <w:i/>
          <w:iCs/>
          <w:smallCaps/>
          <w:szCs w:val="23"/>
          <w:highlight w:val="green"/>
          <w:lang w:val="fr-FR"/>
        </w:rPr>
        <w:t>gue(s)</w:t>
      </w:r>
      <w:r>
        <w:rPr>
          <w:rFonts w:ascii="Arial" w:hAnsi="Arial" w:cs="Arial"/>
          <w:b/>
          <w:bCs/>
          <w:i/>
          <w:iCs/>
          <w:smallCaps/>
          <w:szCs w:val="23"/>
          <w:lang w:val="fr-FR"/>
        </w:rPr>
        <w:br/>
      </w:r>
    </w:p>
    <w:p w:rsidR="00C00FA2" w:rsidRDefault="00C00FA2">
      <w:pPr>
        <w:spacing w:after="60"/>
        <w:ind w:left="601" w:right="2098"/>
        <w:jc w:val="center"/>
        <w:rPr>
          <w:rFonts w:ascii="Arial" w:hAnsi="Arial" w:cs="Arial"/>
          <w:b/>
          <w:bCs/>
          <w:sz w:val="18"/>
          <w:szCs w:val="21"/>
          <w:lang w:val="fr-FR"/>
        </w:rPr>
      </w:pP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366FF"/>
        <w:tblCellMar>
          <w:left w:w="70" w:type="dxa"/>
          <w:right w:w="70" w:type="dxa"/>
        </w:tblCellMar>
        <w:tblLook w:val="0000" w:firstRow="0" w:lastRow="0" w:firstColumn="0" w:lastColumn="0" w:noHBand="0" w:noVBand="0"/>
      </w:tblPr>
      <w:tblGrid>
        <w:gridCol w:w="8611"/>
      </w:tblGrid>
      <w:tr w:rsidR="00C00FA2" w:rsidRPr="001140A5">
        <w:trPr>
          <w:trHeight w:val="508"/>
        </w:trPr>
        <w:tc>
          <w:tcPr>
            <w:tcW w:w="8611" w:type="dxa"/>
            <w:shd w:val="clear" w:color="auto" w:fill="3366FF"/>
          </w:tcPr>
          <w:p w:rsidR="0065382D" w:rsidRDefault="0065382D">
            <w:pPr>
              <w:pStyle w:val="berschrift1"/>
              <w:jc w:val="center"/>
              <w:rPr>
                <w:rFonts w:ascii="Arial" w:hAnsi="Arial" w:cs="Arial"/>
                <w:sz w:val="22"/>
                <w:szCs w:val="21"/>
                <w:lang w:val="fr-FR"/>
              </w:rPr>
            </w:pPr>
          </w:p>
          <w:p w:rsidR="00C00FA2" w:rsidRDefault="00C00FA2">
            <w:pPr>
              <w:pStyle w:val="berschrift1"/>
              <w:jc w:val="center"/>
              <w:rPr>
                <w:rFonts w:ascii="Arial" w:hAnsi="Arial" w:cs="Arial"/>
                <w:sz w:val="22"/>
                <w:szCs w:val="21"/>
                <w:lang w:val="fr-FR"/>
              </w:rPr>
            </w:pPr>
            <w:r>
              <w:rPr>
                <w:rFonts w:ascii="Arial" w:hAnsi="Arial" w:cs="Arial"/>
                <w:sz w:val="22"/>
                <w:szCs w:val="21"/>
                <w:lang w:val="fr-FR"/>
              </w:rPr>
              <w:t>Ressources sur la langue française</w:t>
            </w:r>
          </w:p>
          <w:p w:rsidR="00C00FA2" w:rsidRDefault="005F3F31">
            <w:pPr>
              <w:jc w:val="center"/>
              <w:rPr>
                <w:rFonts w:ascii="Arial" w:hAnsi="Arial" w:cs="Arial"/>
                <w:sz w:val="22"/>
                <w:szCs w:val="21"/>
                <w:lang w:val="fr-FR"/>
              </w:rPr>
            </w:pPr>
            <w:hyperlink r:id="rId62" w:history="1">
              <w:r w:rsidR="00C00FA2">
                <w:rPr>
                  <w:rStyle w:val="Hyperlink"/>
                  <w:rFonts w:ascii="Arial" w:hAnsi="Arial" w:cs="Arial"/>
                  <w:sz w:val="22"/>
                  <w:szCs w:val="21"/>
                  <w:lang w:val="fr-FR"/>
                </w:rPr>
                <w:t>http://www.culture.gouv.fr/culture/dglf/ressources/</w:t>
              </w:r>
            </w:hyperlink>
          </w:p>
          <w:p w:rsidR="00C00FA2" w:rsidRDefault="00C00FA2">
            <w:pPr>
              <w:jc w:val="center"/>
              <w:rPr>
                <w:rFonts w:ascii="Arial" w:hAnsi="Arial" w:cs="Arial"/>
                <w:sz w:val="22"/>
                <w:szCs w:val="17"/>
                <w:lang w:val="fr-FR"/>
              </w:rPr>
            </w:pPr>
          </w:p>
          <w:p w:rsidR="00C00FA2" w:rsidRDefault="00C00FA2" w:rsidP="0065382D">
            <w:pPr>
              <w:rPr>
                <w:rFonts w:ascii="Arial" w:hAnsi="Arial" w:cs="Arial"/>
                <w:sz w:val="22"/>
                <w:szCs w:val="17"/>
                <w:lang w:val="fr-FR"/>
              </w:rPr>
            </w:pPr>
          </w:p>
        </w:tc>
      </w:tr>
      <w:tr w:rsidR="00C00FA2" w:rsidRPr="001140A5">
        <w:tblPrEx>
          <w:shd w:val="clear" w:color="auto" w:fill="FFFFFF"/>
        </w:tblPrEx>
        <w:trPr>
          <w:trHeight w:val="508"/>
        </w:trPr>
        <w:tc>
          <w:tcPr>
            <w:tcW w:w="8611" w:type="dxa"/>
            <w:shd w:val="clear" w:color="auto" w:fill="FFFFFF"/>
          </w:tcPr>
          <w:p w:rsidR="00C00FA2" w:rsidRDefault="00C00FA2">
            <w:pPr>
              <w:spacing w:after="60" w:line="280" w:lineRule="atLeast"/>
              <w:jc w:val="center"/>
              <w:rPr>
                <w:rFonts w:ascii="Arial" w:hAnsi="Arial" w:cs="Arial"/>
                <w:b/>
                <w:bCs/>
                <w:smallCaps/>
                <w:sz w:val="22"/>
                <w:szCs w:val="21"/>
                <w:lang w:val="fr-FR"/>
              </w:rPr>
            </w:pPr>
            <w:r>
              <w:rPr>
                <w:rFonts w:ascii="Arial" w:hAnsi="Arial" w:cs="Arial"/>
                <w:b/>
                <w:bCs/>
                <w:smallCaps/>
                <w:sz w:val="22"/>
                <w:szCs w:val="21"/>
                <w:lang w:val="fr-FR"/>
              </w:rPr>
              <w:t>Banque de dépannage linguistique</w:t>
            </w:r>
          </w:p>
          <w:p w:rsidR="00C00FA2" w:rsidRDefault="005F3F31">
            <w:pPr>
              <w:jc w:val="center"/>
              <w:rPr>
                <w:rFonts w:ascii="Arial" w:hAnsi="Arial" w:cs="Arial"/>
                <w:sz w:val="22"/>
                <w:szCs w:val="21"/>
                <w:lang w:val="fr-FR"/>
              </w:rPr>
            </w:pPr>
            <w:hyperlink r:id="rId63" w:history="1">
              <w:r w:rsidR="00C00FA2">
                <w:rPr>
                  <w:rStyle w:val="Hyperlink"/>
                  <w:rFonts w:ascii="Arial" w:hAnsi="Arial" w:cs="Arial"/>
                  <w:sz w:val="22"/>
                  <w:szCs w:val="21"/>
                  <w:lang w:val="fr-FR"/>
                </w:rPr>
                <w:t>http://66.46.185.79/bdl/presentation.html</w:t>
              </w:r>
            </w:hyperlink>
          </w:p>
          <w:p w:rsidR="00C00FA2" w:rsidRDefault="00C00FA2">
            <w:pPr>
              <w:jc w:val="center"/>
              <w:rPr>
                <w:rFonts w:ascii="Arial" w:hAnsi="Arial" w:cs="Arial"/>
                <w:sz w:val="22"/>
                <w:szCs w:val="21"/>
                <w:lang w:val="fr-FR"/>
              </w:rPr>
            </w:pPr>
          </w:p>
          <w:p w:rsidR="00C00FA2" w:rsidRDefault="00C00FA2">
            <w:pPr>
              <w:pStyle w:val="berschrift1"/>
              <w:jc w:val="center"/>
              <w:rPr>
                <w:rFonts w:ascii="Arial" w:hAnsi="Arial" w:cs="Arial"/>
                <w:sz w:val="22"/>
                <w:lang w:val="fr-FR"/>
              </w:rPr>
            </w:pPr>
            <w:r>
              <w:rPr>
                <w:rFonts w:ascii="Arial" w:hAnsi="Arial" w:cs="Arial"/>
                <w:sz w:val="22"/>
                <w:lang w:val="fr-FR"/>
              </w:rPr>
              <w:t>Aide scolaire en grammaire</w:t>
            </w:r>
          </w:p>
          <w:p w:rsidR="00C00FA2" w:rsidRDefault="005F3F31">
            <w:pPr>
              <w:jc w:val="center"/>
              <w:rPr>
                <w:rFonts w:ascii="Arial" w:hAnsi="Arial" w:cs="Arial"/>
                <w:sz w:val="22"/>
                <w:szCs w:val="21"/>
                <w:lang w:val="fr-FR"/>
              </w:rPr>
            </w:pPr>
            <w:hyperlink r:id="rId64" w:history="1">
              <w:r w:rsidR="00C00FA2">
                <w:rPr>
                  <w:rStyle w:val="Hyperlink"/>
                  <w:rFonts w:ascii="Arial" w:hAnsi="Arial" w:cs="Arial"/>
                  <w:sz w:val="22"/>
                  <w:lang w:val="fr-FR"/>
                </w:rPr>
                <w:t>http://www.aidenet.eu/</w:t>
              </w:r>
            </w:hyperlink>
          </w:p>
          <w:p w:rsidR="00C00FA2" w:rsidRDefault="00C00FA2">
            <w:pPr>
              <w:jc w:val="center"/>
              <w:rPr>
                <w:rFonts w:ascii="Arial" w:hAnsi="Arial" w:cs="Arial"/>
                <w:sz w:val="22"/>
                <w:szCs w:val="17"/>
                <w:lang w:val="fr-FR"/>
              </w:rPr>
            </w:pPr>
          </w:p>
        </w:tc>
      </w:tr>
      <w:tr w:rsidR="00C00FA2">
        <w:tblPrEx>
          <w:shd w:val="clear" w:color="auto" w:fill="FF0000"/>
        </w:tblPrEx>
        <w:tc>
          <w:tcPr>
            <w:tcW w:w="8611" w:type="dxa"/>
            <w:shd w:val="clear" w:color="auto" w:fill="FF0000"/>
          </w:tcPr>
          <w:p w:rsidR="00C00FA2" w:rsidRDefault="00C00FA2">
            <w:pPr>
              <w:spacing w:after="60" w:line="280" w:lineRule="atLeast"/>
              <w:jc w:val="center"/>
              <w:rPr>
                <w:rFonts w:ascii="Arial" w:hAnsi="Arial" w:cs="Arial"/>
                <w:sz w:val="22"/>
                <w:szCs w:val="21"/>
                <w:lang w:val="fr-FR"/>
              </w:rPr>
            </w:pPr>
            <w:r>
              <w:rPr>
                <w:rFonts w:ascii="Arial" w:hAnsi="Arial" w:cs="Arial"/>
                <w:b/>
                <w:bCs/>
                <w:smallCaps/>
                <w:sz w:val="22"/>
                <w:szCs w:val="21"/>
                <w:lang w:val="fr-FR"/>
              </w:rPr>
              <w:t>Tolérances grammaticales et orthographe recommandée</w:t>
            </w:r>
            <w:r>
              <w:rPr>
                <w:rFonts w:ascii="Arial" w:hAnsi="Arial" w:cs="Arial"/>
                <w:b/>
                <w:bCs/>
                <w:smallCaps/>
                <w:sz w:val="22"/>
                <w:szCs w:val="21"/>
                <w:lang w:val="fr-FR"/>
              </w:rPr>
              <w:br/>
            </w:r>
            <w:r>
              <w:rPr>
                <w:rFonts w:ascii="Arial" w:hAnsi="Arial" w:cs="Arial"/>
                <w:sz w:val="22"/>
                <w:szCs w:val="21"/>
                <w:lang w:val="fr-FR"/>
              </w:rPr>
              <w:t xml:space="preserve">- </w:t>
            </w:r>
            <w:hyperlink r:id="rId65" w:history="1">
              <w:r>
                <w:rPr>
                  <w:rStyle w:val="Hyperlink"/>
                  <w:rFonts w:ascii="Arial" w:hAnsi="Arial" w:cs="Arial"/>
                  <w:sz w:val="22"/>
                  <w:szCs w:val="21"/>
                  <w:lang w:val="fr-FR"/>
                </w:rPr>
                <w:t>http://lamaisondesenseignants.com/index.php?action=afficher&amp;id=1001&amp;rub=31</w:t>
              </w:r>
            </w:hyperlink>
          </w:p>
          <w:p w:rsidR="00C00FA2" w:rsidRDefault="00C00FA2">
            <w:pPr>
              <w:jc w:val="center"/>
              <w:rPr>
                <w:rFonts w:ascii="Arial" w:hAnsi="Arial" w:cs="Arial"/>
                <w:sz w:val="22"/>
                <w:szCs w:val="21"/>
                <w:lang w:val="fr-FR"/>
              </w:rPr>
            </w:pPr>
            <w:r>
              <w:rPr>
                <w:rFonts w:ascii="Arial" w:hAnsi="Arial" w:cs="Arial"/>
                <w:sz w:val="22"/>
                <w:szCs w:val="21"/>
                <w:lang w:val="fr-FR"/>
              </w:rPr>
              <w:t xml:space="preserve">- </w:t>
            </w:r>
            <w:hyperlink r:id="rId66" w:history="1">
              <w:r>
                <w:rPr>
                  <w:rStyle w:val="Hyperlink"/>
                  <w:rFonts w:ascii="Arial" w:hAnsi="Arial" w:cs="Arial"/>
                  <w:sz w:val="22"/>
                  <w:szCs w:val="21"/>
                  <w:lang w:val="fr-FR"/>
                </w:rPr>
                <w:t>http://www.orthographe-recommandee.info/</w:t>
              </w:r>
            </w:hyperlink>
          </w:p>
          <w:p w:rsidR="00C00FA2" w:rsidRDefault="00C00FA2">
            <w:pPr>
              <w:jc w:val="center"/>
              <w:rPr>
                <w:rFonts w:ascii="Arial" w:hAnsi="Arial" w:cs="Arial"/>
                <w:sz w:val="22"/>
                <w:szCs w:val="21"/>
                <w:lang w:val="fr-FR"/>
              </w:rPr>
            </w:pPr>
            <w:r>
              <w:rPr>
                <w:rFonts w:ascii="Arial" w:hAnsi="Arial" w:cs="Arial"/>
                <w:sz w:val="22"/>
                <w:szCs w:val="21"/>
                <w:lang w:val="fr-FR"/>
              </w:rPr>
              <w:t xml:space="preserve">- </w:t>
            </w:r>
            <w:hyperlink r:id="rId67" w:history="1">
              <w:r>
                <w:rPr>
                  <w:rStyle w:val="Hyperlink"/>
                  <w:rFonts w:ascii="Arial" w:hAnsi="Arial" w:cs="Arial"/>
                  <w:sz w:val="22"/>
                  <w:szCs w:val="21"/>
                  <w:lang w:val="fr-FR"/>
                </w:rPr>
                <w:t>http://www.nouvelleorthographe.info/</w:t>
              </w:r>
            </w:hyperlink>
          </w:p>
          <w:p w:rsidR="00C00FA2" w:rsidRDefault="00C00FA2">
            <w:pPr>
              <w:jc w:val="center"/>
              <w:rPr>
                <w:rFonts w:ascii="Arial" w:hAnsi="Arial" w:cs="Arial"/>
                <w:sz w:val="22"/>
                <w:szCs w:val="17"/>
                <w:lang w:val="fr-FR"/>
              </w:rPr>
            </w:pPr>
          </w:p>
        </w:tc>
      </w:tr>
    </w:tbl>
    <w:p w:rsidR="000159B3" w:rsidRDefault="000159B3">
      <w:pPr>
        <w:spacing w:after="60" w:line="280" w:lineRule="atLeast"/>
        <w:ind w:left="601" w:right="2098"/>
        <w:rPr>
          <w:rFonts w:ascii="Arial" w:hAnsi="Arial" w:cs="Arial"/>
          <w:sz w:val="23"/>
          <w:szCs w:val="23"/>
          <w:lang w:val="fr-FR"/>
        </w:rPr>
      </w:pPr>
    </w:p>
    <w:p w:rsidR="00CB58AC" w:rsidRDefault="00CB58AC" w:rsidP="002858D5">
      <w:pPr>
        <w:spacing w:after="60"/>
        <w:ind w:left="601"/>
        <w:rPr>
          <w:rFonts w:ascii="Arial" w:hAnsi="Arial" w:cs="Arial"/>
          <w:b/>
          <w:smallCaps/>
          <w:color w:val="000000"/>
          <w:sz w:val="22"/>
          <w:szCs w:val="22"/>
          <w:lang w:val="fr-FR"/>
        </w:rPr>
      </w:pPr>
    </w:p>
    <w:p w:rsidR="00303D99" w:rsidRDefault="00303D99" w:rsidP="00303D99">
      <w:pPr>
        <w:pStyle w:val="berschrift1"/>
        <w:rPr>
          <w:rFonts w:ascii="Arial" w:hAnsi="Arial" w:cs="Arial"/>
          <w:sz w:val="22"/>
          <w:szCs w:val="22"/>
          <w:lang w:val="fr-FR"/>
        </w:rPr>
      </w:pPr>
    </w:p>
    <w:p w:rsidR="00303D99" w:rsidRPr="00303D99" w:rsidRDefault="00303D99" w:rsidP="00303D99">
      <w:pPr>
        <w:pStyle w:val="berschrift1"/>
        <w:rPr>
          <w:rFonts w:ascii="Arial" w:hAnsi="Arial" w:cs="Arial"/>
          <w:sz w:val="22"/>
          <w:szCs w:val="22"/>
          <w:lang w:val="fr-FR"/>
        </w:rPr>
      </w:pPr>
      <w:r w:rsidRPr="00303D99">
        <w:rPr>
          <w:rFonts w:ascii="Arial" w:hAnsi="Arial" w:cs="Arial"/>
          <w:sz w:val="22"/>
          <w:szCs w:val="22"/>
          <w:lang w:val="fr-FR"/>
        </w:rPr>
        <w:t xml:space="preserve">Quel avenir pour les langues régionales ? Rencontre avec Louis-Jean Calvet </w:t>
      </w:r>
    </w:p>
    <w:p w:rsidR="00303D99" w:rsidRPr="00303D99" w:rsidRDefault="005F3F31" w:rsidP="007E164C">
      <w:pPr>
        <w:spacing w:after="60"/>
        <w:rPr>
          <w:rFonts w:ascii="Arial" w:hAnsi="Arial" w:cs="Arial"/>
          <w:sz w:val="22"/>
          <w:szCs w:val="22"/>
          <w:lang w:val="fr-FR"/>
        </w:rPr>
      </w:pPr>
      <w:hyperlink r:id="rId68" w:history="1">
        <w:r w:rsidR="00303D99" w:rsidRPr="00303D99">
          <w:rPr>
            <w:rStyle w:val="Hyperlink"/>
            <w:rFonts w:ascii="Arial" w:hAnsi="Arial" w:cs="Arial"/>
            <w:sz w:val="22"/>
            <w:szCs w:val="22"/>
            <w:lang w:val="fr-FR"/>
          </w:rPr>
          <w:t>http://www.scienceshumaines.com/quel-avenir-pour-les-langues-regionales-rencontre-avec-louis-jean-calvet_fr_32664.html</w:t>
        </w:r>
      </w:hyperlink>
    </w:p>
    <w:p w:rsidR="00303D99" w:rsidRPr="00303D99" w:rsidRDefault="00303D99" w:rsidP="007E164C">
      <w:pPr>
        <w:spacing w:after="60"/>
        <w:rPr>
          <w:rFonts w:ascii="Arial" w:hAnsi="Arial" w:cs="Arial"/>
          <w:sz w:val="18"/>
          <w:szCs w:val="18"/>
          <w:lang w:val="fr-FR"/>
        </w:rPr>
      </w:pPr>
      <w:r w:rsidRPr="00303D99">
        <w:rPr>
          <w:rFonts w:ascii="Arial" w:hAnsi="Arial" w:cs="Arial"/>
          <w:sz w:val="18"/>
          <w:szCs w:val="18"/>
          <w:lang w:val="fr-FR"/>
        </w:rPr>
        <w:t xml:space="preserve">Pourra-t-on bientôt déclarer ses revenus en </w:t>
      </w:r>
      <w:r w:rsidRPr="00303D99">
        <w:rPr>
          <w:rFonts w:ascii="MS Gothic" w:eastAsia="MS Gothic" w:hAnsi="MS Gothic" w:cs="MS Gothic" w:hint="eastAsia"/>
          <w:sz w:val="18"/>
          <w:szCs w:val="18"/>
          <w:lang w:val="fr-FR"/>
        </w:rPr>
        <w:t> </w:t>
      </w:r>
      <w:r w:rsidRPr="00303D99">
        <w:rPr>
          <w:rFonts w:ascii="Arial" w:hAnsi="Arial" w:cs="Arial"/>
          <w:sz w:val="18"/>
          <w:szCs w:val="18"/>
          <w:lang w:val="fr-FR"/>
        </w:rPr>
        <w:t xml:space="preserve">langue corse ? Oui mais à condition que la France se décide enfin à ratifier </w:t>
      </w:r>
      <w:r w:rsidRPr="00303D99">
        <w:rPr>
          <w:rFonts w:ascii="MS Gothic" w:eastAsia="MS Gothic" w:hAnsi="MS Gothic" w:cs="MS Gothic" w:hint="eastAsia"/>
          <w:sz w:val="18"/>
          <w:szCs w:val="18"/>
          <w:lang w:val="fr-FR"/>
        </w:rPr>
        <w:t> </w:t>
      </w:r>
      <w:r w:rsidRPr="00303D99">
        <w:rPr>
          <w:rFonts w:ascii="Arial" w:hAnsi="Arial" w:cs="Arial"/>
          <w:sz w:val="18"/>
          <w:szCs w:val="18"/>
          <w:lang w:val="fr-FR"/>
        </w:rPr>
        <w:t>la Charte européenne des langues régionales.</w:t>
      </w:r>
    </w:p>
    <w:p w:rsidR="00303D99" w:rsidRPr="00303D99" w:rsidRDefault="00303D99" w:rsidP="007E164C">
      <w:pPr>
        <w:spacing w:after="60"/>
        <w:rPr>
          <w:lang w:val="fr-FR"/>
        </w:rPr>
      </w:pPr>
    </w:p>
    <w:p w:rsidR="007E164C" w:rsidRPr="00651996" w:rsidRDefault="00303D99" w:rsidP="00303D99">
      <w:pPr>
        <w:spacing w:after="60"/>
        <w:ind w:left="567"/>
        <w:rPr>
          <w:rFonts w:ascii="Arial" w:hAnsi="Arial" w:cs="Arial"/>
          <w:sz w:val="20"/>
          <w:szCs w:val="20"/>
        </w:rPr>
      </w:pPr>
      <w:r w:rsidRPr="001140A5">
        <w:br/>
      </w:r>
      <w:hyperlink r:id="rId69" w:history="1">
        <w:r w:rsidR="00651996" w:rsidRPr="00651996">
          <w:rPr>
            <w:rStyle w:val="Fett"/>
            <w:rFonts w:ascii="Arial" w:hAnsi="Arial" w:cs="Arial"/>
            <w:smallCaps/>
            <w:color w:val="000000"/>
            <w:sz w:val="22"/>
            <w:szCs w:val="22"/>
          </w:rPr>
          <w:t>Schüler können DELF nun auch an FOS/BOS erwerben</w:t>
        </w:r>
      </w:hyperlink>
      <w:r w:rsidR="00651996" w:rsidRPr="00651996">
        <w:rPr>
          <w:rFonts w:ascii="Arial" w:hAnsi="Arial" w:cs="Arial"/>
          <w:sz w:val="22"/>
          <w:szCs w:val="22"/>
        </w:rPr>
        <w:br/>
      </w:r>
      <w:hyperlink r:id="rId70" w:history="1">
        <w:r w:rsidR="00651996" w:rsidRPr="00651996">
          <w:rPr>
            <w:rStyle w:val="Hyperlink"/>
            <w:rFonts w:ascii="Arial" w:hAnsi="Arial" w:cs="Arial"/>
            <w:sz w:val="22"/>
            <w:szCs w:val="22"/>
          </w:rPr>
          <w:t>http://www.km.bayern.de/lehrer/meldung/2734.html</w:t>
        </w:r>
      </w:hyperlink>
      <w:r w:rsidR="00651996">
        <w:rPr>
          <w:rFonts w:ascii="Arial" w:hAnsi="Arial" w:cs="Arial"/>
          <w:sz w:val="20"/>
          <w:szCs w:val="20"/>
        </w:rPr>
        <w:br/>
      </w:r>
      <w:r w:rsidR="00651996" w:rsidRPr="00651996">
        <w:rPr>
          <w:rFonts w:ascii="Arial" w:hAnsi="Arial" w:cs="Arial"/>
          <w:sz w:val="18"/>
          <w:szCs w:val="18"/>
        </w:rPr>
        <w:t>Französischkenntnisse in den Bereichen Hören, Sprechen, Schreiben und Lesen: Mit dem internationalen Sprachdiplom DELF können nun auch Schüler der FOS/BOS ihre Französischfähigkeiten zertifizieren la</w:t>
      </w:r>
      <w:r w:rsidR="00651996" w:rsidRPr="00651996">
        <w:rPr>
          <w:rFonts w:ascii="Arial" w:hAnsi="Arial" w:cs="Arial"/>
          <w:sz w:val="18"/>
          <w:szCs w:val="18"/>
        </w:rPr>
        <w:t>s</w:t>
      </w:r>
      <w:r w:rsidR="00651996" w:rsidRPr="00651996">
        <w:rPr>
          <w:rFonts w:ascii="Arial" w:hAnsi="Arial" w:cs="Arial"/>
          <w:sz w:val="18"/>
          <w:szCs w:val="18"/>
        </w:rPr>
        <w:t>sen.</w:t>
      </w:r>
    </w:p>
    <w:p w:rsidR="00EB0857" w:rsidRDefault="00EB0857">
      <w:pPr>
        <w:spacing w:after="60" w:line="280" w:lineRule="atLeast"/>
        <w:ind w:left="601" w:right="2098"/>
        <w:rPr>
          <w:rFonts w:ascii="Arial" w:hAnsi="Arial" w:cs="Arial"/>
          <w:sz w:val="23"/>
          <w:szCs w:val="23"/>
        </w:rPr>
      </w:pPr>
    </w:p>
    <w:p w:rsidR="00651996" w:rsidRDefault="00651996">
      <w:pPr>
        <w:spacing w:after="60" w:line="280" w:lineRule="atLeast"/>
        <w:ind w:left="601" w:right="2098"/>
        <w:rPr>
          <w:rFonts w:ascii="Arial" w:hAnsi="Arial" w:cs="Arial"/>
          <w:sz w:val="23"/>
          <w:szCs w:val="23"/>
        </w:rPr>
      </w:pPr>
    </w:p>
    <w:p w:rsidR="00303D99" w:rsidRDefault="00303D99">
      <w:pPr>
        <w:spacing w:after="60" w:line="280" w:lineRule="atLeast"/>
        <w:ind w:left="601" w:right="2098"/>
        <w:rPr>
          <w:rFonts w:ascii="Arial" w:hAnsi="Arial" w:cs="Arial"/>
          <w:sz w:val="23"/>
          <w:szCs w:val="23"/>
        </w:rPr>
      </w:pPr>
    </w:p>
    <w:p w:rsidR="00651996" w:rsidRPr="00651996" w:rsidRDefault="00651996">
      <w:pPr>
        <w:spacing w:after="60" w:line="280" w:lineRule="atLeast"/>
        <w:ind w:left="601" w:right="2098"/>
        <w:rPr>
          <w:rFonts w:ascii="Arial" w:hAnsi="Arial" w:cs="Arial"/>
          <w:sz w:val="23"/>
          <w:szCs w:val="2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tc>
          <w:tcPr>
            <w:tcW w:w="9212" w:type="dxa"/>
            <w:shd w:val="clear" w:color="auto" w:fill="CCCCCC"/>
          </w:tcPr>
          <w:p w:rsidR="00C00FA2" w:rsidRDefault="00C00FA2">
            <w:pPr>
              <w:spacing w:before="100" w:beforeAutospacing="1" w:after="100" w:afterAutospacing="1"/>
              <w:rPr>
                <w:rFonts w:ascii="Arial" w:hAnsi="Arial" w:cs="Arial"/>
                <w:sz w:val="16"/>
                <w:szCs w:val="15"/>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tc>
      </w:tr>
    </w:tbl>
    <w:p w:rsidR="00C00FA2" w:rsidRDefault="00C00FA2" w:rsidP="00504C73">
      <w:pPr>
        <w:spacing w:after="60" w:line="280" w:lineRule="atLeast"/>
        <w:ind w:right="2098"/>
        <w:rPr>
          <w:rFonts w:ascii="Arial" w:hAnsi="Arial" w:cs="Arial"/>
          <w:sz w:val="23"/>
          <w:szCs w:val="23"/>
          <w:lang w:val="de-AT"/>
        </w:rPr>
      </w:pPr>
    </w:p>
    <w:p w:rsidR="00C00FA2" w:rsidRDefault="00C00FA2" w:rsidP="00C00FA2">
      <w:pPr>
        <w:pageBreakBefore/>
        <w:numPr>
          <w:ilvl w:val="0"/>
          <w:numId w:val="4"/>
        </w:numPr>
        <w:jc w:val="both"/>
        <w:rPr>
          <w:rFonts w:ascii="Arial" w:hAnsi="Arial" w:cs="Arial"/>
          <w:b/>
          <w:bCs/>
          <w:i/>
          <w:iCs/>
          <w:smallCaps/>
          <w:szCs w:val="23"/>
          <w:lang w:val="fr-FR"/>
        </w:rPr>
      </w:pPr>
      <w:r>
        <w:rPr>
          <w:rFonts w:ascii="Arial" w:hAnsi="Arial" w:cs="Arial"/>
          <w:b/>
          <w:bCs/>
          <w:i/>
          <w:iCs/>
          <w:smallCaps/>
          <w:szCs w:val="23"/>
          <w:highlight w:val="green"/>
          <w:lang w:val="fr-FR"/>
        </w:rPr>
        <w:lastRenderedPageBreak/>
        <w:t>L</w:t>
      </w:r>
      <w:bookmarkStart w:id="15" w:name="littératureculture"/>
      <w:bookmarkEnd w:id="15"/>
      <w:r>
        <w:rPr>
          <w:rFonts w:ascii="Arial" w:hAnsi="Arial" w:cs="Arial"/>
          <w:b/>
          <w:bCs/>
          <w:i/>
          <w:iCs/>
          <w:smallCaps/>
          <w:szCs w:val="23"/>
          <w:highlight w:val="green"/>
          <w:lang w:val="fr-FR"/>
        </w:rPr>
        <w:t>ittérature et culture</w:t>
      </w:r>
    </w:p>
    <w:p w:rsidR="00C00FA2" w:rsidRDefault="00C00FA2">
      <w:pPr>
        <w:jc w:val="both"/>
        <w:rPr>
          <w:rFonts w:ascii="Arial" w:hAnsi="Arial" w:cs="Arial"/>
          <w:b/>
          <w:bCs/>
          <w:i/>
          <w:iCs/>
          <w:smallCaps/>
          <w:sz w:val="23"/>
          <w:szCs w:val="23"/>
          <w:lang w:val="fr-FR"/>
        </w:rPr>
      </w:pPr>
    </w:p>
    <w:p w:rsidR="00301548" w:rsidRDefault="00301548" w:rsidP="005D7E5B">
      <w:pPr>
        <w:rPr>
          <w:rFonts w:ascii="Arial" w:hAnsi="Arial" w:cs="Arial"/>
          <w:sz w:val="18"/>
          <w:szCs w:val="18"/>
          <w:lang w:val="fr-FR"/>
        </w:rPr>
      </w:pPr>
    </w:p>
    <w:p w:rsidR="00301548" w:rsidRDefault="00301548" w:rsidP="005D7E5B">
      <w:pPr>
        <w:rPr>
          <w:rFonts w:ascii="Arial" w:hAnsi="Arial" w:cs="Arial"/>
          <w:sz w:val="18"/>
          <w:szCs w:val="18"/>
          <w:lang w:val="fr-FR"/>
        </w:rPr>
      </w:pPr>
    </w:p>
    <w:p w:rsidR="003C10F8" w:rsidRPr="003C10F8" w:rsidRDefault="003C10F8" w:rsidP="003C10F8">
      <w:pPr>
        <w:rPr>
          <w:rFonts w:ascii="Arial" w:hAnsi="Arial" w:cs="Arial"/>
          <w:b/>
          <w:bCs/>
          <w:smallCaps/>
          <w:sz w:val="22"/>
          <w:szCs w:val="22"/>
          <w:lang w:val="fr-FR"/>
        </w:rPr>
      </w:pPr>
      <w:r w:rsidRPr="003C10F8">
        <w:rPr>
          <w:rFonts w:ascii="Arial" w:hAnsi="Arial" w:cs="Arial"/>
          <w:b/>
          <w:bCs/>
          <w:smallCaps/>
          <w:sz w:val="22"/>
          <w:szCs w:val="22"/>
          <w:lang w:val="fr-FR"/>
        </w:rPr>
        <w:t>Un site Roland Barthes</w:t>
      </w:r>
    </w:p>
    <w:p w:rsidR="003C10F8" w:rsidRPr="00CC2663" w:rsidRDefault="005F3F31" w:rsidP="003C10F8">
      <w:pPr>
        <w:rPr>
          <w:rFonts w:ascii="Arial" w:hAnsi="Arial" w:cs="Arial"/>
          <w:sz w:val="18"/>
          <w:szCs w:val="18"/>
          <w:lang w:val="fr-FR"/>
        </w:rPr>
      </w:pPr>
      <w:hyperlink r:id="rId71" w:history="1">
        <w:r w:rsidR="003C10F8" w:rsidRPr="003C10F8">
          <w:rPr>
            <w:rStyle w:val="Hyperlink"/>
            <w:rFonts w:ascii="Arial" w:hAnsi="Arial" w:cs="Arial"/>
            <w:sz w:val="22"/>
            <w:szCs w:val="22"/>
            <w:lang w:val="fr-FR"/>
          </w:rPr>
          <w:t>http://roland-barthes.org/index.html</w:t>
        </w:r>
      </w:hyperlink>
      <w:r w:rsidR="003C10F8" w:rsidRPr="003C10F8">
        <w:rPr>
          <w:rFonts w:ascii="Arial" w:hAnsi="Arial" w:cs="Arial"/>
          <w:sz w:val="18"/>
          <w:szCs w:val="18"/>
          <w:lang w:val="fr-FR"/>
        </w:rPr>
        <w:br/>
        <w:t>Un très beau site consacré à Roland Barthes vient de faire son apparition sur la toile. Cette plate-forme intera</w:t>
      </w:r>
      <w:r w:rsidR="003C10F8" w:rsidRPr="003C10F8">
        <w:rPr>
          <w:rFonts w:ascii="Arial" w:hAnsi="Arial" w:cs="Arial"/>
          <w:sz w:val="18"/>
          <w:szCs w:val="18"/>
          <w:lang w:val="fr-FR"/>
        </w:rPr>
        <w:t>c</w:t>
      </w:r>
      <w:r w:rsidR="003C10F8" w:rsidRPr="003C10F8">
        <w:rPr>
          <w:rFonts w:ascii="Arial" w:hAnsi="Arial" w:cs="Arial"/>
          <w:sz w:val="18"/>
          <w:szCs w:val="18"/>
          <w:lang w:val="fr-FR"/>
        </w:rPr>
        <w:t>tive de recherche comprend une revue en ligne biannuelle avec un comité de lecture international, une bibliogr</w:t>
      </w:r>
      <w:r w:rsidR="003C10F8" w:rsidRPr="003C10F8">
        <w:rPr>
          <w:rFonts w:ascii="Arial" w:hAnsi="Arial" w:cs="Arial"/>
          <w:sz w:val="18"/>
          <w:szCs w:val="18"/>
          <w:lang w:val="fr-FR"/>
        </w:rPr>
        <w:t>a</w:t>
      </w:r>
      <w:r w:rsidR="003C10F8" w:rsidRPr="003C10F8">
        <w:rPr>
          <w:rFonts w:ascii="Arial" w:hAnsi="Arial" w:cs="Arial"/>
          <w:sz w:val="18"/>
          <w:szCs w:val="18"/>
          <w:lang w:val="fr-FR"/>
        </w:rPr>
        <w:t>phie des travaux critiques sur Barthes, une indexation des oeuvres complètes grâce à un moteur de recherche bientôt en ligne, un fonds d'archives sonores et filmiques, une iconographie organisée selon un parcours chron</w:t>
      </w:r>
      <w:r w:rsidR="003C10F8" w:rsidRPr="003C10F8">
        <w:rPr>
          <w:rFonts w:ascii="Arial" w:hAnsi="Arial" w:cs="Arial"/>
          <w:sz w:val="18"/>
          <w:szCs w:val="18"/>
          <w:lang w:val="fr-FR"/>
        </w:rPr>
        <w:t>o</w:t>
      </w:r>
      <w:r w:rsidR="003C10F8" w:rsidRPr="003C10F8">
        <w:rPr>
          <w:rFonts w:ascii="Arial" w:hAnsi="Arial" w:cs="Arial"/>
          <w:sz w:val="18"/>
          <w:szCs w:val="18"/>
          <w:lang w:val="fr-FR"/>
        </w:rPr>
        <w:t>logique, un annuaire et un agenda qui recense les principales activités scientifiques autour de Barthes... La nai</w:t>
      </w:r>
      <w:r w:rsidR="003C10F8" w:rsidRPr="003C10F8">
        <w:rPr>
          <w:rFonts w:ascii="Arial" w:hAnsi="Arial" w:cs="Arial"/>
          <w:sz w:val="18"/>
          <w:szCs w:val="18"/>
          <w:lang w:val="fr-FR"/>
        </w:rPr>
        <w:t>s</w:t>
      </w:r>
      <w:r w:rsidR="003C10F8" w:rsidRPr="003C10F8">
        <w:rPr>
          <w:rFonts w:ascii="Arial" w:hAnsi="Arial" w:cs="Arial"/>
          <w:sz w:val="18"/>
          <w:szCs w:val="18"/>
          <w:lang w:val="fr-FR"/>
        </w:rPr>
        <w:t xml:space="preserve">sance du site anticipe le centenaire de la naissance de l'auteur en 2015 : il constitue un bonheur pour tous ceux qui continuent à se nourrir de ses toujours vivres invitations à interroger « le frisson du sens » en écoutant « le bruissement du langage ». </w:t>
      </w:r>
      <w:r w:rsidR="003C10F8" w:rsidRPr="003C10F8">
        <w:rPr>
          <w:rFonts w:ascii="Arial" w:hAnsi="Arial" w:cs="Arial"/>
          <w:sz w:val="18"/>
          <w:szCs w:val="18"/>
          <w:lang w:val="fr-FR"/>
        </w:rPr>
        <w:br/>
      </w:r>
    </w:p>
    <w:p w:rsidR="003C10F8" w:rsidRDefault="003C10F8" w:rsidP="005D7E5B">
      <w:pPr>
        <w:rPr>
          <w:rFonts w:ascii="Arial" w:hAnsi="Arial" w:cs="Arial"/>
          <w:sz w:val="18"/>
          <w:szCs w:val="18"/>
          <w:lang w:val="fr-FR"/>
        </w:rPr>
      </w:pPr>
    </w:p>
    <w:p w:rsidR="003C10F8" w:rsidRDefault="003C10F8" w:rsidP="005D7E5B">
      <w:pPr>
        <w:rPr>
          <w:rFonts w:ascii="Arial" w:hAnsi="Arial" w:cs="Arial"/>
          <w:sz w:val="18"/>
          <w:szCs w:val="18"/>
          <w:lang w:val="fr-FR"/>
        </w:rPr>
      </w:pPr>
    </w:p>
    <w:p w:rsidR="00CC2663" w:rsidRPr="00CC2663" w:rsidRDefault="00CC2663" w:rsidP="00CC2663">
      <w:pPr>
        <w:ind w:left="567"/>
        <w:rPr>
          <w:rFonts w:ascii="Arial" w:hAnsi="Arial" w:cs="Arial"/>
          <w:b/>
          <w:smallCaps/>
          <w:sz w:val="22"/>
          <w:szCs w:val="22"/>
          <w:lang w:val="fr-FR"/>
        </w:rPr>
      </w:pPr>
      <w:r>
        <w:rPr>
          <w:rFonts w:ascii="Arial" w:hAnsi="Arial" w:cs="Arial"/>
          <w:b/>
          <w:smallCaps/>
          <w:sz w:val="22"/>
          <w:szCs w:val="22"/>
          <w:lang w:val="fr-FR"/>
        </w:rPr>
        <w:t>Ouvrages libres de droit</w:t>
      </w:r>
    </w:p>
    <w:p w:rsidR="00CC2663" w:rsidRPr="00F74C1B" w:rsidRDefault="00CC2663" w:rsidP="00CC2663">
      <w:pPr>
        <w:spacing w:after="300" w:line="240" w:lineRule="atLeast"/>
        <w:ind w:left="567"/>
        <w:rPr>
          <w:rFonts w:ascii="Arial" w:hAnsi="Arial" w:cs="Arial"/>
          <w:color w:val="333333"/>
          <w:sz w:val="18"/>
          <w:szCs w:val="18"/>
          <w:lang w:val="fr-FR"/>
        </w:rPr>
      </w:pPr>
      <w:r w:rsidRPr="00CC2663">
        <w:rPr>
          <w:rFonts w:ascii="Arial" w:hAnsi="Arial" w:cs="Arial"/>
          <w:color w:val="333333"/>
          <w:sz w:val="20"/>
          <w:szCs w:val="20"/>
          <w:lang w:val="fr-FR"/>
        </w:rPr>
        <w:t xml:space="preserve">Les grands classiques de la littérature, un </w:t>
      </w:r>
      <w:hyperlink r:id="rId72" w:tgtFrame="_new" w:history="1">
        <w:r w:rsidRPr="00CC2663">
          <w:rPr>
            <w:rStyle w:val="Hyperlink"/>
            <w:rFonts w:ascii="Arial" w:hAnsi="Arial" w:cs="Arial"/>
            <w:sz w:val="20"/>
            <w:szCs w:val="20"/>
            <w:lang w:val="fr-FR"/>
          </w:rPr>
          <w:t>site</w:t>
        </w:r>
      </w:hyperlink>
      <w:r w:rsidRPr="00CC2663">
        <w:rPr>
          <w:rFonts w:ascii="Arial" w:hAnsi="Arial" w:cs="Arial"/>
          <w:color w:val="333333"/>
          <w:sz w:val="20"/>
          <w:szCs w:val="20"/>
          <w:lang w:val="fr-FR"/>
        </w:rPr>
        <w:t xml:space="preserve"> pour télécharger gratuitement cent ouvrages libres de droit.On peut </w:t>
      </w:r>
      <w:r w:rsidRPr="00F74C1B">
        <w:rPr>
          <w:rFonts w:ascii="Arial" w:hAnsi="Arial" w:cs="Arial"/>
          <w:color w:val="333333"/>
          <w:sz w:val="18"/>
          <w:szCs w:val="18"/>
          <w:lang w:val="fr-FR"/>
        </w:rPr>
        <w:t xml:space="preserve">aussi accéder à la </w:t>
      </w:r>
      <w:hyperlink r:id="rId73" w:history="1">
        <w:r w:rsidRPr="00F74C1B">
          <w:rPr>
            <w:rStyle w:val="Hyperlink"/>
            <w:rFonts w:ascii="Arial" w:hAnsi="Arial" w:cs="Arial"/>
            <w:sz w:val="18"/>
            <w:szCs w:val="18"/>
            <w:lang w:val="fr-FR"/>
          </w:rPr>
          <w:t>bibliothèque</w:t>
        </w:r>
      </w:hyperlink>
      <w:r w:rsidRPr="00F74C1B">
        <w:rPr>
          <w:rFonts w:ascii="Arial" w:hAnsi="Arial" w:cs="Arial"/>
          <w:color w:val="333333"/>
          <w:sz w:val="18"/>
          <w:szCs w:val="18"/>
          <w:lang w:val="fr-FR"/>
        </w:rPr>
        <w:t xml:space="preserve"> idéale de Jean d'Ormesson.</w:t>
      </w:r>
    </w:p>
    <w:p w:rsidR="00CC2663" w:rsidRDefault="00CC2663" w:rsidP="005D7E5B">
      <w:pPr>
        <w:rPr>
          <w:rFonts w:ascii="Arial" w:hAnsi="Arial" w:cs="Arial"/>
          <w:sz w:val="18"/>
          <w:szCs w:val="18"/>
          <w:lang w:val="fr-FR"/>
        </w:rPr>
      </w:pPr>
    </w:p>
    <w:p w:rsidR="00DF7A80" w:rsidRDefault="00DF7A80" w:rsidP="005D7E5B">
      <w:pPr>
        <w:rPr>
          <w:rFonts w:ascii="Arial" w:hAnsi="Arial" w:cs="Arial"/>
          <w:sz w:val="18"/>
          <w:szCs w:val="18"/>
          <w:lang w:val="fr-FR"/>
        </w:rPr>
      </w:pPr>
    </w:p>
    <w:p w:rsidR="00DF7A80" w:rsidRPr="00DF7A80" w:rsidRDefault="00DF7A80" w:rsidP="00DF7A80">
      <w:pPr>
        <w:rPr>
          <w:rFonts w:ascii="Arial" w:hAnsi="Arial" w:cs="Arial"/>
          <w:b/>
          <w:smallCaps/>
          <w:sz w:val="22"/>
          <w:szCs w:val="22"/>
          <w:lang w:val="fr-FR"/>
        </w:rPr>
      </w:pPr>
      <w:r w:rsidRPr="00DF7A80">
        <w:rPr>
          <w:rFonts w:ascii="Arial" w:hAnsi="Arial" w:cs="Arial"/>
          <w:b/>
          <w:smallCaps/>
          <w:sz w:val="22"/>
          <w:szCs w:val="22"/>
          <w:lang w:val="fr-FR"/>
        </w:rPr>
        <w:t>« Paris 1900, la Ville spectacle »</w:t>
      </w:r>
    </w:p>
    <w:p w:rsidR="00DF7A80" w:rsidRDefault="005F3F31" w:rsidP="00DF7A80">
      <w:pPr>
        <w:rPr>
          <w:rFonts w:ascii="Arial" w:hAnsi="Arial" w:cs="Arial"/>
          <w:sz w:val="18"/>
          <w:szCs w:val="18"/>
          <w:lang w:val="fr-FR"/>
        </w:rPr>
      </w:pPr>
      <w:hyperlink r:id="rId74" w:history="1">
        <w:r w:rsidR="00DF7A80" w:rsidRPr="00DF7A80">
          <w:rPr>
            <w:rStyle w:val="Hyperlink"/>
            <w:rFonts w:ascii="Arial" w:hAnsi="Arial" w:cs="Arial"/>
            <w:sz w:val="22"/>
            <w:szCs w:val="22"/>
            <w:lang w:val="fr-FR"/>
          </w:rPr>
          <w:t>http://www.cafepedagogique.net/lexpresso/Pages/2014/06/20062014Article635388480825015086.aspx</w:t>
        </w:r>
      </w:hyperlink>
      <w:r w:rsidR="00DF7A80" w:rsidRPr="00DF7A80">
        <w:rPr>
          <w:rFonts w:ascii="Arial" w:hAnsi="Arial" w:cs="Arial"/>
          <w:sz w:val="18"/>
          <w:szCs w:val="18"/>
          <w:lang w:val="fr-FR"/>
        </w:rPr>
        <w:br/>
        <w:t>Le Petit Palais présente une exposition à la gloire de la capitale française, à l'orée du 20ème siècle. Plus de 600 œuvres, peintures, objets d'art, costumes, affiches, photographies, films, meubles, bijoux, sculptures…sont ré</w:t>
      </w:r>
      <w:r w:rsidR="00DF7A80" w:rsidRPr="00DF7A80">
        <w:rPr>
          <w:rFonts w:ascii="Arial" w:hAnsi="Arial" w:cs="Arial"/>
          <w:sz w:val="18"/>
          <w:szCs w:val="18"/>
          <w:lang w:val="fr-FR"/>
        </w:rPr>
        <w:t>u</w:t>
      </w:r>
      <w:r w:rsidR="00DF7A80" w:rsidRPr="00DF7A80">
        <w:rPr>
          <w:rFonts w:ascii="Arial" w:hAnsi="Arial" w:cs="Arial"/>
          <w:sz w:val="18"/>
          <w:szCs w:val="18"/>
          <w:lang w:val="fr-FR"/>
        </w:rPr>
        <w:t>nies, pour plonger les visiteurs dans le Paris de la Belle Epoque. L'exposition « Paris 1900, la Ville spectacle » invite le public à revivre les heures fastes de la capitale française au moment où elle accueille l'Exposition unive</w:t>
      </w:r>
      <w:r w:rsidR="00DF7A80" w:rsidRPr="00DF7A80">
        <w:rPr>
          <w:rFonts w:ascii="Arial" w:hAnsi="Arial" w:cs="Arial"/>
          <w:sz w:val="18"/>
          <w:szCs w:val="18"/>
          <w:lang w:val="fr-FR"/>
        </w:rPr>
        <w:t>r</w:t>
      </w:r>
      <w:r w:rsidR="00DF7A80" w:rsidRPr="00DF7A80">
        <w:rPr>
          <w:rFonts w:ascii="Arial" w:hAnsi="Arial" w:cs="Arial"/>
          <w:sz w:val="18"/>
          <w:szCs w:val="18"/>
          <w:lang w:val="fr-FR"/>
        </w:rPr>
        <w:t>selle qui inaugure en fanfare le 20ème siècle. Dans une scénographie inventive intégrant le tout nouveau ciném</w:t>
      </w:r>
      <w:r w:rsidR="00DF7A80" w:rsidRPr="00DF7A80">
        <w:rPr>
          <w:rFonts w:ascii="Arial" w:hAnsi="Arial" w:cs="Arial"/>
          <w:sz w:val="18"/>
          <w:szCs w:val="18"/>
          <w:lang w:val="fr-FR"/>
        </w:rPr>
        <w:t>a</w:t>
      </w:r>
      <w:r w:rsidR="00DF7A80" w:rsidRPr="00DF7A80">
        <w:rPr>
          <w:rFonts w:ascii="Arial" w:hAnsi="Arial" w:cs="Arial"/>
          <w:sz w:val="18"/>
          <w:szCs w:val="18"/>
          <w:lang w:val="fr-FR"/>
        </w:rPr>
        <w:t>tographe au fil du parcours, le visiteur est convié à un voyage semblable à celui des 51 millions de touristes qui affluèrent à Paris en 1900. Pour le jeune public, des visites guidées en famille, un parcours-jeu et des ateliers pédagogiques sont prévus.</w:t>
      </w:r>
    </w:p>
    <w:p w:rsidR="00DF7A80" w:rsidRDefault="00DF7A80" w:rsidP="005D7E5B">
      <w:pPr>
        <w:rPr>
          <w:rFonts w:ascii="Arial" w:hAnsi="Arial" w:cs="Arial"/>
          <w:sz w:val="18"/>
          <w:szCs w:val="18"/>
          <w:lang w:val="fr-FR"/>
        </w:rPr>
      </w:pPr>
    </w:p>
    <w:p w:rsidR="00DF7A80" w:rsidRPr="00F74C1B" w:rsidRDefault="00DF7A80" w:rsidP="005D7E5B">
      <w:pPr>
        <w:rPr>
          <w:rFonts w:ascii="Arial" w:hAnsi="Arial" w:cs="Arial"/>
          <w:sz w:val="18"/>
          <w:szCs w:val="18"/>
          <w:lang w:val="fr-FR"/>
        </w:rPr>
      </w:pPr>
    </w:p>
    <w:p w:rsidR="0068238D" w:rsidRPr="00F74C1B" w:rsidRDefault="0068238D" w:rsidP="005D7E5B">
      <w:pPr>
        <w:rPr>
          <w:rFonts w:ascii="Arial" w:hAnsi="Arial" w:cs="Arial"/>
          <w:sz w:val="18"/>
          <w:szCs w:val="18"/>
          <w:lang w:val="fr-FR"/>
        </w:rPr>
      </w:pPr>
    </w:p>
    <w:p w:rsidR="0068238D" w:rsidRPr="00F74C1B" w:rsidRDefault="0068238D" w:rsidP="00DF7A80">
      <w:pPr>
        <w:ind w:left="567"/>
        <w:rPr>
          <w:rFonts w:ascii="Arial" w:hAnsi="Arial" w:cs="Arial"/>
          <w:bCs/>
          <w:color w:val="032649"/>
          <w:sz w:val="22"/>
          <w:szCs w:val="22"/>
          <w:lang w:val="fr-FR"/>
        </w:rPr>
      </w:pPr>
      <w:r w:rsidRPr="00F74C1B">
        <w:rPr>
          <w:rFonts w:ascii="Arial" w:hAnsi="Arial" w:cs="Arial"/>
          <w:b/>
          <w:bCs/>
          <w:smallCaps/>
          <w:color w:val="032649"/>
          <w:sz w:val="22"/>
          <w:szCs w:val="22"/>
          <w:lang w:val="fr-FR"/>
        </w:rPr>
        <w:t>Etre proustien</w:t>
      </w:r>
      <w:r w:rsidRPr="00F74C1B">
        <w:rPr>
          <w:rFonts w:ascii="Arial" w:hAnsi="Arial" w:cs="Arial"/>
          <w:bCs/>
          <w:color w:val="032649"/>
          <w:sz w:val="22"/>
          <w:szCs w:val="22"/>
          <w:lang w:val="fr-FR"/>
        </w:rPr>
        <w:br/>
      </w:r>
      <w:hyperlink r:id="rId75" w:anchor="xtor=EPR-32280591" w:history="1">
        <w:r w:rsidRPr="00F74C1B">
          <w:rPr>
            <w:rStyle w:val="Hyperlink"/>
            <w:rFonts w:ascii="Arial" w:hAnsi="Arial" w:cs="Arial"/>
            <w:bCs/>
            <w:sz w:val="22"/>
            <w:szCs w:val="22"/>
            <w:lang w:val="fr-FR"/>
          </w:rPr>
          <w:t>http://www.franceculture.fr/blog-france-culture-plus-2014-06-16-qu-est-ce-qu-etre-proustien#xtor=EPR-32280591</w:t>
        </w:r>
      </w:hyperlink>
    </w:p>
    <w:p w:rsidR="0068238D" w:rsidRPr="00DF7A80" w:rsidRDefault="0068238D" w:rsidP="00DF7A80">
      <w:pPr>
        <w:ind w:left="567"/>
        <w:rPr>
          <w:rFonts w:ascii="Arial" w:hAnsi="Arial" w:cs="Arial"/>
          <w:b/>
          <w:bCs/>
          <w:color w:val="032649"/>
          <w:sz w:val="18"/>
          <w:szCs w:val="18"/>
        </w:rPr>
      </w:pPr>
      <w:r w:rsidRPr="00F74C1B">
        <w:rPr>
          <w:rFonts w:ascii="Arial" w:hAnsi="Arial" w:cs="Arial"/>
          <w:b/>
          <w:bCs/>
          <w:color w:val="4D4D4D"/>
          <w:sz w:val="18"/>
          <w:szCs w:val="18"/>
          <w:lang w:val="fr-FR"/>
        </w:rPr>
        <w:t>Etre proustien, c'est quoi ? Alors qu'un « balzacien » est quelqu'un qui connaît Balzac, la notion de « proustien » va au-delà de la littérature et témoigne d'une fascination étonnante pour une oeuvre qui n'</w:t>
      </w:r>
      <w:r w:rsidRPr="00DF7A80">
        <w:rPr>
          <w:rFonts w:ascii="Arial" w:hAnsi="Arial" w:cs="Arial"/>
          <w:b/>
          <w:bCs/>
          <w:color w:val="4D4D4D"/>
          <w:sz w:val="18"/>
          <w:szCs w:val="18"/>
          <w:lang w:val="fr-FR"/>
        </w:rPr>
        <w:t xml:space="preserve">épuise jamais ses significations... </w:t>
      </w:r>
      <w:r w:rsidRPr="00DF7A80">
        <w:rPr>
          <w:rFonts w:ascii="Arial" w:hAnsi="Arial" w:cs="Arial"/>
          <w:b/>
          <w:bCs/>
          <w:color w:val="4D4D4D"/>
          <w:sz w:val="18"/>
          <w:szCs w:val="18"/>
        </w:rPr>
        <w:t>A écouter sur France Culture Plus</w:t>
      </w:r>
    </w:p>
    <w:p w:rsidR="0068238D" w:rsidRPr="00DF7A80" w:rsidRDefault="0068238D" w:rsidP="00DF7A80">
      <w:pPr>
        <w:rPr>
          <w:rFonts w:ascii="Arial" w:hAnsi="Arial" w:cs="Arial"/>
          <w:b/>
          <w:bCs/>
          <w:color w:val="032649"/>
          <w:sz w:val="18"/>
          <w:szCs w:val="18"/>
        </w:rPr>
      </w:pPr>
    </w:p>
    <w:p w:rsidR="00933342" w:rsidRDefault="00933342" w:rsidP="00DF7A80">
      <w:pPr>
        <w:rPr>
          <w:rFonts w:ascii="Arial" w:hAnsi="Arial" w:cs="Arial"/>
          <w:b/>
          <w:bCs/>
          <w:color w:val="4D4D4D"/>
          <w:sz w:val="18"/>
          <w:szCs w:val="18"/>
        </w:rPr>
      </w:pPr>
    </w:p>
    <w:p w:rsidR="00DF7A80" w:rsidRPr="00DF7A80" w:rsidRDefault="00DF7A80" w:rsidP="00DF7A80">
      <w:pPr>
        <w:rPr>
          <w:rFonts w:ascii="Arial" w:hAnsi="Arial" w:cs="Arial"/>
          <w:b/>
          <w:bCs/>
          <w:color w:val="4D4D4D"/>
          <w:sz w:val="18"/>
          <w:szCs w:val="18"/>
        </w:rPr>
      </w:pPr>
    </w:p>
    <w:p w:rsidR="00DF7A80" w:rsidRDefault="00DF7A80" w:rsidP="00DF7A80">
      <w:pPr>
        <w:rPr>
          <w:rFonts w:ascii="Arial" w:hAnsi="Arial" w:cs="Arial"/>
          <w:b/>
          <w:bCs/>
          <w:color w:val="4D4D4D"/>
          <w:sz w:val="18"/>
          <w:szCs w:val="18"/>
        </w:rPr>
      </w:pPr>
      <w:r w:rsidRPr="00DF7A80">
        <w:rPr>
          <w:sz w:val="22"/>
          <w:szCs w:val="22"/>
          <w:lang w:val="fr-FR"/>
        </w:rPr>
        <w:br/>
      </w:r>
      <w:r>
        <w:rPr>
          <w:sz w:val="22"/>
          <w:szCs w:val="22"/>
        </w:rPr>
        <w:br w:type="textWrapping" w:clear="left"/>
      </w:r>
    </w:p>
    <w:p w:rsidR="0068238D" w:rsidRDefault="0068238D">
      <w:pPr>
        <w:jc w:val="both"/>
        <w:rPr>
          <w:rFonts w:ascii="Arial" w:hAnsi="Arial" w:cs="Arial"/>
          <w:b/>
          <w:bCs/>
          <w:color w:val="4D4D4D"/>
          <w:sz w:val="18"/>
          <w:szCs w:val="18"/>
        </w:rPr>
      </w:pPr>
    </w:p>
    <w:p w:rsidR="0068238D" w:rsidRPr="00E523D3" w:rsidRDefault="0068238D">
      <w:pPr>
        <w:jc w:val="both"/>
        <w:rPr>
          <w:rFonts w:ascii="Arial" w:hAnsi="Arial" w:cs="Arial"/>
          <w:b/>
          <w:bCs/>
          <w:i/>
          <w:iCs/>
          <w:smallCaps/>
          <w:sz w:val="18"/>
          <w:szCs w:val="18"/>
          <w:lang w:val="fr-FR"/>
        </w:rPr>
      </w:pP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68"/>
      </w:tblGrid>
      <w:tr w:rsidR="00F54AF4" w:rsidTr="00FE1470">
        <w:tc>
          <w:tcPr>
            <w:tcW w:w="9568" w:type="dxa"/>
            <w:shd w:val="clear" w:color="auto" w:fill="548DD4"/>
          </w:tcPr>
          <w:p w:rsidR="00F54AF4" w:rsidRPr="003C7DBE" w:rsidRDefault="00F54AF4">
            <w:pPr>
              <w:pStyle w:val="berschrift5"/>
              <w:autoSpaceDE/>
              <w:autoSpaceDN/>
              <w:adjustRightInd/>
              <w:spacing w:before="90"/>
              <w:jc w:val="center"/>
              <w:rPr>
                <w:szCs w:val="27"/>
              </w:rPr>
            </w:pPr>
          </w:p>
          <w:p w:rsidR="00F54AF4" w:rsidRPr="00F54AF4" w:rsidRDefault="00F54AF4">
            <w:pPr>
              <w:pStyle w:val="berschrift5"/>
              <w:autoSpaceDE/>
              <w:autoSpaceDN/>
              <w:adjustRightInd/>
              <w:spacing w:before="90"/>
              <w:jc w:val="center"/>
              <w:rPr>
                <w:sz w:val="28"/>
                <w:szCs w:val="28"/>
              </w:rPr>
            </w:pPr>
            <w:r w:rsidRPr="00F54AF4">
              <w:rPr>
                <w:sz w:val="28"/>
                <w:szCs w:val="28"/>
              </w:rPr>
              <w:t>C</w:t>
            </w:r>
            <w:bookmarkStart w:id="16" w:name="chanson"/>
            <w:bookmarkEnd w:id="16"/>
            <w:r w:rsidRPr="00F54AF4">
              <w:rPr>
                <w:sz w:val="28"/>
                <w:szCs w:val="28"/>
              </w:rPr>
              <w:t>hanson – Nouveautés et Infos</w:t>
            </w:r>
          </w:p>
          <w:p w:rsidR="00F54AF4" w:rsidRPr="00F54AF4" w:rsidRDefault="00F54AF4" w:rsidP="00F54AF4">
            <w:pPr>
              <w:rPr>
                <w:lang w:val="fr-FR"/>
              </w:rPr>
            </w:pPr>
          </w:p>
        </w:tc>
      </w:tr>
      <w:tr w:rsidR="00F54AF4" w:rsidRPr="001140A5" w:rsidTr="00FE1470">
        <w:tc>
          <w:tcPr>
            <w:tcW w:w="9568" w:type="dxa"/>
          </w:tcPr>
          <w:p w:rsidR="00F54AF4" w:rsidRDefault="00F54AF4" w:rsidP="00F54AF4">
            <w:pPr>
              <w:jc w:val="center"/>
              <w:rPr>
                <w:rFonts w:ascii="Arial" w:hAnsi="Arial" w:cs="Arial"/>
                <w:b/>
                <w:bCs/>
                <w:smallCaps/>
                <w:sz w:val="22"/>
                <w:lang w:val="fr-FR"/>
              </w:rPr>
            </w:pPr>
          </w:p>
          <w:p w:rsidR="00F54AF4" w:rsidRDefault="00F54AF4" w:rsidP="00F54AF4">
            <w:pPr>
              <w:jc w:val="center"/>
              <w:rPr>
                <w:rFonts w:ascii="Arial" w:hAnsi="Arial" w:cs="Arial"/>
                <w:b/>
                <w:bCs/>
                <w:smallCaps/>
                <w:sz w:val="22"/>
                <w:lang w:val="fr-FR"/>
              </w:rPr>
            </w:pPr>
            <w:r>
              <w:rPr>
                <w:rFonts w:ascii="Arial" w:hAnsi="Arial" w:cs="Arial"/>
                <w:b/>
                <w:bCs/>
                <w:smallCaps/>
                <w:sz w:val="22"/>
                <w:lang w:val="fr-FR"/>
              </w:rPr>
              <w:t>musique de la semaine</w:t>
            </w:r>
          </w:p>
          <w:p w:rsidR="00F54AF4" w:rsidRDefault="005F3F31" w:rsidP="00F54AF4">
            <w:pPr>
              <w:jc w:val="center"/>
              <w:rPr>
                <w:rFonts w:ascii="Arial" w:hAnsi="Arial" w:cs="Arial"/>
                <w:sz w:val="22"/>
                <w:lang w:val="fr-FR"/>
              </w:rPr>
            </w:pPr>
            <w:hyperlink r:id="rId76" w:history="1">
              <w:r w:rsidR="00F54AF4">
                <w:rPr>
                  <w:rStyle w:val="Hyperlink"/>
                  <w:rFonts w:ascii="Arial" w:hAnsi="Arial" w:cs="Arial"/>
                  <w:sz w:val="22"/>
                  <w:lang w:val="fr-FR"/>
                </w:rPr>
                <w:t>http://www.musique-de-la-semaine.eu/index.html</w:t>
              </w:r>
            </w:hyperlink>
          </w:p>
          <w:p w:rsidR="0033483C" w:rsidRPr="0033483C" w:rsidRDefault="0033483C" w:rsidP="00F54AF4">
            <w:pPr>
              <w:jc w:val="center"/>
              <w:rPr>
                <w:rFonts w:ascii="Arial" w:hAnsi="Arial" w:cs="Arial"/>
                <w:b/>
                <w:smallCaps/>
                <w:sz w:val="22"/>
                <w:lang w:val="fr-FR"/>
              </w:rPr>
            </w:pPr>
            <w:r w:rsidRPr="0033483C">
              <w:rPr>
                <w:rFonts w:ascii="Arial" w:hAnsi="Arial" w:cs="Arial"/>
                <w:b/>
                <w:smallCaps/>
                <w:sz w:val="22"/>
                <w:lang w:val="fr-FR"/>
              </w:rPr>
              <w:t>rfi Musique</w:t>
            </w:r>
          </w:p>
          <w:p w:rsidR="00433E53" w:rsidRPr="002A2BF7" w:rsidRDefault="005F3F31" w:rsidP="00433E53">
            <w:pPr>
              <w:jc w:val="center"/>
              <w:rPr>
                <w:rFonts w:ascii="Arial" w:eastAsia="Times" w:hAnsi="Arial"/>
                <w:smallCaps/>
                <w:color w:val="000000"/>
                <w:lang w:val="fr-FR"/>
              </w:rPr>
            </w:pPr>
            <w:hyperlink r:id="rId77" w:history="1">
              <w:r w:rsidR="0033483C" w:rsidRPr="00E35414">
                <w:rPr>
                  <w:rStyle w:val="Hyperlink"/>
                  <w:rFonts w:ascii="Arial" w:hAnsi="Arial" w:cs="Arial"/>
                  <w:sz w:val="22"/>
                  <w:lang w:val="fr-FR"/>
                </w:rPr>
                <w:t>http://www.rfimusique.com/</w:t>
              </w:r>
            </w:hyperlink>
            <w:r w:rsidR="00433E53">
              <w:rPr>
                <w:rFonts w:ascii="Arial" w:hAnsi="Arial" w:cs="Arial"/>
                <w:sz w:val="22"/>
                <w:lang w:val="fr-FR"/>
              </w:rPr>
              <w:br/>
            </w:r>
            <w:r w:rsidR="00433E53" w:rsidRPr="00433E53">
              <w:rPr>
                <w:rFonts w:ascii="Arial" w:eastAsia="Times" w:hAnsi="Arial"/>
                <w:b/>
                <w:smallCaps/>
                <w:color w:val="000000"/>
                <w:sz w:val="22"/>
                <w:szCs w:val="22"/>
                <w:lang w:val="fr-FR"/>
              </w:rPr>
              <w:t>Tour de France Newsletter</w:t>
            </w:r>
            <w:r w:rsidR="00433E53">
              <w:rPr>
                <w:rFonts w:ascii="Arial" w:eastAsia="Times" w:hAnsi="Arial"/>
                <w:smallCaps/>
                <w:color w:val="000000"/>
                <w:lang w:val="fr-FR"/>
              </w:rPr>
              <w:br/>
            </w:r>
            <w:hyperlink r:id="rId78" w:history="1">
              <w:r w:rsidR="00433E53" w:rsidRPr="00433E53">
                <w:rPr>
                  <w:rStyle w:val="Hyperlink"/>
                  <w:rFonts w:ascii="Arial" w:eastAsia="Times" w:hAnsi="Arial"/>
                  <w:sz w:val="22"/>
                  <w:szCs w:val="22"/>
                  <w:lang w:val="it-IT"/>
                </w:rPr>
                <w:t>http://www.le-tour.net</w:t>
              </w:r>
            </w:hyperlink>
          </w:p>
          <w:p w:rsidR="00A24015" w:rsidRPr="00116A3F" w:rsidRDefault="00A24015" w:rsidP="00A24015">
            <w:pPr>
              <w:jc w:val="center"/>
              <w:rPr>
                <w:lang w:val="fr-FR"/>
              </w:rPr>
            </w:pPr>
          </w:p>
          <w:p w:rsidR="00A24015" w:rsidRPr="00116A3F" w:rsidRDefault="00A24015" w:rsidP="00A24015">
            <w:pPr>
              <w:jc w:val="center"/>
              <w:rPr>
                <w:lang w:val="fr-FR"/>
              </w:rPr>
            </w:pPr>
          </w:p>
        </w:tc>
      </w:tr>
      <w:tr w:rsidR="00F54AF4" w:rsidTr="00FE1470">
        <w:tc>
          <w:tcPr>
            <w:tcW w:w="9568" w:type="dxa"/>
            <w:shd w:val="clear" w:color="auto" w:fill="FF0000"/>
          </w:tcPr>
          <w:p w:rsidR="00F54AF4" w:rsidRPr="00433E53" w:rsidRDefault="00F54AF4" w:rsidP="00F54AF4">
            <w:pPr>
              <w:jc w:val="center"/>
              <w:rPr>
                <w:szCs w:val="27"/>
                <w:lang w:val="fr-FR"/>
              </w:rPr>
            </w:pPr>
          </w:p>
          <w:p w:rsidR="00F54AF4" w:rsidRPr="007202C2" w:rsidRDefault="00F54AF4" w:rsidP="00F54AF4">
            <w:pPr>
              <w:jc w:val="center"/>
              <w:rPr>
                <w:rFonts w:ascii="Arial" w:hAnsi="Arial" w:cs="Arial"/>
                <w:b/>
                <w:smallCaps/>
                <w:sz w:val="22"/>
                <w:lang w:val="fr-FR"/>
              </w:rPr>
            </w:pPr>
            <w:r w:rsidRPr="007202C2">
              <w:rPr>
                <w:rFonts w:ascii="Arial" w:hAnsi="Arial" w:cs="Arial"/>
                <w:b/>
                <w:smallCaps/>
                <w:sz w:val="22"/>
                <w:lang w:val="fr-FR"/>
              </w:rPr>
              <w:t>Deezer</w:t>
            </w:r>
          </w:p>
          <w:p w:rsidR="00F54AF4" w:rsidRPr="000F5F2D" w:rsidRDefault="005F3F31" w:rsidP="00F54AF4">
            <w:pPr>
              <w:jc w:val="center"/>
              <w:rPr>
                <w:rFonts w:ascii="Arial" w:hAnsi="Arial" w:cs="Arial"/>
                <w:sz w:val="22"/>
                <w:szCs w:val="22"/>
                <w:lang w:val="fr-FR"/>
              </w:rPr>
            </w:pPr>
            <w:hyperlink r:id="rId79" w:history="1">
              <w:r w:rsidR="00F54AF4" w:rsidRPr="000F5F2D">
                <w:rPr>
                  <w:rStyle w:val="Hyperlink"/>
                  <w:rFonts w:ascii="Arial" w:hAnsi="Arial" w:cs="Arial"/>
                  <w:sz w:val="22"/>
                  <w:szCs w:val="22"/>
                  <w:lang w:val="fr-FR"/>
                </w:rPr>
                <w:t>http://www.deezer.com/de/search/</w:t>
              </w:r>
            </w:hyperlink>
          </w:p>
          <w:p w:rsidR="000F5F2D" w:rsidRPr="000F5F2D" w:rsidRDefault="005F3F31" w:rsidP="000F5F2D">
            <w:pPr>
              <w:jc w:val="center"/>
              <w:rPr>
                <w:rFonts w:ascii="Arial" w:hAnsi="Arial" w:cs="Arial"/>
                <w:sz w:val="22"/>
                <w:szCs w:val="22"/>
              </w:rPr>
            </w:pPr>
            <w:hyperlink r:id="rId80" w:tgtFrame="_blank" w:tooltip="&lt;b&gt;Deezer:&lt;/b&gt; Ein Jahr lang 20 Millionen Songs gratis hören." w:history="1">
              <w:r w:rsidR="000F5F2D" w:rsidRPr="000F5F2D">
                <w:rPr>
                  <w:rStyle w:val="Hyperlink"/>
                  <w:rFonts w:ascii="Arial" w:hAnsi="Arial" w:cs="Arial"/>
                  <w:b/>
                  <w:bCs/>
                  <w:sz w:val="22"/>
                  <w:szCs w:val="22"/>
                </w:rPr>
                <w:t>Deezer:</w:t>
              </w:r>
              <w:r w:rsidR="000F5F2D" w:rsidRPr="000F5F2D">
                <w:rPr>
                  <w:rStyle w:val="Hyperlink"/>
                  <w:rFonts w:ascii="Arial" w:hAnsi="Arial" w:cs="Arial"/>
                  <w:sz w:val="22"/>
                  <w:szCs w:val="22"/>
                </w:rPr>
                <w:t xml:space="preserve"> Ein Jahr lang 20 Millionen Songs gratis hören. </w:t>
              </w:r>
            </w:hyperlink>
          </w:p>
          <w:p w:rsidR="00F54AF4" w:rsidRDefault="000F5F2D" w:rsidP="000F5F2D">
            <w:pPr>
              <w:spacing w:after="240"/>
              <w:jc w:val="center"/>
              <w:rPr>
                <w:szCs w:val="27"/>
              </w:rPr>
            </w:pPr>
            <w:r w:rsidRPr="000F5F2D">
              <w:rPr>
                <w:rStyle w:val="general2"/>
                <w:rFonts w:ascii="Arial" w:hAnsi="Arial" w:cs="Arial"/>
                <w:sz w:val="18"/>
                <w:szCs w:val="18"/>
              </w:rPr>
              <w:t>Spotify sollte sich warm anziehen - nicht nur wegen der eisigen Temperaturen draußen, sondern auch wegen Deezer. Auf der Online-Musik-Plattform hören Sie 20 Millionen Songs ein Jahr lang gratis - so oft, so lange und wann Sie wo</w:t>
            </w:r>
            <w:r w:rsidRPr="000F5F2D">
              <w:rPr>
                <w:rStyle w:val="general2"/>
                <w:rFonts w:ascii="Arial" w:hAnsi="Arial" w:cs="Arial"/>
                <w:sz w:val="18"/>
                <w:szCs w:val="18"/>
              </w:rPr>
              <w:t>l</w:t>
            </w:r>
            <w:r w:rsidRPr="000F5F2D">
              <w:rPr>
                <w:rStyle w:val="general2"/>
                <w:rFonts w:ascii="Arial" w:hAnsi="Arial" w:cs="Arial"/>
                <w:sz w:val="18"/>
                <w:szCs w:val="18"/>
              </w:rPr>
              <w:t>len.</w:t>
            </w:r>
          </w:p>
        </w:tc>
      </w:tr>
      <w:tr w:rsidR="00F66D16" w:rsidRPr="001D6A14" w:rsidTr="00FE1470">
        <w:tc>
          <w:tcPr>
            <w:tcW w:w="9568" w:type="dxa"/>
          </w:tcPr>
          <w:p w:rsidR="00F66D16" w:rsidRDefault="00F66D16" w:rsidP="00F207B8">
            <w:pPr>
              <w:spacing w:before="90"/>
              <w:rPr>
                <w:rFonts w:ascii="Arial" w:hAnsi="Arial" w:cs="Arial"/>
                <w:sz w:val="18"/>
                <w:szCs w:val="18"/>
              </w:rPr>
            </w:pPr>
          </w:p>
        </w:tc>
      </w:tr>
      <w:tr w:rsidR="00C00FA2" w:rsidRPr="001D6A14" w:rsidTr="00FE1470">
        <w:tc>
          <w:tcPr>
            <w:tcW w:w="9568" w:type="dxa"/>
          </w:tcPr>
          <w:p w:rsidR="00623C03" w:rsidRDefault="00623C03" w:rsidP="00F207B8">
            <w:pPr>
              <w:spacing w:before="90"/>
              <w:rPr>
                <w:rFonts w:ascii="Arial" w:hAnsi="Arial" w:cs="Arial"/>
                <w:sz w:val="18"/>
                <w:szCs w:val="18"/>
              </w:rPr>
            </w:pPr>
          </w:p>
          <w:p w:rsidR="004804E6" w:rsidRPr="004804E6" w:rsidRDefault="004804E6" w:rsidP="004804E6">
            <w:pPr>
              <w:pStyle w:val="StandardWeb"/>
              <w:spacing w:before="0" w:beforeAutospacing="0" w:after="0" w:afterAutospacing="0"/>
              <w:jc w:val="center"/>
              <w:rPr>
                <w:rFonts w:ascii="Arial" w:hAnsi="Arial" w:cs="Arial"/>
                <w:b/>
                <w:smallCaps/>
                <w:color w:val="000000" w:themeColor="text1"/>
                <w:sz w:val="22"/>
                <w:szCs w:val="22"/>
              </w:rPr>
            </w:pPr>
            <w:r w:rsidRPr="004804E6">
              <w:rPr>
                <w:rFonts w:ascii="Arial" w:hAnsi="Arial" w:cs="Arial"/>
                <w:b/>
                <w:smallCaps/>
                <w:color w:val="000000" w:themeColor="text1"/>
                <w:sz w:val="22"/>
                <w:szCs w:val="22"/>
              </w:rPr>
              <w:t>Französische Chanson</w:t>
            </w:r>
            <w:r>
              <w:rPr>
                <w:rFonts w:ascii="Arial" w:hAnsi="Arial" w:cs="Arial"/>
                <w:b/>
                <w:smallCaps/>
                <w:color w:val="000000" w:themeColor="text1"/>
                <w:sz w:val="22"/>
                <w:szCs w:val="22"/>
              </w:rPr>
              <w:t>s</w:t>
            </w:r>
            <w:r w:rsidRPr="004804E6">
              <w:rPr>
                <w:rFonts w:ascii="Arial" w:hAnsi="Arial" w:cs="Arial"/>
                <w:b/>
                <w:smallCaps/>
                <w:color w:val="000000" w:themeColor="text1"/>
                <w:sz w:val="22"/>
                <w:szCs w:val="22"/>
              </w:rPr>
              <w:t xml:space="preserve"> per Mail als MP3 Dateien</w:t>
            </w:r>
          </w:p>
          <w:p w:rsidR="004804E6" w:rsidRPr="004804E6" w:rsidRDefault="004804E6" w:rsidP="004804E6">
            <w:pPr>
              <w:pStyle w:val="StandardWeb"/>
              <w:spacing w:before="0" w:beforeAutospacing="0" w:after="0" w:afterAutospacing="0"/>
              <w:jc w:val="center"/>
              <w:rPr>
                <w:rFonts w:ascii="Arial" w:hAnsi="Arial" w:cs="Arial"/>
              </w:rPr>
            </w:pPr>
          </w:p>
          <w:p w:rsidR="004804E6" w:rsidRPr="004804E6" w:rsidRDefault="004804E6" w:rsidP="004804E6">
            <w:pPr>
              <w:pStyle w:val="StandardWeb"/>
              <w:spacing w:before="0" w:beforeAutospacing="0" w:after="0" w:afterAutospacing="0"/>
              <w:jc w:val="center"/>
              <w:rPr>
                <w:rFonts w:ascii="Arial" w:hAnsi="Arial" w:cs="Arial"/>
              </w:rPr>
            </w:pPr>
            <w:r w:rsidRPr="004804E6">
              <w:rPr>
                <w:rFonts w:ascii="Arial" w:hAnsi="Arial" w:cs="Arial"/>
              </w:rPr>
              <w:t>Das Chansonarchiv des Musikwissenschaftlichen Instituts der Universität des Saarlandes enthält über 20.000 fra</w:t>
            </w:r>
            <w:r w:rsidRPr="004804E6">
              <w:rPr>
                <w:rFonts w:ascii="Arial" w:hAnsi="Arial" w:cs="Arial"/>
              </w:rPr>
              <w:t>n</w:t>
            </w:r>
            <w:r w:rsidRPr="004804E6">
              <w:rPr>
                <w:rFonts w:ascii="Arial" w:hAnsi="Arial" w:cs="Arial"/>
              </w:rPr>
              <w:t>zösische Chansons (gestiftet aus dem Privatarchiv von Gerd Heger), die dort digitalisiert wurden.</w:t>
            </w:r>
          </w:p>
          <w:p w:rsidR="004804E6" w:rsidRPr="004804E6" w:rsidRDefault="004804E6" w:rsidP="004804E6">
            <w:pPr>
              <w:pStyle w:val="StandardWeb"/>
              <w:spacing w:before="0" w:beforeAutospacing="0" w:after="0" w:afterAutospacing="0"/>
              <w:jc w:val="center"/>
              <w:rPr>
                <w:rFonts w:ascii="Arial" w:hAnsi="Arial" w:cs="Arial"/>
              </w:rPr>
            </w:pPr>
            <w:r w:rsidRPr="004804E6">
              <w:rPr>
                <w:rFonts w:ascii="Arial" w:hAnsi="Arial" w:cs="Arial"/>
              </w:rPr>
              <w:t>Das L</w:t>
            </w:r>
            <w:r w:rsidRPr="004804E6">
              <w:rPr>
                <w:rFonts w:ascii="Arial" w:hAnsi="Arial" w:cs="Arial"/>
                <w:color w:val="000080"/>
              </w:rPr>
              <w:t xml:space="preserve">andesinstitut für </w:t>
            </w:r>
            <w:r w:rsidRPr="004804E6">
              <w:rPr>
                <w:rFonts w:ascii="Arial" w:hAnsi="Arial" w:cs="Arial"/>
              </w:rPr>
              <w:t>P</w:t>
            </w:r>
            <w:r w:rsidRPr="004804E6">
              <w:rPr>
                <w:rFonts w:ascii="Arial" w:hAnsi="Arial" w:cs="Arial"/>
                <w:color w:val="000080"/>
              </w:rPr>
              <w:t xml:space="preserve">ädagogik und </w:t>
            </w:r>
            <w:r w:rsidRPr="004804E6">
              <w:rPr>
                <w:rFonts w:ascii="Arial" w:hAnsi="Arial" w:cs="Arial"/>
              </w:rPr>
              <w:t>M</w:t>
            </w:r>
            <w:r w:rsidRPr="004804E6">
              <w:rPr>
                <w:rFonts w:ascii="Arial" w:hAnsi="Arial" w:cs="Arial"/>
                <w:color w:val="000080"/>
              </w:rPr>
              <w:t>edien</w:t>
            </w:r>
            <w:r w:rsidRPr="004804E6">
              <w:rPr>
                <w:rFonts w:ascii="Arial" w:hAnsi="Arial" w:cs="Arial"/>
              </w:rPr>
              <w:t xml:space="preserve"> hat eine Lizenz von der GEMA erworben und kann die Titel Lehreri</w:t>
            </w:r>
            <w:r w:rsidRPr="004804E6">
              <w:rPr>
                <w:rFonts w:ascii="Arial" w:hAnsi="Arial" w:cs="Arial"/>
              </w:rPr>
              <w:t>n</w:t>
            </w:r>
            <w:r w:rsidRPr="004804E6">
              <w:rPr>
                <w:rFonts w:ascii="Arial" w:hAnsi="Arial" w:cs="Arial"/>
              </w:rPr>
              <w:t>n</w:t>
            </w:r>
            <w:r w:rsidRPr="004804E6">
              <w:rPr>
                <w:rFonts w:ascii="Arial" w:hAnsi="Arial" w:cs="Arial"/>
                <w:color w:val="000080"/>
              </w:rPr>
              <w:t>e</w:t>
            </w:r>
            <w:r w:rsidRPr="004804E6">
              <w:rPr>
                <w:rFonts w:ascii="Arial" w:hAnsi="Arial" w:cs="Arial"/>
              </w:rPr>
              <w:t>n und Lehrern für den Unterricht legal und kostenlos zur Verfügung stellen. In der Regel haben die Dateien einen Umfang von weniger als 10 MB und dürften problemlos per Mail ankommen.</w:t>
            </w:r>
          </w:p>
          <w:p w:rsidR="004804E6" w:rsidRPr="004804E6" w:rsidRDefault="004804E6" w:rsidP="004804E6">
            <w:pPr>
              <w:pStyle w:val="StandardWeb"/>
              <w:spacing w:before="0" w:beforeAutospacing="0" w:after="0" w:afterAutospacing="0"/>
              <w:jc w:val="center"/>
              <w:rPr>
                <w:rFonts w:ascii="Arial" w:hAnsi="Arial" w:cs="Arial"/>
              </w:rPr>
            </w:pPr>
            <w:r w:rsidRPr="004804E6">
              <w:rPr>
                <w:rFonts w:ascii="Arial" w:hAnsi="Arial" w:cs="Arial"/>
              </w:rPr>
              <w:t>Die CDs sind in alphabetischer Reihenfolge der InterpretInnen unter folgendem Link zu finden: </w:t>
            </w:r>
            <w:hyperlink r:id="rId81" w:tgtFrame="_blank" w:tooltip="Der externe Link wird in einem neuen Fenster geöffnet" w:history="1">
              <w:r w:rsidRPr="004804E6">
                <w:rPr>
                  <w:rStyle w:val="Hyperlink"/>
                  <w:rFonts w:ascii="Arial" w:hAnsi="Arial" w:cs="Arial"/>
                </w:rPr>
                <w:t>http://www.uni-saarland.de/fak3/chansonarchiv/</w:t>
              </w:r>
            </w:hyperlink>
          </w:p>
          <w:p w:rsidR="004804E6" w:rsidRPr="004804E6" w:rsidRDefault="004804E6" w:rsidP="004804E6">
            <w:pPr>
              <w:pStyle w:val="StandardWeb"/>
              <w:spacing w:before="0" w:beforeAutospacing="0" w:after="0" w:afterAutospacing="0"/>
              <w:jc w:val="center"/>
              <w:rPr>
                <w:rFonts w:ascii="Arial" w:hAnsi="Arial" w:cs="Arial"/>
              </w:rPr>
            </w:pPr>
            <w:r w:rsidRPr="004804E6">
              <w:rPr>
                <w:rFonts w:ascii="Arial" w:hAnsi="Arial" w:cs="Arial"/>
              </w:rPr>
              <w:t xml:space="preserve">Bei Bedarf bitte eine Mail schicken an </w:t>
            </w:r>
            <w:hyperlink r:id="rId82" w:history="1">
              <w:r w:rsidRPr="004804E6">
                <w:rPr>
                  <w:rStyle w:val="Hyperlink"/>
                  <w:rFonts w:ascii="Arial" w:hAnsi="Arial" w:cs="Arial"/>
                </w:rPr>
                <w:t>wwinkler@lpm.uni-sb.de</w:t>
              </w:r>
            </w:hyperlink>
            <w:r w:rsidRPr="004804E6">
              <w:rPr>
                <w:rFonts w:ascii="Arial" w:hAnsi="Arial" w:cs="Arial"/>
              </w:rPr>
              <w:t>   und InterpretIn und Titel des gewünschten Cha</w:t>
            </w:r>
            <w:r w:rsidRPr="004804E6">
              <w:rPr>
                <w:rFonts w:ascii="Arial" w:hAnsi="Arial" w:cs="Arial"/>
              </w:rPr>
              <w:t>n</w:t>
            </w:r>
            <w:r w:rsidRPr="004804E6">
              <w:rPr>
                <w:rFonts w:ascii="Arial" w:hAnsi="Arial" w:cs="Arial"/>
              </w:rPr>
              <w:t>sons mitteilen.</w:t>
            </w:r>
          </w:p>
          <w:p w:rsidR="004804E6" w:rsidRDefault="004804E6" w:rsidP="004804E6">
            <w:pPr>
              <w:pStyle w:val="StandardWeb"/>
              <w:spacing w:before="0" w:beforeAutospacing="0" w:after="0" w:afterAutospacing="0"/>
              <w:jc w:val="center"/>
            </w:pPr>
            <w:r w:rsidRPr="004804E6">
              <w:rPr>
                <w:rFonts w:ascii="Arial" w:hAnsi="Arial" w:cs="Arial"/>
              </w:rPr>
              <w:t xml:space="preserve">Selbstverständlich können auch alle CDs vor Ort und live begutachtet werden – Kontakt und Terminvereinbarung bei Frau Wojtyniak: Tel. 0681-302 2318 oder </w:t>
            </w:r>
            <w:hyperlink r:id="rId83" w:history="1">
              <w:r w:rsidRPr="004804E6">
                <w:rPr>
                  <w:rStyle w:val="Hyperlink"/>
                  <w:rFonts w:ascii="Arial" w:hAnsi="Arial" w:cs="Arial"/>
                </w:rPr>
                <w:t>wojtyniak@mx.uni-saarland.de</w:t>
              </w:r>
            </w:hyperlink>
          </w:p>
          <w:p w:rsidR="003B7BA3" w:rsidRPr="002E0D6F" w:rsidRDefault="003B7BA3" w:rsidP="00F207B8">
            <w:pPr>
              <w:spacing w:before="90"/>
              <w:rPr>
                <w:rFonts w:ascii="Arial" w:hAnsi="Arial" w:cs="Arial"/>
                <w:sz w:val="18"/>
                <w:szCs w:val="18"/>
              </w:rPr>
            </w:pPr>
          </w:p>
          <w:tbl>
            <w:tblPr>
              <w:tblW w:w="9000" w:type="dxa"/>
              <w:tblCellSpacing w:w="0" w:type="dxa"/>
              <w:tblCellMar>
                <w:left w:w="0" w:type="dxa"/>
                <w:right w:w="0" w:type="dxa"/>
              </w:tblCellMar>
              <w:tblLook w:val="04A0" w:firstRow="1" w:lastRow="0" w:firstColumn="1" w:lastColumn="0" w:noHBand="0" w:noVBand="1"/>
            </w:tblPr>
            <w:tblGrid>
              <w:gridCol w:w="1695"/>
              <w:gridCol w:w="7305"/>
            </w:tblGrid>
            <w:tr w:rsidR="00831DAE" w:rsidRPr="001D6A14">
              <w:trPr>
                <w:tblCellSpacing w:w="0" w:type="dxa"/>
              </w:trPr>
              <w:tc>
                <w:tcPr>
                  <w:tcW w:w="1695" w:type="dxa"/>
                  <w:hideMark/>
                </w:tcPr>
                <w:p w:rsidR="00831DAE" w:rsidRPr="002E0D6F" w:rsidRDefault="00831DAE">
                  <w:pPr>
                    <w:spacing w:before="90"/>
                  </w:pPr>
                </w:p>
              </w:tc>
              <w:tc>
                <w:tcPr>
                  <w:tcW w:w="0" w:type="auto"/>
                  <w:hideMark/>
                </w:tcPr>
                <w:p w:rsidR="00831DAE" w:rsidRPr="002E0D6F" w:rsidRDefault="00831DAE" w:rsidP="00831DAE">
                  <w:pPr>
                    <w:spacing w:before="90"/>
                  </w:pPr>
                </w:p>
              </w:tc>
            </w:tr>
          </w:tbl>
          <w:p w:rsidR="00574FD6" w:rsidRPr="002E0D6F" w:rsidRDefault="00574FD6" w:rsidP="00831DAE">
            <w:pPr>
              <w:spacing w:before="90"/>
              <w:rPr>
                <w:sz w:val="22"/>
                <w:szCs w:val="22"/>
              </w:rPr>
            </w:pPr>
          </w:p>
        </w:tc>
      </w:tr>
    </w:tbl>
    <w:p w:rsidR="00C00FA2" w:rsidRDefault="00C00FA2">
      <w:pPr>
        <w:pStyle w:val="berschrift5"/>
        <w:autoSpaceDE/>
        <w:autoSpaceDN/>
        <w:adjustRightInd/>
        <w:spacing w:before="90"/>
        <w:rPr>
          <w:szCs w:val="27"/>
          <w:lang w:val="de-DE"/>
        </w:rPr>
      </w:pPr>
    </w:p>
    <w:p w:rsidR="00F66D16" w:rsidRPr="009F2579" w:rsidRDefault="00F66D16" w:rsidP="00F66D16">
      <w:pPr>
        <w:spacing w:before="100" w:beforeAutospacing="1" w:after="100" w:afterAutospacing="1"/>
        <w:outlineLvl w:val="1"/>
        <w:rPr>
          <w:rFonts w:ascii="Arial" w:hAnsi="Arial" w:cs="Arial"/>
          <w:sz w:val="18"/>
          <w:szCs w:val="18"/>
          <w:lang w:val="fr-FR"/>
        </w:rPr>
      </w:pPr>
      <w:r w:rsidRPr="009F2579">
        <w:rPr>
          <w:rFonts w:ascii="Arial" w:hAnsi="Arial" w:cs="Arial"/>
          <w:b/>
          <w:bCs/>
          <w:smallCaps/>
          <w:sz w:val="22"/>
          <w:szCs w:val="22"/>
          <w:lang w:val="fr-FR"/>
        </w:rPr>
        <w:t>La chanson de l'année</w:t>
      </w:r>
      <w:r w:rsidRPr="00F66D16">
        <w:rPr>
          <w:rFonts w:ascii="Arial" w:hAnsi="Arial" w:cs="Arial"/>
          <w:b/>
          <w:bCs/>
          <w:sz w:val="22"/>
          <w:szCs w:val="22"/>
          <w:lang w:val="fr-FR"/>
        </w:rPr>
        <w:br/>
      </w:r>
      <w:hyperlink r:id="rId84" w:anchor="tMxUV5OPUQqgmOcU.99" w:history="1">
        <w:r w:rsidRPr="00F66D16">
          <w:rPr>
            <w:rStyle w:val="Hyperlink"/>
            <w:rFonts w:ascii="Arial" w:hAnsi="Arial" w:cs="Arial"/>
            <w:sz w:val="22"/>
            <w:szCs w:val="22"/>
            <w:lang w:val="fr-FR"/>
          </w:rPr>
          <w:t>http://television.telerama.fr/tele/programmes-tv/la-chanson-de-l-annee,79069238.php#tMxUV5OPUQqgmOcU.99</w:t>
        </w:r>
      </w:hyperlink>
      <w:r w:rsidRPr="00F66D16">
        <w:rPr>
          <w:rFonts w:ascii="Arial" w:hAnsi="Arial" w:cs="Arial"/>
          <w:sz w:val="18"/>
          <w:szCs w:val="18"/>
          <w:lang w:val="fr-FR"/>
        </w:rPr>
        <w:br/>
      </w:r>
      <w:r w:rsidRPr="009F2579">
        <w:rPr>
          <w:rFonts w:ascii="Arial" w:hAnsi="Arial" w:cs="Arial"/>
          <w:sz w:val="18"/>
          <w:szCs w:val="18"/>
          <w:lang w:val="fr-FR"/>
        </w:rPr>
        <w:t>Les téléspectateurs désignent la chanson de l'année au cours d'une émission enregistrée au Zénith de Paris. Les titres en compétition sont «She's Gone» de Patrick Bruel, «Formidable» de Stromae, «Tombé sous le charme» de Christophe Maé, «Le Passé» de Tal, «La Belle Vie» de Forever Gentlemen, «Voilà ce sera toi» de Jean-Louis Aubert, «Beau Malheur» d'Emmanuel Moire, «Paris-Seychelles» de Julien Doré, «On court» de Yannick Noah, «Ça ira» de Joyce Jonathan, «Dernière Danse» de Indila, «Come back to Me» de HollySiz, «Un jour au mauvais endroit» de Calogero, «Infunde Amorem» des Prêtres, «Le Grand Amour» de Pascal Obispo, «Le Graal» de Kyo, «Blonde» d'Alizée, «Paris by Night» de Bénabar, «Y'a pas qu'à New York» de Bernard Lavilliers, «Besame mucho» de Vincent Niclo, «Elles» de Patrick Fiori, ainsi qu'un titre de Zaz. Avec un hommage à Renaud.</w:t>
      </w:r>
    </w:p>
    <w:p w:rsidR="00F66D16" w:rsidRPr="00F66D16" w:rsidRDefault="00F66D16" w:rsidP="00F66D16">
      <w:pPr>
        <w:rPr>
          <w:lang w:val="fr-FR"/>
        </w:rPr>
      </w:pPr>
      <w:r w:rsidRPr="009F2579">
        <w:rPr>
          <w:lang w:val="fr-FR"/>
        </w:rPr>
        <w:br/>
      </w:r>
    </w:p>
    <w:p w:rsidR="00F66D16" w:rsidRPr="00F66D16" w:rsidRDefault="00F66D16" w:rsidP="00F66D16">
      <w:pPr>
        <w:rPr>
          <w:lang w:val="fr-FR"/>
        </w:rPr>
      </w:pPr>
    </w:p>
    <w:p w:rsidR="00F66D16" w:rsidRPr="00F66D16" w:rsidRDefault="00F66D16" w:rsidP="00F66D16">
      <w:pPr>
        <w:rPr>
          <w:lang w:val="fr-FR"/>
        </w:rPr>
      </w:pP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68"/>
      </w:tblGrid>
      <w:tr w:rsidR="00A83AE8" w:rsidRPr="006D43B5" w:rsidTr="00A83AE8">
        <w:tc>
          <w:tcPr>
            <w:tcW w:w="9568" w:type="dxa"/>
            <w:shd w:val="clear" w:color="auto" w:fill="548DD4" w:themeFill="text2" w:themeFillTint="99"/>
          </w:tcPr>
          <w:p w:rsidR="00A83AE8" w:rsidRPr="00F66D16" w:rsidRDefault="00A83AE8" w:rsidP="00A82367">
            <w:pPr>
              <w:pStyle w:val="berschrift5"/>
              <w:autoSpaceDE/>
              <w:autoSpaceDN/>
              <w:adjustRightInd/>
              <w:spacing w:before="90"/>
              <w:jc w:val="center"/>
              <w:rPr>
                <w:szCs w:val="27"/>
              </w:rPr>
            </w:pPr>
          </w:p>
          <w:p w:rsidR="00A83AE8" w:rsidRPr="00A83AE8" w:rsidRDefault="00A83AE8" w:rsidP="00A82367">
            <w:pPr>
              <w:pStyle w:val="berschrift5"/>
              <w:autoSpaceDE/>
              <w:autoSpaceDN/>
              <w:adjustRightInd/>
              <w:spacing w:before="90"/>
              <w:jc w:val="center"/>
              <w:rPr>
                <w:sz w:val="28"/>
                <w:szCs w:val="28"/>
                <w:lang w:val="de-DE"/>
              </w:rPr>
            </w:pPr>
            <w:r w:rsidRPr="00A83AE8">
              <w:rPr>
                <w:sz w:val="28"/>
                <w:szCs w:val="28"/>
                <w:lang w:val="de-DE"/>
              </w:rPr>
              <w:t>C</w:t>
            </w:r>
            <w:bookmarkStart w:id="17" w:name="Cinema"/>
            <w:bookmarkEnd w:id="17"/>
            <w:r w:rsidRPr="00A83AE8">
              <w:rPr>
                <w:sz w:val="28"/>
                <w:szCs w:val="28"/>
                <w:lang w:val="de-DE"/>
              </w:rPr>
              <w:t>inéma</w:t>
            </w:r>
          </w:p>
          <w:p w:rsidR="00A83AE8" w:rsidRPr="00A83AE8" w:rsidRDefault="00A83AE8" w:rsidP="00A83AE8"/>
        </w:tc>
      </w:tr>
      <w:tr w:rsidR="003B52F4" w:rsidRPr="006D43B5" w:rsidTr="00167289">
        <w:tc>
          <w:tcPr>
            <w:tcW w:w="9568" w:type="dxa"/>
          </w:tcPr>
          <w:p w:rsidR="003B52F4" w:rsidRPr="005F0254" w:rsidRDefault="003B52F4" w:rsidP="00A82367">
            <w:pPr>
              <w:pStyle w:val="berschrift5"/>
              <w:autoSpaceDE/>
              <w:autoSpaceDN/>
              <w:adjustRightInd/>
              <w:spacing w:before="90"/>
              <w:jc w:val="center"/>
              <w:rPr>
                <w:szCs w:val="27"/>
                <w:lang w:val="de-DE"/>
              </w:rPr>
            </w:pPr>
          </w:p>
          <w:p w:rsidR="003B52F4" w:rsidRPr="005F0254" w:rsidRDefault="005F3F31" w:rsidP="00A82367">
            <w:r>
              <w:rPr>
                <w:rFonts w:ascii="Arial" w:hAnsi="Arial" w:cs="Arial"/>
                <w:sz w:val="17"/>
                <w:szCs w:val="17"/>
              </w:rPr>
              <w:pict>
                <v:rect id="_x0000_i1033" style="width:0;height:1.5pt" o:hrstd="t" o:hr="t" fillcolor="gray" stroked="f"/>
              </w:pict>
            </w:r>
          </w:p>
          <w:p w:rsidR="00E82B2F" w:rsidRPr="005F0254" w:rsidRDefault="00E82B2F" w:rsidP="003B52F4">
            <w:pPr>
              <w:jc w:val="center"/>
              <w:rPr>
                <w:rFonts w:ascii="Arial" w:hAnsi="Arial" w:cs="Arial"/>
                <w:b/>
                <w:smallCaps/>
                <w:sz w:val="22"/>
                <w:szCs w:val="22"/>
              </w:rPr>
            </w:pPr>
            <w:r w:rsidRPr="005F0254">
              <w:rPr>
                <w:rFonts w:ascii="Arial" w:hAnsi="Arial" w:cs="Arial"/>
                <w:b/>
                <w:smallCaps/>
                <w:sz w:val="22"/>
                <w:szCs w:val="22"/>
              </w:rPr>
              <w:t>Rendez-Vous ciné – Der Treffpunkt des französischen Kinos</w:t>
            </w:r>
          </w:p>
          <w:p w:rsidR="00E82B2F" w:rsidRPr="00140F45" w:rsidRDefault="005F3F31" w:rsidP="003B52F4">
            <w:pPr>
              <w:jc w:val="center"/>
              <w:rPr>
                <w:rFonts w:ascii="Arial" w:hAnsi="Arial" w:cs="Arial"/>
                <w:sz w:val="22"/>
                <w:szCs w:val="22"/>
              </w:rPr>
            </w:pPr>
            <w:hyperlink r:id="rId85" w:history="1">
              <w:r w:rsidR="00E82B2F" w:rsidRPr="005F0254">
                <w:rPr>
                  <w:rStyle w:val="Hyperlink"/>
                  <w:rFonts w:ascii="Arial" w:hAnsi="Arial" w:cs="Arial"/>
                  <w:sz w:val="22"/>
                  <w:szCs w:val="22"/>
                </w:rPr>
                <w:t>http://www</w:t>
              </w:r>
              <w:r w:rsidR="00E82B2F" w:rsidRPr="00140F45">
                <w:rPr>
                  <w:rStyle w:val="Hyperlink"/>
                  <w:rFonts w:ascii="Arial" w:hAnsi="Arial" w:cs="Arial"/>
                  <w:sz w:val="22"/>
                  <w:szCs w:val="22"/>
                </w:rPr>
                <w:t>.rendez-vous-cine.de/</w:t>
              </w:r>
            </w:hyperlink>
          </w:p>
          <w:p w:rsidR="005C777C" w:rsidRPr="00140F45" w:rsidRDefault="003B52F4" w:rsidP="003B52F4">
            <w:pPr>
              <w:jc w:val="center"/>
              <w:rPr>
                <w:rFonts w:ascii="Arial" w:hAnsi="Arial" w:cs="Arial"/>
                <w:sz w:val="18"/>
                <w:szCs w:val="18"/>
                <w:lang w:val="fr-FR"/>
              </w:rPr>
            </w:pPr>
            <w:r w:rsidRPr="00E82B2F">
              <w:rPr>
                <w:rFonts w:ascii="Arial" w:hAnsi="Arial" w:cs="Arial"/>
                <w:sz w:val="18"/>
                <w:szCs w:val="18"/>
                <w:lang w:val="fr-FR"/>
              </w:rPr>
              <w:t>Le Bureau du Cinéma de l’Ambassade de France offre tout un tas</w:t>
            </w:r>
            <w:r w:rsidR="005C777C" w:rsidRPr="00E82B2F">
              <w:rPr>
                <w:rFonts w:ascii="Arial" w:hAnsi="Arial" w:cs="Arial"/>
                <w:sz w:val="18"/>
                <w:szCs w:val="18"/>
                <w:lang w:val="fr-FR"/>
              </w:rPr>
              <w:t xml:space="preserve"> </w:t>
            </w:r>
            <w:r w:rsidRPr="00E82B2F">
              <w:rPr>
                <w:rFonts w:ascii="Arial" w:hAnsi="Arial" w:cs="Arial"/>
                <w:sz w:val="18"/>
                <w:szCs w:val="18"/>
                <w:lang w:val="fr-FR"/>
              </w:rPr>
              <w:t>d’informations très utiles sur ce portail dédié au cinéma français.</w:t>
            </w:r>
            <w:r w:rsidR="005C777C" w:rsidRPr="00E82B2F">
              <w:rPr>
                <w:rFonts w:ascii="Arial" w:hAnsi="Arial" w:cs="Arial"/>
                <w:sz w:val="18"/>
                <w:szCs w:val="18"/>
                <w:lang w:val="fr-FR"/>
              </w:rPr>
              <w:t xml:space="preserve"> </w:t>
            </w:r>
            <w:r w:rsidRPr="00140F45">
              <w:rPr>
                <w:rFonts w:ascii="Arial" w:hAnsi="Arial" w:cs="Arial"/>
                <w:sz w:val="18"/>
                <w:szCs w:val="18"/>
                <w:lang w:val="fr-FR"/>
              </w:rPr>
              <w:t>On apprécie tout particulièrement les rubriques constamment</w:t>
            </w:r>
            <w:r w:rsidR="005C777C" w:rsidRPr="00140F45">
              <w:rPr>
                <w:rFonts w:ascii="Arial" w:hAnsi="Arial" w:cs="Arial"/>
                <w:sz w:val="18"/>
                <w:szCs w:val="18"/>
                <w:lang w:val="fr-FR"/>
              </w:rPr>
              <w:t xml:space="preserve"> </w:t>
            </w:r>
            <w:r w:rsidRPr="00140F45">
              <w:rPr>
                <w:rFonts w:ascii="Arial" w:hAnsi="Arial" w:cs="Arial"/>
                <w:sz w:val="18"/>
                <w:szCs w:val="18"/>
                <w:lang w:val="fr-FR"/>
              </w:rPr>
              <w:t>actualisées sur les sorties de films français en Allemagne, les</w:t>
            </w:r>
            <w:r w:rsidR="005C777C" w:rsidRPr="00140F45">
              <w:rPr>
                <w:rFonts w:ascii="Arial" w:hAnsi="Arial" w:cs="Arial"/>
                <w:sz w:val="18"/>
                <w:szCs w:val="18"/>
                <w:lang w:val="fr-FR"/>
              </w:rPr>
              <w:t xml:space="preserve"> </w:t>
            </w:r>
            <w:r w:rsidRPr="00140F45">
              <w:rPr>
                <w:rFonts w:ascii="Arial" w:hAnsi="Arial" w:cs="Arial"/>
                <w:sz w:val="18"/>
                <w:szCs w:val="18"/>
                <w:lang w:val="fr-FR"/>
              </w:rPr>
              <w:t>cinémas de votre ville qui les proposent en version originale. Enfin</w:t>
            </w:r>
            <w:r w:rsidR="005C777C" w:rsidRPr="00140F45">
              <w:rPr>
                <w:rFonts w:ascii="Arial" w:hAnsi="Arial" w:cs="Arial"/>
                <w:sz w:val="18"/>
                <w:szCs w:val="18"/>
                <w:lang w:val="fr-FR"/>
              </w:rPr>
              <w:t xml:space="preserve"> </w:t>
            </w:r>
            <w:r w:rsidRPr="00140F45">
              <w:rPr>
                <w:rFonts w:ascii="Arial" w:hAnsi="Arial" w:cs="Arial"/>
                <w:sz w:val="18"/>
                <w:szCs w:val="18"/>
                <w:lang w:val="fr-FR"/>
              </w:rPr>
              <w:t>, tous les films qui pa</w:t>
            </w:r>
            <w:r w:rsidRPr="00140F45">
              <w:rPr>
                <w:rFonts w:ascii="Arial" w:hAnsi="Arial" w:cs="Arial"/>
                <w:sz w:val="18"/>
                <w:szCs w:val="18"/>
                <w:lang w:val="fr-FR"/>
              </w:rPr>
              <w:t>s</w:t>
            </w:r>
            <w:r w:rsidRPr="00140F45">
              <w:rPr>
                <w:rFonts w:ascii="Arial" w:hAnsi="Arial" w:cs="Arial"/>
                <w:sz w:val="18"/>
                <w:szCs w:val="18"/>
                <w:lang w:val="fr-FR"/>
              </w:rPr>
              <w:t>sent jour après jour à la télévision sur</w:t>
            </w:r>
            <w:r w:rsidR="005C777C" w:rsidRPr="00140F45">
              <w:rPr>
                <w:rFonts w:ascii="Arial" w:hAnsi="Arial" w:cs="Arial"/>
                <w:sz w:val="18"/>
                <w:szCs w:val="18"/>
                <w:lang w:val="fr-FR"/>
              </w:rPr>
              <w:t xml:space="preserve"> </w:t>
            </w:r>
            <w:r w:rsidRPr="00140F45">
              <w:rPr>
                <w:rFonts w:ascii="Arial" w:hAnsi="Arial" w:cs="Arial"/>
                <w:sz w:val="18"/>
                <w:szCs w:val="18"/>
                <w:lang w:val="fr-FR"/>
              </w:rPr>
              <w:t xml:space="preserve">les chaînes accessibles en Allemagne. </w:t>
            </w:r>
          </w:p>
          <w:p w:rsidR="003B52F4" w:rsidRPr="00140F45" w:rsidRDefault="003B52F4" w:rsidP="003B52F4">
            <w:pPr>
              <w:jc w:val="center"/>
              <w:rPr>
                <w:rFonts w:ascii="Arial" w:hAnsi="Arial" w:cs="Arial"/>
                <w:sz w:val="18"/>
                <w:szCs w:val="18"/>
                <w:lang w:val="fr-FR"/>
              </w:rPr>
            </w:pPr>
            <w:r w:rsidRPr="00140F45">
              <w:rPr>
                <w:rFonts w:ascii="Arial" w:hAnsi="Arial" w:cs="Arial"/>
                <w:sz w:val="18"/>
                <w:szCs w:val="18"/>
                <w:lang w:val="fr-FR"/>
              </w:rPr>
              <w:t>Le cinéma (en) français à la</w:t>
            </w:r>
            <w:r w:rsidR="005C777C" w:rsidRPr="00140F45">
              <w:rPr>
                <w:rFonts w:ascii="Arial" w:hAnsi="Arial" w:cs="Arial"/>
                <w:sz w:val="18"/>
                <w:szCs w:val="18"/>
                <w:lang w:val="fr-FR"/>
              </w:rPr>
              <w:t xml:space="preserve"> </w:t>
            </w:r>
            <w:r w:rsidRPr="00140F45">
              <w:rPr>
                <w:rFonts w:ascii="Arial" w:hAnsi="Arial" w:cs="Arial"/>
                <w:sz w:val="18"/>
                <w:szCs w:val="18"/>
                <w:lang w:val="fr-FR"/>
              </w:rPr>
              <w:t>carte!</w:t>
            </w:r>
          </w:p>
          <w:p w:rsidR="007A2FD2" w:rsidRPr="00140F45" w:rsidRDefault="007A2FD2" w:rsidP="003B52F4">
            <w:pPr>
              <w:jc w:val="center"/>
              <w:rPr>
                <w:rFonts w:ascii="Arial" w:hAnsi="Arial" w:cs="Arial"/>
                <w:sz w:val="18"/>
                <w:szCs w:val="18"/>
                <w:lang w:val="fr-FR"/>
              </w:rPr>
            </w:pPr>
          </w:p>
          <w:p w:rsidR="007A2FD2" w:rsidRPr="00140F45" w:rsidRDefault="007A2FD2" w:rsidP="003B52F4">
            <w:pPr>
              <w:jc w:val="center"/>
              <w:rPr>
                <w:rFonts w:ascii="Arial" w:hAnsi="Arial" w:cs="Arial"/>
                <w:b/>
                <w:smallCaps/>
                <w:sz w:val="22"/>
                <w:szCs w:val="22"/>
                <w:lang w:val="fr-FR"/>
              </w:rPr>
            </w:pPr>
            <w:r w:rsidRPr="00140F45">
              <w:rPr>
                <w:rFonts w:ascii="Arial" w:hAnsi="Arial" w:cs="Arial"/>
                <w:b/>
                <w:smallCaps/>
                <w:sz w:val="22"/>
                <w:szCs w:val="22"/>
                <w:lang w:val="fr-FR"/>
              </w:rPr>
              <w:t>DVD-Neuerscheinungen</w:t>
            </w:r>
          </w:p>
          <w:p w:rsidR="007A2FD2" w:rsidRPr="00140F45" w:rsidRDefault="005F3F31" w:rsidP="007A2FD2">
            <w:pPr>
              <w:jc w:val="center"/>
              <w:rPr>
                <w:rFonts w:ascii="Arial" w:hAnsi="Arial" w:cs="Arial"/>
                <w:sz w:val="18"/>
                <w:szCs w:val="18"/>
                <w:lang w:val="fr-FR"/>
              </w:rPr>
            </w:pPr>
            <w:hyperlink r:id="rId86" w:history="1">
              <w:r w:rsidR="007A2FD2" w:rsidRPr="00140F45">
                <w:rPr>
                  <w:rStyle w:val="Hyperlink"/>
                  <w:rFonts w:ascii="Arial" w:hAnsi="Arial" w:cs="Arial"/>
                  <w:sz w:val="18"/>
                  <w:szCs w:val="18"/>
                  <w:lang w:val="fr-FR"/>
                </w:rPr>
                <w:t>http://www.rendez-vous-cine.de/dvd</w:t>
              </w:r>
            </w:hyperlink>
          </w:p>
          <w:p w:rsidR="007A2FD2" w:rsidRPr="00140F45" w:rsidRDefault="007A2FD2" w:rsidP="007A2FD2">
            <w:pPr>
              <w:jc w:val="center"/>
              <w:rPr>
                <w:rFonts w:ascii="Arial" w:hAnsi="Arial" w:cs="Arial"/>
                <w:sz w:val="18"/>
                <w:szCs w:val="18"/>
                <w:lang w:val="fr-FR"/>
              </w:rPr>
            </w:pPr>
          </w:p>
          <w:p w:rsidR="007A2FD2" w:rsidRPr="002F086F" w:rsidRDefault="007A2FD2" w:rsidP="007A2FD2">
            <w:pPr>
              <w:jc w:val="center"/>
              <w:rPr>
                <w:rFonts w:ascii="Arial" w:hAnsi="Arial" w:cs="Arial"/>
                <w:b/>
                <w:smallCaps/>
                <w:sz w:val="22"/>
                <w:szCs w:val="22"/>
              </w:rPr>
            </w:pPr>
            <w:r w:rsidRPr="002F086F">
              <w:rPr>
                <w:rFonts w:ascii="Arial" w:hAnsi="Arial" w:cs="Arial"/>
                <w:b/>
                <w:smallCaps/>
                <w:sz w:val="22"/>
                <w:szCs w:val="22"/>
              </w:rPr>
              <w:t>Französischer Film</w:t>
            </w:r>
          </w:p>
          <w:p w:rsidR="007A2FD2" w:rsidRDefault="005F3F31" w:rsidP="007A2FD2">
            <w:pPr>
              <w:jc w:val="center"/>
              <w:rPr>
                <w:rFonts w:ascii="Arial" w:hAnsi="Arial" w:cs="Arial"/>
                <w:sz w:val="18"/>
                <w:szCs w:val="18"/>
              </w:rPr>
            </w:pPr>
            <w:hyperlink r:id="rId87" w:history="1">
              <w:r w:rsidR="007A2FD2" w:rsidRPr="00602BEE">
                <w:rPr>
                  <w:rStyle w:val="Hyperlink"/>
                  <w:rFonts w:ascii="Arial" w:hAnsi="Arial" w:cs="Arial"/>
                  <w:sz w:val="18"/>
                  <w:szCs w:val="18"/>
                </w:rPr>
                <w:t>http://www.franzoesischerfilm.de/</w:t>
              </w:r>
            </w:hyperlink>
          </w:p>
          <w:p w:rsidR="007A2FD2" w:rsidRPr="005C777C" w:rsidRDefault="007A2FD2" w:rsidP="007A2FD2">
            <w:pPr>
              <w:jc w:val="center"/>
              <w:rPr>
                <w:rFonts w:ascii="Arial" w:hAnsi="Arial" w:cs="Arial"/>
                <w:sz w:val="18"/>
                <w:szCs w:val="18"/>
              </w:rPr>
            </w:pPr>
          </w:p>
          <w:p w:rsidR="003B52F4" w:rsidRDefault="005F3F31" w:rsidP="00A82367">
            <w:pPr>
              <w:jc w:val="center"/>
              <w:rPr>
                <w:rFonts w:ascii="Arial" w:hAnsi="Arial" w:cs="Arial"/>
                <w:sz w:val="17"/>
                <w:szCs w:val="17"/>
              </w:rPr>
            </w:pPr>
            <w:r>
              <w:rPr>
                <w:rFonts w:ascii="Arial" w:hAnsi="Arial" w:cs="Arial"/>
                <w:sz w:val="17"/>
                <w:szCs w:val="17"/>
              </w:rPr>
              <w:pict>
                <v:rect id="_x0000_i1034" style="width:0;height:1.5pt" o:hrstd="t" o:hr="t" fillcolor="gray" stroked="f"/>
              </w:pict>
            </w:r>
          </w:p>
          <w:p w:rsidR="003B52F4" w:rsidRDefault="003B52F4" w:rsidP="00A82367">
            <w:pPr>
              <w:pStyle w:val="justif"/>
              <w:spacing w:before="0" w:beforeAutospacing="0" w:after="0" w:afterAutospacing="0"/>
              <w:rPr>
                <w:rFonts w:ascii="Arial" w:hAnsi="Arial" w:cs="Arial"/>
                <w:sz w:val="20"/>
                <w:lang w:val="fr-FR"/>
              </w:rPr>
            </w:pPr>
          </w:p>
          <w:p w:rsidR="00F041E1" w:rsidRDefault="00F041E1" w:rsidP="00A82367">
            <w:pPr>
              <w:pStyle w:val="justif"/>
              <w:spacing w:before="0" w:beforeAutospacing="0" w:after="0" w:afterAutospacing="0"/>
              <w:rPr>
                <w:rFonts w:ascii="Arial" w:hAnsi="Arial" w:cs="Arial"/>
                <w:sz w:val="20"/>
                <w:lang w:val="fr-FR"/>
              </w:rPr>
            </w:pPr>
          </w:p>
          <w:p w:rsidR="00F041E1" w:rsidRDefault="00F041E1" w:rsidP="003C7DBE">
            <w:pPr>
              <w:pStyle w:val="justif"/>
              <w:spacing w:before="0" w:beforeAutospacing="0" w:after="0" w:afterAutospacing="0"/>
              <w:rPr>
                <w:rFonts w:ascii="Arial" w:hAnsi="Arial" w:cs="Arial"/>
                <w:sz w:val="18"/>
                <w:szCs w:val="18"/>
                <w:lang w:val="fr-FR"/>
              </w:rPr>
            </w:pPr>
          </w:p>
          <w:p w:rsidR="00F041E1" w:rsidRDefault="00F041E1" w:rsidP="003C7DBE">
            <w:pPr>
              <w:pStyle w:val="justif"/>
              <w:spacing w:before="0" w:beforeAutospacing="0" w:after="0" w:afterAutospacing="0"/>
              <w:rPr>
                <w:rFonts w:ascii="Arial" w:hAnsi="Arial" w:cs="Arial"/>
                <w:sz w:val="18"/>
                <w:szCs w:val="18"/>
                <w:lang w:val="fr-FR"/>
              </w:rPr>
            </w:pPr>
          </w:p>
          <w:p w:rsidR="003C7DBE" w:rsidRPr="006D43B5" w:rsidRDefault="003C7DBE" w:rsidP="003C7DBE">
            <w:pPr>
              <w:pStyle w:val="justif"/>
              <w:spacing w:before="0" w:beforeAutospacing="0" w:after="0" w:afterAutospacing="0"/>
              <w:rPr>
                <w:rFonts w:ascii="Arial" w:hAnsi="Arial" w:cs="Arial"/>
                <w:color w:val="333333"/>
                <w:sz w:val="20"/>
                <w:szCs w:val="20"/>
                <w:lang w:val="fr-FR"/>
              </w:rPr>
            </w:pPr>
          </w:p>
        </w:tc>
      </w:tr>
    </w:tbl>
    <w:p w:rsidR="009A537C" w:rsidRPr="006D43B5" w:rsidRDefault="009A537C" w:rsidP="009A537C">
      <w:pPr>
        <w:rPr>
          <w:lang w:val="fr-FR"/>
        </w:rPr>
      </w:pPr>
    </w:p>
    <w:p w:rsidR="002F086F" w:rsidRPr="006D43B5" w:rsidRDefault="002F086F" w:rsidP="009A537C">
      <w:pPr>
        <w:rPr>
          <w:lang w:val="fr-FR"/>
        </w:rPr>
      </w:pPr>
    </w:p>
    <w:p w:rsidR="002F086F" w:rsidRPr="006D43B5" w:rsidRDefault="002F086F" w:rsidP="009A537C">
      <w:pPr>
        <w:rPr>
          <w:rFonts w:ascii="Arial" w:hAnsi="Arial" w:cs="Arial"/>
          <w:sz w:val="18"/>
          <w:szCs w:val="18"/>
          <w:lang w:val="fr-FR"/>
        </w:rPr>
      </w:pPr>
    </w:p>
    <w:p w:rsidR="009A537C" w:rsidRPr="009A537C" w:rsidRDefault="005D7E5B" w:rsidP="005D7E5B">
      <w:pPr>
        <w:rPr>
          <w:lang w:val="fr-FR"/>
        </w:rPr>
      </w:pPr>
      <w:r w:rsidRPr="005D7E5B">
        <w:rPr>
          <w:rFonts w:ascii="Arial" w:hAnsi="Arial" w:cs="Arial"/>
          <w:sz w:val="18"/>
          <w:szCs w:val="18"/>
          <w:lang w:val="fr-FR"/>
        </w:rPr>
        <w:br w:type="textWrapping" w:clear="left"/>
      </w:r>
    </w:p>
    <w:p w:rsidR="00D74130" w:rsidRDefault="00D74130">
      <w:pPr>
        <w:rPr>
          <w:sz w:val="18"/>
          <w:lang w:val="fr-FR"/>
        </w:rPr>
      </w:pPr>
    </w:p>
    <w:p w:rsidR="00C00FA2" w:rsidRDefault="00C00FA2">
      <w:pPr>
        <w:rPr>
          <w:sz w:val="16"/>
          <w:szCs w:val="23"/>
          <w:lang w:val="fr-FR"/>
        </w:rPr>
      </w:pPr>
      <w:r>
        <w:rPr>
          <w:sz w:val="18"/>
          <w:lang w:val="fr-FR"/>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tc>
          <w:tcPr>
            <w:tcW w:w="9212" w:type="dxa"/>
            <w:shd w:val="clear" w:color="auto" w:fill="CCCCCC"/>
          </w:tcPr>
          <w:p w:rsidR="00C00FA2" w:rsidRDefault="00C00FA2">
            <w:pPr>
              <w:rPr>
                <w:rFonts w:ascii="Arial" w:hAnsi="Arial" w:cs="Arial"/>
                <w:sz w:val="16"/>
                <w:szCs w:val="15"/>
                <w:lang w:val="de-AT"/>
              </w:rPr>
            </w:pPr>
            <w:r>
              <w:rPr>
                <w:rFonts w:ascii="Arial" w:hAnsi="Arial" w:cs="Arial"/>
                <w:sz w:val="16"/>
                <w:szCs w:val="15"/>
                <w:lang w:val="de-AT"/>
              </w:rPr>
              <w:t xml:space="preserve">&gt; zurück zum </w:t>
            </w:r>
            <w:hyperlink w:anchor="Inhalt" w:history="1">
              <w:r>
                <w:rPr>
                  <w:rStyle w:val="Hyperlink"/>
                  <w:rFonts w:ascii="Arial" w:hAnsi="Arial" w:cs="Arial"/>
                  <w:sz w:val="16"/>
                  <w:szCs w:val="15"/>
                  <w:lang w:val="de-AT"/>
                </w:rPr>
                <w:t>Inhalt</w:t>
              </w:r>
            </w:hyperlink>
          </w:p>
        </w:tc>
      </w:tr>
    </w:tbl>
    <w:p w:rsidR="00C00FA2" w:rsidRDefault="00C00FA2">
      <w:pPr>
        <w:rPr>
          <w:rFonts w:ascii="Arial" w:hAnsi="Arial" w:cs="Arial"/>
          <w:sz w:val="16"/>
          <w:szCs w:val="15"/>
          <w:lang w:val="de-AT"/>
        </w:rPr>
      </w:pPr>
    </w:p>
    <w:p w:rsidR="00C00FA2" w:rsidRDefault="00C00FA2">
      <w:pPr>
        <w:pageBreakBefore/>
        <w:rPr>
          <w:rFonts w:ascii="Arial" w:hAnsi="Arial" w:cs="Arial"/>
          <w:sz w:val="16"/>
          <w:szCs w:val="15"/>
          <w:lang w:val="de-AT"/>
        </w:rPr>
      </w:pPr>
    </w:p>
    <w:p w:rsidR="00C00FA2" w:rsidRDefault="00C00FA2" w:rsidP="00C00FA2">
      <w:pPr>
        <w:pStyle w:val="StandardWeb"/>
        <w:numPr>
          <w:ilvl w:val="0"/>
          <w:numId w:val="4"/>
        </w:numPr>
        <w:rPr>
          <w:rFonts w:ascii="Arial" w:hAnsi="Arial" w:cs="Arial"/>
          <w:b/>
          <w:bCs/>
          <w:i/>
          <w:iCs/>
          <w:smallCaps/>
          <w:sz w:val="22"/>
          <w:szCs w:val="23"/>
          <w:lang w:val="fr-FR"/>
        </w:rPr>
      </w:pPr>
      <w:r>
        <w:rPr>
          <w:rFonts w:ascii="Arial" w:hAnsi="Arial" w:cs="Arial"/>
          <w:b/>
          <w:bCs/>
          <w:i/>
          <w:iCs/>
          <w:smallCaps/>
          <w:sz w:val="23"/>
          <w:szCs w:val="23"/>
          <w:highlight w:val="green"/>
          <w:lang w:val="fr-FR"/>
        </w:rPr>
        <w:t>Hist</w:t>
      </w:r>
      <w:bookmarkStart w:id="18" w:name="Histoire"/>
      <w:bookmarkEnd w:id="18"/>
      <w:r>
        <w:rPr>
          <w:rFonts w:ascii="Arial" w:hAnsi="Arial" w:cs="Arial"/>
          <w:b/>
          <w:bCs/>
          <w:i/>
          <w:iCs/>
          <w:smallCaps/>
          <w:sz w:val="23"/>
          <w:szCs w:val="23"/>
          <w:highlight w:val="green"/>
          <w:lang w:val="fr-FR"/>
        </w:rPr>
        <w:t>oire et Géographie</w:t>
      </w:r>
    </w:p>
    <w:p w:rsidR="00F865BE" w:rsidRDefault="00F865BE" w:rsidP="00A60B30">
      <w:pPr>
        <w:rPr>
          <w:sz w:val="22"/>
          <w:szCs w:val="22"/>
          <w:lang w:val="fr-FR"/>
        </w:rPr>
      </w:pPr>
    </w:p>
    <w:p w:rsidR="00E35F15" w:rsidRDefault="00E35F15" w:rsidP="00A60B30">
      <w:pPr>
        <w:rPr>
          <w:rFonts w:ascii="Arial" w:hAnsi="Arial" w:cs="Arial"/>
          <w:b/>
          <w:bCs/>
          <w:color w:val="032649"/>
        </w:rPr>
      </w:pPr>
    </w:p>
    <w:p w:rsidR="00A60B30" w:rsidRDefault="008A18A5" w:rsidP="00A60B30">
      <w:pPr>
        <w:rPr>
          <w:rFonts w:ascii="Arial" w:hAnsi="Arial" w:cs="Arial"/>
          <w:sz w:val="18"/>
          <w:szCs w:val="18"/>
          <w:lang w:val="fr-FR"/>
        </w:rPr>
      </w:pPr>
      <w:r w:rsidRPr="00301548">
        <w:rPr>
          <w:sz w:val="22"/>
          <w:szCs w:val="22"/>
          <w:lang w:val="fr-FR"/>
        </w:rPr>
        <w:br w:type="textWrapping" w:clear="lef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A60B30" w:rsidRPr="001140A5" w:rsidTr="00E90E5C">
        <w:tc>
          <w:tcPr>
            <w:tcW w:w="9212" w:type="dxa"/>
            <w:shd w:val="clear" w:color="auto" w:fill="auto"/>
          </w:tcPr>
          <w:p w:rsidR="00A60B30" w:rsidRPr="00025D83" w:rsidRDefault="00A60B30" w:rsidP="00025D83">
            <w:pPr>
              <w:rPr>
                <w:rFonts w:ascii="Arial" w:hAnsi="Arial" w:cs="Arial"/>
                <w:sz w:val="18"/>
                <w:szCs w:val="18"/>
                <w:lang w:val="fr-FR"/>
              </w:rPr>
            </w:pPr>
          </w:p>
          <w:p w:rsidR="00A60B30" w:rsidRPr="00025D83" w:rsidRDefault="00A60B30" w:rsidP="00025D83">
            <w:pPr>
              <w:jc w:val="center"/>
              <w:rPr>
                <w:rFonts w:ascii="Arial" w:hAnsi="Arial" w:cs="Arial"/>
                <w:b/>
                <w:sz w:val="22"/>
                <w:szCs w:val="22"/>
                <w:lang w:val="fr-FR"/>
              </w:rPr>
            </w:pPr>
            <w:r w:rsidRPr="00025D83">
              <w:rPr>
                <w:rFonts w:ascii="Arial" w:hAnsi="Arial" w:cs="Arial"/>
                <w:b/>
                <w:sz w:val="22"/>
                <w:szCs w:val="22"/>
                <w:lang w:val="fr-FR"/>
              </w:rPr>
              <w:t>Spécial : 14-18 - la Grande Guerre</w:t>
            </w:r>
          </w:p>
          <w:p w:rsidR="00B065B6" w:rsidRPr="00025D83" w:rsidRDefault="005F3F31" w:rsidP="00025D83">
            <w:pPr>
              <w:pStyle w:val="StandardWeb"/>
              <w:jc w:val="center"/>
              <w:rPr>
                <w:rFonts w:ascii="Arial" w:hAnsi="Arial" w:cs="Arial"/>
                <w:sz w:val="22"/>
                <w:szCs w:val="22"/>
                <w:lang w:val="fr-FR"/>
              </w:rPr>
            </w:pPr>
            <w:hyperlink r:id="rId88" w:history="1">
              <w:r w:rsidR="00B065B6" w:rsidRPr="00025D83">
                <w:rPr>
                  <w:rStyle w:val="Hyperlink"/>
                  <w:rFonts w:ascii="Arial" w:hAnsi="Arial" w:cs="Arial"/>
                  <w:sz w:val="22"/>
                  <w:szCs w:val="22"/>
                  <w:lang w:val="fr-FR"/>
                </w:rPr>
                <w:t>Le programme des événements commémoratifs du centenaire</w:t>
              </w:r>
            </w:hyperlink>
          </w:p>
          <w:p w:rsidR="00B065B6" w:rsidRPr="00025D83" w:rsidRDefault="00B065B6" w:rsidP="00025D83">
            <w:pPr>
              <w:rPr>
                <w:rFonts w:ascii="Arial" w:hAnsi="Arial" w:cs="Arial"/>
                <w:b/>
                <w:sz w:val="18"/>
                <w:szCs w:val="18"/>
                <w:lang w:val="fr-FR"/>
              </w:rPr>
            </w:pPr>
          </w:p>
          <w:p w:rsidR="00A60B30" w:rsidRPr="00025D83" w:rsidRDefault="005F3F31" w:rsidP="00025D83">
            <w:pPr>
              <w:rPr>
                <w:rFonts w:ascii="Arial" w:hAnsi="Arial" w:cs="Arial"/>
                <w:b/>
                <w:sz w:val="18"/>
                <w:szCs w:val="18"/>
                <w:lang w:val="fr-FR"/>
              </w:rPr>
            </w:pPr>
            <w:r>
              <w:rPr>
                <w:rFonts w:ascii="Arial" w:hAnsi="Arial" w:cs="Arial"/>
                <w:sz w:val="18"/>
                <w:szCs w:val="18"/>
              </w:rPr>
              <w:pict>
                <v:rect id="_x0000_i1035" style="width:0;height:1.5pt" o:hrstd="t" o:hr="t" fillcolor="gray" stroked="f"/>
              </w:pict>
            </w:r>
          </w:p>
          <w:p w:rsidR="00A60B30" w:rsidRPr="00025D83" w:rsidRDefault="00A60B30" w:rsidP="00025D83">
            <w:pPr>
              <w:rPr>
                <w:rFonts w:ascii="Arial" w:hAnsi="Arial" w:cs="Arial"/>
                <w:b/>
                <w:sz w:val="18"/>
                <w:szCs w:val="18"/>
                <w:lang w:val="fr-FR"/>
              </w:rPr>
            </w:pPr>
          </w:p>
          <w:p w:rsidR="00A60B30" w:rsidRPr="00025D83" w:rsidRDefault="00A60B30" w:rsidP="00025D83">
            <w:pPr>
              <w:pStyle w:val="berschrift1"/>
              <w:rPr>
                <w:rFonts w:ascii="Arial" w:hAnsi="Arial" w:cs="Arial"/>
                <w:sz w:val="18"/>
                <w:szCs w:val="18"/>
                <w:lang w:val="fr-FR"/>
              </w:rPr>
            </w:pPr>
            <w:r w:rsidRPr="00025D83">
              <w:rPr>
                <w:rFonts w:ascii="Arial" w:hAnsi="Arial" w:cs="Arial"/>
                <w:sz w:val="18"/>
                <w:szCs w:val="18"/>
                <w:lang w:val="fr-FR"/>
              </w:rPr>
              <w:t>Le Monde : Sélection du Centenaire 14-18 (numéro 1)</w:t>
            </w:r>
          </w:p>
          <w:p w:rsidR="00A60B30" w:rsidRPr="00025D83" w:rsidRDefault="00A60B30" w:rsidP="00025D83">
            <w:pPr>
              <w:pStyle w:val="StandardWeb"/>
              <w:jc w:val="left"/>
              <w:rPr>
                <w:rFonts w:ascii="Arial" w:hAnsi="Arial" w:cs="Arial"/>
                <w:lang w:val="fr-FR"/>
              </w:rPr>
            </w:pPr>
            <w:r w:rsidRPr="00025D83">
              <w:rPr>
                <w:rFonts w:ascii="Arial" w:hAnsi="Arial" w:cs="Arial"/>
                <w:lang w:val="fr-FR"/>
              </w:rPr>
              <w:t xml:space="preserve">- </w:t>
            </w:r>
            <w:r w:rsidRPr="00025D83">
              <w:rPr>
                <w:rStyle w:val="Fett"/>
                <w:rFonts w:ascii="Arial" w:hAnsi="Arial" w:cs="Arial"/>
                <w:lang w:val="fr-FR"/>
              </w:rPr>
              <w:t xml:space="preserve">Vu du ciel : </w:t>
            </w:r>
            <w:r w:rsidRPr="00025D83">
              <w:rPr>
                <w:rFonts w:ascii="Arial" w:hAnsi="Arial" w:cs="Arial"/>
                <w:lang w:val="fr-FR"/>
              </w:rPr>
              <w:t xml:space="preserve">Vimy dans le Pas-de-Calais. Vingt-cinq mètres séparaient les tranchées alliées des premières lignes allemandes. Cent ans après </w:t>
            </w:r>
            <w:hyperlink r:id="rId89" w:tooltip="Cicatrices Grande guerre" w:history="1">
              <w:r w:rsidRPr="00025D83">
                <w:rPr>
                  <w:rStyle w:val="Hyperlink"/>
                  <w:rFonts w:ascii="Arial" w:hAnsi="Arial" w:cs="Arial"/>
                  <w:lang w:val="fr-FR"/>
                </w:rPr>
                <w:t xml:space="preserve">les cicatrices de la Grande Guerre </w:t>
              </w:r>
            </w:hyperlink>
            <w:r w:rsidRPr="00025D83">
              <w:rPr>
                <w:rFonts w:ascii="Arial" w:hAnsi="Arial" w:cs="Arial"/>
                <w:lang w:val="fr-FR"/>
              </w:rPr>
              <w:t>sont toujours visibles.</w:t>
            </w:r>
          </w:p>
          <w:p w:rsidR="00A60B30" w:rsidRPr="00025D83" w:rsidRDefault="00A60B30" w:rsidP="00025D83">
            <w:pPr>
              <w:pStyle w:val="StandardWeb"/>
              <w:jc w:val="left"/>
              <w:rPr>
                <w:rFonts w:ascii="Arial" w:hAnsi="Arial" w:cs="Arial"/>
                <w:lang w:val="fr-FR"/>
              </w:rPr>
            </w:pPr>
            <w:r w:rsidRPr="00025D83">
              <w:rPr>
                <w:rFonts w:ascii="Arial" w:hAnsi="Arial" w:cs="Arial"/>
                <w:lang w:val="fr-FR"/>
              </w:rPr>
              <w:t>- </w:t>
            </w:r>
            <w:r w:rsidRPr="00025D83">
              <w:rPr>
                <w:rStyle w:val="Fett"/>
                <w:rFonts w:ascii="Arial" w:hAnsi="Arial" w:cs="Arial"/>
                <w:lang w:val="fr-FR"/>
              </w:rPr>
              <w:t>"Road trip" dans la vallée de la Marne</w:t>
            </w:r>
            <w:r w:rsidRPr="00025D83">
              <w:rPr>
                <w:rFonts w:ascii="Arial" w:hAnsi="Arial" w:cs="Arial"/>
                <w:lang w:val="fr-FR"/>
              </w:rPr>
              <w:t xml:space="preserve"> :</w:t>
            </w:r>
            <w:hyperlink r:id="rId90" w:tooltip="New York Times Marne" w:history="1">
              <w:r w:rsidRPr="00025D83">
                <w:rPr>
                  <w:rStyle w:val="Hyperlink"/>
                  <w:rFonts w:ascii="Arial" w:hAnsi="Arial" w:cs="Arial"/>
                  <w:lang w:val="fr-FR"/>
                </w:rPr>
                <w:t xml:space="preserve"> les pages "Voyages" du </w:t>
              </w:r>
              <w:r w:rsidRPr="00025D83">
                <w:rPr>
                  <w:rStyle w:val="Hervorhebung"/>
                  <w:rFonts w:ascii="Arial" w:hAnsi="Arial" w:cs="Arial"/>
                  <w:color w:val="0000FF"/>
                  <w:u w:val="single"/>
                  <w:lang w:val="fr-FR"/>
                </w:rPr>
                <w:t>New York Times</w:t>
              </w:r>
            </w:hyperlink>
            <w:r w:rsidRPr="00025D83">
              <w:rPr>
                <w:rFonts w:ascii="Arial" w:hAnsi="Arial" w:cs="Arial"/>
                <w:lang w:val="fr-FR"/>
              </w:rPr>
              <w:t xml:space="preserve"> reviennent sur les traces des soldats américains tombés au champ d'honneur en 1917 et 1918 (en anglais).</w:t>
            </w:r>
          </w:p>
          <w:p w:rsidR="00A60B30" w:rsidRPr="00025D83" w:rsidRDefault="00A60B30" w:rsidP="00025D83">
            <w:pPr>
              <w:pStyle w:val="StandardWeb"/>
              <w:jc w:val="left"/>
              <w:rPr>
                <w:rFonts w:ascii="Arial" w:hAnsi="Arial" w:cs="Arial"/>
                <w:lang w:val="fr-FR"/>
              </w:rPr>
            </w:pPr>
            <w:r w:rsidRPr="00025D83">
              <w:rPr>
                <w:rFonts w:ascii="Arial" w:hAnsi="Arial" w:cs="Arial"/>
                <w:lang w:val="fr-FR"/>
              </w:rPr>
              <w:t xml:space="preserve">- </w:t>
            </w:r>
            <w:r w:rsidRPr="00025D83">
              <w:rPr>
                <w:rStyle w:val="Fett"/>
                <w:rFonts w:ascii="Arial" w:hAnsi="Arial" w:cs="Arial"/>
                <w:lang w:val="fr-FR"/>
              </w:rPr>
              <w:t>De Gaulle, un poilu pas comme les autres</w:t>
            </w:r>
            <w:r w:rsidRPr="00025D83">
              <w:rPr>
                <w:rFonts w:ascii="Arial" w:hAnsi="Arial" w:cs="Arial"/>
                <w:lang w:val="fr-FR"/>
              </w:rPr>
              <w:t xml:space="preserve"> : décryptage du récit hagiographique mais non moins captivant de Frédérique Neau-Dufour sur la </w:t>
            </w:r>
            <w:hyperlink r:id="rId91" w:tooltip="De Gaulle" w:history="1">
              <w:r w:rsidRPr="00025D83">
                <w:rPr>
                  <w:rStyle w:val="Hyperlink"/>
                  <w:rFonts w:ascii="Arial" w:hAnsi="Arial" w:cs="Arial"/>
                  <w:lang w:val="fr-FR"/>
                </w:rPr>
                <w:t>première guerre mondiale du capitaine du 33e régiment d'infanterie.</w:t>
              </w:r>
            </w:hyperlink>
          </w:p>
          <w:p w:rsidR="00A60B30" w:rsidRPr="00025D83" w:rsidRDefault="00A60B30" w:rsidP="00025D83">
            <w:pPr>
              <w:pStyle w:val="StandardWeb"/>
              <w:jc w:val="left"/>
              <w:rPr>
                <w:rFonts w:ascii="Arial" w:hAnsi="Arial" w:cs="Arial"/>
                <w:lang w:val="fr-FR"/>
              </w:rPr>
            </w:pPr>
            <w:r w:rsidRPr="00025D83">
              <w:rPr>
                <w:rFonts w:ascii="Arial" w:hAnsi="Arial" w:cs="Arial"/>
                <w:lang w:val="fr-FR"/>
              </w:rPr>
              <w:t xml:space="preserve">- </w:t>
            </w:r>
            <w:r w:rsidRPr="00025D83">
              <w:rPr>
                <w:rStyle w:val="Fett"/>
                <w:rFonts w:ascii="Arial" w:hAnsi="Arial" w:cs="Arial"/>
                <w:lang w:val="fr-FR"/>
              </w:rPr>
              <w:t>Un mythe s'effondre.</w:t>
            </w:r>
            <w:r w:rsidRPr="00025D83">
              <w:rPr>
                <w:rFonts w:ascii="Arial" w:hAnsi="Arial" w:cs="Arial"/>
                <w:lang w:val="fr-FR"/>
              </w:rPr>
              <w:t xml:space="preserve"> Winston Churchill, autre icône de la résistance au nazisme, fut un </w:t>
            </w:r>
            <w:hyperlink r:id="rId92" w:tooltip="Churchill" w:history="1">
              <w:r w:rsidRPr="00025D83">
                <w:rPr>
                  <w:rStyle w:val="Hyperlink"/>
                  <w:rFonts w:ascii="Arial" w:hAnsi="Arial" w:cs="Arial"/>
                  <w:lang w:val="fr-FR"/>
                </w:rPr>
                <w:t>fervent défenseur de l'utilisation des gaz de combat</w:t>
              </w:r>
            </w:hyperlink>
            <w:r w:rsidRPr="00025D83">
              <w:rPr>
                <w:rFonts w:ascii="Arial" w:hAnsi="Arial" w:cs="Arial"/>
                <w:lang w:val="fr-FR"/>
              </w:rPr>
              <w:t xml:space="preserve"> contre les soldats bolcheviques en 1919.</w:t>
            </w:r>
          </w:p>
          <w:p w:rsidR="00A60B30" w:rsidRPr="00025D83" w:rsidRDefault="00A60B30" w:rsidP="00025D83">
            <w:pPr>
              <w:pStyle w:val="StandardWeb"/>
              <w:jc w:val="left"/>
              <w:rPr>
                <w:rFonts w:ascii="Arial" w:hAnsi="Arial" w:cs="Arial"/>
                <w:lang w:val="fr-FR"/>
              </w:rPr>
            </w:pPr>
            <w:r w:rsidRPr="00025D83">
              <w:rPr>
                <w:rFonts w:ascii="Arial" w:hAnsi="Arial" w:cs="Arial"/>
                <w:lang w:val="fr-FR"/>
              </w:rPr>
              <w:t xml:space="preserve">- </w:t>
            </w:r>
            <w:r w:rsidRPr="00025D83">
              <w:rPr>
                <w:rStyle w:val="Fett"/>
                <w:rFonts w:ascii="Arial" w:hAnsi="Arial" w:cs="Arial"/>
                <w:lang w:val="fr-FR"/>
              </w:rPr>
              <w:t>Regards croisés.</w:t>
            </w:r>
            <w:r w:rsidRPr="00025D83">
              <w:rPr>
                <w:rFonts w:ascii="Arial" w:hAnsi="Arial" w:cs="Arial"/>
                <w:lang w:val="fr-FR"/>
              </w:rPr>
              <w:t xml:space="preserve"> L'historien français Nicolas Offenstadt et son collègue allemand Gerd Krumeich analysent </w:t>
            </w:r>
            <w:hyperlink r:id="rId93" w:history="1">
              <w:r w:rsidRPr="00025D83">
                <w:rPr>
                  <w:rStyle w:val="Hyperlink"/>
                  <w:rFonts w:ascii="Arial" w:hAnsi="Arial" w:cs="Arial"/>
                  <w:lang w:val="fr-FR"/>
                </w:rPr>
                <w:t xml:space="preserve">le besoin qu'a la France de commémorer le centenaire de la Grande Guerre. </w:t>
              </w:r>
            </w:hyperlink>
          </w:p>
          <w:p w:rsidR="00A60B30" w:rsidRPr="00025D83" w:rsidRDefault="00A60B30" w:rsidP="00025D83">
            <w:pPr>
              <w:pStyle w:val="StandardWeb"/>
              <w:jc w:val="left"/>
              <w:rPr>
                <w:rFonts w:ascii="Arial" w:hAnsi="Arial" w:cs="Arial"/>
                <w:lang w:val="fr-FR"/>
              </w:rPr>
            </w:pPr>
            <w:r w:rsidRPr="00025D83">
              <w:rPr>
                <w:rStyle w:val="Fett"/>
                <w:rFonts w:ascii="Arial" w:hAnsi="Arial" w:cs="Arial"/>
                <w:lang w:val="fr-FR"/>
              </w:rPr>
              <w:t>- Polémique.</w:t>
            </w:r>
            <w:r w:rsidRPr="00025D83">
              <w:rPr>
                <w:rFonts w:ascii="Arial" w:hAnsi="Arial" w:cs="Arial"/>
                <w:lang w:val="fr-FR"/>
              </w:rPr>
              <w:t xml:space="preserve"> La nécrologue de l'hebdomadaire britannique </w:t>
            </w:r>
            <w:r w:rsidRPr="00025D83">
              <w:rPr>
                <w:rStyle w:val="Hervorhebung"/>
                <w:rFonts w:ascii="Arial" w:hAnsi="Arial" w:cs="Arial"/>
                <w:lang w:val="fr-FR"/>
              </w:rPr>
              <w:t>The Economist</w:t>
            </w:r>
            <w:r w:rsidRPr="00025D83">
              <w:rPr>
                <w:rFonts w:ascii="Arial" w:hAnsi="Arial" w:cs="Arial"/>
                <w:lang w:val="fr-FR"/>
              </w:rPr>
              <w:t xml:space="preserve"> estime que la première guerre mondiale n'était pas une </w:t>
            </w:r>
            <w:hyperlink r:id="rId94" w:tooltip="Great War" w:history="1">
              <w:r w:rsidRPr="00025D83">
                <w:rPr>
                  <w:rStyle w:val="Hyperlink"/>
                  <w:rFonts w:ascii="Arial" w:hAnsi="Arial" w:cs="Arial"/>
                  <w:lang w:val="fr-FR"/>
                </w:rPr>
                <w:t xml:space="preserve">"grande guerre". </w:t>
              </w:r>
            </w:hyperlink>
            <w:r w:rsidRPr="00025D83">
              <w:rPr>
                <w:rFonts w:ascii="Arial" w:hAnsi="Arial" w:cs="Arial"/>
                <w:lang w:val="fr-FR"/>
              </w:rPr>
              <w:t> (en anglais)</w:t>
            </w:r>
          </w:p>
          <w:p w:rsidR="00A60B30" w:rsidRPr="00025D83" w:rsidRDefault="00A60B30" w:rsidP="00025D83">
            <w:pPr>
              <w:pStyle w:val="StandardWeb"/>
              <w:jc w:val="left"/>
              <w:rPr>
                <w:rFonts w:ascii="Arial" w:hAnsi="Arial" w:cs="Arial"/>
                <w:lang w:val="fr-FR"/>
              </w:rPr>
            </w:pPr>
            <w:r w:rsidRPr="00025D83">
              <w:rPr>
                <w:rStyle w:val="Fett"/>
                <w:rFonts w:ascii="Arial" w:hAnsi="Arial" w:cs="Arial"/>
                <w:lang w:val="fr-FR"/>
              </w:rPr>
              <w:t>- Postiche.</w:t>
            </w:r>
            <w:r w:rsidRPr="00025D83">
              <w:rPr>
                <w:rFonts w:ascii="Arial" w:hAnsi="Arial" w:cs="Arial"/>
                <w:lang w:val="fr-FR"/>
              </w:rPr>
              <w:t xml:space="preserve"> Les </w:t>
            </w:r>
            <w:hyperlink r:id="rId95" w:tooltip="slate fausses unes" w:history="1">
              <w:r w:rsidRPr="00025D83">
                <w:rPr>
                  <w:rStyle w:val="Hyperlink"/>
                  <w:rFonts w:ascii="Arial" w:hAnsi="Arial" w:cs="Arial"/>
                  <w:lang w:val="fr-FR"/>
                </w:rPr>
                <w:t>unes des journaux de 14-18</w:t>
              </w:r>
            </w:hyperlink>
            <w:r w:rsidRPr="00025D83">
              <w:rPr>
                <w:rFonts w:ascii="Arial" w:hAnsi="Arial" w:cs="Arial"/>
                <w:lang w:val="fr-FR"/>
              </w:rPr>
              <w:t xml:space="preserve"> les plus inédites.</w:t>
            </w:r>
          </w:p>
          <w:p w:rsidR="00A60B30" w:rsidRPr="00025D83" w:rsidRDefault="00A60B30" w:rsidP="00025D83">
            <w:pPr>
              <w:pStyle w:val="StandardWeb"/>
              <w:jc w:val="left"/>
              <w:rPr>
                <w:rFonts w:ascii="Arial" w:hAnsi="Arial" w:cs="Arial"/>
                <w:lang w:val="fr-FR"/>
              </w:rPr>
            </w:pPr>
            <w:r w:rsidRPr="00025D83">
              <w:rPr>
                <w:rFonts w:ascii="Arial" w:hAnsi="Arial" w:cs="Arial"/>
                <w:lang w:val="fr-FR"/>
              </w:rPr>
              <w:t xml:space="preserve">- </w:t>
            </w:r>
            <w:r w:rsidRPr="00025D83">
              <w:rPr>
                <w:rStyle w:val="Fett"/>
                <w:rFonts w:ascii="Arial" w:hAnsi="Arial" w:cs="Arial"/>
                <w:lang w:val="fr-FR"/>
              </w:rPr>
              <w:t>Reportage</w:t>
            </w:r>
            <w:r w:rsidRPr="00025D83">
              <w:rPr>
                <w:rFonts w:ascii="Arial" w:hAnsi="Arial" w:cs="Arial"/>
                <w:lang w:val="fr-FR"/>
              </w:rPr>
              <w:t xml:space="preserve"> à la BnF sur la </w:t>
            </w:r>
            <w:hyperlink r:id="rId96" w:tooltip="Grande collecte" w:history="1">
              <w:r w:rsidRPr="00025D83">
                <w:rPr>
                  <w:rStyle w:val="Hyperlink"/>
                  <w:rFonts w:ascii="Arial" w:hAnsi="Arial" w:cs="Arial"/>
                  <w:lang w:val="fr-FR"/>
                </w:rPr>
                <w:t>"grande collecte"</w:t>
              </w:r>
            </w:hyperlink>
            <w:r w:rsidRPr="00025D83">
              <w:rPr>
                <w:rFonts w:ascii="Arial" w:hAnsi="Arial" w:cs="Arial"/>
                <w:lang w:val="fr-FR"/>
              </w:rPr>
              <w:t xml:space="preserve"> des archives de la Grande Guerre.</w:t>
            </w:r>
          </w:p>
          <w:p w:rsidR="00A60B30" w:rsidRPr="00025D83" w:rsidRDefault="00A60B30" w:rsidP="00025D83">
            <w:pPr>
              <w:pStyle w:val="StandardWeb"/>
              <w:jc w:val="left"/>
              <w:rPr>
                <w:rFonts w:ascii="Arial" w:hAnsi="Arial" w:cs="Arial"/>
                <w:lang w:val="fr-FR"/>
              </w:rPr>
            </w:pPr>
            <w:r w:rsidRPr="00025D83">
              <w:rPr>
                <w:rFonts w:ascii="Arial" w:hAnsi="Arial" w:cs="Arial"/>
                <w:lang w:val="fr-FR"/>
              </w:rPr>
              <w:t xml:space="preserve">- </w:t>
            </w:r>
            <w:r w:rsidRPr="00025D83">
              <w:rPr>
                <w:rStyle w:val="Fett"/>
                <w:rFonts w:ascii="Arial" w:hAnsi="Arial" w:cs="Arial"/>
                <w:lang w:val="fr-FR"/>
              </w:rPr>
              <w:t>Souvenirs</w:t>
            </w:r>
            <w:r w:rsidRPr="00025D83">
              <w:rPr>
                <w:rFonts w:ascii="Arial" w:hAnsi="Arial" w:cs="Arial"/>
                <w:lang w:val="fr-FR"/>
              </w:rPr>
              <w:t>. Où raconter, en quelques lignes,</w:t>
            </w:r>
            <w:hyperlink r:id="rId97" w:tooltip="Kaplan" w:history="1">
              <w:r w:rsidRPr="00025D83">
                <w:rPr>
                  <w:rStyle w:val="Hyperlink"/>
                  <w:rFonts w:ascii="Arial" w:hAnsi="Arial" w:cs="Arial"/>
                  <w:lang w:val="fr-FR"/>
                </w:rPr>
                <w:t xml:space="preserve"> la trace qu'a laissé la Première guerre mondiale dans sa famille</w:t>
              </w:r>
            </w:hyperlink>
            <w:r w:rsidRPr="00025D83">
              <w:rPr>
                <w:rFonts w:ascii="Arial" w:hAnsi="Arial" w:cs="Arial"/>
                <w:lang w:val="fr-FR"/>
              </w:rPr>
              <w:t xml:space="preserve"> ?</w:t>
            </w:r>
          </w:p>
          <w:p w:rsidR="00A60B30" w:rsidRPr="00025D83" w:rsidRDefault="00A60B30" w:rsidP="00025D83">
            <w:pPr>
              <w:pStyle w:val="StandardWeb"/>
              <w:jc w:val="left"/>
              <w:rPr>
                <w:rFonts w:ascii="Arial" w:hAnsi="Arial" w:cs="Arial"/>
                <w:lang w:val="fr-FR"/>
              </w:rPr>
            </w:pPr>
            <w:r w:rsidRPr="00025D83">
              <w:rPr>
                <w:rFonts w:ascii="Arial" w:hAnsi="Arial" w:cs="Arial"/>
                <w:lang w:val="fr-FR"/>
              </w:rPr>
              <w:t>- </w:t>
            </w:r>
            <w:r w:rsidRPr="00025D83">
              <w:rPr>
                <w:rStyle w:val="Fett"/>
                <w:rFonts w:ascii="Arial" w:hAnsi="Arial" w:cs="Arial"/>
                <w:lang w:val="fr-FR"/>
              </w:rPr>
              <w:t>Une infographie</w:t>
            </w:r>
            <w:r w:rsidRPr="00025D83">
              <w:rPr>
                <w:rFonts w:ascii="Arial" w:hAnsi="Arial" w:cs="Arial"/>
                <w:lang w:val="fr-FR"/>
              </w:rPr>
              <w:t xml:space="preserve"> exhaustive des </w:t>
            </w:r>
            <w:hyperlink r:id="rId98" w:tooltip="Infog commonwealth" w:history="1">
              <w:r w:rsidRPr="00025D83">
                <w:rPr>
                  <w:rStyle w:val="Hyperlink"/>
                  <w:rFonts w:ascii="Arial" w:hAnsi="Arial" w:cs="Arial"/>
                  <w:lang w:val="fr-FR"/>
                </w:rPr>
                <w:t xml:space="preserve">978498 soldats de l'empire britannique morts </w:t>
              </w:r>
            </w:hyperlink>
            <w:r w:rsidRPr="00025D83">
              <w:rPr>
                <w:rFonts w:ascii="Arial" w:hAnsi="Arial" w:cs="Arial"/>
                <w:lang w:val="fr-FR"/>
              </w:rPr>
              <w:t>pendant la guerre (en a</w:t>
            </w:r>
            <w:r w:rsidRPr="00025D83">
              <w:rPr>
                <w:rFonts w:ascii="Arial" w:hAnsi="Arial" w:cs="Arial"/>
                <w:lang w:val="fr-FR"/>
              </w:rPr>
              <w:t>n</w:t>
            </w:r>
            <w:r w:rsidRPr="00025D83">
              <w:rPr>
                <w:rFonts w:ascii="Arial" w:hAnsi="Arial" w:cs="Arial"/>
                <w:lang w:val="fr-FR"/>
              </w:rPr>
              <w:t>glais).</w:t>
            </w:r>
          </w:p>
          <w:p w:rsidR="00A60B30" w:rsidRPr="00025D83" w:rsidRDefault="005F3F31" w:rsidP="00025D83">
            <w:pPr>
              <w:rPr>
                <w:rFonts w:ascii="Arial" w:hAnsi="Arial" w:cs="Arial"/>
                <w:sz w:val="18"/>
                <w:szCs w:val="18"/>
                <w:lang w:val="fr-FR"/>
              </w:rPr>
            </w:pPr>
            <w:r>
              <w:rPr>
                <w:rFonts w:ascii="Arial" w:hAnsi="Arial" w:cs="Arial"/>
                <w:sz w:val="18"/>
                <w:szCs w:val="18"/>
              </w:rPr>
              <w:pict>
                <v:rect id="_x0000_i1036" style="width:0;height:1.5pt" o:hrstd="t" o:hr="t" fillcolor="gray" stroked="f"/>
              </w:pict>
            </w:r>
          </w:p>
          <w:p w:rsidR="00A60B30" w:rsidRPr="00025D83" w:rsidRDefault="00A60B30" w:rsidP="00025D83">
            <w:pPr>
              <w:rPr>
                <w:rFonts w:ascii="Arial" w:hAnsi="Arial" w:cs="Arial"/>
                <w:sz w:val="18"/>
                <w:szCs w:val="18"/>
                <w:lang w:val="fr-FR"/>
              </w:rPr>
            </w:pPr>
          </w:p>
          <w:p w:rsidR="002E303C" w:rsidRPr="00025D83" w:rsidRDefault="002E303C" w:rsidP="00025D83">
            <w:pPr>
              <w:rPr>
                <w:rFonts w:ascii="Arial" w:hAnsi="Arial" w:cs="Arial"/>
                <w:sz w:val="18"/>
                <w:szCs w:val="18"/>
                <w:lang w:val="fr-FR"/>
              </w:rPr>
            </w:pPr>
          </w:p>
          <w:p w:rsidR="002E303C" w:rsidRPr="00025D83" w:rsidRDefault="002E303C" w:rsidP="00025D83">
            <w:pPr>
              <w:rPr>
                <w:rFonts w:ascii="Arial" w:hAnsi="Arial" w:cs="Arial"/>
                <w:b/>
                <w:sz w:val="18"/>
                <w:szCs w:val="18"/>
                <w:lang w:val="fr-FR"/>
              </w:rPr>
            </w:pPr>
            <w:r w:rsidRPr="00025D83">
              <w:rPr>
                <w:rFonts w:ascii="Arial" w:hAnsi="Arial" w:cs="Arial"/>
                <w:b/>
                <w:sz w:val="18"/>
                <w:szCs w:val="18"/>
                <w:lang w:val="fr-FR"/>
              </w:rPr>
              <w:t>Verdun, 100 ans déjà …</w:t>
            </w:r>
          </w:p>
          <w:p w:rsidR="002E303C" w:rsidRPr="00025D83" w:rsidRDefault="005F3F31" w:rsidP="00025D83">
            <w:pPr>
              <w:rPr>
                <w:rFonts w:ascii="Arial" w:hAnsi="Arial" w:cs="Arial"/>
                <w:i/>
                <w:iCs/>
                <w:sz w:val="18"/>
                <w:szCs w:val="18"/>
                <w:lang w:val="fr-FR"/>
              </w:rPr>
            </w:pPr>
            <w:hyperlink r:id="rId99" w:history="1">
              <w:r w:rsidR="002E303C" w:rsidRPr="00025D83">
                <w:rPr>
                  <w:rStyle w:val="Hyperlink"/>
                  <w:rFonts w:ascii="Arial" w:hAnsi="Arial" w:cs="Arial"/>
                  <w:i/>
                  <w:iCs/>
                  <w:sz w:val="18"/>
                  <w:szCs w:val="18"/>
                  <w:lang w:val="fr-FR"/>
                </w:rPr>
                <w:t>http://www.historia.fr/web/bon-plan/verdun-deja-cent-ans-09-01-2014-118873</w:t>
              </w:r>
            </w:hyperlink>
          </w:p>
          <w:p w:rsidR="002E303C" w:rsidRPr="00025D83" w:rsidRDefault="002E303C" w:rsidP="00025D83">
            <w:pPr>
              <w:rPr>
                <w:rFonts w:ascii="Arial" w:hAnsi="Arial" w:cs="Arial"/>
                <w:sz w:val="18"/>
                <w:szCs w:val="18"/>
                <w:lang w:val="fr-FR"/>
              </w:rPr>
            </w:pPr>
            <w:r w:rsidRPr="00025D83">
              <w:rPr>
                <w:rFonts w:ascii="Arial" w:hAnsi="Arial" w:cs="Arial"/>
                <w:sz w:val="18"/>
                <w:szCs w:val="18"/>
                <w:lang w:val="fr-FR"/>
              </w:rPr>
              <w:t xml:space="preserve">Le regard de photographes amateurs et professionnels sur l’un des lieux de mémoire les plus émouvants de la Première Guerre mondiale. </w:t>
            </w:r>
            <w:hyperlink r:id="rId100" w:tgtFrame="_blank" w:tooltip="Bon plan (suite) : Verdun, déjà cent ans..." w:history="1">
              <w:r w:rsidRPr="00025D83">
                <w:rPr>
                  <w:rStyle w:val="Hyperlink"/>
                  <w:rFonts w:ascii="Arial" w:hAnsi="Arial" w:cs="Arial"/>
                  <w:b/>
                  <w:bCs/>
                  <w:color w:val="000000"/>
                  <w:sz w:val="18"/>
                  <w:szCs w:val="18"/>
                  <w:lang w:val="fr-FR"/>
                </w:rPr>
                <w:t>lire la suite</w:t>
              </w:r>
            </w:hyperlink>
          </w:p>
          <w:p w:rsidR="002E303C" w:rsidRPr="00025D83" w:rsidRDefault="002E303C" w:rsidP="00025D83">
            <w:pPr>
              <w:rPr>
                <w:rFonts w:ascii="Arial" w:hAnsi="Arial" w:cs="Arial"/>
                <w:sz w:val="18"/>
                <w:szCs w:val="18"/>
                <w:lang w:val="fr-FR"/>
              </w:rPr>
            </w:pPr>
          </w:p>
          <w:p w:rsidR="002E303C" w:rsidRPr="00025D83" w:rsidRDefault="005F3F31" w:rsidP="00025D83">
            <w:pPr>
              <w:rPr>
                <w:rFonts w:ascii="Arial" w:hAnsi="Arial" w:cs="Arial"/>
                <w:sz w:val="18"/>
                <w:szCs w:val="18"/>
                <w:lang w:val="fr-FR"/>
              </w:rPr>
            </w:pPr>
            <w:r>
              <w:rPr>
                <w:rFonts w:ascii="Arial" w:hAnsi="Arial" w:cs="Arial"/>
                <w:sz w:val="18"/>
                <w:szCs w:val="18"/>
              </w:rPr>
              <w:pict>
                <v:rect id="_x0000_i1037" style="width:0;height:1.5pt" o:hrstd="t" o:hr="t" fillcolor="gray" stroked="f"/>
              </w:pict>
            </w:r>
          </w:p>
          <w:p w:rsidR="002E303C" w:rsidRPr="00025D83" w:rsidRDefault="002E303C" w:rsidP="00025D83">
            <w:pPr>
              <w:rPr>
                <w:rFonts w:ascii="Arial" w:hAnsi="Arial" w:cs="Arial"/>
                <w:sz w:val="18"/>
                <w:szCs w:val="18"/>
                <w:lang w:val="fr-FR"/>
              </w:rPr>
            </w:pPr>
          </w:p>
          <w:p w:rsidR="00560A76" w:rsidRPr="00025D83" w:rsidRDefault="00560A76" w:rsidP="00025D83">
            <w:pPr>
              <w:rPr>
                <w:rFonts w:ascii="Arial" w:hAnsi="Arial" w:cs="Arial"/>
                <w:b/>
                <w:smallCaps/>
                <w:sz w:val="18"/>
                <w:szCs w:val="18"/>
                <w:lang w:val="fr-FR"/>
              </w:rPr>
            </w:pPr>
            <w:r w:rsidRPr="00025D83">
              <w:rPr>
                <w:rFonts w:ascii="Arial" w:hAnsi="Arial" w:cs="Arial"/>
                <w:b/>
                <w:smallCaps/>
                <w:sz w:val="18"/>
                <w:szCs w:val="18"/>
                <w:lang w:val="fr-FR"/>
              </w:rPr>
              <w:t>14-18 : films et romans</w:t>
            </w:r>
          </w:p>
          <w:p w:rsidR="00560A76" w:rsidRPr="00025D83" w:rsidRDefault="005F3F31" w:rsidP="00025D83">
            <w:pPr>
              <w:rPr>
                <w:rFonts w:ascii="Arial" w:hAnsi="Arial" w:cs="Arial"/>
                <w:sz w:val="18"/>
                <w:szCs w:val="18"/>
                <w:lang w:val="fr-FR"/>
              </w:rPr>
            </w:pPr>
            <w:hyperlink r:id="rId101" w:anchor="xtor=EPR-126-newsletter_tra-20140116" w:history="1">
              <w:r w:rsidR="00560A76" w:rsidRPr="00025D83">
                <w:rPr>
                  <w:rStyle w:val="Hyperlink"/>
                  <w:rFonts w:ascii="Arial" w:hAnsi="Arial" w:cs="Arial"/>
                  <w:sz w:val="18"/>
                  <w:szCs w:val="18"/>
                  <w:lang w:val="fr-FR"/>
                </w:rPr>
                <w:t>http://www.telerama.fr/cinema/14-18-les-10-films-qu-il-faut-avoir-vu,107258.php#xtor=EPR-126-newsletter_tra-20140116</w:t>
              </w:r>
            </w:hyperlink>
          </w:p>
          <w:p w:rsidR="00560A76" w:rsidRPr="00025D83" w:rsidRDefault="005F3F31" w:rsidP="00025D83">
            <w:pPr>
              <w:rPr>
                <w:rFonts w:ascii="Arial" w:hAnsi="Arial" w:cs="Arial"/>
                <w:sz w:val="18"/>
                <w:szCs w:val="18"/>
                <w:lang w:val="fr-FR"/>
              </w:rPr>
            </w:pPr>
            <w:hyperlink r:id="rId102" w:anchor="xtor=EPR-126-newsletter_tra-20140116" w:tgtFrame="_blank" w:history="1">
              <w:r w:rsidR="00560A76" w:rsidRPr="00025D83">
                <w:rPr>
                  <w:rStyle w:val="Hyperlink"/>
                  <w:rFonts w:ascii="Arial" w:hAnsi="Arial" w:cs="Arial"/>
                  <w:bCs/>
                  <w:color w:val="234092"/>
                  <w:sz w:val="18"/>
                  <w:szCs w:val="18"/>
                  <w:lang w:val="fr-FR"/>
                </w:rPr>
                <w:t>14-18 : les 10 romans qu'il faut avoir lu</w:t>
              </w:r>
              <w:r w:rsidR="00560A76" w:rsidRPr="00025D83">
                <w:rPr>
                  <w:rFonts w:ascii="Arial" w:hAnsi="Arial" w:cs="Arial"/>
                  <w:bCs/>
                  <w:color w:val="234092"/>
                  <w:sz w:val="18"/>
                  <w:szCs w:val="18"/>
                  <w:lang w:val="fr-FR"/>
                </w:rPr>
                <w:br/>
              </w:r>
            </w:hyperlink>
          </w:p>
          <w:p w:rsidR="00B065B6" w:rsidRPr="00025D83" w:rsidRDefault="005F3F31" w:rsidP="00025D83">
            <w:pPr>
              <w:rPr>
                <w:rFonts w:ascii="Arial" w:hAnsi="Arial" w:cs="Arial"/>
                <w:sz w:val="18"/>
                <w:szCs w:val="18"/>
              </w:rPr>
            </w:pPr>
            <w:r>
              <w:rPr>
                <w:rFonts w:ascii="Arial" w:hAnsi="Arial" w:cs="Arial"/>
                <w:sz w:val="18"/>
                <w:szCs w:val="18"/>
              </w:rPr>
              <w:pict>
                <v:rect id="_x0000_i1038" style="width:0;height:1.5pt" o:hrstd="t" o:hr="t" fillcolor="gray" stroked="f"/>
              </w:pict>
            </w:r>
          </w:p>
          <w:p w:rsidR="00B065B6" w:rsidRPr="00025D83" w:rsidRDefault="00B065B6" w:rsidP="00025D83">
            <w:pPr>
              <w:rPr>
                <w:rFonts w:ascii="Arial" w:hAnsi="Arial" w:cs="Arial"/>
                <w:b/>
                <w:smallCaps/>
                <w:sz w:val="18"/>
                <w:szCs w:val="18"/>
                <w:lang w:val="fr-FR"/>
              </w:rPr>
            </w:pPr>
          </w:p>
          <w:p w:rsidR="00B065B6" w:rsidRPr="00025D83" w:rsidRDefault="00B065B6" w:rsidP="00025D83">
            <w:pPr>
              <w:rPr>
                <w:rFonts w:ascii="Arial" w:hAnsi="Arial" w:cs="Arial"/>
                <w:b/>
                <w:smallCaps/>
                <w:sz w:val="18"/>
                <w:szCs w:val="18"/>
                <w:lang w:val="fr-FR"/>
              </w:rPr>
            </w:pPr>
            <w:r w:rsidRPr="00025D83">
              <w:rPr>
                <w:rFonts w:ascii="Arial" w:hAnsi="Arial" w:cs="Arial"/>
                <w:b/>
                <w:smallCaps/>
                <w:sz w:val="18"/>
                <w:szCs w:val="18"/>
                <w:lang w:val="fr-FR"/>
              </w:rPr>
              <w:t>Visitez Paris dans la Grande Guerre</w:t>
            </w:r>
          </w:p>
          <w:p w:rsidR="00C12D34" w:rsidRPr="00025D83" w:rsidRDefault="005F3F31" w:rsidP="00025D83">
            <w:pPr>
              <w:rPr>
                <w:rFonts w:ascii="Arial" w:hAnsi="Arial" w:cs="Arial"/>
                <w:sz w:val="18"/>
                <w:szCs w:val="18"/>
                <w:lang w:val="fr-FR"/>
              </w:rPr>
            </w:pPr>
            <w:hyperlink r:id="rId103" w:history="1">
              <w:r w:rsidR="00B065B6" w:rsidRPr="00025D83">
                <w:rPr>
                  <w:rStyle w:val="Hyperlink"/>
                  <w:rFonts w:ascii="Arial" w:hAnsi="Arial" w:cs="Arial"/>
                  <w:sz w:val="18"/>
                  <w:szCs w:val="18"/>
                  <w:lang w:val="fr-FR"/>
                </w:rPr>
                <w:t>http://www.cafepedagogique.net/lexpresso/Pages/2014/01/17012014Article635255386143060154.aspx</w:t>
              </w:r>
            </w:hyperlink>
            <w:r w:rsidR="00B065B6" w:rsidRPr="00025D83">
              <w:rPr>
                <w:rFonts w:ascii="Arial" w:hAnsi="Arial" w:cs="Arial"/>
                <w:sz w:val="18"/>
                <w:szCs w:val="18"/>
                <w:lang w:val="fr-FR"/>
              </w:rPr>
              <w:br/>
            </w:r>
            <w:hyperlink r:id="rId104" w:history="1">
              <w:r w:rsidR="00B065B6" w:rsidRPr="00025D83">
                <w:rPr>
                  <w:rStyle w:val="Hyperlink"/>
                  <w:rFonts w:ascii="Arial" w:hAnsi="Arial" w:cs="Arial"/>
                  <w:sz w:val="18"/>
                  <w:szCs w:val="18"/>
                  <w:lang w:val="fr-FR"/>
                </w:rPr>
                <w:t>L'exposition "Paris 14/18, la guerre au quotidien"</w:t>
              </w:r>
            </w:hyperlink>
            <w:r w:rsidR="00B065B6" w:rsidRPr="00025D83">
              <w:rPr>
                <w:rFonts w:ascii="Arial" w:hAnsi="Arial" w:cs="Arial"/>
                <w:sz w:val="18"/>
                <w:szCs w:val="18"/>
                <w:lang w:val="fr-FR"/>
              </w:rPr>
              <w:t xml:space="preserve"> </w:t>
            </w:r>
            <w:r w:rsidR="00B065B6" w:rsidRPr="00025D83">
              <w:rPr>
                <w:rFonts w:ascii="Arial" w:hAnsi="Arial" w:cs="Arial"/>
                <w:sz w:val="18"/>
                <w:szCs w:val="18"/>
                <w:lang w:val="fr-FR"/>
              </w:rPr>
              <w:br/>
              <w:t>Visites guidées gratuites pour les élèves, dossier pédagogique pour les enseignants, le public scolaire est très attendu à la Galerie des Bibliothèques pour découvrir la vie quotidienne à Paris pendant la Grande Guerre. L'e</w:t>
            </w:r>
            <w:r w:rsidR="00B065B6" w:rsidRPr="00025D83">
              <w:rPr>
                <w:rFonts w:ascii="Arial" w:hAnsi="Arial" w:cs="Arial"/>
                <w:sz w:val="18"/>
                <w:szCs w:val="18"/>
                <w:lang w:val="fr-FR"/>
              </w:rPr>
              <w:t>x</w:t>
            </w:r>
            <w:r w:rsidR="00B065B6" w:rsidRPr="00025D83">
              <w:rPr>
                <w:rFonts w:ascii="Arial" w:hAnsi="Arial" w:cs="Arial"/>
                <w:sz w:val="18"/>
                <w:szCs w:val="18"/>
                <w:lang w:val="fr-FR"/>
              </w:rPr>
              <w:t>position, " Paris: 14-18, la guerre au quotidien", propose une sélection de 200 photographies, réalisées par Charles Lansiaux, confrontées à un choix d'affiches originales de la période, un reportage inédit dans les rues de la capitale! Loin du patriotisme imposé de l'époque, une vision humaniste qui détonne et surprend.</w:t>
            </w:r>
            <w:r w:rsidR="00B065B6" w:rsidRPr="00025D83">
              <w:rPr>
                <w:rFonts w:ascii="Arial" w:hAnsi="Arial" w:cs="Arial"/>
                <w:sz w:val="18"/>
                <w:szCs w:val="18"/>
                <w:lang w:val="fr-FR"/>
              </w:rPr>
              <w:br/>
            </w:r>
          </w:p>
          <w:p w:rsidR="00560A76" w:rsidRPr="00025D83" w:rsidRDefault="005F3F31" w:rsidP="00025D83">
            <w:pPr>
              <w:rPr>
                <w:rFonts w:ascii="Arial" w:hAnsi="Arial" w:cs="Arial"/>
                <w:sz w:val="18"/>
                <w:szCs w:val="18"/>
              </w:rPr>
            </w:pPr>
            <w:r>
              <w:rPr>
                <w:rFonts w:ascii="Arial" w:hAnsi="Arial" w:cs="Arial"/>
                <w:sz w:val="18"/>
                <w:szCs w:val="18"/>
              </w:rPr>
              <w:pict>
                <v:rect id="_x0000_i1039" style="width:0;height:1.5pt" o:hrstd="t" o:hr="t" fillcolor="gray" stroked="f"/>
              </w:pict>
            </w:r>
          </w:p>
          <w:p w:rsidR="00C12D34" w:rsidRPr="00025D83" w:rsidRDefault="00C12D34" w:rsidP="00025D83">
            <w:pPr>
              <w:rPr>
                <w:rFonts w:ascii="Arial" w:hAnsi="Arial" w:cs="Arial"/>
                <w:sz w:val="18"/>
                <w:szCs w:val="18"/>
              </w:rPr>
            </w:pPr>
          </w:p>
          <w:p w:rsidR="00C12D34" w:rsidRPr="00025D83" w:rsidRDefault="00C12D34" w:rsidP="00025D83">
            <w:pPr>
              <w:rPr>
                <w:rFonts w:ascii="Arial" w:hAnsi="Arial" w:cs="Arial"/>
                <w:sz w:val="18"/>
                <w:szCs w:val="18"/>
                <w:lang w:val="fr-FR"/>
              </w:rPr>
            </w:pPr>
            <w:r w:rsidRPr="00025D83">
              <w:rPr>
                <w:rStyle w:val="Fett"/>
                <w:rFonts w:ascii="Arial" w:hAnsi="Arial" w:cs="Arial"/>
                <w:sz w:val="18"/>
                <w:szCs w:val="18"/>
                <w:lang w:val="fr-FR"/>
              </w:rPr>
              <w:t>Links zum Thema:</w:t>
            </w:r>
            <w:r w:rsidRPr="00025D83">
              <w:rPr>
                <w:rFonts w:ascii="Arial" w:hAnsi="Arial" w:cs="Arial"/>
                <w:b/>
                <w:bCs/>
                <w:sz w:val="18"/>
                <w:szCs w:val="18"/>
                <w:lang w:val="fr-FR"/>
              </w:rPr>
              <w:br/>
            </w:r>
            <w:r w:rsidR="00A60EE4" w:rsidRPr="00025D83">
              <w:rPr>
                <w:rFonts w:ascii="Arial" w:hAnsi="Arial" w:cs="Arial"/>
                <w:noProof/>
                <w:sz w:val="18"/>
                <w:szCs w:val="18"/>
              </w:rPr>
              <w:drawing>
                <wp:anchor distT="0" distB="0" distL="0" distR="0" simplePos="0" relativeHeight="251652096" behindDoc="0" locked="0" layoutInCell="1" allowOverlap="0" wp14:anchorId="5CEC63A0" wp14:editId="73B6D8BF">
                  <wp:simplePos x="0" y="0"/>
                  <wp:positionH relativeFrom="column">
                    <wp:align>left</wp:align>
                  </wp:positionH>
                  <wp:positionV relativeFrom="line">
                    <wp:posOffset>0</wp:posOffset>
                  </wp:positionV>
                  <wp:extent cx="123825" cy="114300"/>
                  <wp:effectExtent l="0" t="0" r="9525" b="0"/>
                  <wp:wrapSquare wrapText="bothSides"/>
                  <wp:docPr id="13" name="Bild 13" descr="md_515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d_515475"/>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06" w:tgtFrame="_blank" w:history="1">
              <w:r w:rsidRPr="00025D83">
                <w:rPr>
                  <w:rStyle w:val="Hyperlink"/>
                  <w:rFonts w:ascii="Arial" w:hAnsi="Arial" w:cs="Arial"/>
                  <w:color w:val="003366"/>
                  <w:sz w:val="18"/>
                  <w:szCs w:val="18"/>
                  <w:lang w:val="fr-FR"/>
                </w:rPr>
                <w:t>Centenaire de la Première Guerre mondiale</w:t>
              </w:r>
            </w:hyperlink>
            <w:r w:rsidRPr="00025D83">
              <w:rPr>
                <w:rFonts w:ascii="Arial" w:hAnsi="Arial" w:cs="Arial"/>
                <w:sz w:val="18"/>
                <w:szCs w:val="18"/>
                <w:lang w:val="fr-FR"/>
              </w:rPr>
              <w:br/>
            </w:r>
            <w:r w:rsidR="00A60EE4" w:rsidRPr="00025D83">
              <w:rPr>
                <w:rFonts w:ascii="Arial" w:hAnsi="Arial" w:cs="Arial"/>
                <w:noProof/>
                <w:sz w:val="18"/>
                <w:szCs w:val="18"/>
              </w:rPr>
              <w:drawing>
                <wp:anchor distT="0" distB="0" distL="0" distR="0" simplePos="0" relativeHeight="251653120" behindDoc="0" locked="0" layoutInCell="1" allowOverlap="0" wp14:anchorId="48A61F9B" wp14:editId="28175FB1">
                  <wp:simplePos x="0" y="0"/>
                  <wp:positionH relativeFrom="column">
                    <wp:align>left</wp:align>
                  </wp:positionH>
                  <wp:positionV relativeFrom="line">
                    <wp:posOffset>0</wp:posOffset>
                  </wp:positionV>
                  <wp:extent cx="123825" cy="114300"/>
                  <wp:effectExtent l="0" t="0" r="9525" b="0"/>
                  <wp:wrapSquare wrapText="bothSides"/>
                  <wp:docPr id="14" name="Bild 14" descr="md_515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d_515475"/>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07" w:tgtFrame="_blank" w:history="1">
              <w:r w:rsidRPr="00025D83">
                <w:rPr>
                  <w:rStyle w:val="Hyperlink"/>
                  <w:rFonts w:ascii="Arial" w:hAnsi="Arial" w:cs="Arial"/>
                  <w:color w:val="003366"/>
                  <w:sz w:val="18"/>
                  <w:szCs w:val="18"/>
                  <w:lang w:val="fr-FR"/>
                </w:rPr>
                <w:t>francetvéducation</w:t>
              </w:r>
              <w:r w:rsidRPr="00025D83">
                <w:rPr>
                  <w:rFonts w:ascii="Arial" w:hAnsi="Arial" w:cs="Arial"/>
                  <w:b/>
                  <w:bCs/>
                  <w:color w:val="003366"/>
                  <w:sz w:val="18"/>
                  <w:szCs w:val="18"/>
                  <w:u w:val="single"/>
                  <w:lang w:val="fr-FR"/>
                </w:rPr>
                <w:br/>
              </w:r>
            </w:hyperlink>
            <w:r w:rsidR="00A60EE4" w:rsidRPr="00025D83">
              <w:rPr>
                <w:rFonts w:ascii="Arial" w:hAnsi="Arial" w:cs="Arial"/>
                <w:noProof/>
                <w:sz w:val="18"/>
                <w:szCs w:val="18"/>
              </w:rPr>
              <w:drawing>
                <wp:anchor distT="0" distB="0" distL="0" distR="0" simplePos="0" relativeHeight="251654144" behindDoc="0" locked="0" layoutInCell="1" allowOverlap="0" wp14:anchorId="23BECFBC" wp14:editId="6A342F3E">
                  <wp:simplePos x="0" y="0"/>
                  <wp:positionH relativeFrom="column">
                    <wp:align>left</wp:align>
                  </wp:positionH>
                  <wp:positionV relativeFrom="line">
                    <wp:posOffset>0</wp:posOffset>
                  </wp:positionV>
                  <wp:extent cx="123825" cy="114300"/>
                  <wp:effectExtent l="0" t="0" r="9525" b="0"/>
                  <wp:wrapSquare wrapText="bothSides"/>
                  <wp:docPr id="15" name="Bild 15" descr="md_515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d_515475"/>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08" w:tgtFrame="_blank" w:history="1">
              <w:r w:rsidRPr="00025D83">
                <w:rPr>
                  <w:rStyle w:val="Hyperlink"/>
                  <w:rFonts w:ascii="Arial" w:hAnsi="Arial" w:cs="Arial"/>
                  <w:color w:val="003366"/>
                  <w:sz w:val="18"/>
                  <w:szCs w:val="18"/>
                  <w:lang w:val="fr-FR"/>
                </w:rPr>
                <w:t>France blog</w:t>
              </w:r>
            </w:hyperlink>
            <w:r w:rsidRPr="00025D83">
              <w:rPr>
                <w:rFonts w:ascii="Arial" w:hAnsi="Arial" w:cs="Arial"/>
                <w:sz w:val="18"/>
                <w:szCs w:val="18"/>
                <w:lang w:val="fr-FR"/>
              </w:rPr>
              <w:br/>
            </w:r>
            <w:r w:rsidR="00A60EE4" w:rsidRPr="00025D83">
              <w:rPr>
                <w:rFonts w:ascii="Arial" w:hAnsi="Arial" w:cs="Arial"/>
                <w:noProof/>
                <w:sz w:val="18"/>
                <w:szCs w:val="18"/>
              </w:rPr>
              <w:drawing>
                <wp:anchor distT="0" distB="0" distL="0" distR="0" simplePos="0" relativeHeight="251655168" behindDoc="0" locked="0" layoutInCell="1" allowOverlap="0" wp14:anchorId="6F055675" wp14:editId="3AD2A6CA">
                  <wp:simplePos x="0" y="0"/>
                  <wp:positionH relativeFrom="column">
                    <wp:align>left</wp:align>
                  </wp:positionH>
                  <wp:positionV relativeFrom="line">
                    <wp:posOffset>0</wp:posOffset>
                  </wp:positionV>
                  <wp:extent cx="123825" cy="114300"/>
                  <wp:effectExtent l="0" t="0" r="9525" b="0"/>
                  <wp:wrapSquare wrapText="bothSides"/>
                  <wp:docPr id="16" name="Bild 16" descr="md_515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d_515475"/>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09" w:tgtFrame="_blank" w:history="1">
              <w:r w:rsidRPr="00025D83">
                <w:rPr>
                  <w:rStyle w:val="Hyperlink"/>
                  <w:rFonts w:ascii="Arial" w:hAnsi="Arial" w:cs="Arial"/>
                  <w:color w:val="003366"/>
                  <w:sz w:val="18"/>
                  <w:szCs w:val="18"/>
                  <w:lang w:val="fr-FR"/>
                </w:rPr>
                <w:t>Dossier arte</w:t>
              </w:r>
              <w:r w:rsidRPr="00025D83">
                <w:rPr>
                  <w:rFonts w:ascii="Arial" w:hAnsi="Arial" w:cs="Arial"/>
                  <w:b/>
                  <w:bCs/>
                  <w:color w:val="003366"/>
                  <w:sz w:val="18"/>
                  <w:szCs w:val="18"/>
                  <w:u w:val="single"/>
                  <w:lang w:val="fr-FR"/>
                </w:rPr>
                <w:br/>
              </w:r>
            </w:hyperlink>
            <w:r w:rsidR="00A60EE4" w:rsidRPr="00025D83">
              <w:rPr>
                <w:rFonts w:ascii="Arial" w:hAnsi="Arial" w:cs="Arial"/>
                <w:noProof/>
                <w:sz w:val="18"/>
                <w:szCs w:val="18"/>
              </w:rPr>
              <w:drawing>
                <wp:anchor distT="0" distB="0" distL="0" distR="0" simplePos="0" relativeHeight="251656192" behindDoc="0" locked="0" layoutInCell="1" allowOverlap="0" wp14:anchorId="3E555698" wp14:editId="6AE7DC6F">
                  <wp:simplePos x="0" y="0"/>
                  <wp:positionH relativeFrom="column">
                    <wp:align>left</wp:align>
                  </wp:positionH>
                  <wp:positionV relativeFrom="line">
                    <wp:posOffset>0</wp:posOffset>
                  </wp:positionV>
                  <wp:extent cx="123825" cy="114300"/>
                  <wp:effectExtent l="0" t="0" r="9525" b="0"/>
                  <wp:wrapSquare wrapText="bothSides"/>
                  <wp:docPr id="17" name="Bild 17" descr="md_515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d_515475"/>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10" w:tgtFrame="_blank" w:history="1">
              <w:r w:rsidRPr="00025D83">
                <w:rPr>
                  <w:rStyle w:val="Hyperlink"/>
                  <w:rFonts w:ascii="Arial" w:hAnsi="Arial" w:cs="Arial"/>
                  <w:color w:val="003366"/>
                  <w:sz w:val="18"/>
                  <w:szCs w:val="18"/>
                  <w:lang w:val="fr-FR"/>
                </w:rPr>
                <w:t>Patrimoine numérique</w:t>
              </w:r>
            </w:hyperlink>
          </w:p>
          <w:p w:rsidR="00C12D34" w:rsidRPr="00025D83" w:rsidRDefault="00C12D34" w:rsidP="00025D83">
            <w:pPr>
              <w:rPr>
                <w:rFonts w:ascii="Arial" w:hAnsi="Arial" w:cs="Arial"/>
                <w:sz w:val="18"/>
                <w:szCs w:val="18"/>
                <w:lang w:val="fr-FR"/>
              </w:rPr>
            </w:pPr>
          </w:p>
          <w:p w:rsidR="00C12D34" w:rsidRPr="00025D83" w:rsidRDefault="005F3F31" w:rsidP="00025D83">
            <w:pPr>
              <w:rPr>
                <w:rFonts w:ascii="Arial" w:hAnsi="Arial" w:cs="Arial"/>
                <w:sz w:val="18"/>
                <w:szCs w:val="18"/>
              </w:rPr>
            </w:pPr>
            <w:r>
              <w:rPr>
                <w:rFonts w:ascii="Arial" w:hAnsi="Arial" w:cs="Arial"/>
                <w:sz w:val="18"/>
                <w:szCs w:val="18"/>
              </w:rPr>
              <w:pict>
                <v:rect id="_x0000_i1040" style="width:0;height:1.5pt" o:hrstd="t" o:hr="t" fillcolor="gray" stroked="f"/>
              </w:pict>
            </w:r>
          </w:p>
          <w:p w:rsidR="00C12D34" w:rsidRPr="00025D83" w:rsidRDefault="00C12D34" w:rsidP="00025D83">
            <w:pPr>
              <w:rPr>
                <w:rFonts w:ascii="Arial" w:hAnsi="Arial" w:cs="Arial"/>
                <w:sz w:val="18"/>
                <w:szCs w:val="18"/>
              </w:rPr>
            </w:pPr>
          </w:p>
          <w:p w:rsidR="00522FF9" w:rsidRPr="00025D83" w:rsidRDefault="00522FF9" w:rsidP="00025D83">
            <w:pPr>
              <w:rPr>
                <w:rFonts w:ascii="Arial" w:hAnsi="Arial" w:cs="Arial"/>
                <w:b/>
                <w:smallCaps/>
                <w:sz w:val="18"/>
                <w:szCs w:val="18"/>
                <w:lang w:val="fr-FR"/>
              </w:rPr>
            </w:pPr>
            <w:r w:rsidRPr="00025D83">
              <w:rPr>
                <w:rFonts w:ascii="Arial" w:hAnsi="Arial" w:cs="Arial"/>
                <w:b/>
                <w:smallCaps/>
                <w:sz w:val="18"/>
                <w:szCs w:val="18"/>
                <w:lang w:val="fr-FR"/>
              </w:rPr>
              <w:t>14-18 : La carte spéciale de l'IGN</w:t>
            </w:r>
          </w:p>
          <w:p w:rsidR="00522FF9" w:rsidRPr="00025D83" w:rsidRDefault="005F3F31" w:rsidP="00025D83">
            <w:pPr>
              <w:rPr>
                <w:rFonts w:ascii="Arial" w:hAnsi="Arial" w:cs="Arial"/>
                <w:sz w:val="18"/>
                <w:szCs w:val="18"/>
                <w:lang w:val="fr-FR"/>
              </w:rPr>
            </w:pPr>
            <w:hyperlink r:id="rId111" w:history="1">
              <w:r w:rsidR="00522FF9" w:rsidRPr="00025D83">
                <w:rPr>
                  <w:rStyle w:val="Hyperlink"/>
                  <w:rFonts w:ascii="Arial" w:hAnsi="Arial" w:cs="Arial"/>
                  <w:sz w:val="18"/>
                  <w:szCs w:val="18"/>
                  <w:lang w:val="fr-FR"/>
                </w:rPr>
                <w:t>http://www.cafepedagogique.net/lexpresso/Pages/2014/01/23012014Article635260543136506502.aspx</w:t>
              </w:r>
            </w:hyperlink>
            <w:r w:rsidR="00522FF9" w:rsidRPr="00025D83">
              <w:rPr>
                <w:rFonts w:ascii="Arial" w:hAnsi="Arial" w:cs="Arial"/>
                <w:sz w:val="18"/>
                <w:szCs w:val="18"/>
                <w:lang w:val="fr-FR"/>
              </w:rPr>
              <w:br/>
              <w:t>Où est enterré Augustin Jospeh Trébuchon, le dernier mort de la Première Guerre mondiale ? Mais aussi co</w:t>
            </w:r>
            <w:r w:rsidR="00522FF9" w:rsidRPr="00025D83">
              <w:rPr>
                <w:rFonts w:ascii="Arial" w:hAnsi="Arial" w:cs="Arial"/>
                <w:sz w:val="18"/>
                <w:szCs w:val="18"/>
                <w:lang w:val="fr-FR"/>
              </w:rPr>
              <w:t>m</w:t>
            </w:r>
            <w:r w:rsidR="00522FF9" w:rsidRPr="00025D83">
              <w:rPr>
                <w:rFonts w:ascii="Arial" w:hAnsi="Arial" w:cs="Arial"/>
                <w:sz w:val="18"/>
                <w:szCs w:val="18"/>
                <w:lang w:val="fr-FR"/>
              </w:rPr>
              <w:t>ment suivre à la trace Joyce Kilmer, un poète américain dans la Grande Guerre ? Quel circuit pour découvrir la problématique de la reconstruction ? Evidemment quelles étapes suivre pour se rappeler du Chemin des Dames ? L'Institut géographique national, avec la Mission du Centennaire, innove en publiant une carte originale et pratique. Les enseignants y puiseront des idées et des informations pour compléter leur cours de sorties émo</w:t>
            </w:r>
            <w:r w:rsidR="00522FF9" w:rsidRPr="00025D83">
              <w:rPr>
                <w:rFonts w:ascii="Arial" w:hAnsi="Arial" w:cs="Arial"/>
                <w:sz w:val="18"/>
                <w:szCs w:val="18"/>
                <w:lang w:val="fr-FR"/>
              </w:rPr>
              <w:t>u</w:t>
            </w:r>
            <w:r w:rsidR="00522FF9" w:rsidRPr="00025D83">
              <w:rPr>
                <w:rFonts w:ascii="Arial" w:hAnsi="Arial" w:cs="Arial"/>
                <w:sz w:val="18"/>
                <w:szCs w:val="18"/>
                <w:lang w:val="fr-FR"/>
              </w:rPr>
              <w:t>vantes et fructueuses.</w:t>
            </w:r>
            <w:r w:rsidR="00522FF9" w:rsidRPr="00025D83">
              <w:rPr>
                <w:rFonts w:ascii="Arial" w:hAnsi="Arial" w:cs="Arial"/>
                <w:sz w:val="18"/>
                <w:szCs w:val="18"/>
                <w:lang w:val="fr-FR"/>
              </w:rPr>
              <w:br/>
            </w:r>
          </w:p>
          <w:p w:rsidR="00522FF9" w:rsidRPr="00025D83" w:rsidRDefault="005F3F31" w:rsidP="00025D83">
            <w:pPr>
              <w:rPr>
                <w:rFonts w:ascii="Arial" w:hAnsi="Arial" w:cs="Arial"/>
                <w:sz w:val="18"/>
                <w:szCs w:val="18"/>
              </w:rPr>
            </w:pPr>
            <w:r>
              <w:rPr>
                <w:rFonts w:ascii="Arial" w:hAnsi="Arial" w:cs="Arial"/>
                <w:sz w:val="18"/>
                <w:szCs w:val="18"/>
              </w:rPr>
              <w:pict>
                <v:rect id="_x0000_i1041" style="width:0;height:1.5pt" o:hrstd="t" o:hr="t" fillcolor="gray" stroked="f"/>
              </w:pict>
            </w:r>
          </w:p>
          <w:p w:rsidR="00025D83" w:rsidRPr="00025D83" w:rsidRDefault="00522FF9" w:rsidP="00025D83">
            <w:pPr>
              <w:rPr>
                <w:rFonts w:ascii="Arial" w:hAnsi="Arial" w:cs="Arial"/>
                <w:sz w:val="18"/>
                <w:szCs w:val="18"/>
                <w:lang w:val="fr-FR"/>
              </w:rPr>
            </w:pPr>
            <w:r w:rsidRPr="00025D83">
              <w:rPr>
                <w:rFonts w:ascii="Arial" w:hAnsi="Arial" w:cs="Arial"/>
                <w:sz w:val="18"/>
                <w:szCs w:val="18"/>
                <w:lang w:val="fr-FR"/>
              </w:rPr>
              <w:br w:type="textWrapping" w:clear="left"/>
            </w:r>
            <w:r w:rsidR="00025D83" w:rsidRPr="00025D83">
              <w:rPr>
                <w:rFonts w:ascii="Arial" w:hAnsi="Arial" w:cs="Arial"/>
                <w:b/>
                <w:bCs/>
                <w:sz w:val="18"/>
                <w:szCs w:val="18"/>
                <w:lang w:val="fr-FR"/>
              </w:rPr>
              <w:t>Des films et des carnets</w:t>
            </w:r>
            <w:r w:rsidR="00025D83" w:rsidRPr="00025D83">
              <w:rPr>
                <w:rFonts w:ascii="Arial" w:hAnsi="Arial" w:cs="Arial"/>
                <w:sz w:val="18"/>
                <w:szCs w:val="18"/>
                <w:lang w:val="fr-FR"/>
              </w:rPr>
              <w:br/>
              <w:t>La mobilisation de 2014 pour le centenaire de la Grande Guerre est pacifique mais efficace. Au Royaume-Uni, les Archives nationales collectent des milliers de récits de soldats qui sont numérisés et mis en ligne. Plus de 4 000 sont disponibles et utilisables en cours d'anglais. Beaucoup concernent la France. Au niveau européen, un site recense les films existants sur le conflit, films d'époque mais aussi films tournés plus tard. Plus de 2700 films, représentant 600 heures, sont disponibles. Parmi eux la trentaine de films du Centre national du cinéma français. Ces films doivent évidemment être regardés avec un oeil critique, notamment sur els scènes de front. Mais on a là une bibliothèque d'une grande richesse pour des travaux d'élèves.</w:t>
            </w:r>
            <w:r w:rsidR="00025D83" w:rsidRPr="00025D83">
              <w:rPr>
                <w:rFonts w:ascii="Arial" w:hAnsi="Arial" w:cs="Arial"/>
                <w:sz w:val="18"/>
                <w:szCs w:val="18"/>
                <w:lang w:val="fr-FR"/>
              </w:rPr>
              <w:br/>
              <w:t>En savoir plus</w:t>
            </w:r>
            <w:r w:rsidR="00025D83" w:rsidRPr="00025D83">
              <w:rPr>
                <w:rFonts w:ascii="Arial" w:hAnsi="Arial" w:cs="Arial"/>
                <w:sz w:val="18"/>
                <w:szCs w:val="18"/>
                <w:lang w:val="fr-FR"/>
              </w:rPr>
              <w:br/>
            </w:r>
            <w:hyperlink r:id="rId112" w:history="1">
              <w:r w:rsidR="00025D83" w:rsidRPr="00025D83">
                <w:rPr>
                  <w:rStyle w:val="Hyperlink"/>
                  <w:rFonts w:ascii="Arial" w:hAnsi="Arial" w:cs="Arial"/>
                  <w:sz w:val="18"/>
                  <w:szCs w:val="18"/>
                  <w:lang w:val="fr-FR"/>
                </w:rPr>
                <w:t>http://www.cafepedagogique.net/lexpresso/Pages/2014/03/18032014Article635307242504329191.aspx</w:t>
              </w:r>
            </w:hyperlink>
            <w:r w:rsidR="00025D83" w:rsidRPr="00025D83">
              <w:rPr>
                <w:rFonts w:ascii="Arial" w:hAnsi="Arial" w:cs="Arial"/>
                <w:sz w:val="18"/>
                <w:szCs w:val="18"/>
                <w:lang w:val="fr-FR"/>
              </w:rPr>
              <w:t xml:space="preserve"> </w:t>
            </w:r>
            <w:r w:rsidR="00025D83" w:rsidRPr="00025D83">
              <w:rPr>
                <w:rFonts w:ascii="Arial" w:hAnsi="Arial" w:cs="Arial"/>
                <w:sz w:val="18"/>
                <w:szCs w:val="18"/>
                <w:lang w:val="fr-FR"/>
              </w:rPr>
              <w:br/>
              <w:t>Lire</w:t>
            </w:r>
            <w:r w:rsidR="00025D83" w:rsidRPr="00025D83">
              <w:rPr>
                <w:rFonts w:ascii="Arial" w:hAnsi="Arial" w:cs="Arial"/>
                <w:sz w:val="18"/>
                <w:szCs w:val="18"/>
                <w:lang w:val="fr-FR"/>
              </w:rPr>
              <w:br/>
            </w:r>
            <w:hyperlink r:id="rId113" w:history="1">
              <w:r w:rsidR="00025D83" w:rsidRPr="00025D83">
                <w:rPr>
                  <w:rStyle w:val="Hyperlink"/>
                  <w:rFonts w:ascii="Arial" w:hAnsi="Arial" w:cs="Arial"/>
                  <w:sz w:val="18"/>
                  <w:szCs w:val="18"/>
                  <w:lang w:val="fr-FR"/>
                </w:rPr>
                <w:t>http://www.clionautes.org/spip.php?article3091</w:t>
              </w:r>
            </w:hyperlink>
            <w:r w:rsidR="00025D83" w:rsidRPr="00025D83">
              <w:rPr>
                <w:rFonts w:ascii="Arial" w:hAnsi="Arial" w:cs="Arial"/>
                <w:sz w:val="18"/>
                <w:szCs w:val="18"/>
                <w:lang w:val="fr-FR"/>
              </w:rPr>
              <w:t xml:space="preserve"> </w:t>
            </w:r>
          </w:p>
          <w:p w:rsidR="00025D83" w:rsidRPr="00025D83" w:rsidRDefault="00025D83" w:rsidP="00025D83">
            <w:pPr>
              <w:rPr>
                <w:rFonts w:ascii="Arial" w:hAnsi="Arial" w:cs="Arial"/>
                <w:sz w:val="18"/>
                <w:szCs w:val="18"/>
                <w:lang w:val="fr-FR"/>
              </w:rPr>
            </w:pPr>
          </w:p>
          <w:p w:rsidR="00025D83" w:rsidRPr="00025D83" w:rsidRDefault="00025D83" w:rsidP="00025D83">
            <w:pPr>
              <w:rPr>
                <w:rFonts w:ascii="Arial" w:hAnsi="Arial" w:cs="Arial"/>
                <w:sz w:val="18"/>
                <w:szCs w:val="18"/>
                <w:lang w:val="fr-FR"/>
              </w:rPr>
            </w:pPr>
            <w:r w:rsidRPr="00025D83">
              <w:rPr>
                <w:rFonts w:ascii="Arial" w:hAnsi="Arial" w:cs="Arial"/>
                <w:b/>
                <w:bCs/>
                <w:sz w:val="18"/>
                <w:szCs w:val="18"/>
                <w:lang w:val="fr-FR"/>
              </w:rPr>
              <w:t>Cahiers pédagogiques</w:t>
            </w:r>
            <w:r w:rsidRPr="00025D83">
              <w:rPr>
                <w:rFonts w:ascii="Arial" w:hAnsi="Arial" w:cs="Arial"/>
                <w:sz w:val="18"/>
                <w:szCs w:val="18"/>
                <w:lang w:val="fr-FR"/>
              </w:rPr>
              <w:br/>
              <w:t>Les cahiers pédagogiques viennent de sortir un hors série spécial centenaire, il est vendu en téléchargement. Ce hors-série numérique coordonné par Laurent Fillion et Jean-Michel Zakhartchouk montre comment les ense</w:t>
            </w:r>
            <w:r w:rsidRPr="00025D83">
              <w:rPr>
                <w:rFonts w:ascii="Arial" w:hAnsi="Arial" w:cs="Arial"/>
                <w:sz w:val="18"/>
                <w:szCs w:val="18"/>
                <w:lang w:val="fr-FR"/>
              </w:rPr>
              <w:t>i</w:t>
            </w:r>
            <w:r w:rsidRPr="00025D83">
              <w:rPr>
                <w:rFonts w:ascii="Arial" w:hAnsi="Arial" w:cs="Arial"/>
                <w:sz w:val="18"/>
                <w:szCs w:val="18"/>
                <w:lang w:val="fr-FR"/>
              </w:rPr>
              <w:t>gnants s'emparent de l'occasion pour commémorer, réfléchir et apprendre.</w:t>
            </w:r>
            <w:r w:rsidRPr="00025D83">
              <w:rPr>
                <w:rFonts w:ascii="Arial" w:hAnsi="Arial" w:cs="Arial"/>
                <w:sz w:val="18"/>
                <w:szCs w:val="18"/>
                <w:lang w:val="fr-FR"/>
              </w:rPr>
              <w:br/>
              <w:t>Lire</w:t>
            </w:r>
            <w:r w:rsidRPr="00025D83">
              <w:rPr>
                <w:rFonts w:ascii="Arial" w:hAnsi="Arial" w:cs="Arial"/>
                <w:sz w:val="18"/>
                <w:szCs w:val="18"/>
                <w:lang w:val="fr-FR"/>
              </w:rPr>
              <w:br/>
            </w:r>
            <w:hyperlink r:id="rId114" w:history="1">
              <w:r w:rsidRPr="00025D83">
                <w:rPr>
                  <w:rStyle w:val="Hyperlink"/>
                  <w:rFonts w:ascii="Arial" w:hAnsi="Arial" w:cs="Arial"/>
                  <w:sz w:val="18"/>
                  <w:szCs w:val="18"/>
                  <w:lang w:val="fr-FR"/>
                </w:rPr>
                <w:t>http://librairie.cahiers-pedagogiques.com/511-14-18-quel-centenaire-dans-nos-classes-.html</w:t>
              </w:r>
            </w:hyperlink>
            <w:r w:rsidRPr="00025D83">
              <w:rPr>
                <w:rFonts w:ascii="Arial" w:hAnsi="Arial" w:cs="Arial"/>
                <w:sz w:val="18"/>
                <w:szCs w:val="18"/>
                <w:lang w:val="fr-FR"/>
              </w:rPr>
              <w:t xml:space="preserve"> </w:t>
            </w:r>
          </w:p>
          <w:p w:rsidR="00025D83" w:rsidRPr="00025D83" w:rsidRDefault="00025D83" w:rsidP="00025D83">
            <w:pPr>
              <w:rPr>
                <w:rFonts w:ascii="Arial" w:hAnsi="Arial" w:cs="Arial"/>
                <w:sz w:val="18"/>
                <w:szCs w:val="18"/>
                <w:lang w:val="fr-FR"/>
              </w:rPr>
            </w:pPr>
          </w:p>
          <w:p w:rsidR="00025D83" w:rsidRPr="00274825" w:rsidRDefault="00025D83" w:rsidP="00025D83">
            <w:pPr>
              <w:rPr>
                <w:rFonts w:ascii="Arial" w:hAnsi="Arial" w:cs="Arial"/>
                <w:sz w:val="18"/>
                <w:szCs w:val="18"/>
                <w:lang w:val="fr-FR"/>
              </w:rPr>
            </w:pPr>
            <w:r w:rsidRPr="00025D83">
              <w:rPr>
                <w:rFonts w:ascii="Arial" w:hAnsi="Arial" w:cs="Arial"/>
                <w:b/>
                <w:bCs/>
                <w:sz w:val="18"/>
                <w:szCs w:val="18"/>
                <w:lang w:val="fr-FR"/>
              </w:rPr>
              <w:t>Expositions</w:t>
            </w:r>
            <w:r w:rsidRPr="00025D83">
              <w:rPr>
                <w:rFonts w:ascii="Arial" w:hAnsi="Arial" w:cs="Arial"/>
                <w:sz w:val="18"/>
                <w:szCs w:val="18"/>
                <w:lang w:val="fr-FR"/>
              </w:rPr>
              <w:br/>
              <w:t>Deux articles sur des expositions consacrées à la grande guerre :</w:t>
            </w:r>
            <w:r w:rsidRPr="00025D83">
              <w:rPr>
                <w:rFonts w:ascii="Arial" w:hAnsi="Arial" w:cs="Arial"/>
                <w:sz w:val="18"/>
                <w:szCs w:val="18"/>
                <w:lang w:val="fr-FR"/>
              </w:rPr>
              <w:br/>
              <w:t>- Une exposition consacrée aux dessins d'un artiste soldat (jusqu'au 29 mars 2014 dans une bibliothèque de Paris, la bibliothèque Germaine Tillion à côté du cimetière de Passy (métro Trocadéro) :</w:t>
            </w:r>
            <w:r w:rsidRPr="00025D83">
              <w:rPr>
                <w:rFonts w:ascii="Arial" w:hAnsi="Arial" w:cs="Arial"/>
                <w:sz w:val="18"/>
                <w:szCs w:val="18"/>
                <w:lang w:val="fr-FR"/>
              </w:rPr>
              <w:br/>
            </w:r>
            <w:hyperlink r:id="rId115" w:history="1">
              <w:r w:rsidRPr="00025D83">
                <w:rPr>
                  <w:rStyle w:val="Hyperlink"/>
                  <w:rFonts w:ascii="Arial" w:hAnsi="Arial" w:cs="Arial"/>
                  <w:sz w:val="18"/>
                  <w:szCs w:val="18"/>
                  <w:lang w:val="fr-FR"/>
                </w:rPr>
                <w:t>http://tuyaunautes.wordpress.com/2014/03/03/expo-xavier-josso-un-artiste-combattant-dans-la-grande-guerre/</w:t>
              </w:r>
            </w:hyperlink>
            <w:r w:rsidRPr="00025D83">
              <w:rPr>
                <w:rFonts w:ascii="Arial" w:hAnsi="Arial" w:cs="Arial"/>
                <w:sz w:val="18"/>
                <w:szCs w:val="18"/>
                <w:lang w:val="fr-FR"/>
              </w:rPr>
              <w:t xml:space="preserve"> </w:t>
            </w:r>
            <w:r w:rsidRPr="00025D83">
              <w:rPr>
                <w:rFonts w:ascii="Arial" w:hAnsi="Arial" w:cs="Arial"/>
                <w:sz w:val="18"/>
                <w:szCs w:val="18"/>
                <w:lang w:val="fr-FR"/>
              </w:rPr>
              <w:br/>
              <w:t>- Une exposition, sur des photos de Paris pendant la guerre (jusqu'au 15 juin 2014, à la galerie des bibliothèques de Paris, rue Mahler à deux rues du musée Carnavalet) :</w:t>
            </w:r>
            <w:r w:rsidRPr="00025D83">
              <w:rPr>
                <w:rFonts w:ascii="Arial" w:hAnsi="Arial" w:cs="Arial"/>
                <w:sz w:val="18"/>
                <w:szCs w:val="18"/>
                <w:lang w:val="fr-FR"/>
              </w:rPr>
              <w:br/>
            </w:r>
            <w:hyperlink r:id="rId116" w:history="1">
              <w:r w:rsidRPr="00274825">
                <w:rPr>
                  <w:rStyle w:val="Hyperlink"/>
                  <w:rFonts w:ascii="Arial" w:hAnsi="Arial" w:cs="Arial"/>
                  <w:sz w:val="18"/>
                  <w:szCs w:val="18"/>
                  <w:lang w:val="fr-FR"/>
                </w:rPr>
                <w:t>http://tuyaunautes.wordpress.com/2014/03/03/expo-paris-1418-la-guerre-au-quotidien/</w:t>
              </w:r>
            </w:hyperlink>
            <w:r w:rsidRPr="00274825">
              <w:rPr>
                <w:rFonts w:ascii="Arial" w:hAnsi="Arial" w:cs="Arial"/>
                <w:sz w:val="18"/>
                <w:szCs w:val="18"/>
                <w:lang w:val="fr-FR"/>
              </w:rPr>
              <w:t xml:space="preserve"> </w:t>
            </w:r>
          </w:p>
          <w:p w:rsidR="00C12D34" w:rsidRPr="00274825" w:rsidRDefault="00C12D34" w:rsidP="00025D83">
            <w:pPr>
              <w:rPr>
                <w:rFonts w:ascii="Arial" w:hAnsi="Arial" w:cs="Arial"/>
                <w:sz w:val="18"/>
                <w:szCs w:val="18"/>
                <w:lang w:val="fr-FR"/>
              </w:rPr>
            </w:pPr>
          </w:p>
          <w:p w:rsidR="00274825" w:rsidRPr="00274825" w:rsidRDefault="00274825" w:rsidP="00025D83">
            <w:pPr>
              <w:rPr>
                <w:rFonts w:ascii="Arial" w:hAnsi="Arial" w:cs="Arial"/>
                <w:b/>
                <w:sz w:val="18"/>
                <w:szCs w:val="18"/>
                <w:lang w:val="fr-FR"/>
              </w:rPr>
            </w:pPr>
            <w:r w:rsidRPr="00274825">
              <w:rPr>
                <w:rFonts w:ascii="Arial" w:hAnsi="Arial" w:cs="Arial"/>
                <w:b/>
                <w:sz w:val="18"/>
                <w:szCs w:val="18"/>
                <w:lang w:val="fr-FR"/>
              </w:rPr>
              <w:t xml:space="preserve">Revivre la Grande Guerre </w:t>
            </w:r>
          </w:p>
          <w:p w:rsidR="00274825" w:rsidRPr="00025D83" w:rsidRDefault="005F3F31" w:rsidP="00274825">
            <w:pPr>
              <w:rPr>
                <w:rFonts w:ascii="Arial" w:hAnsi="Arial" w:cs="Arial"/>
                <w:sz w:val="18"/>
                <w:szCs w:val="18"/>
                <w:lang w:val="fr-FR"/>
              </w:rPr>
            </w:pPr>
            <w:hyperlink r:id="rId117" w:history="1">
              <w:r w:rsidR="00274825" w:rsidRPr="00274825">
                <w:rPr>
                  <w:rStyle w:val="Hyperlink"/>
                  <w:rFonts w:ascii="Arial" w:hAnsi="Arial" w:cs="Arial"/>
                  <w:sz w:val="18"/>
                  <w:szCs w:val="18"/>
                  <w:lang w:val="fr-FR"/>
                </w:rPr>
                <w:t>http://www.cafepedagogique.net/lexpresso/Pages/2014/04/04042014Article635321946878637552.aspx</w:t>
              </w:r>
            </w:hyperlink>
            <w:r w:rsidR="00274825" w:rsidRPr="00274825">
              <w:rPr>
                <w:rFonts w:ascii="Arial" w:hAnsi="Arial" w:cs="Arial"/>
                <w:sz w:val="18"/>
                <w:szCs w:val="18"/>
                <w:lang w:val="fr-FR"/>
              </w:rPr>
              <w:br/>
              <w:t>Visite gratuite pour les enseignants. Pour s'interroger, comprendre et réfléchir sur le premier conflit mondial, la Bibliothèque nationale de France et la Cinémathèque se sont entendues, en partenariat avec la Mission du ce</w:t>
            </w:r>
            <w:r w:rsidR="00274825" w:rsidRPr="00274825">
              <w:rPr>
                <w:rFonts w:ascii="Arial" w:hAnsi="Arial" w:cs="Arial"/>
                <w:sz w:val="18"/>
                <w:szCs w:val="18"/>
                <w:lang w:val="fr-FR"/>
              </w:rPr>
              <w:t>n</w:t>
            </w:r>
            <w:r w:rsidR="00274825" w:rsidRPr="00274825">
              <w:rPr>
                <w:rFonts w:ascii="Arial" w:hAnsi="Arial" w:cs="Arial"/>
                <w:sz w:val="18"/>
                <w:szCs w:val="18"/>
                <w:lang w:val="fr-FR"/>
              </w:rPr>
              <w:t xml:space="preserve">tenaire, pour offrir au public, une exposition, "Eté 14, les derniers jours de l'ancien régime", et une rétrospective de films de mémoire. Une invitation à revisiter les événements, à comprendre pourquoi et comment on en est arrivé là. Cent ans après, la question de savoir pourquoi la guerre a éclaté au milieu de l'été 1914 continue de se </w:t>
            </w:r>
            <w:r w:rsidR="00274825" w:rsidRPr="00274825">
              <w:rPr>
                <w:rFonts w:ascii="Arial" w:hAnsi="Arial" w:cs="Arial"/>
                <w:sz w:val="18"/>
                <w:szCs w:val="18"/>
                <w:lang w:val="fr-FR"/>
              </w:rPr>
              <w:lastRenderedPageBreak/>
              <w:t>poser. Les enseignants disposent d'approches spécifiques très variées pour appréhender cette période avec leurs élèves fiches pédagogiques, ateliers..Les visites libres sous leur conduite sont gratuites à la BNF.</w:t>
            </w:r>
            <w:r w:rsidR="00274825" w:rsidRPr="00274825">
              <w:rPr>
                <w:sz w:val="22"/>
                <w:szCs w:val="22"/>
                <w:lang w:val="fr-FR"/>
              </w:rPr>
              <w:br/>
            </w:r>
          </w:p>
        </w:tc>
      </w:tr>
    </w:tbl>
    <w:p w:rsidR="0027111C" w:rsidRDefault="0027111C" w:rsidP="00D86C1C">
      <w:pPr>
        <w:pStyle w:val="StandardWeb"/>
        <w:spacing w:before="0" w:beforeAutospacing="0" w:after="0" w:afterAutospacing="0"/>
        <w:jc w:val="left"/>
        <w:rPr>
          <w:rFonts w:ascii="Arial" w:hAnsi="Arial" w:cs="Arial"/>
          <w:b/>
          <w:bCs/>
          <w:i/>
          <w:iCs/>
          <w:smallCaps/>
          <w:sz w:val="22"/>
          <w:szCs w:val="23"/>
          <w:lang w:val="fr-FR"/>
        </w:rPr>
      </w:pPr>
    </w:p>
    <w:p w:rsidR="00C00FA2" w:rsidRDefault="00C00FA2">
      <w:pPr>
        <w:jc w:val="both"/>
        <w:rPr>
          <w:rFonts w:ascii="Arial" w:hAnsi="Arial" w:cs="Arial"/>
          <w:sz w:val="17"/>
          <w:szCs w:val="17"/>
          <w:lang w:val="fr-FR"/>
        </w:rPr>
      </w:pPr>
    </w:p>
    <w:p w:rsidR="00490CD3" w:rsidRDefault="00490CD3">
      <w:pPr>
        <w:jc w:val="both"/>
        <w:rPr>
          <w:rFonts w:ascii="Arial" w:hAnsi="Arial" w:cs="Arial"/>
          <w:sz w:val="17"/>
          <w:szCs w:val="17"/>
          <w:lang w:val="fr-FR"/>
        </w:rPr>
      </w:pPr>
    </w:p>
    <w:p w:rsidR="00D52876" w:rsidRDefault="00D52876">
      <w:pPr>
        <w:jc w:val="both"/>
        <w:rPr>
          <w:rFonts w:ascii="Arial" w:hAnsi="Arial" w:cs="Arial"/>
          <w:sz w:val="17"/>
          <w:szCs w:val="17"/>
          <w:lang w:val="fr-FR"/>
        </w:rPr>
      </w:pPr>
    </w:p>
    <w:p w:rsidR="00490CD3" w:rsidRDefault="00490CD3">
      <w:pPr>
        <w:jc w:val="both"/>
        <w:rPr>
          <w:rFonts w:ascii="Arial" w:hAnsi="Arial" w:cs="Arial"/>
          <w:sz w:val="17"/>
          <w:szCs w:val="17"/>
          <w:lang w:val="fr-FR"/>
        </w:rPr>
      </w:pPr>
    </w:p>
    <w:p w:rsidR="00960508" w:rsidRPr="006944D1" w:rsidRDefault="00960508">
      <w:pPr>
        <w:jc w:val="both"/>
        <w:rPr>
          <w:rFonts w:ascii="Arial" w:hAnsi="Arial" w:cs="Arial"/>
          <w:sz w:val="17"/>
          <w:szCs w:val="17"/>
          <w:lang w:val="fr-FR"/>
        </w:rPr>
      </w:pPr>
    </w:p>
    <w:tbl>
      <w:tblPr>
        <w:tblW w:w="0" w:type="auto"/>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137"/>
      </w:tblGrid>
      <w:tr w:rsidR="00C00FA2" w:rsidRPr="00143CD5">
        <w:tc>
          <w:tcPr>
            <w:tcW w:w="9212" w:type="dxa"/>
            <w:shd w:val="clear" w:color="auto" w:fill="CCCCCC"/>
          </w:tcPr>
          <w:p w:rsidR="00C00FA2" w:rsidRPr="00143CD5" w:rsidRDefault="00C00FA2">
            <w:pPr>
              <w:pStyle w:val="StandardWeb"/>
              <w:ind w:left="0"/>
              <w:rPr>
                <w:rFonts w:ascii="Arial" w:hAnsi="Arial" w:cs="Arial"/>
                <w:sz w:val="16"/>
                <w:szCs w:val="15"/>
                <w:lang w:val="fr-FR"/>
              </w:rPr>
            </w:pPr>
            <w:r w:rsidRPr="00143CD5">
              <w:rPr>
                <w:rFonts w:ascii="Arial" w:hAnsi="Arial" w:cs="Arial"/>
                <w:sz w:val="16"/>
                <w:szCs w:val="15"/>
                <w:lang w:val="fr-FR"/>
              </w:rPr>
              <w:t xml:space="preserve">&gt; zurück zum </w:t>
            </w:r>
            <w:hyperlink w:anchor="Inhalt" w:history="1">
              <w:r w:rsidRPr="00143CD5">
                <w:rPr>
                  <w:rStyle w:val="Hyperlink"/>
                  <w:rFonts w:ascii="Arial" w:hAnsi="Arial" w:cs="Arial"/>
                  <w:sz w:val="16"/>
                  <w:szCs w:val="15"/>
                  <w:lang w:val="fr-FR"/>
                </w:rPr>
                <w:t>Inhalt</w:t>
              </w:r>
            </w:hyperlink>
          </w:p>
        </w:tc>
      </w:tr>
    </w:tbl>
    <w:p w:rsidR="00C00FA2" w:rsidRPr="00143CD5" w:rsidRDefault="00C00FA2" w:rsidP="00024D3E">
      <w:pPr>
        <w:pStyle w:val="StandardWeb"/>
        <w:pageBreakBefore/>
        <w:numPr>
          <w:ilvl w:val="0"/>
          <w:numId w:val="4"/>
        </w:numPr>
        <w:rPr>
          <w:rFonts w:ascii="Arial" w:hAnsi="Arial" w:cs="Arial"/>
          <w:b/>
          <w:bCs/>
          <w:i/>
          <w:iCs/>
          <w:smallCaps/>
          <w:sz w:val="23"/>
          <w:szCs w:val="23"/>
          <w:lang w:val="fr-FR"/>
        </w:rPr>
      </w:pPr>
      <w:r w:rsidRPr="00143CD5">
        <w:rPr>
          <w:rFonts w:ascii="Arial" w:hAnsi="Arial" w:cs="Arial"/>
          <w:b/>
          <w:bCs/>
          <w:i/>
          <w:iCs/>
          <w:smallCaps/>
          <w:sz w:val="23"/>
          <w:szCs w:val="23"/>
          <w:highlight w:val="green"/>
          <w:lang w:val="fr-FR"/>
        </w:rPr>
        <w:lastRenderedPageBreak/>
        <w:t>F</w:t>
      </w:r>
      <w:bookmarkStart w:id="19" w:name="FranceAllemagne"/>
      <w:bookmarkEnd w:id="19"/>
      <w:r w:rsidRPr="00143CD5">
        <w:rPr>
          <w:rFonts w:ascii="Arial" w:hAnsi="Arial" w:cs="Arial"/>
          <w:b/>
          <w:bCs/>
          <w:i/>
          <w:iCs/>
          <w:smallCaps/>
          <w:sz w:val="23"/>
          <w:szCs w:val="23"/>
          <w:highlight w:val="green"/>
          <w:lang w:val="fr-FR"/>
        </w:rPr>
        <w:t>rance – Allemagne – Europe</w:t>
      </w:r>
      <w:r w:rsidRPr="00143CD5">
        <w:rPr>
          <w:rFonts w:ascii="Arial" w:hAnsi="Arial" w:cs="Arial"/>
          <w:b/>
          <w:bCs/>
          <w:i/>
          <w:iCs/>
          <w:smallCaps/>
          <w:sz w:val="23"/>
          <w:szCs w:val="23"/>
          <w:lang w:val="fr-FR"/>
        </w:rPr>
        <w:t xml:space="preserve"> </w:t>
      </w:r>
    </w:p>
    <w:p w:rsidR="00C00FA2" w:rsidRDefault="00C00FA2">
      <w:pPr>
        <w:spacing w:after="60" w:line="280" w:lineRule="atLeast"/>
        <w:ind w:left="601" w:right="2098"/>
        <w:rPr>
          <w:rFonts w:ascii="Arial" w:hAnsi="Arial" w:cs="Arial"/>
          <w:sz w:val="23"/>
          <w:szCs w:val="23"/>
          <w:lang w:val="fr-FR"/>
        </w:rPr>
      </w:pPr>
    </w:p>
    <w:p w:rsidR="00A035FE" w:rsidRPr="00A035FE" w:rsidRDefault="00A035FE" w:rsidP="00A035FE">
      <w:pPr>
        <w:spacing w:after="60"/>
        <w:ind w:right="2098"/>
        <w:rPr>
          <w:rFonts w:ascii="Arial" w:hAnsi="Arial" w:cs="Arial"/>
          <w:b/>
          <w:smallCaps/>
          <w:sz w:val="22"/>
          <w:szCs w:val="22"/>
          <w:lang w:val="fr-FR"/>
        </w:rPr>
      </w:pPr>
      <w:r w:rsidRPr="00A035FE">
        <w:rPr>
          <w:rFonts w:ascii="Arial" w:hAnsi="Arial" w:cs="Arial"/>
          <w:b/>
          <w:smallCaps/>
          <w:sz w:val="22"/>
          <w:szCs w:val="22"/>
          <w:lang w:val="fr-FR"/>
        </w:rPr>
        <w:t>Les programmes de mobilité avec l'Allemagne</w:t>
      </w:r>
    </w:p>
    <w:p w:rsidR="006E2DD6" w:rsidRDefault="005F3F31" w:rsidP="00A035FE">
      <w:pPr>
        <w:spacing w:after="60"/>
        <w:ind w:right="2098"/>
        <w:rPr>
          <w:rFonts w:ascii="Arial" w:hAnsi="Arial" w:cs="Arial"/>
          <w:sz w:val="23"/>
          <w:szCs w:val="23"/>
          <w:lang w:val="fr-FR"/>
        </w:rPr>
      </w:pPr>
      <w:hyperlink r:id="rId118" w:history="1">
        <w:r w:rsidR="00A035FE" w:rsidRPr="00A035FE">
          <w:rPr>
            <w:rStyle w:val="Hyperlink"/>
            <w:rFonts w:ascii="Arial" w:hAnsi="Arial" w:cs="Arial"/>
            <w:sz w:val="22"/>
            <w:szCs w:val="22"/>
            <w:lang w:val="fr-FR"/>
          </w:rPr>
          <w:t>http://www.cafepedagogique.net/lexpresso/Pages/2014/06/06062014Article635376381019265953.aspx</w:t>
        </w:r>
      </w:hyperlink>
      <w:r w:rsidR="00A035FE" w:rsidRPr="00A035FE">
        <w:rPr>
          <w:rFonts w:ascii="Arial" w:hAnsi="Arial" w:cs="Arial"/>
          <w:sz w:val="18"/>
          <w:szCs w:val="18"/>
          <w:lang w:val="fr-FR"/>
        </w:rPr>
        <w:br/>
        <w:t>Elèves ou profs, pour un an, 6 mois ou 3 mois, des programmes de mobilité avec l'A</w:t>
      </w:r>
      <w:r w:rsidR="00A035FE" w:rsidRPr="00A035FE">
        <w:rPr>
          <w:rFonts w:ascii="Arial" w:hAnsi="Arial" w:cs="Arial"/>
          <w:sz w:val="18"/>
          <w:szCs w:val="18"/>
          <w:lang w:val="fr-FR"/>
        </w:rPr>
        <w:t>l</w:t>
      </w:r>
      <w:r w:rsidR="00A035FE" w:rsidRPr="00A035FE">
        <w:rPr>
          <w:rFonts w:ascii="Arial" w:hAnsi="Arial" w:cs="Arial"/>
          <w:sz w:val="18"/>
          <w:szCs w:val="18"/>
          <w:lang w:val="fr-FR"/>
        </w:rPr>
        <w:t>lemagne existent. Ils sont au B.O.</w:t>
      </w:r>
      <w:r w:rsidR="00A035FE" w:rsidRPr="00A035FE">
        <w:rPr>
          <w:sz w:val="22"/>
          <w:szCs w:val="22"/>
          <w:lang w:val="fr-FR"/>
        </w:rPr>
        <w:br/>
      </w:r>
      <w:r w:rsidR="00A035FE" w:rsidRPr="00A035FE">
        <w:rPr>
          <w:sz w:val="22"/>
          <w:szCs w:val="22"/>
          <w:lang w:val="fr-FR"/>
        </w:rPr>
        <w:br w:type="textWrapping" w:clear="left"/>
      </w:r>
    </w:p>
    <w:p w:rsidR="00987514" w:rsidRDefault="00987514">
      <w:pPr>
        <w:spacing w:after="60" w:line="280" w:lineRule="atLeast"/>
        <w:ind w:left="601" w:right="2098"/>
        <w:rPr>
          <w:rFonts w:ascii="Arial" w:hAnsi="Arial" w:cs="Arial"/>
          <w:sz w:val="23"/>
          <w:szCs w:val="23"/>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rsidRPr="001140A5">
        <w:tc>
          <w:tcPr>
            <w:tcW w:w="9212" w:type="dxa"/>
            <w:tcBorders>
              <w:bottom w:val="single" w:sz="4" w:space="0" w:color="auto"/>
            </w:tcBorders>
            <w:shd w:val="clear" w:color="auto" w:fill="3366FF"/>
          </w:tcPr>
          <w:p w:rsidR="00C00FA2" w:rsidRDefault="00C00FA2">
            <w:pPr>
              <w:spacing w:after="300" w:line="240" w:lineRule="atLeast"/>
              <w:jc w:val="center"/>
              <w:rPr>
                <w:rFonts w:ascii="Arial" w:hAnsi="Arial" w:cs="Arial"/>
                <w:b/>
                <w:bCs/>
                <w:smallCaps/>
                <w:sz w:val="21"/>
                <w:szCs w:val="21"/>
                <w:lang w:val="fr-FR"/>
              </w:rPr>
            </w:pPr>
            <w:r>
              <w:rPr>
                <w:rFonts w:ascii="Arial" w:hAnsi="Arial" w:cs="Arial"/>
                <w:b/>
                <w:bCs/>
                <w:smallCaps/>
                <w:sz w:val="21"/>
                <w:szCs w:val="21"/>
                <w:lang w:val="fr-FR"/>
              </w:rPr>
              <w:br/>
            </w:r>
            <w:r w:rsidRPr="00EC2D52">
              <w:rPr>
                <w:rFonts w:ascii="Arial" w:hAnsi="Arial" w:cs="Arial"/>
                <w:b/>
                <w:bCs/>
                <w:smallCaps/>
                <w:sz w:val="22"/>
                <w:szCs w:val="22"/>
                <w:lang w:val="fr-FR"/>
              </w:rPr>
              <w:t>www.ofaj.org : Le site internet OFAJ change d'image</w:t>
            </w:r>
            <w:r>
              <w:rPr>
                <w:rFonts w:ascii="Arial" w:hAnsi="Arial" w:cs="Arial"/>
                <w:color w:val="03A6C0"/>
                <w:sz w:val="21"/>
                <w:szCs w:val="21"/>
                <w:lang w:val="fr-FR"/>
              </w:rPr>
              <w:br/>
            </w:r>
            <w:hyperlink r:id="rId119" w:tgtFrame="_blank" w:history="1">
              <w:r>
                <w:rPr>
                  <w:rStyle w:val="Hyperlink"/>
                  <w:rFonts w:ascii="Arial" w:hAnsi="Arial" w:cs="Arial"/>
                  <w:color w:val="03B6CE"/>
                  <w:sz w:val="21"/>
                  <w:szCs w:val="21"/>
                  <w:lang w:val="fr-FR"/>
                </w:rPr>
                <w:t>www.ofaj.org</w:t>
              </w:r>
            </w:hyperlink>
            <w:r>
              <w:rPr>
                <w:rFonts w:ascii="Arial" w:hAnsi="Arial" w:cs="Arial"/>
                <w:sz w:val="17"/>
                <w:szCs w:val="17"/>
                <w:lang w:val="fr-FR"/>
              </w:rPr>
              <w:br/>
            </w:r>
            <w:r>
              <w:rPr>
                <w:rFonts w:ascii="Arial" w:hAnsi="Arial" w:cs="Arial"/>
                <w:sz w:val="18"/>
                <w:szCs w:val="17"/>
                <w:lang w:val="fr-FR"/>
              </w:rPr>
              <w:t>Avec des statistiques en progression constante (31 000 abonnés à la Newsletter et 3 500 visiteurs par jour en moyenne), l'OFAJ a, ces dernières temps, poursuivi enquêtes et sondages pour cerner les besoins et les attentes des internautes, des jeunes et de ses partenaires. Cet été, le site a été repensé, testé auprès des utilisateurs, puis la migration des données a démarré. Aujourd'hui, la page d'accueil du site garde les couleurs flashy du logo, mais l'arborescence a été totalement remodelée. Bien entendu, le site est entièrement bilingue et permet à tout moment à l'internaute de passer d'une langue à l'autre. Les normes d'accessibilité ont été respectées. L'OFAJ pense déjà à demain, se prépare à lancer la première communauté web franco-allemande et prévoit d'utiliser davantage les fonctionnalités du Web 2.0.</w:t>
            </w:r>
          </w:p>
        </w:tc>
      </w:tr>
      <w:tr w:rsidR="00C00FA2" w:rsidRPr="001140A5">
        <w:tblPrEx>
          <w:shd w:val="clear" w:color="auto" w:fill="D9D9D9"/>
        </w:tblPrEx>
        <w:tc>
          <w:tcPr>
            <w:tcW w:w="9212" w:type="dxa"/>
            <w:tcBorders>
              <w:bottom w:val="nil"/>
            </w:tcBorders>
            <w:shd w:val="clear" w:color="auto" w:fill="FFFFFF"/>
          </w:tcPr>
          <w:p w:rsidR="00C00FA2" w:rsidRDefault="00C00FA2" w:rsidP="00EC2D52">
            <w:pPr>
              <w:spacing w:after="300" w:line="240" w:lineRule="atLeast"/>
              <w:jc w:val="center"/>
              <w:rPr>
                <w:rFonts w:ascii="Arial" w:hAnsi="Arial" w:cs="Arial"/>
                <w:color w:val="333333"/>
                <w:sz w:val="17"/>
                <w:szCs w:val="17"/>
                <w:lang w:val="fr-FR"/>
              </w:rPr>
            </w:pPr>
            <w:r>
              <w:rPr>
                <w:rStyle w:val="Fett"/>
                <w:rFonts w:ascii="Arial" w:hAnsi="Arial" w:cs="Arial"/>
                <w:smallCaps/>
                <w:sz w:val="21"/>
                <w:szCs w:val="21"/>
                <w:lang w:val="fr-FR"/>
              </w:rPr>
              <w:br/>
            </w:r>
            <w:r w:rsidRPr="00EC2D52">
              <w:rPr>
                <w:rStyle w:val="Fett"/>
                <w:rFonts w:ascii="Arial" w:hAnsi="Arial" w:cs="Arial"/>
                <w:smallCaps/>
                <w:sz w:val="22"/>
                <w:szCs w:val="22"/>
                <w:lang w:val="fr-FR"/>
              </w:rPr>
              <w:t>Vous recherchez un stage, un job ou un emploi ? Consultez nos annonces en ligne</w:t>
            </w:r>
            <w:r>
              <w:rPr>
                <w:rStyle w:val="Fett"/>
                <w:rFonts w:ascii="Arial" w:hAnsi="Arial" w:cs="Arial"/>
                <w:color w:val="05466D"/>
                <w:sz w:val="17"/>
                <w:szCs w:val="17"/>
                <w:lang w:val="fr-FR"/>
              </w:rPr>
              <w:br/>
            </w:r>
            <w:hyperlink r:id="rId120" w:history="1">
              <w:r>
                <w:rPr>
                  <w:rStyle w:val="Hyperlink"/>
                  <w:rFonts w:ascii="Arial" w:hAnsi="Arial" w:cs="Arial"/>
                  <w:sz w:val="21"/>
                  <w:szCs w:val="21"/>
                  <w:lang w:val="fr-FR"/>
                </w:rPr>
                <w:t>http://www.ofaj.org/kleinanzeigen?L=147758&amp;K=IJT45260IJL40153II7659531IS1</w:t>
              </w:r>
            </w:hyperlink>
          </w:p>
        </w:tc>
      </w:tr>
      <w:tr w:rsidR="00C00FA2">
        <w:tblPrEx>
          <w:shd w:val="clear" w:color="auto" w:fill="D9D9D9"/>
        </w:tblPrEx>
        <w:tc>
          <w:tcPr>
            <w:tcW w:w="9212" w:type="dxa"/>
            <w:tcBorders>
              <w:top w:val="nil"/>
            </w:tcBorders>
            <w:shd w:val="clear" w:color="auto" w:fill="FFFFFF"/>
          </w:tcPr>
          <w:p w:rsidR="00C00FA2" w:rsidRPr="00EC2D52" w:rsidRDefault="00C00FA2">
            <w:pPr>
              <w:pStyle w:val="StandardWeb"/>
              <w:spacing w:before="0" w:beforeAutospacing="0" w:after="0" w:afterAutospacing="0" w:line="336" w:lineRule="atLeast"/>
              <w:jc w:val="center"/>
              <w:rPr>
                <w:rFonts w:ascii="Arial" w:hAnsi="Arial" w:cs="Arial"/>
                <w:b/>
                <w:bCs/>
                <w:smallCaps/>
                <w:color w:val="auto"/>
                <w:sz w:val="22"/>
                <w:szCs w:val="22"/>
              </w:rPr>
            </w:pPr>
            <w:r w:rsidRPr="00EC2D52">
              <w:rPr>
                <w:rFonts w:ascii="Arial" w:hAnsi="Arial" w:cs="Arial"/>
                <w:b/>
                <w:bCs/>
                <w:smallCaps/>
                <w:color w:val="auto"/>
                <w:sz w:val="22"/>
                <w:szCs w:val="22"/>
              </w:rPr>
              <w:t>DFJW-Programme im Hochschulbereich</w:t>
            </w:r>
          </w:p>
          <w:p w:rsidR="00C00FA2" w:rsidRDefault="005F3F31">
            <w:pPr>
              <w:pStyle w:val="StandardWeb"/>
              <w:spacing w:before="0" w:beforeAutospacing="0" w:after="0" w:afterAutospacing="0" w:line="336" w:lineRule="atLeast"/>
              <w:jc w:val="center"/>
              <w:rPr>
                <w:rFonts w:ascii="Arial" w:hAnsi="Arial" w:cs="Arial"/>
                <w:color w:val="auto"/>
                <w:sz w:val="17"/>
                <w:szCs w:val="17"/>
              </w:rPr>
            </w:pPr>
            <w:hyperlink r:id="rId121" w:history="1">
              <w:r w:rsidR="00C00FA2">
                <w:rPr>
                  <w:rStyle w:val="Hyperlink"/>
                  <w:rFonts w:ascii="Arial" w:hAnsi="Arial" w:cs="Arial"/>
                  <w:sz w:val="21"/>
                  <w:szCs w:val="21"/>
                </w:rPr>
                <w:t>http://www.dfjw.org/ausschreibungen?L=163484&amp;K=IJT49810IJL44552II12455306IS1</w:t>
              </w:r>
            </w:hyperlink>
            <w:r w:rsidR="00C00FA2">
              <w:rPr>
                <w:rFonts w:ascii="Arial" w:hAnsi="Arial" w:cs="Arial"/>
                <w:sz w:val="21"/>
                <w:szCs w:val="21"/>
              </w:rPr>
              <w:br/>
            </w:r>
          </w:p>
          <w:p w:rsidR="00C00FA2" w:rsidRDefault="00C00FA2">
            <w:pPr>
              <w:pStyle w:val="StandardWeb"/>
              <w:spacing w:before="0" w:beforeAutospacing="0" w:after="0" w:afterAutospacing="0"/>
              <w:jc w:val="center"/>
              <w:rPr>
                <w:rFonts w:ascii="Arial" w:hAnsi="Arial" w:cs="Arial"/>
                <w:color w:val="333333"/>
                <w:szCs w:val="17"/>
              </w:rPr>
            </w:pPr>
            <w:r>
              <w:rPr>
                <w:rFonts w:ascii="Arial" w:hAnsi="Arial" w:cs="Arial"/>
                <w:szCs w:val="17"/>
              </w:rPr>
              <w:t>Sie sind Studentin oder Student? Sie möchten ein deutsch-französisches Seminar organisieren, ein Praktikum in Frankreich absolvieren oder benötigen für Ihre Abschlussarbeit einen Rechercheaufenthalt im Nachbarland? Dann entdecken Sie die Programme und Stipendien des DFJW!</w:t>
            </w:r>
            <w:r>
              <w:rPr>
                <w:rFonts w:ascii="Arial" w:hAnsi="Arial" w:cs="Arial"/>
                <w:szCs w:val="17"/>
              </w:rPr>
              <w:br/>
            </w:r>
          </w:p>
        </w:tc>
      </w:tr>
      <w:tr w:rsidR="00C00FA2" w:rsidRPr="001140A5">
        <w:tblPrEx>
          <w:shd w:val="clear" w:color="auto" w:fill="D9D9D9"/>
        </w:tblPrEx>
        <w:tc>
          <w:tcPr>
            <w:tcW w:w="9212" w:type="dxa"/>
            <w:tcBorders>
              <w:top w:val="nil"/>
            </w:tcBorders>
            <w:shd w:val="clear" w:color="auto" w:fill="FFFFFF"/>
          </w:tcPr>
          <w:p w:rsidR="00C00FA2" w:rsidRDefault="00C00FA2">
            <w:pPr>
              <w:pStyle w:val="StandardWeb"/>
              <w:spacing w:before="0" w:beforeAutospacing="0" w:after="0" w:afterAutospacing="0"/>
              <w:jc w:val="center"/>
              <w:rPr>
                <w:rFonts w:ascii="Arial" w:hAnsi="Arial" w:cs="Arial"/>
                <w:color w:val="333333"/>
                <w:sz w:val="22"/>
                <w:szCs w:val="17"/>
              </w:rPr>
            </w:pPr>
          </w:p>
          <w:p w:rsidR="00C00FA2" w:rsidRDefault="00C00FA2">
            <w:pPr>
              <w:spacing w:after="60" w:line="280" w:lineRule="atLeast"/>
              <w:ind w:right="72"/>
              <w:jc w:val="center"/>
              <w:rPr>
                <w:lang w:val="de-AT"/>
              </w:rPr>
            </w:pPr>
            <w:r>
              <w:rPr>
                <w:rFonts w:ascii="Arial" w:hAnsi="Arial" w:cs="Arial"/>
                <w:b/>
                <w:bCs/>
                <w:smallCaps/>
                <w:sz w:val="22"/>
                <w:lang w:val="de-AT"/>
              </w:rPr>
              <w:t>Kulturfondue: Deutsch-französische Austauschprogram</w:t>
            </w:r>
            <w:r w:rsidR="00E601CD">
              <w:rPr>
                <w:rFonts w:ascii="Arial" w:hAnsi="Arial" w:cs="Arial"/>
                <w:b/>
                <w:bCs/>
                <w:smallCaps/>
                <w:sz w:val="22"/>
                <w:lang w:val="de-AT"/>
              </w:rPr>
              <w:t xml:space="preserve">me </w:t>
            </w:r>
            <w:hyperlink r:id="rId122" w:history="1">
              <w:r>
                <w:rPr>
                  <w:rStyle w:val="Hyperlink"/>
                  <w:rFonts w:ascii="Arial" w:hAnsi="Arial" w:cs="Arial"/>
                  <w:sz w:val="22"/>
                  <w:szCs w:val="23"/>
                  <w:lang w:val="de-AT"/>
                </w:rPr>
                <w:t>http://kulturfondue.wordpress.com/</w:t>
              </w:r>
            </w:hyperlink>
          </w:p>
          <w:p w:rsidR="008F0D88" w:rsidRDefault="008F0D88">
            <w:pPr>
              <w:spacing w:after="60" w:line="280" w:lineRule="atLeast"/>
              <w:ind w:right="72"/>
              <w:jc w:val="center"/>
              <w:rPr>
                <w:lang w:val="de-AT"/>
              </w:rPr>
            </w:pPr>
          </w:p>
          <w:p w:rsidR="008F0D88" w:rsidRPr="00140F45" w:rsidRDefault="008F0D88" w:rsidP="008F0D88">
            <w:pPr>
              <w:pStyle w:val="StandardWeb"/>
              <w:jc w:val="center"/>
              <w:rPr>
                <w:rFonts w:ascii="Arial" w:hAnsi="Arial" w:cs="Arial"/>
                <w:lang w:val="fr-FR"/>
              </w:rPr>
            </w:pPr>
            <w:r w:rsidRPr="00140F45">
              <w:rPr>
                <w:rFonts w:ascii="Arial" w:hAnsi="Arial" w:cs="Arial"/>
                <w:b/>
                <w:smallCaps/>
                <w:sz w:val="22"/>
                <w:szCs w:val="22"/>
                <w:lang w:val="fr-FR"/>
              </w:rPr>
              <w:t>Le programme Sauzay</w:t>
            </w:r>
            <w:r w:rsidRPr="00140F45">
              <w:rPr>
                <w:rFonts w:ascii="Arial" w:hAnsi="Arial" w:cs="Arial"/>
                <w:b/>
                <w:sz w:val="22"/>
                <w:szCs w:val="22"/>
                <w:lang w:val="fr-FR"/>
              </w:rPr>
              <w:t> </w:t>
            </w:r>
            <w:r w:rsidRPr="00140F45">
              <w:rPr>
                <w:rFonts w:ascii="Arial" w:hAnsi="Arial" w:cs="Arial"/>
                <w:b/>
                <w:sz w:val="22"/>
                <w:szCs w:val="22"/>
                <w:lang w:val="fr-FR"/>
              </w:rPr>
              <w:br/>
            </w:r>
            <w:hyperlink r:id="rId123" w:history="1">
              <w:r w:rsidRPr="00140F45">
                <w:rPr>
                  <w:rStyle w:val="Hyperlink"/>
                  <w:rFonts w:ascii="Arial" w:hAnsi="Arial" w:cs="Arial"/>
                  <w:sz w:val="22"/>
                  <w:szCs w:val="22"/>
                  <w:lang w:val="fr-FR"/>
                </w:rPr>
                <w:t>Au B.O.</w:t>
              </w:r>
            </w:hyperlink>
            <w:r w:rsidRPr="00140F45">
              <w:rPr>
                <w:rFonts w:ascii="Arial" w:hAnsi="Arial" w:cs="Arial"/>
                <w:lang w:val="fr-FR"/>
              </w:rPr>
              <w:br/>
              <w:t>Une note parue au B.O. du 6 septembre rappelle les caractéristiques du programme Sauzay. Destiné aux élèves de 4ème, 3ème, 2de et 1ère, le programme Sauzay permet un séjour de trois mois en Allemagne sur la base de la réciprocité. Les frais de transport et séjour sont à la charge de la famille.</w:t>
            </w:r>
          </w:p>
          <w:p w:rsidR="00C00FA2" w:rsidRPr="00140F45" w:rsidRDefault="008F0D88" w:rsidP="008F0D88">
            <w:pPr>
              <w:pStyle w:val="StandardWeb"/>
              <w:rPr>
                <w:rFonts w:ascii="Arial" w:hAnsi="Arial" w:cs="Arial"/>
                <w:color w:val="333333"/>
                <w:szCs w:val="17"/>
                <w:lang w:val="fr-FR"/>
              </w:rPr>
            </w:pPr>
            <w:r w:rsidRPr="00140F45">
              <w:rPr>
                <w:lang w:val="fr-FR"/>
              </w:rPr>
              <w:t> </w:t>
            </w:r>
          </w:p>
        </w:tc>
      </w:tr>
      <w:tr w:rsidR="00C00FA2">
        <w:tblPrEx>
          <w:shd w:val="clear" w:color="auto" w:fill="FF0000"/>
        </w:tblPrEx>
        <w:tc>
          <w:tcPr>
            <w:tcW w:w="9212" w:type="dxa"/>
            <w:shd w:val="clear" w:color="auto" w:fill="FF0000"/>
          </w:tcPr>
          <w:p w:rsidR="00C00FA2" w:rsidRDefault="00C00FA2">
            <w:pPr>
              <w:pStyle w:val="berschrift3"/>
              <w:jc w:val="center"/>
              <w:rPr>
                <w:rFonts w:ascii="Arial" w:hAnsi="Arial" w:cs="Arial"/>
                <w:smallCaps/>
                <w:color w:val="auto"/>
                <w:sz w:val="21"/>
                <w:szCs w:val="21"/>
              </w:rPr>
            </w:pPr>
            <w:r w:rsidRPr="001140A5">
              <w:rPr>
                <w:rFonts w:ascii="Arial" w:hAnsi="Arial" w:cs="Arial"/>
                <w:smallCaps/>
                <w:color w:val="auto"/>
                <w:sz w:val="21"/>
                <w:szCs w:val="21"/>
              </w:rPr>
              <w:br/>
            </w:r>
            <w:r w:rsidRPr="00024D3E">
              <w:rPr>
                <w:rFonts w:ascii="Arial" w:hAnsi="Arial" w:cs="Arial"/>
                <w:smallCaps/>
                <w:color w:val="auto"/>
              </w:rPr>
              <w:t>eTwinning - Schulpartnerschaften in Europa – Newsletter</w:t>
            </w:r>
            <w:r>
              <w:rPr>
                <w:rFonts w:ascii="Arial" w:hAnsi="Arial" w:cs="Arial"/>
                <w:smallCaps/>
                <w:color w:val="auto"/>
                <w:sz w:val="21"/>
                <w:szCs w:val="21"/>
              </w:rPr>
              <w:br/>
            </w:r>
            <w:hyperlink r:id="rId124" w:tgtFrame="_blank" w:history="1">
              <w:r>
                <w:rPr>
                  <w:rStyle w:val="Hyperlink"/>
                  <w:rFonts w:ascii="Arial" w:hAnsi="Arial" w:cs="Arial"/>
                  <w:b w:val="0"/>
                  <w:bCs w:val="0"/>
                  <w:sz w:val="21"/>
                  <w:szCs w:val="21"/>
                </w:rPr>
                <w:t>www.etwinning.de/service/newsletter/index.php</w:t>
              </w:r>
            </w:hyperlink>
          </w:p>
          <w:p w:rsidR="00C00FA2" w:rsidRDefault="00C00FA2">
            <w:pPr>
              <w:pStyle w:val="behindh3"/>
              <w:jc w:val="center"/>
              <w:rPr>
                <w:rFonts w:ascii="Arial" w:hAnsi="Arial" w:cs="Arial"/>
                <w:sz w:val="18"/>
                <w:szCs w:val="17"/>
              </w:rPr>
            </w:pPr>
            <w:r>
              <w:rPr>
                <w:rFonts w:ascii="Arial" w:hAnsi="Arial" w:cs="Arial"/>
                <w:sz w:val="18"/>
                <w:szCs w:val="17"/>
              </w:rPr>
              <w:t>Der eTwinning-Newsletter erscheint einmal im Monat und bietet aktuelle Informationen über internetgestützte Schulpartnerschaften in Europa.</w:t>
            </w:r>
            <w:r>
              <w:rPr>
                <w:rFonts w:ascii="Arial" w:hAnsi="Arial" w:cs="Arial"/>
                <w:sz w:val="18"/>
                <w:szCs w:val="17"/>
              </w:rPr>
              <w:br/>
            </w:r>
          </w:p>
          <w:p w:rsidR="00C00FA2" w:rsidRDefault="00C00FA2">
            <w:pPr>
              <w:pStyle w:val="behindh3"/>
              <w:jc w:val="center"/>
              <w:rPr>
                <w:rFonts w:ascii="Arial" w:hAnsi="Arial" w:cs="Arial"/>
                <w:b/>
                <w:bCs/>
                <w:sz w:val="22"/>
                <w:szCs w:val="17"/>
              </w:rPr>
            </w:pPr>
          </w:p>
          <w:p w:rsidR="00C00FA2" w:rsidRDefault="00C00FA2">
            <w:pPr>
              <w:pStyle w:val="behindh3"/>
              <w:jc w:val="center"/>
              <w:rPr>
                <w:rFonts w:ascii="Arial" w:hAnsi="Arial" w:cs="Arial"/>
                <w:color w:val="333333"/>
                <w:sz w:val="17"/>
                <w:szCs w:val="17"/>
              </w:rPr>
            </w:pPr>
            <w:r>
              <w:rPr>
                <w:b/>
                <w:bCs/>
                <w:smallCaps/>
                <w:sz w:val="22"/>
              </w:rPr>
              <w:lastRenderedPageBreak/>
              <w:t>Kontaktseite französischer Deutschlehrer</w:t>
            </w:r>
            <w:r>
              <w:br/>
            </w:r>
            <w:hyperlink r:id="rId125" w:history="1">
              <w:r>
                <w:rPr>
                  <w:rStyle w:val="Hyperlink"/>
                  <w:rFonts w:ascii="Arial" w:hAnsi="Arial" w:cs="Arial"/>
                  <w:sz w:val="22"/>
                </w:rPr>
                <w:t>www.adeaf.fr</w:t>
              </w:r>
            </w:hyperlink>
          </w:p>
        </w:tc>
      </w:tr>
    </w:tbl>
    <w:p w:rsidR="00C00FA2" w:rsidRDefault="00C00FA2">
      <w:pPr>
        <w:spacing w:after="60" w:line="280" w:lineRule="atLeast"/>
        <w:ind w:left="601" w:right="2098"/>
        <w:rPr>
          <w:rFonts w:ascii="Arial" w:hAnsi="Arial" w:cs="Arial"/>
          <w:sz w:val="23"/>
          <w:szCs w:val="23"/>
        </w:rPr>
      </w:pPr>
    </w:p>
    <w:p w:rsidR="008A0B85" w:rsidRDefault="008A0B85" w:rsidP="00F431E2">
      <w:pPr>
        <w:spacing w:after="60"/>
        <w:ind w:left="601"/>
        <w:rPr>
          <w:rFonts w:ascii="Arial" w:hAnsi="Arial" w:cs="Arial"/>
          <w:b/>
          <w:smallCaps/>
          <w:sz w:val="22"/>
          <w:szCs w:val="22"/>
        </w:rPr>
      </w:pPr>
    </w:p>
    <w:p w:rsidR="008A0B85" w:rsidRDefault="008A0B85" w:rsidP="008A0B85">
      <w:pPr>
        <w:spacing w:after="60"/>
        <w:ind w:left="601"/>
        <w:jc w:val="center"/>
        <w:rPr>
          <w:rFonts w:ascii="Arial" w:hAnsi="Arial" w:cs="Arial"/>
          <w:sz w:val="23"/>
          <w:szCs w:val="23"/>
        </w:rPr>
      </w:pPr>
      <w:r>
        <w:rPr>
          <w:noProof/>
        </w:rPr>
        <w:drawing>
          <wp:inline distT="0" distB="0" distL="0" distR="0" wp14:anchorId="48E4ADA7" wp14:editId="3A3C3854">
            <wp:extent cx="5760720" cy="8236247"/>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a:stretch>
                      <a:fillRect/>
                    </a:stretch>
                  </pic:blipFill>
                  <pic:spPr>
                    <a:xfrm>
                      <a:off x="0" y="0"/>
                      <a:ext cx="5760720" cy="8236247"/>
                    </a:xfrm>
                    <a:prstGeom prst="rect">
                      <a:avLst/>
                    </a:prstGeom>
                  </pic:spPr>
                </pic:pic>
              </a:graphicData>
            </a:graphic>
          </wp:inline>
        </w:drawing>
      </w:r>
    </w:p>
    <w:p w:rsidR="008A0B85" w:rsidRDefault="008A0B85" w:rsidP="00F431E2">
      <w:pPr>
        <w:spacing w:after="60"/>
        <w:ind w:left="601"/>
        <w:rPr>
          <w:rFonts w:ascii="Arial" w:hAnsi="Arial" w:cs="Arial"/>
          <w:sz w:val="23"/>
          <w:szCs w:val="23"/>
        </w:rPr>
      </w:pPr>
    </w:p>
    <w:p w:rsidR="008A0B85" w:rsidRPr="008A0B85" w:rsidRDefault="005F3F31" w:rsidP="008A0B85">
      <w:pPr>
        <w:pStyle w:val="Listenabsatz"/>
        <w:numPr>
          <w:ilvl w:val="0"/>
          <w:numId w:val="48"/>
        </w:numPr>
        <w:rPr>
          <w:rFonts w:ascii="Arial" w:hAnsi="Arial" w:cs="Arial"/>
          <w:sz w:val="22"/>
          <w:szCs w:val="22"/>
        </w:rPr>
      </w:pPr>
      <w:hyperlink r:id="rId127" w:history="1">
        <w:r w:rsidR="008A0B85" w:rsidRPr="008A0B85">
          <w:rPr>
            <w:rStyle w:val="Hyperlink"/>
            <w:rFonts w:ascii="Arial" w:hAnsi="Arial" w:cs="Arial"/>
            <w:sz w:val="22"/>
            <w:szCs w:val="22"/>
          </w:rPr>
          <w:t>http://www.austausch-macht-schule.org/</w:t>
        </w:r>
      </w:hyperlink>
    </w:p>
    <w:p w:rsidR="008A0B85" w:rsidRPr="008A0B85" w:rsidRDefault="005F3F31" w:rsidP="008A0B85">
      <w:pPr>
        <w:pStyle w:val="Listenabsatz"/>
        <w:numPr>
          <w:ilvl w:val="0"/>
          <w:numId w:val="48"/>
        </w:numPr>
        <w:rPr>
          <w:rFonts w:ascii="Arial" w:hAnsi="Arial" w:cs="Arial"/>
          <w:sz w:val="22"/>
          <w:szCs w:val="22"/>
        </w:rPr>
      </w:pPr>
      <w:hyperlink r:id="rId128" w:history="1">
        <w:r w:rsidR="008A0B85" w:rsidRPr="008A0B85">
          <w:rPr>
            <w:rStyle w:val="Hyperlink"/>
            <w:rFonts w:ascii="Arial" w:hAnsi="Arial" w:cs="Arial"/>
            <w:sz w:val="22"/>
            <w:szCs w:val="22"/>
          </w:rPr>
          <w:t>https://www.rausvonzuhaus.de/</w:t>
        </w:r>
      </w:hyperlink>
    </w:p>
    <w:p w:rsidR="008A0B85" w:rsidRDefault="008A0B85" w:rsidP="008A0B85">
      <w:pPr>
        <w:spacing w:after="60"/>
        <w:rPr>
          <w:rFonts w:ascii="Arial" w:hAnsi="Arial" w:cs="Arial"/>
          <w:sz w:val="23"/>
          <w:szCs w:val="23"/>
        </w:rPr>
      </w:pPr>
    </w:p>
    <w:p w:rsidR="005A3F7B" w:rsidRPr="005A3F7B" w:rsidRDefault="005A3F7B" w:rsidP="008A0B85">
      <w:pPr>
        <w:spacing w:after="60"/>
        <w:rPr>
          <w:rFonts w:ascii="Arial" w:hAnsi="Arial" w:cs="Arial"/>
          <w:sz w:val="18"/>
          <w:szCs w:val="18"/>
        </w:rPr>
      </w:pPr>
    </w:p>
    <w:p w:rsidR="00014A29" w:rsidRPr="00F66536" w:rsidRDefault="00014A29" w:rsidP="00F431E2">
      <w:pPr>
        <w:spacing w:after="60"/>
        <w:ind w:left="601"/>
        <w:rPr>
          <w:rFonts w:ascii="Arial" w:hAnsi="Arial" w:cs="Arial"/>
          <w:sz w:val="23"/>
          <w:szCs w:val="23"/>
          <w:lang w:val="fr-FR"/>
        </w:rPr>
      </w:pPr>
      <w:r w:rsidRPr="00F66536">
        <w:rPr>
          <w:rFonts w:ascii="Arial" w:hAnsi="Arial" w:cs="Arial"/>
          <w:b/>
          <w:smallCaps/>
          <w:sz w:val="22"/>
          <w:szCs w:val="22"/>
          <w:lang w:val="fr-FR"/>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tc>
          <w:tcPr>
            <w:tcW w:w="9212" w:type="dxa"/>
            <w:shd w:val="clear" w:color="auto" w:fill="CCCCCC"/>
          </w:tcPr>
          <w:p w:rsidR="00C00FA2" w:rsidRDefault="00C00FA2">
            <w:pPr>
              <w:pStyle w:val="StandardWeb"/>
              <w:spacing w:before="0" w:beforeAutospacing="0" w:after="0" w:afterAutospacing="0"/>
              <w:ind w:left="0"/>
              <w:jc w:val="left"/>
              <w:rPr>
                <w:rFonts w:ascii="Arial" w:hAnsi="Arial" w:cs="Arial"/>
                <w:sz w:val="16"/>
                <w:szCs w:val="15"/>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tc>
      </w:tr>
    </w:tbl>
    <w:p w:rsidR="00C00FA2" w:rsidRDefault="00C00FA2">
      <w:pPr>
        <w:pStyle w:val="StandardWeb"/>
        <w:spacing w:before="0" w:beforeAutospacing="0" w:after="0" w:afterAutospacing="0"/>
        <w:ind w:left="0"/>
        <w:jc w:val="left"/>
        <w:rPr>
          <w:rFonts w:ascii="Arial" w:hAnsi="Arial" w:cs="Arial"/>
          <w:sz w:val="16"/>
          <w:szCs w:val="15"/>
        </w:rPr>
      </w:pPr>
    </w:p>
    <w:p w:rsidR="00C00FA2" w:rsidRDefault="00C00FA2">
      <w:pPr>
        <w:pStyle w:val="StandardWeb"/>
        <w:spacing w:before="0" w:beforeAutospacing="0" w:after="0" w:afterAutospacing="0"/>
        <w:ind w:left="0"/>
        <w:jc w:val="left"/>
        <w:rPr>
          <w:rFonts w:ascii="Arial" w:hAnsi="Arial" w:cs="Arial"/>
          <w:b/>
          <w:bCs/>
          <w:color w:val="A9AF00"/>
          <w:sz w:val="16"/>
          <w:szCs w:val="15"/>
        </w:rPr>
      </w:pPr>
    </w:p>
    <w:p w:rsidR="00C00FA2" w:rsidRDefault="005F3F31">
      <w:pPr>
        <w:pStyle w:val="Kopfzeile"/>
        <w:tabs>
          <w:tab w:val="clear" w:pos="4536"/>
          <w:tab w:val="clear" w:pos="9072"/>
        </w:tabs>
        <w:jc w:val="both"/>
        <w:rPr>
          <w:lang w:val="fr-FR"/>
        </w:rPr>
      </w:pPr>
      <w:r>
        <w:pict>
          <v:rect id="_x0000_i1042" style="width:0;height:1.5pt" o:hrstd="t" o:hr="t" fillcolor="gray" stroked="f"/>
        </w:pict>
      </w:r>
    </w:p>
    <w:p w:rsidR="00C00FA2" w:rsidRDefault="00C00FA2">
      <w:pPr>
        <w:pageBreakBefore/>
        <w:jc w:val="both"/>
        <w:rPr>
          <w:rFonts w:ascii="Arial" w:hAnsi="Arial" w:cs="Arial"/>
          <w:b/>
          <w:bCs/>
          <w:sz w:val="23"/>
          <w:szCs w:val="23"/>
          <w:lang w:val="fr-FR"/>
        </w:rPr>
      </w:pPr>
    </w:p>
    <w:p w:rsidR="00C00FA2" w:rsidRDefault="00C00FA2" w:rsidP="00C00FA2">
      <w:pPr>
        <w:pStyle w:val="Textkrper"/>
        <w:numPr>
          <w:ilvl w:val="0"/>
          <w:numId w:val="2"/>
        </w:numPr>
        <w:rPr>
          <w:rFonts w:ascii="Arial" w:hAnsi="Arial" w:cs="Arial"/>
          <w:smallCaps/>
          <w:sz w:val="23"/>
          <w:szCs w:val="23"/>
        </w:rPr>
      </w:pPr>
      <w:r>
        <w:rPr>
          <w:rFonts w:ascii="Arial" w:hAnsi="Arial" w:cs="Arial"/>
          <w:i/>
          <w:iCs/>
          <w:smallCaps/>
          <w:sz w:val="23"/>
          <w:szCs w:val="23"/>
          <w:highlight w:val="yellow"/>
        </w:rPr>
        <w:t>m</w:t>
      </w:r>
      <w:bookmarkStart w:id="20" w:name="Médias"/>
      <w:bookmarkEnd w:id="20"/>
      <w:r>
        <w:rPr>
          <w:rFonts w:ascii="Arial" w:hAnsi="Arial" w:cs="Arial"/>
          <w:i/>
          <w:iCs/>
          <w:smallCaps/>
          <w:sz w:val="23"/>
          <w:szCs w:val="23"/>
          <w:highlight w:val="yellow"/>
        </w:rPr>
        <w:t>édias</w:t>
      </w:r>
      <w:r>
        <w:rPr>
          <w:rFonts w:ascii="Arial" w:hAnsi="Arial" w:cs="Arial"/>
          <w:smallCaps/>
          <w:sz w:val="23"/>
          <w:szCs w:val="23"/>
          <w:highlight w:val="yellow"/>
        </w:rPr>
        <w:t xml:space="preserve"> – Fernsehtipps u.a.</w:t>
      </w:r>
      <w:r>
        <w:rPr>
          <w:rFonts w:ascii="Arial" w:hAnsi="Arial" w:cs="Arial"/>
          <w:smallCaps/>
          <w:sz w:val="23"/>
          <w:szCs w:val="23"/>
        </w:rPr>
        <w:br/>
      </w:r>
    </w:p>
    <w:p w:rsidR="00C00FA2" w:rsidRDefault="00C00FA2">
      <w:pPr>
        <w:jc w:val="both"/>
        <w:rPr>
          <w:rFonts w:ascii="Arial" w:hAnsi="Arial" w:cs="Arial"/>
          <w:sz w:val="17"/>
          <w:szCs w:val="17"/>
        </w:rPr>
      </w:pPr>
    </w:p>
    <w:p w:rsidR="00C00FA2" w:rsidRDefault="00C00FA2">
      <w:pPr>
        <w:jc w:val="both"/>
        <w:rPr>
          <w:rFonts w:ascii="Arial" w:hAnsi="Arial" w:cs="Arial"/>
          <w:b/>
          <w:bCs/>
          <w:color w:val="000000"/>
          <w:sz w:val="19"/>
          <w:szCs w:val="19"/>
        </w:rPr>
      </w:pPr>
      <w:r>
        <w:rPr>
          <w:rFonts w:ascii="Arial" w:hAnsi="Arial" w:cs="Arial"/>
          <w:b/>
          <w:bCs/>
          <w:color w:val="000000"/>
          <w:sz w:val="19"/>
          <w:szCs w:val="19"/>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CellMar>
          <w:left w:w="70" w:type="dxa"/>
          <w:right w:w="70" w:type="dxa"/>
        </w:tblCellMar>
        <w:tblLook w:val="0000" w:firstRow="0" w:lastRow="0" w:firstColumn="0" w:lastColumn="0" w:noHBand="0" w:noVBand="0"/>
      </w:tblPr>
      <w:tblGrid>
        <w:gridCol w:w="9212"/>
      </w:tblGrid>
      <w:tr w:rsidR="00C00FA2" w:rsidRPr="001140A5">
        <w:tc>
          <w:tcPr>
            <w:tcW w:w="9212" w:type="dxa"/>
            <w:shd w:val="clear" w:color="auto" w:fill="D9D9D9"/>
          </w:tcPr>
          <w:p w:rsidR="00C00FA2" w:rsidRDefault="00C00FA2">
            <w:pPr>
              <w:spacing w:before="100" w:beforeAutospacing="1" w:after="100" w:afterAutospacing="1"/>
              <w:jc w:val="center"/>
              <w:rPr>
                <w:rFonts w:ascii="Arial" w:hAnsi="Arial" w:cs="Arial"/>
                <w:sz w:val="18"/>
                <w:szCs w:val="17"/>
                <w:lang w:val="fr-FR"/>
              </w:rPr>
            </w:pPr>
            <w:r>
              <w:rPr>
                <w:rFonts w:ascii="Arial" w:hAnsi="Arial" w:cs="Arial"/>
                <w:b/>
                <w:bCs/>
                <w:sz w:val="21"/>
                <w:szCs w:val="21"/>
                <w:lang w:val="fr-FR"/>
              </w:rPr>
              <w:br/>
            </w:r>
            <w:r>
              <w:rPr>
                <w:rFonts w:ascii="Arial" w:hAnsi="Arial" w:cs="Arial"/>
                <w:b/>
                <w:bCs/>
                <w:smallCaps/>
                <w:sz w:val="22"/>
                <w:szCs w:val="21"/>
                <w:lang w:val="fr-FR"/>
              </w:rPr>
              <w:t xml:space="preserve">Avez-vous découvert le nouveau </w:t>
            </w:r>
            <w:hyperlink r:id="rId129" w:history="1">
              <w:r>
                <w:rPr>
                  <w:rStyle w:val="Hyperlink"/>
                  <w:rFonts w:ascii="Arial" w:hAnsi="Arial" w:cs="Arial"/>
                  <w:b/>
                  <w:bCs/>
                  <w:smallCaps/>
                  <w:sz w:val="22"/>
                  <w:szCs w:val="21"/>
                  <w:lang w:val="fr-FR"/>
                </w:rPr>
                <w:t>Télérama.fr</w:t>
              </w:r>
            </w:hyperlink>
            <w:r>
              <w:rPr>
                <w:rFonts w:ascii="Arial" w:hAnsi="Arial" w:cs="Arial"/>
                <w:smallCaps/>
                <w:sz w:val="22"/>
                <w:szCs w:val="21"/>
                <w:lang w:val="fr-FR"/>
              </w:rPr>
              <w:t xml:space="preserve"> ?</w:t>
            </w:r>
            <w:r>
              <w:rPr>
                <w:rFonts w:ascii="Arial" w:hAnsi="Arial" w:cs="Arial"/>
                <w:sz w:val="17"/>
                <w:szCs w:val="17"/>
                <w:lang w:val="fr-FR"/>
              </w:rPr>
              <w:br/>
            </w:r>
            <w:r>
              <w:rPr>
                <w:rFonts w:ascii="Arial" w:hAnsi="Arial" w:cs="Arial"/>
                <w:sz w:val="18"/>
                <w:szCs w:val="17"/>
                <w:lang w:val="fr-FR"/>
              </w:rPr>
              <w:t xml:space="preserve">Nous sommes heureux de vous accueillir dans ce nouvel univers : </w:t>
            </w:r>
            <w:r>
              <w:rPr>
                <w:rFonts w:ascii="Arial" w:hAnsi="Arial" w:cs="Arial"/>
                <w:sz w:val="18"/>
                <w:szCs w:val="17"/>
                <w:lang w:val="fr-FR"/>
              </w:rPr>
              <w:br/>
              <w:t>laissez-vous guider et profitez de quelques astuces.</w:t>
            </w:r>
          </w:p>
          <w:p w:rsidR="00C00FA2" w:rsidRDefault="00C00FA2" w:rsidP="00C00FA2">
            <w:pPr>
              <w:numPr>
                <w:ilvl w:val="0"/>
                <w:numId w:val="6"/>
              </w:numPr>
              <w:spacing w:before="100" w:beforeAutospacing="1" w:after="100" w:afterAutospacing="1"/>
              <w:rPr>
                <w:rFonts w:ascii="Arial" w:hAnsi="Arial" w:cs="Arial"/>
                <w:sz w:val="18"/>
                <w:szCs w:val="17"/>
                <w:lang w:val="fr-FR"/>
              </w:rPr>
            </w:pPr>
            <w:r>
              <w:rPr>
                <w:rFonts w:ascii="Arial" w:hAnsi="Arial" w:cs="Arial"/>
                <w:b/>
                <w:bCs/>
                <w:sz w:val="18"/>
                <w:szCs w:val="17"/>
                <w:lang w:val="fr-FR"/>
              </w:rPr>
              <w:t>Tout savoir de la culture ?</w:t>
            </w:r>
            <w:r>
              <w:rPr>
                <w:rFonts w:ascii="Arial" w:hAnsi="Arial" w:cs="Arial"/>
                <w:sz w:val="18"/>
                <w:szCs w:val="17"/>
                <w:lang w:val="fr-FR"/>
              </w:rPr>
              <w:t xml:space="preserve"> Un flux d'actualité culturelle alimenté en permanence : articles, sons, v</w:t>
            </w:r>
            <w:r>
              <w:rPr>
                <w:rFonts w:ascii="Arial" w:hAnsi="Arial" w:cs="Arial"/>
                <w:sz w:val="18"/>
                <w:szCs w:val="17"/>
                <w:lang w:val="fr-FR"/>
              </w:rPr>
              <w:t>i</w:t>
            </w:r>
            <w:r>
              <w:rPr>
                <w:rFonts w:ascii="Arial" w:hAnsi="Arial" w:cs="Arial"/>
                <w:sz w:val="18"/>
                <w:szCs w:val="17"/>
                <w:lang w:val="fr-FR"/>
              </w:rPr>
              <w:t>déos, photos... Tous les formats sont exploités pour vous donner la meilleure information dans les d</w:t>
            </w:r>
            <w:r>
              <w:rPr>
                <w:rFonts w:ascii="Arial" w:hAnsi="Arial" w:cs="Arial"/>
                <w:sz w:val="18"/>
                <w:szCs w:val="17"/>
                <w:lang w:val="fr-FR"/>
              </w:rPr>
              <w:t>o</w:t>
            </w:r>
            <w:r>
              <w:rPr>
                <w:rFonts w:ascii="Arial" w:hAnsi="Arial" w:cs="Arial"/>
                <w:sz w:val="18"/>
                <w:szCs w:val="17"/>
                <w:lang w:val="fr-FR"/>
              </w:rPr>
              <w:t xml:space="preserve">maines de </w:t>
            </w:r>
            <w:hyperlink r:id="rId130" w:history="1">
              <w:r>
                <w:rPr>
                  <w:rStyle w:val="Hyperlink"/>
                  <w:rFonts w:ascii="Arial" w:hAnsi="Arial" w:cs="Arial"/>
                  <w:sz w:val="18"/>
                  <w:szCs w:val="17"/>
                  <w:lang w:val="fr-FR"/>
                </w:rPr>
                <w:t>la télévision</w:t>
              </w:r>
            </w:hyperlink>
            <w:r>
              <w:rPr>
                <w:rFonts w:ascii="Arial" w:hAnsi="Arial" w:cs="Arial"/>
                <w:sz w:val="18"/>
                <w:szCs w:val="17"/>
                <w:lang w:val="fr-FR"/>
              </w:rPr>
              <w:t xml:space="preserve">, du </w:t>
            </w:r>
            <w:hyperlink r:id="rId131" w:history="1">
              <w:r>
                <w:rPr>
                  <w:rStyle w:val="Hyperlink"/>
                  <w:rFonts w:ascii="Arial" w:hAnsi="Arial" w:cs="Arial"/>
                  <w:sz w:val="18"/>
                  <w:szCs w:val="17"/>
                  <w:lang w:val="fr-FR"/>
                </w:rPr>
                <w:t>cinéma</w:t>
              </w:r>
            </w:hyperlink>
            <w:r>
              <w:rPr>
                <w:rFonts w:ascii="Arial" w:hAnsi="Arial" w:cs="Arial"/>
                <w:sz w:val="18"/>
                <w:szCs w:val="17"/>
                <w:lang w:val="fr-FR"/>
              </w:rPr>
              <w:t xml:space="preserve">, de </w:t>
            </w:r>
            <w:hyperlink r:id="rId132" w:history="1">
              <w:r>
                <w:rPr>
                  <w:rStyle w:val="Hyperlink"/>
                  <w:rFonts w:ascii="Arial" w:hAnsi="Arial" w:cs="Arial"/>
                  <w:sz w:val="18"/>
                  <w:szCs w:val="17"/>
                  <w:lang w:val="fr-FR"/>
                </w:rPr>
                <w:t>la musique</w:t>
              </w:r>
            </w:hyperlink>
            <w:r>
              <w:rPr>
                <w:rFonts w:ascii="Arial" w:hAnsi="Arial" w:cs="Arial"/>
                <w:sz w:val="18"/>
                <w:szCs w:val="17"/>
                <w:lang w:val="fr-FR"/>
              </w:rPr>
              <w:t xml:space="preserve">, des </w:t>
            </w:r>
            <w:hyperlink r:id="rId133" w:history="1">
              <w:r>
                <w:rPr>
                  <w:rStyle w:val="Hyperlink"/>
                  <w:rFonts w:ascii="Arial" w:hAnsi="Arial" w:cs="Arial"/>
                  <w:sz w:val="18"/>
                  <w:szCs w:val="17"/>
                  <w:lang w:val="fr-FR"/>
                </w:rPr>
                <w:t>livres</w:t>
              </w:r>
            </w:hyperlink>
            <w:r>
              <w:rPr>
                <w:rFonts w:ascii="Arial" w:hAnsi="Arial" w:cs="Arial"/>
                <w:sz w:val="18"/>
                <w:szCs w:val="17"/>
                <w:lang w:val="fr-FR"/>
              </w:rPr>
              <w:t xml:space="preserve">, ... Sélectionnez le fil qui vous passionne ! </w:t>
            </w:r>
          </w:p>
          <w:p w:rsidR="00C00FA2" w:rsidRDefault="00C00FA2" w:rsidP="00C00FA2">
            <w:pPr>
              <w:numPr>
                <w:ilvl w:val="0"/>
                <w:numId w:val="6"/>
              </w:numPr>
              <w:spacing w:before="100" w:beforeAutospacing="1" w:after="100" w:afterAutospacing="1"/>
              <w:rPr>
                <w:rFonts w:ascii="Arial" w:hAnsi="Arial" w:cs="Arial"/>
                <w:sz w:val="18"/>
                <w:szCs w:val="17"/>
                <w:lang w:val="fr-FR"/>
              </w:rPr>
            </w:pPr>
            <w:r>
              <w:rPr>
                <w:rFonts w:ascii="Arial" w:hAnsi="Arial" w:cs="Arial"/>
                <w:sz w:val="18"/>
                <w:szCs w:val="17"/>
                <w:lang w:val="fr-FR"/>
              </w:rPr>
              <w:t xml:space="preserve">Vous ne voulez pas manquer les bonnes émissions télé du soir ? </w:t>
            </w:r>
            <w:hyperlink r:id="rId134" w:history="1">
              <w:r>
                <w:rPr>
                  <w:rStyle w:val="Hyperlink"/>
                  <w:rFonts w:ascii="Arial" w:hAnsi="Arial" w:cs="Arial"/>
                  <w:sz w:val="18"/>
                  <w:szCs w:val="17"/>
                  <w:lang w:val="fr-FR"/>
                </w:rPr>
                <w:t>Une grille des programmes de télév</w:t>
              </w:r>
              <w:r>
                <w:rPr>
                  <w:rStyle w:val="Hyperlink"/>
                  <w:rFonts w:ascii="Arial" w:hAnsi="Arial" w:cs="Arial"/>
                  <w:sz w:val="18"/>
                  <w:szCs w:val="17"/>
                  <w:lang w:val="fr-FR"/>
                </w:rPr>
                <w:t>i</w:t>
              </w:r>
              <w:r>
                <w:rPr>
                  <w:rStyle w:val="Hyperlink"/>
                  <w:rFonts w:ascii="Arial" w:hAnsi="Arial" w:cs="Arial"/>
                  <w:sz w:val="18"/>
                  <w:szCs w:val="17"/>
                  <w:lang w:val="fr-FR"/>
                </w:rPr>
                <w:t>sion</w:t>
              </w:r>
            </w:hyperlink>
            <w:r>
              <w:rPr>
                <w:rFonts w:ascii="Arial" w:hAnsi="Arial" w:cs="Arial"/>
                <w:sz w:val="18"/>
                <w:szCs w:val="17"/>
                <w:lang w:val="fr-FR"/>
              </w:rPr>
              <w:t xml:space="preserve"> complète (plus de 280 chaînes), personnalisable et plus ergonomique que jamais; ainsi que toutes les critiques (cinéma, disques, livres ...) du magazine. </w:t>
            </w:r>
          </w:p>
          <w:p w:rsidR="00C00FA2" w:rsidRDefault="00C00FA2" w:rsidP="00C00FA2">
            <w:pPr>
              <w:numPr>
                <w:ilvl w:val="0"/>
                <w:numId w:val="6"/>
              </w:numPr>
              <w:spacing w:before="100" w:beforeAutospacing="1" w:after="100" w:afterAutospacing="1"/>
              <w:rPr>
                <w:rFonts w:ascii="Arial" w:hAnsi="Arial" w:cs="Arial"/>
                <w:sz w:val="18"/>
                <w:szCs w:val="17"/>
                <w:lang w:val="fr-FR"/>
              </w:rPr>
            </w:pPr>
            <w:r>
              <w:rPr>
                <w:rFonts w:ascii="Arial" w:hAnsi="Arial" w:cs="Arial"/>
                <w:sz w:val="18"/>
                <w:szCs w:val="17"/>
                <w:lang w:val="fr-FR"/>
              </w:rPr>
              <w:t>Donnez votre avis ! Vous commentez les critiques et  vous réagissez à tous les articles quel que soit le sujet traité.</w:t>
            </w:r>
          </w:p>
          <w:p w:rsidR="00C00FA2" w:rsidRDefault="00C00FA2">
            <w:pPr>
              <w:rPr>
                <w:rFonts w:ascii="Arial" w:hAnsi="Arial" w:cs="Arial"/>
                <w:sz w:val="18"/>
                <w:szCs w:val="17"/>
                <w:lang w:val="fr-FR"/>
              </w:rPr>
            </w:pPr>
            <w:r>
              <w:rPr>
                <w:rFonts w:ascii="Arial" w:hAnsi="Arial" w:cs="Arial"/>
                <w:sz w:val="18"/>
                <w:szCs w:val="17"/>
                <w:lang w:val="fr-FR"/>
              </w:rPr>
              <w:t xml:space="preserve">Pour profiter, dès aujourd'hui, </w:t>
            </w:r>
            <w:r>
              <w:rPr>
                <w:rFonts w:ascii="Arial" w:hAnsi="Arial" w:cs="Arial"/>
                <w:b/>
                <w:bCs/>
                <w:sz w:val="18"/>
                <w:szCs w:val="17"/>
                <w:lang w:val="fr-FR"/>
              </w:rPr>
              <w:t>des services réservés de Télérama.fr</w:t>
            </w:r>
            <w:r>
              <w:rPr>
                <w:rFonts w:ascii="Arial" w:hAnsi="Arial" w:cs="Arial"/>
                <w:sz w:val="18"/>
                <w:szCs w:val="17"/>
                <w:lang w:val="fr-FR"/>
              </w:rPr>
              <w:t xml:space="preserve"> : </w:t>
            </w:r>
            <w:hyperlink r:id="rId135" w:history="1">
              <w:r>
                <w:rPr>
                  <w:rStyle w:val="Hyperlink"/>
                  <w:rFonts w:ascii="Arial" w:hAnsi="Arial" w:cs="Arial"/>
                  <w:sz w:val="18"/>
                  <w:szCs w:val="17"/>
                  <w:lang w:val="fr-FR"/>
                </w:rPr>
                <w:t>inscrivez -vous</w:t>
              </w:r>
            </w:hyperlink>
            <w:r>
              <w:rPr>
                <w:rFonts w:ascii="Arial" w:hAnsi="Arial" w:cs="Arial"/>
                <w:sz w:val="18"/>
                <w:szCs w:val="17"/>
                <w:lang w:val="fr-FR"/>
              </w:rPr>
              <w:t xml:space="preserve"> !  </w:t>
            </w:r>
          </w:p>
          <w:p w:rsidR="00C00FA2" w:rsidRDefault="00C00FA2" w:rsidP="00C00FA2">
            <w:pPr>
              <w:numPr>
                <w:ilvl w:val="0"/>
                <w:numId w:val="7"/>
              </w:numPr>
              <w:spacing w:before="100" w:beforeAutospacing="1" w:after="100" w:afterAutospacing="1"/>
              <w:rPr>
                <w:rFonts w:ascii="Arial" w:hAnsi="Arial" w:cs="Arial"/>
                <w:sz w:val="18"/>
                <w:szCs w:val="17"/>
                <w:lang w:val="fr-FR"/>
              </w:rPr>
            </w:pPr>
            <w:r>
              <w:rPr>
                <w:rFonts w:ascii="Arial" w:hAnsi="Arial" w:cs="Arial"/>
                <w:sz w:val="18"/>
                <w:szCs w:val="17"/>
                <w:lang w:val="fr-FR"/>
              </w:rPr>
              <w:t xml:space="preserve">Choisissez vos newsletters </w:t>
            </w:r>
          </w:p>
          <w:p w:rsidR="00C00FA2" w:rsidRDefault="00C00FA2" w:rsidP="00C00FA2">
            <w:pPr>
              <w:numPr>
                <w:ilvl w:val="0"/>
                <w:numId w:val="7"/>
              </w:numPr>
              <w:spacing w:before="100" w:beforeAutospacing="1" w:after="100" w:afterAutospacing="1"/>
              <w:rPr>
                <w:rFonts w:ascii="Arial" w:hAnsi="Arial" w:cs="Arial"/>
                <w:sz w:val="18"/>
                <w:szCs w:val="17"/>
                <w:lang w:val="fr-FR"/>
              </w:rPr>
            </w:pPr>
            <w:r>
              <w:rPr>
                <w:rFonts w:ascii="Arial" w:hAnsi="Arial" w:cs="Arial"/>
                <w:sz w:val="18"/>
                <w:szCs w:val="17"/>
                <w:lang w:val="fr-FR"/>
              </w:rPr>
              <w:t xml:space="preserve">Personnalisez </w:t>
            </w:r>
            <w:hyperlink r:id="rId136" w:history="1">
              <w:r>
                <w:rPr>
                  <w:rStyle w:val="Hyperlink"/>
                  <w:rFonts w:ascii="Arial" w:hAnsi="Arial" w:cs="Arial"/>
                  <w:sz w:val="18"/>
                  <w:szCs w:val="17"/>
                  <w:lang w:val="fr-FR"/>
                </w:rPr>
                <w:t>votre grille télé</w:t>
              </w:r>
            </w:hyperlink>
            <w:r>
              <w:rPr>
                <w:rFonts w:ascii="Arial" w:hAnsi="Arial" w:cs="Arial"/>
                <w:sz w:val="18"/>
                <w:szCs w:val="17"/>
                <w:lang w:val="fr-FR"/>
              </w:rPr>
              <w:t xml:space="preserve"> </w:t>
            </w:r>
          </w:p>
          <w:p w:rsidR="00C00FA2" w:rsidRDefault="00C00FA2" w:rsidP="00C00FA2">
            <w:pPr>
              <w:numPr>
                <w:ilvl w:val="0"/>
                <w:numId w:val="7"/>
              </w:numPr>
              <w:spacing w:before="100" w:beforeAutospacing="1" w:after="100" w:afterAutospacing="1"/>
              <w:rPr>
                <w:rFonts w:ascii="Arial" w:hAnsi="Arial" w:cs="Arial"/>
                <w:b/>
                <w:bCs/>
                <w:color w:val="000000"/>
                <w:sz w:val="19"/>
                <w:szCs w:val="19"/>
                <w:lang w:val="fr-FR"/>
              </w:rPr>
            </w:pPr>
            <w:r>
              <w:rPr>
                <w:rFonts w:ascii="Arial" w:hAnsi="Arial" w:cs="Arial"/>
                <w:sz w:val="18"/>
                <w:szCs w:val="17"/>
                <w:lang w:val="fr-FR"/>
              </w:rPr>
              <w:t>Créez des alertes et des favoris sur les sujets qui vous passionnent</w:t>
            </w:r>
          </w:p>
        </w:tc>
      </w:tr>
    </w:tbl>
    <w:p w:rsidR="00C00FA2" w:rsidRPr="00D86C1C" w:rsidRDefault="00C00FA2">
      <w:pPr>
        <w:pStyle w:val="StandardWeb"/>
        <w:spacing w:before="75" w:beforeAutospacing="0" w:after="150" w:afterAutospacing="0"/>
        <w:jc w:val="left"/>
        <w:rPr>
          <w:lang w:val="fr-FR"/>
        </w:rPr>
      </w:pPr>
    </w:p>
    <w:p w:rsidR="00C00FA2" w:rsidRDefault="00C00FA2">
      <w:pPr>
        <w:spacing w:before="100" w:beforeAutospacing="1" w:after="100" w:afterAutospacing="1"/>
        <w:jc w:val="both"/>
        <w:rPr>
          <w:rFonts w:ascii="Arial" w:hAnsi="Arial" w:cs="Arial"/>
          <w:b/>
          <w:bCs/>
          <w:smallCaps/>
          <w:sz w:val="21"/>
          <w:szCs w:val="21"/>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tc>
          <w:tcPr>
            <w:tcW w:w="9212" w:type="dxa"/>
            <w:shd w:val="clear" w:color="auto" w:fill="CCCCCC"/>
          </w:tcPr>
          <w:p w:rsidR="00C00FA2" w:rsidRDefault="00C00FA2">
            <w:pPr>
              <w:spacing w:before="100" w:beforeAutospacing="1" w:after="100" w:afterAutospacing="1"/>
              <w:jc w:val="both"/>
              <w:rPr>
                <w:rFonts w:ascii="Arial" w:hAnsi="Arial" w:cs="Arial"/>
                <w:b/>
                <w:bCs/>
                <w:smallCaps/>
                <w:sz w:val="21"/>
                <w:szCs w:val="21"/>
              </w:rPr>
            </w:pPr>
            <w:r>
              <w:rPr>
                <w:rFonts w:ascii="Arial" w:hAnsi="Arial" w:cs="Arial"/>
                <w:sz w:val="17"/>
                <w:szCs w:val="17"/>
              </w:rPr>
              <w:t xml:space="preserve">&gt; zurück zum </w:t>
            </w:r>
            <w:hyperlink w:anchor="Inhalt" w:history="1">
              <w:r>
                <w:rPr>
                  <w:rStyle w:val="Hyperlink"/>
                  <w:rFonts w:ascii="Arial" w:hAnsi="Arial" w:cs="Arial"/>
                  <w:sz w:val="17"/>
                  <w:szCs w:val="17"/>
                </w:rPr>
                <w:t>Inhalt</w:t>
              </w:r>
            </w:hyperlink>
          </w:p>
        </w:tc>
      </w:tr>
    </w:tbl>
    <w:p w:rsidR="00C00FA2" w:rsidRDefault="00C00FA2">
      <w:pPr>
        <w:spacing w:before="100" w:beforeAutospacing="1" w:after="100" w:afterAutospacing="1"/>
        <w:jc w:val="both"/>
        <w:rPr>
          <w:rFonts w:ascii="Arial" w:hAnsi="Arial" w:cs="Arial"/>
          <w:sz w:val="17"/>
          <w:szCs w:val="17"/>
        </w:rPr>
      </w:pPr>
    </w:p>
    <w:p w:rsidR="00C00FA2" w:rsidRDefault="00C00FA2">
      <w:pPr>
        <w:pStyle w:val="txt12"/>
        <w:spacing w:before="0" w:beforeAutospacing="0" w:after="0" w:afterAutospacing="0" w:line="240" w:lineRule="auto"/>
        <w:jc w:val="both"/>
        <w:rPr>
          <w:rFonts w:ascii="Arial" w:hAnsi="Arial" w:cs="Arial"/>
          <w:sz w:val="17"/>
          <w:szCs w:val="17"/>
        </w:rPr>
      </w:pPr>
    </w:p>
    <w:p w:rsidR="00C00FA2" w:rsidRDefault="00C00FA2">
      <w:pPr>
        <w:rPr>
          <w:rFonts w:ascii="Arial" w:hAnsi="Arial" w:cs="Arial"/>
          <w:b/>
          <w:bCs/>
          <w:sz w:val="23"/>
          <w:szCs w:val="23"/>
        </w:rPr>
      </w:pPr>
    </w:p>
    <w:p w:rsidR="00C00FA2" w:rsidRDefault="00C00FA2" w:rsidP="00C00FA2">
      <w:pPr>
        <w:pStyle w:val="berschrift1"/>
        <w:pageBreakBefore/>
        <w:numPr>
          <w:ilvl w:val="0"/>
          <w:numId w:val="2"/>
        </w:numPr>
        <w:rPr>
          <w:rFonts w:ascii="Arial" w:hAnsi="Arial" w:cs="Arial"/>
          <w:szCs w:val="23"/>
          <w:lang w:val="de-AT"/>
        </w:rPr>
      </w:pPr>
      <w:r>
        <w:rPr>
          <w:rFonts w:ascii="Arial" w:hAnsi="Arial" w:cs="Arial"/>
          <w:i/>
          <w:iCs/>
          <w:szCs w:val="23"/>
          <w:highlight w:val="yellow"/>
          <w:lang w:val="de-AT"/>
        </w:rPr>
        <w:lastRenderedPageBreak/>
        <w:t>Liv</w:t>
      </w:r>
      <w:bookmarkStart w:id="21" w:name="Livres"/>
      <w:bookmarkEnd w:id="21"/>
      <w:r>
        <w:rPr>
          <w:rFonts w:ascii="Arial" w:hAnsi="Arial" w:cs="Arial"/>
          <w:i/>
          <w:iCs/>
          <w:szCs w:val="23"/>
          <w:highlight w:val="yellow"/>
          <w:lang w:val="de-AT"/>
        </w:rPr>
        <w:t>res, revues</w:t>
      </w:r>
      <w:r>
        <w:rPr>
          <w:rFonts w:ascii="Arial" w:hAnsi="Arial" w:cs="Arial"/>
          <w:szCs w:val="23"/>
          <w:highlight w:val="yellow"/>
          <w:lang w:val="de-AT"/>
        </w:rPr>
        <w:t xml:space="preserve"> </w:t>
      </w:r>
    </w:p>
    <w:p w:rsidR="00C00FA2" w:rsidRDefault="00C00FA2">
      <w:pPr>
        <w:ind w:right="720"/>
        <w:jc w:val="both"/>
        <w:rPr>
          <w:rFonts w:ascii="Arial" w:hAnsi="Arial" w:cs="Arial"/>
          <w:b/>
          <w:bCs/>
          <w:smallCaps/>
          <w:sz w:val="21"/>
          <w:szCs w:val="21"/>
          <w:lang w:val="de-AT"/>
        </w:rPr>
      </w:pPr>
    </w:p>
    <w:p w:rsidR="00C00FA2" w:rsidRDefault="00C00FA2">
      <w:pPr>
        <w:ind w:right="720"/>
        <w:jc w:val="both"/>
        <w:rPr>
          <w:rFonts w:ascii="Arial" w:hAnsi="Arial" w:cs="Arial"/>
          <w:b/>
          <w:bCs/>
          <w:smallCaps/>
          <w:sz w:val="21"/>
          <w:szCs w:val="21"/>
          <w:lang w:val="de-AT"/>
        </w:rPr>
      </w:pPr>
    </w:p>
    <w:p w:rsidR="00C00FA2" w:rsidRDefault="00C00FA2">
      <w:pPr>
        <w:ind w:right="-108"/>
        <w:jc w:val="both"/>
        <w:rPr>
          <w:rFonts w:ascii="Verdana" w:hAnsi="Verdana"/>
          <w:smallCaps/>
          <w:sz w:val="18"/>
          <w:szCs w:val="18"/>
        </w:rPr>
      </w:pPr>
    </w:p>
    <w:p w:rsidR="00C00FA2" w:rsidRDefault="00C00FA2">
      <w:pPr>
        <w:ind w:right="-108"/>
        <w:jc w:val="both"/>
        <w:rPr>
          <w:rFonts w:ascii="Verdana" w:hAnsi="Verdana"/>
          <w:smallCaps/>
          <w:sz w:val="18"/>
          <w:szCs w:val="18"/>
        </w:rPr>
      </w:pPr>
    </w:p>
    <w:p w:rsidR="00C00FA2" w:rsidRDefault="00C00FA2">
      <w:pPr>
        <w:ind w:right="-108"/>
        <w:jc w:val="both"/>
        <w:rPr>
          <w:rFonts w:ascii="Verdana" w:hAnsi="Verdana"/>
          <w:smallCaps/>
          <w:sz w:val="18"/>
          <w:szCs w:val="18"/>
        </w:rPr>
      </w:pPr>
    </w:p>
    <w:p w:rsidR="00C00FA2" w:rsidRDefault="00C00FA2">
      <w:pPr>
        <w:pStyle w:val="berschrift2"/>
        <w:rPr>
          <w:smallCaps/>
          <w:sz w:val="22"/>
          <w:lang w:val="de-AT"/>
        </w:rPr>
      </w:pPr>
    </w:p>
    <w:p w:rsidR="00C00FA2" w:rsidRDefault="00C00FA2">
      <w:pPr>
        <w:pStyle w:val="StandardWeb"/>
        <w:spacing w:before="0" w:beforeAutospacing="0" w:after="0" w:afterAutospacing="0"/>
        <w:ind w:left="0"/>
        <w:rPr>
          <w:rStyle w:val="Fett"/>
          <w:rFonts w:ascii="Arial" w:hAnsi="Arial" w:cs="Arial"/>
          <w:sz w:val="19"/>
          <w:szCs w:val="19"/>
          <w:lang w:val="fr-FR"/>
        </w:rPr>
      </w:pPr>
    </w:p>
    <w:p w:rsidR="00C00FA2" w:rsidRDefault="00C00FA2">
      <w:pPr>
        <w:spacing w:after="60"/>
        <w:ind w:right="-81"/>
        <w:jc w:val="both"/>
        <w:rPr>
          <w:rFonts w:ascii="Arial" w:hAnsi="Arial" w:cs="Arial"/>
          <w:sz w:val="16"/>
          <w:szCs w:val="17"/>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tc>
          <w:tcPr>
            <w:tcW w:w="9212" w:type="dxa"/>
            <w:shd w:val="clear" w:color="auto" w:fill="CCCCCC"/>
          </w:tcPr>
          <w:p w:rsidR="00C00FA2" w:rsidRDefault="00C00FA2">
            <w:pPr>
              <w:spacing w:after="60"/>
              <w:ind w:right="-81"/>
              <w:jc w:val="both"/>
              <w:rPr>
                <w:rFonts w:ascii="Arial" w:hAnsi="Arial" w:cs="Arial"/>
                <w:sz w:val="16"/>
                <w:szCs w:val="23"/>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tc>
      </w:tr>
    </w:tbl>
    <w:p w:rsidR="00C00FA2" w:rsidRDefault="00C00FA2">
      <w:pPr>
        <w:spacing w:after="60"/>
        <w:ind w:right="-81"/>
        <w:jc w:val="both"/>
        <w:rPr>
          <w:rFonts w:ascii="Arial" w:hAnsi="Arial" w:cs="Arial"/>
          <w:sz w:val="16"/>
          <w:szCs w:val="23"/>
        </w:rPr>
      </w:pPr>
    </w:p>
    <w:p w:rsidR="00C00FA2" w:rsidRDefault="005F3F31">
      <w:pPr>
        <w:spacing w:after="60"/>
        <w:ind w:right="-81"/>
        <w:jc w:val="both"/>
        <w:rPr>
          <w:rFonts w:ascii="Arial" w:hAnsi="Arial" w:cs="Arial"/>
          <w:sz w:val="16"/>
          <w:szCs w:val="23"/>
        </w:rPr>
      </w:pPr>
      <w:hyperlink r:id="rId137" w:history="1"/>
      <w:r w:rsidR="00C00FA2">
        <w:rPr>
          <w:rFonts w:ascii="Arial" w:hAnsi="Arial" w:cs="Arial"/>
          <w:sz w:val="16"/>
          <w:szCs w:val="23"/>
        </w:rPr>
        <w:t xml:space="preserve"> </w:t>
      </w:r>
    </w:p>
    <w:p w:rsidR="00C00FA2" w:rsidRDefault="005F3F31">
      <w:pPr>
        <w:pStyle w:val="Funotentext"/>
        <w:autoSpaceDE w:val="0"/>
        <w:autoSpaceDN w:val="0"/>
        <w:adjustRightInd w:val="0"/>
        <w:rPr>
          <w:rFonts w:ascii="Arial" w:hAnsi="Arial" w:cs="Arial"/>
          <w:sz w:val="17"/>
          <w:szCs w:val="17"/>
          <w:lang w:val="fr-FR"/>
        </w:rPr>
      </w:pPr>
      <w:r>
        <w:rPr>
          <w:rFonts w:ascii="Arial" w:hAnsi="Arial" w:cs="Arial"/>
          <w:sz w:val="16"/>
          <w:szCs w:val="19"/>
        </w:rPr>
        <w:pict>
          <v:rect id="_x0000_i1043" style="width:0;height:1.5pt" o:hrstd="t" o:hr="t" fillcolor="gray" stroked="f"/>
        </w:pict>
      </w:r>
    </w:p>
    <w:p w:rsidR="00C00FA2" w:rsidRDefault="00C00FA2">
      <w:pPr>
        <w:pStyle w:val="Funotentext"/>
        <w:pageBreakBefore/>
        <w:autoSpaceDE w:val="0"/>
        <w:autoSpaceDN w:val="0"/>
        <w:adjustRightInd w:val="0"/>
        <w:rPr>
          <w:rFonts w:ascii="Arial" w:hAnsi="Arial" w:cs="Arial"/>
          <w:b/>
          <w:bCs/>
          <w:smallCaps/>
          <w:sz w:val="17"/>
          <w:szCs w:val="17"/>
          <w:lang w:val="fr-FR"/>
        </w:rPr>
      </w:pPr>
    </w:p>
    <w:p w:rsidR="00C00FA2" w:rsidRDefault="00C00FA2" w:rsidP="00C00FA2">
      <w:pPr>
        <w:numPr>
          <w:ilvl w:val="0"/>
          <w:numId w:val="2"/>
        </w:numPr>
        <w:rPr>
          <w:rFonts w:ascii="Arial" w:hAnsi="Arial" w:cs="Arial"/>
          <w:b/>
          <w:bCs/>
          <w:i/>
          <w:iCs/>
          <w:smallCaps/>
          <w:szCs w:val="23"/>
          <w:lang w:val="fr-FR"/>
        </w:rPr>
      </w:pPr>
      <w:r>
        <w:rPr>
          <w:rFonts w:ascii="Arial" w:hAnsi="Arial" w:cs="Arial"/>
          <w:b/>
          <w:bCs/>
          <w:i/>
          <w:iCs/>
          <w:smallCaps/>
          <w:szCs w:val="23"/>
          <w:highlight w:val="yellow"/>
          <w:lang w:val="fr-FR"/>
        </w:rPr>
        <w:t>L</w:t>
      </w:r>
      <w:bookmarkStart w:id="22" w:name="logiciels"/>
      <w:bookmarkEnd w:id="22"/>
      <w:r>
        <w:rPr>
          <w:rFonts w:ascii="Arial" w:hAnsi="Arial" w:cs="Arial"/>
          <w:b/>
          <w:bCs/>
          <w:i/>
          <w:iCs/>
          <w:smallCaps/>
          <w:szCs w:val="23"/>
          <w:highlight w:val="yellow"/>
          <w:lang w:val="fr-FR"/>
        </w:rPr>
        <w:t>ogiciels</w:t>
      </w:r>
    </w:p>
    <w:p w:rsidR="00C00FA2" w:rsidRDefault="00C00FA2">
      <w:pPr>
        <w:rPr>
          <w:rFonts w:ascii="Arial" w:hAnsi="Arial" w:cs="Arial"/>
          <w:b/>
          <w:bCs/>
          <w:i/>
          <w:iCs/>
          <w:smallCaps/>
          <w:szCs w:val="23"/>
          <w:lang w:val="fr-FR"/>
        </w:rPr>
      </w:pPr>
    </w:p>
    <w:p w:rsidR="00C00FA2" w:rsidRDefault="00C00FA2">
      <w:pPr>
        <w:rPr>
          <w:rFonts w:ascii="Arial" w:hAnsi="Arial" w:cs="Arial"/>
          <w:b/>
          <w:bCs/>
          <w:i/>
          <w:iCs/>
          <w:smallCaps/>
          <w:szCs w:val="23"/>
          <w:lang w:val="fr-FR"/>
        </w:rPr>
      </w:pPr>
    </w:p>
    <w:p w:rsidR="00C00FA2" w:rsidRDefault="00C00FA2">
      <w:pPr>
        <w:rPr>
          <w:rFonts w:ascii="Arial" w:hAnsi="Arial" w:cs="Arial"/>
          <w:b/>
          <w:bCs/>
          <w:i/>
          <w:iCs/>
          <w:smallCaps/>
          <w:szCs w:val="23"/>
          <w:lang w:val="de-A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CellMar>
          <w:left w:w="70" w:type="dxa"/>
          <w:right w:w="70" w:type="dxa"/>
        </w:tblCellMar>
        <w:tblLook w:val="0000" w:firstRow="0" w:lastRow="0" w:firstColumn="0" w:lastColumn="0" w:noHBand="0" w:noVBand="0"/>
      </w:tblPr>
      <w:tblGrid>
        <w:gridCol w:w="9212"/>
      </w:tblGrid>
      <w:tr w:rsidR="00C00FA2">
        <w:tc>
          <w:tcPr>
            <w:tcW w:w="9212" w:type="dxa"/>
            <w:shd w:val="clear" w:color="auto" w:fill="D9D9D9"/>
          </w:tcPr>
          <w:p w:rsidR="00C00FA2" w:rsidRDefault="00C00FA2">
            <w:pPr>
              <w:pStyle w:val="berschrift1"/>
              <w:jc w:val="center"/>
              <w:rPr>
                <w:rFonts w:ascii="Arial" w:hAnsi="Arial" w:cs="Arial"/>
                <w:sz w:val="22"/>
                <w:szCs w:val="21"/>
                <w:lang w:val="de-AT"/>
              </w:rPr>
            </w:pPr>
          </w:p>
          <w:p w:rsidR="00C00FA2" w:rsidRDefault="00C00FA2">
            <w:pPr>
              <w:pStyle w:val="berschrift1"/>
              <w:jc w:val="center"/>
              <w:rPr>
                <w:rFonts w:ascii="Arial" w:eastAsia="Arial Unicode MS" w:hAnsi="Arial" w:cs="Arial"/>
                <w:sz w:val="22"/>
                <w:szCs w:val="21"/>
                <w:lang w:val="en-GB"/>
              </w:rPr>
            </w:pPr>
            <w:r>
              <w:rPr>
                <w:rFonts w:ascii="Arial" w:hAnsi="Arial" w:cs="Arial"/>
                <w:sz w:val="22"/>
                <w:szCs w:val="21"/>
                <w:lang w:val="en-GB"/>
              </w:rPr>
              <w:t>Download-Charts: Top 100 des Monats</w:t>
            </w:r>
          </w:p>
          <w:p w:rsidR="00C00FA2" w:rsidRDefault="005F3F31">
            <w:pPr>
              <w:spacing w:after="60"/>
              <w:ind w:right="-81"/>
              <w:jc w:val="center"/>
              <w:rPr>
                <w:rFonts w:ascii="Arial" w:hAnsi="Arial" w:cs="Arial"/>
                <w:sz w:val="21"/>
                <w:szCs w:val="21"/>
                <w:lang w:val="en-GB"/>
              </w:rPr>
            </w:pPr>
            <w:hyperlink r:id="rId138" w:history="1">
              <w:r w:rsidR="00C00FA2">
                <w:rPr>
                  <w:rStyle w:val="Hyperlink"/>
                  <w:rFonts w:ascii="Arial" w:hAnsi="Arial" w:cs="Arial"/>
                  <w:sz w:val="21"/>
                  <w:szCs w:val="21"/>
                  <w:lang w:val="en-GB"/>
                </w:rPr>
                <w:t>http://www.chip.de/Downloads-Download-Charts-Top-100-des-Monats_32417777.html</w:t>
              </w:r>
            </w:hyperlink>
          </w:p>
          <w:p w:rsidR="00C00FA2" w:rsidRDefault="00C00FA2">
            <w:pPr>
              <w:spacing w:after="60"/>
              <w:ind w:right="-81"/>
              <w:jc w:val="center"/>
              <w:rPr>
                <w:rFonts w:ascii="Arial" w:hAnsi="Arial" w:cs="Arial"/>
                <w:sz w:val="21"/>
                <w:szCs w:val="21"/>
                <w:lang w:val="en-GB"/>
              </w:rPr>
            </w:pPr>
          </w:p>
          <w:p w:rsidR="00C00FA2" w:rsidRDefault="00C00FA2">
            <w:pPr>
              <w:spacing w:after="60"/>
              <w:ind w:right="-81"/>
              <w:jc w:val="center"/>
              <w:rPr>
                <w:rFonts w:ascii="Arial" w:hAnsi="Arial" w:cs="Arial"/>
                <w:b/>
                <w:bCs/>
                <w:smallCaps/>
                <w:sz w:val="22"/>
              </w:rPr>
            </w:pPr>
            <w:r>
              <w:rPr>
                <w:rFonts w:ascii="Arial" w:hAnsi="Arial" w:cs="Arial"/>
                <w:b/>
                <w:bCs/>
                <w:smallCaps/>
                <w:sz w:val="22"/>
              </w:rPr>
              <w:t>Die 100 besten Add-ons für den Firefox</w:t>
            </w:r>
            <w:r>
              <w:rPr>
                <w:rFonts w:ascii="Arial" w:hAnsi="Arial" w:cs="Arial"/>
                <w:sz w:val="22"/>
              </w:rPr>
              <w:t xml:space="preserve"> </w:t>
            </w:r>
            <w:r>
              <w:rPr>
                <w:rFonts w:ascii="Arial" w:hAnsi="Arial" w:cs="Arial"/>
                <w:sz w:val="22"/>
              </w:rPr>
              <w:br/>
            </w:r>
            <w:hyperlink r:id="rId139" w:history="1">
              <w:r>
                <w:rPr>
                  <w:rStyle w:val="Hyperlink"/>
                  <w:rFonts w:ascii="Arial" w:hAnsi="Arial" w:cs="Arial"/>
                  <w:sz w:val="22"/>
                </w:rPr>
                <w:t>http://www.chip.de/bildergalerie/Die-100-besten-Add-ons-fuer-den-Firefox-Galerie_44231012.html</w:t>
              </w:r>
            </w:hyperlink>
          </w:p>
          <w:p w:rsidR="00C00FA2" w:rsidRDefault="00C00FA2">
            <w:pPr>
              <w:spacing w:after="60"/>
              <w:ind w:right="-81"/>
              <w:jc w:val="center"/>
              <w:rPr>
                <w:rFonts w:ascii="Arial" w:hAnsi="Arial" w:cs="Arial"/>
                <w:b/>
                <w:bCs/>
                <w:smallCaps/>
                <w:sz w:val="22"/>
              </w:rPr>
            </w:pPr>
          </w:p>
          <w:p w:rsidR="00C00FA2" w:rsidRDefault="00C00FA2">
            <w:pPr>
              <w:pStyle w:val="berschrift1"/>
              <w:jc w:val="center"/>
              <w:rPr>
                <w:rFonts w:ascii="Arial" w:hAnsi="Arial" w:cs="Arial"/>
                <w:sz w:val="22"/>
              </w:rPr>
            </w:pPr>
            <w:r>
              <w:rPr>
                <w:rFonts w:ascii="Arial" w:hAnsi="Arial" w:cs="Arial"/>
                <w:sz w:val="22"/>
              </w:rPr>
              <w:t>Die 77 beliebtesten Microsoft-Tools</w:t>
            </w:r>
          </w:p>
          <w:p w:rsidR="00C00FA2" w:rsidRDefault="005F3F31">
            <w:pPr>
              <w:spacing w:after="60"/>
              <w:ind w:right="-81"/>
              <w:jc w:val="center"/>
              <w:rPr>
                <w:rFonts w:ascii="Arial" w:hAnsi="Arial" w:cs="Arial"/>
                <w:sz w:val="22"/>
                <w:szCs w:val="17"/>
              </w:rPr>
            </w:pPr>
            <w:hyperlink r:id="rId140" w:history="1">
              <w:r w:rsidR="00C00FA2">
                <w:rPr>
                  <w:rStyle w:val="Hyperlink"/>
                  <w:rFonts w:ascii="Arial" w:hAnsi="Arial" w:cs="Arial"/>
                  <w:sz w:val="22"/>
                  <w:szCs w:val="17"/>
                </w:rPr>
                <w:t>http://www.chip.de/bildergalerie/Die-77-beliebtesten-Microsoft-Tools-Galerie_38128636.html</w:t>
              </w:r>
            </w:hyperlink>
          </w:p>
          <w:p w:rsidR="00C00FA2" w:rsidRDefault="00C00FA2">
            <w:pPr>
              <w:spacing w:after="60"/>
              <w:ind w:right="-81"/>
              <w:jc w:val="center"/>
              <w:rPr>
                <w:rFonts w:ascii="Arial" w:hAnsi="Arial" w:cs="Arial"/>
                <w:sz w:val="17"/>
                <w:szCs w:val="17"/>
              </w:rPr>
            </w:pPr>
          </w:p>
        </w:tc>
      </w:tr>
    </w:tbl>
    <w:p w:rsidR="00C00FA2" w:rsidRDefault="00C00FA2">
      <w:pPr>
        <w:pStyle w:val="StandardWeb"/>
        <w:spacing w:before="0" w:beforeAutospacing="0" w:after="0" w:afterAutospacing="0"/>
        <w:ind w:left="0"/>
        <w:rPr>
          <w:rFonts w:ascii="Arial" w:hAnsi="Arial" w:cs="Arial"/>
          <w:color w:val="auto"/>
          <w:sz w:val="17"/>
          <w:szCs w:val="17"/>
        </w:rPr>
      </w:pPr>
    </w:p>
    <w:p w:rsidR="00C00FA2" w:rsidRDefault="00C00FA2">
      <w:pPr>
        <w:ind w:right="720"/>
        <w:jc w:val="both"/>
        <w:rPr>
          <w:rFonts w:ascii="Arial" w:hAnsi="Arial" w:cs="Arial"/>
          <w:b/>
          <w:bCs/>
          <w:smallCaps/>
          <w:sz w:val="18"/>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CellMar>
          <w:left w:w="70" w:type="dxa"/>
          <w:right w:w="70" w:type="dxa"/>
        </w:tblCellMar>
        <w:tblLook w:val="0000" w:firstRow="0" w:lastRow="0" w:firstColumn="0" w:lastColumn="0" w:noHBand="0" w:noVBand="0"/>
      </w:tblPr>
      <w:tblGrid>
        <w:gridCol w:w="9212"/>
      </w:tblGrid>
      <w:tr w:rsidR="00C00FA2" w:rsidRPr="001140A5">
        <w:tc>
          <w:tcPr>
            <w:tcW w:w="9212" w:type="dxa"/>
            <w:shd w:val="clear" w:color="auto" w:fill="D9D9D9"/>
          </w:tcPr>
          <w:p w:rsidR="00C00FA2" w:rsidRDefault="00C00FA2">
            <w:pPr>
              <w:spacing w:after="60"/>
              <w:ind w:right="-81"/>
              <w:jc w:val="center"/>
              <w:rPr>
                <w:rFonts w:ascii="Arial" w:hAnsi="Arial" w:cs="Arial"/>
                <w:b/>
                <w:bCs/>
                <w:smallCaps/>
                <w:sz w:val="22"/>
                <w:szCs w:val="21"/>
                <w:lang w:val="fr-FR"/>
              </w:rPr>
            </w:pPr>
            <w:r>
              <w:rPr>
                <w:rFonts w:ascii="Arial" w:hAnsi="Arial" w:cs="Arial"/>
                <w:b/>
                <w:bCs/>
                <w:smallCaps/>
                <w:sz w:val="22"/>
                <w:szCs w:val="21"/>
                <w:lang w:val="fr-FR"/>
              </w:rPr>
              <w:t>Le Journal du Net : téléchargement</w:t>
            </w:r>
          </w:p>
          <w:p w:rsidR="00C00FA2" w:rsidRDefault="005F3F31">
            <w:pPr>
              <w:spacing w:after="60"/>
              <w:ind w:right="-81"/>
              <w:jc w:val="center"/>
              <w:rPr>
                <w:rFonts w:ascii="Arial" w:hAnsi="Arial" w:cs="Arial"/>
                <w:sz w:val="17"/>
                <w:szCs w:val="17"/>
                <w:lang w:val="fr-FR"/>
              </w:rPr>
            </w:pPr>
            <w:hyperlink r:id="rId141" w:history="1">
              <w:r w:rsidR="00C00FA2">
                <w:rPr>
                  <w:rStyle w:val="Hyperlink"/>
                  <w:rFonts w:ascii="Arial" w:hAnsi="Arial" w:cs="Arial"/>
                  <w:sz w:val="21"/>
                  <w:szCs w:val="21"/>
                  <w:lang w:val="fr-FR"/>
                </w:rPr>
                <w:t>http://telechargement.journaldunet.com/</w:t>
              </w:r>
            </w:hyperlink>
          </w:p>
        </w:tc>
      </w:tr>
    </w:tbl>
    <w:p w:rsidR="00C00FA2" w:rsidRDefault="00C00FA2">
      <w:pPr>
        <w:rPr>
          <w:rFonts w:ascii="Arial" w:hAnsi="Arial" w:cs="Arial"/>
          <w:b/>
          <w:bCs/>
          <w:i/>
          <w:iCs/>
          <w:smallCaps/>
          <w:szCs w:val="23"/>
          <w:lang w:val="fr-FR"/>
        </w:rPr>
      </w:pPr>
    </w:p>
    <w:p w:rsidR="00980006" w:rsidRPr="00140F45" w:rsidRDefault="00980006">
      <w:pPr>
        <w:spacing w:after="60"/>
        <w:ind w:right="-81"/>
        <w:jc w:val="both"/>
        <w:rPr>
          <w:rFonts w:ascii="Arial" w:hAnsi="Arial" w:cs="Arial"/>
          <w:sz w:val="16"/>
          <w:szCs w:val="17"/>
          <w:lang w:val="fr-FR"/>
        </w:rPr>
      </w:pPr>
    </w:p>
    <w:p w:rsidR="008A7E80" w:rsidRPr="00140F45" w:rsidRDefault="008A7E80">
      <w:pPr>
        <w:spacing w:after="60"/>
        <w:ind w:right="-81"/>
        <w:jc w:val="both"/>
        <w:rPr>
          <w:rFonts w:ascii="Arial" w:hAnsi="Arial" w:cs="Arial"/>
          <w:sz w:val="16"/>
          <w:szCs w:val="17"/>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tc>
          <w:tcPr>
            <w:tcW w:w="9212" w:type="dxa"/>
            <w:shd w:val="clear" w:color="auto" w:fill="CCCCCC"/>
          </w:tcPr>
          <w:p w:rsidR="00C00FA2" w:rsidRDefault="00C00FA2">
            <w:pPr>
              <w:spacing w:after="60"/>
              <w:ind w:right="-81"/>
              <w:jc w:val="both"/>
              <w:rPr>
                <w:rFonts w:ascii="Arial" w:hAnsi="Arial" w:cs="Arial"/>
                <w:sz w:val="16"/>
                <w:szCs w:val="23"/>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tc>
      </w:tr>
    </w:tbl>
    <w:p w:rsidR="00C00FA2" w:rsidRDefault="00C00FA2">
      <w:pPr>
        <w:spacing w:after="60"/>
        <w:ind w:right="-81"/>
        <w:jc w:val="both"/>
        <w:rPr>
          <w:rFonts w:ascii="Arial" w:hAnsi="Arial" w:cs="Arial"/>
          <w:sz w:val="16"/>
          <w:szCs w:val="23"/>
        </w:rPr>
      </w:pPr>
    </w:p>
    <w:p w:rsidR="00C00FA2" w:rsidRDefault="00C00FA2">
      <w:pPr>
        <w:rPr>
          <w:rFonts w:ascii="Arial" w:hAnsi="Arial" w:cs="Arial"/>
          <w:b/>
          <w:bCs/>
          <w:i/>
          <w:iCs/>
          <w:smallCaps/>
          <w:szCs w:val="23"/>
        </w:rPr>
      </w:pPr>
    </w:p>
    <w:p w:rsidR="00C00FA2" w:rsidRDefault="00C00FA2">
      <w:pPr>
        <w:pageBreakBefore/>
        <w:rPr>
          <w:rFonts w:ascii="Arial" w:hAnsi="Arial" w:cs="Arial"/>
          <w:b/>
          <w:bCs/>
          <w:i/>
          <w:iCs/>
          <w:smallCaps/>
          <w:szCs w:val="23"/>
          <w:lang w:val="de-AT"/>
        </w:rPr>
      </w:pPr>
    </w:p>
    <w:p w:rsidR="00C00FA2" w:rsidRDefault="00C00FA2" w:rsidP="00C00FA2">
      <w:pPr>
        <w:numPr>
          <w:ilvl w:val="0"/>
          <w:numId w:val="2"/>
        </w:numPr>
        <w:rPr>
          <w:rFonts w:ascii="Arial" w:hAnsi="Arial" w:cs="Arial"/>
          <w:b/>
          <w:bCs/>
          <w:szCs w:val="23"/>
          <w:lang w:val="fr-FR"/>
        </w:rPr>
      </w:pPr>
      <w:r>
        <w:rPr>
          <w:rFonts w:ascii="Arial" w:hAnsi="Arial" w:cs="Arial"/>
          <w:b/>
          <w:bCs/>
          <w:i/>
          <w:iCs/>
          <w:smallCaps/>
          <w:szCs w:val="23"/>
          <w:highlight w:val="yellow"/>
          <w:lang w:val="fr-FR"/>
        </w:rPr>
        <w:t>Po</w:t>
      </w:r>
      <w:bookmarkStart w:id="23" w:name="Cours"/>
      <w:bookmarkEnd w:id="23"/>
      <w:r>
        <w:rPr>
          <w:rFonts w:ascii="Arial" w:hAnsi="Arial" w:cs="Arial"/>
          <w:b/>
          <w:bCs/>
          <w:i/>
          <w:iCs/>
          <w:smallCaps/>
          <w:szCs w:val="23"/>
          <w:highlight w:val="yellow"/>
          <w:lang w:val="fr-FR"/>
        </w:rPr>
        <w:t>ur vos cours de français</w:t>
      </w:r>
      <w:r>
        <w:rPr>
          <w:rFonts w:ascii="Arial" w:hAnsi="Arial" w:cs="Arial"/>
          <w:b/>
          <w:bCs/>
          <w:smallCaps/>
          <w:szCs w:val="23"/>
          <w:highlight w:val="yellow"/>
          <w:lang w:val="fr-FR"/>
        </w:rPr>
        <w:t xml:space="preserve"> - Unterrichtsmaterialien und - ideen</w:t>
      </w:r>
      <w:r>
        <w:rPr>
          <w:rFonts w:ascii="Arial" w:hAnsi="Arial" w:cs="Arial"/>
          <w:b/>
          <w:bCs/>
          <w:szCs w:val="23"/>
          <w:lang w:val="fr-FR"/>
        </w:rPr>
        <w:t xml:space="preserve"> </w:t>
      </w:r>
    </w:p>
    <w:p w:rsidR="00C00FA2" w:rsidRDefault="00C00FA2">
      <w:pPr>
        <w:spacing w:after="60"/>
        <w:ind w:right="-81"/>
        <w:rPr>
          <w:rFonts w:ascii="Arial" w:hAnsi="Arial" w:cs="Arial"/>
          <w:b/>
          <w:bCs/>
          <w:sz w:val="21"/>
          <w:szCs w:val="21"/>
          <w:lang w:val="fr-FR"/>
        </w:rPr>
      </w:pPr>
    </w:p>
    <w:p w:rsidR="00C00FA2" w:rsidRDefault="00C00FA2">
      <w:pPr>
        <w:spacing w:after="60"/>
        <w:ind w:right="-81"/>
        <w:rPr>
          <w:rFonts w:ascii="Arial" w:hAnsi="Arial" w:cs="Arial"/>
          <w:b/>
          <w:bCs/>
          <w:sz w:val="21"/>
          <w:szCs w:val="21"/>
          <w:lang w:val="fr-FR"/>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42"/>
      </w:tblGrid>
      <w:tr w:rsidR="00C00FA2">
        <w:tc>
          <w:tcPr>
            <w:tcW w:w="9142" w:type="dxa"/>
            <w:shd w:val="clear" w:color="auto" w:fill="3366FF"/>
          </w:tcPr>
          <w:p w:rsidR="00C00FA2" w:rsidRDefault="00C00FA2">
            <w:pPr>
              <w:pStyle w:val="berschrift3"/>
              <w:rPr>
                <w:rFonts w:ascii="Arial" w:hAnsi="Arial" w:cs="Arial"/>
                <w:smallCaps/>
                <w:color w:val="auto"/>
                <w:sz w:val="21"/>
                <w:szCs w:val="21"/>
                <w:lang w:val="fr-FR"/>
              </w:rPr>
            </w:pPr>
          </w:p>
          <w:p w:rsidR="00C00FA2" w:rsidRDefault="00C00FA2">
            <w:pPr>
              <w:pStyle w:val="berschrift3"/>
              <w:jc w:val="center"/>
              <w:rPr>
                <w:rFonts w:ascii="Arial" w:hAnsi="Arial" w:cs="Arial"/>
                <w:smallCaps/>
                <w:color w:val="auto"/>
                <w:szCs w:val="21"/>
                <w:lang w:val="fr-FR"/>
              </w:rPr>
            </w:pPr>
            <w:r>
              <w:rPr>
                <w:rFonts w:ascii="Arial" w:hAnsi="Arial" w:cs="Arial"/>
                <w:smallCaps/>
                <w:color w:val="auto"/>
                <w:szCs w:val="21"/>
                <w:lang w:val="fr-FR"/>
              </w:rPr>
              <w:t>Mes coups de cœur</w:t>
            </w:r>
            <w:r>
              <w:rPr>
                <w:rFonts w:ascii="Arial" w:hAnsi="Arial" w:cs="Arial"/>
                <w:smallCaps/>
                <w:color w:val="auto"/>
                <w:szCs w:val="21"/>
                <w:lang w:val="fr-FR"/>
              </w:rPr>
              <w:br/>
            </w:r>
          </w:p>
          <w:p w:rsidR="00C00FA2" w:rsidRDefault="00C00FA2">
            <w:pPr>
              <w:pStyle w:val="berschrift3"/>
              <w:rPr>
                <w:rFonts w:ascii="Arial" w:hAnsi="Arial" w:cs="Arial"/>
                <w:smallCaps/>
                <w:color w:val="auto"/>
                <w:sz w:val="21"/>
                <w:szCs w:val="21"/>
                <w:lang w:val="fr-FR"/>
              </w:rPr>
            </w:pPr>
          </w:p>
        </w:tc>
      </w:tr>
      <w:tr w:rsidR="00C00FA2" w:rsidRPr="001140A5">
        <w:tc>
          <w:tcPr>
            <w:tcW w:w="9142" w:type="dxa"/>
            <w:tcBorders>
              <w:bottom w:val="single" w:sz="4" w:space="0" w:color="auto"/>
            </w:tcBorders>
            <w:vAlign w:val="center"/>
          </w:tcPr>
          <w:p w:rsidR="00C00FA2" w:rsidRPr="00F93520" w:rsidRDefault="00C00FA2">
            <w:pPr>
              <w:pStyle w:val="berschrift3"/>
              <w:rPr>
                <w:rFonts w:ascii="Arial" w:hAnsi="Arial" w:cs="Arial"/>
                <w:smallCaps/>
                <w:color w:val="auto"/>
                <w:sz w:val="21"/>
                <w:szCs w:val="21"/>
                <w:lang w:val="fr-FR"/>
              </w:rPr>
            </w:pPr>
          </w:p>
          <w:p w:rsidR="00F93520" w:rsidRPr="00E747F2" w:rsidRDefault="00C00FA2" w:rsidP="00F93520">
            <w:pPr>
              <w:jc w:val="center"/>
              <w:rPr>
                <w:rFonts w:ascii="Arial" w:hAnsi="Arial" w:cs="Arial"/>
                <w:b/>
                <w:smallCaps/>
                <w:sz w:val="22"/>
                <w:szCs w:val="22"/>
                <w:lang w:val="fr-FR"/>
              </w:rPr>
            </w:pPr>
            <w:r w:rsidRPr="00F93520">
              <w:rPr>
                <w:rFonts w:ascii="Arial" w:hAnsi="Arial" w:cs="Arial"/>
                <w:b/>
                <w:bCs/>
                <w:smallCaps/>
                <w:szCs w:val="23"/>
                <w:lang w:val="fr-FR"/>
              </w:rPr>
              <w:t>n°1</w:t>
            </w:r>
            <w:r w:rsidRPr="00F93520">
              <w:rPr>
                <w:rFonts w:ascii="Arial" w:hAnsi="Arial" w:cs="Arial"/>
                <w:smallCaps/>
                <w:szCs w:val="23"/>
                <w:lang w:val="fr-FR"/>
              </w:rPr>
              <w:br/>
            </w:r>
            <w:r w:rsidR="00F93520" w:rsidRPr="00E747F2">
              <w:rPr>
                <w:rFonts w:ascii="Arial" w:hAnsi="Arial" w:cs="Arial"/>
                <w:b/>
                <w:smallCaps/>
                <w:sz w:val="22"/>
                <w:szCs w:val="22"/>
                <w:lang w:val="fr-FR"/>
              </w:rPr>
              <w:t>Les inégalités expliquées aux jeunes</w:t>
            </w:r>
          </w:p>
          <w:p w:rsidR="00D86C1C" w:rsidRPr="00D21FA1" w:rsidRDefault="005F3F31" w:rsidP="00F93520">
            <w:pPr>
              <w:jc w:val="center"/>
              <w:rPr>
                <w:rFonts w:ascii="Arial" w:hAnsi="Arial" w:cs="Arial"/>
                <w:b/>
                <w:bCs/>
                <w:smallCaps/>
                <w:sz w:val="22"/>
                <w:szCs w:val="22"/>
                <w:lang w:val="fr-FR"/>
              </w:rPr>
            </w:pPr>
            <w:hyperlink r:id="rId142" w:history="1">
              <w:r w:rsidR="00F93520" w:rsidRPr="003D4025">
                <w:rPr>
                  <w:rStyle w:val="Hyperlink"/>
                  <w:rFonts w:ascii="Arial" w:hAnsi="Arial" w:cs="Arial"/>
                  <w:sz w:val="22"/>
                  <w:szCs w:val="22"/>
                  <w:lang w:val="fr-FR"/>
                </w:rPr>
                <w:t>http://www.inegalites.fr/spip.php?page=espacejeune_sommaire</w:t>
              </w:r>
            </w:hyperlink>
          </w:p>
          <w:p w:rsidR="00C37023" w:rsidRPr="00D21FA1" w:rsidRDefault="00C37023" w:rsidP="00C37023">
            <w:pPr>
              <w:jc w:val="center"/>
              <w:rPr>
                <w:rFonts w:ascii="Arial" w:hAnsi="Arial" w:cs="Arial"/>
                <w:b/>
                <w:bCs/>
                <w:smallCaps/>
                <w:sz w:val="22"/>
                <w:szCs w:val="22"/>
                <w:lang w:val="fr-FR"/>
              </w:rPr>
            </w:pPr>
          </w:p>
        </w:tc>
      </w:tr>
      <w:tr w:rsidR="00C00FA2" w:rsidRPr="00947FA3">
        <w:tc>
          <w:tcPr>
            <w:tcW w:w="9142" w:type="dxa"/>
            <w:shd w:val="clear" w:color="auto" w:fill="FF0000"/>
            <w:vAlign w:val="center"/>
          </w:tcPr>
          <w:p w:rsidR="00EE58FD" w:rsidRPr="00D21FA1" w:rsidRDefault="00EE58FD" w:rsidP="00EE58FD">
            <w:pPr>
              <w:rPr>
                <w:rFonts w:ascii="Arial" w:hAnsi="Arial" w:cs="Arial"/>
                <w:b/>
                <w:smallCaps/>
                <w:szCs w:val="23"/>
                <w:lang w:val="fr-FR"/>
              </w:rPr>
            </w:pPr>
          </w:p>
          <w:p w:rsidR="00C37023" w:rsidRDefault="00C00FA2" w:rsidP="00C37023">
            <w:pPr>
              <w:jc w:val="center"/>
              <w:rPr>
                <w:rFonts w:ascii="Arial" w:hAnsi="Arial" w:cs="Arial"/>
                <w:color w:val="333333"/>
                <w:lang w:val="fr-FR"/>
              </w:rPr>
            </w:pPr>
            <w:r w:rsidRPr="002E3B99">
              <w:rPr>
                <w:rFonts w:ascii="Arial" w:hAnsi="Arial" w:cs="Arial"/>
                <w:b/>
                <w:smallCaps/>
                <w:szCs w:val="23"/>
                <w:lang w:val="fr-FR"/>
              </w:rPr>
              <w:t>n°2</w:t>
            </w:r>
            <w:r w:rsidRPr="002E3B99">
              <w:rPr>
                <w:rFonts w:ascii="Arial" w:hAnsi="Arial" w:cs="Arial"/>
                <w:b/>
                <w:smallCaps/>
                <w:szCs w:val="23"/>
                <w:lang w:val="fr-FR"/>
              </w:rPr>
              <w:br/>
            </w:r>
          </w:p>
          <w:p w:rsidR="00C00FA2" w:rsidRPr="00EE58FD" w:rsidRDefault="00C00FA2" w:rsidP="00C37023">
            <w:pPr>
              <w:jc w:val="center"/>
              <w:rPr>
                <w:rFonts w:ascii="Arial" w:hAnsi="Arial" w:cs="Arial"/>
                <w:b/>
                <w:sz w:val="22"/>
                <w:szCs w:val="22"/>
                <w:lang w:val="fr-FR"/>
              </w:rPr>
            </w:pPr>
            <w:r>
              <w:rPr>
                <w:rFonts w:ascii="Arial" w:hAnsi="Arial" w:cs="Arial"/>
                <w:color w:val="333333"/>
                <w:lang w:val="fr-FR"/>
              </w:rPr>
              <w:br/>
            </w:r>
          </w:p>
        </w:tc>
      </w:tr>
    </w:tbl>
    <w:p w:rsidR="00C00FA2" w:rsidRDefault="00C00FA2">
      <w:pPr>
        <w:pStyle w:val="berschrift1"/>
        <w:jc w:val="both"/>
        <w:rPr>
          <w:rFonts w:ascii="Arial" w:hAnsi="Arial" w:cs="Arial"/>
          <w:smallCaps w:val="0"/>
          <w:sz w:val="23"/>
          <w:szCs w:val="23"/>
          <w:lang w:val="fr-FR"/>
        </w:rPr>
      </w:pPr>
    </w:p>
    <w:p w:rsidR="00C37023" w:rsidRDefault="00C37023" w:rsidP="00C37023">
      <w:pPr>
        <w:rPr>
          <w:lang w:val="fr-FR"/>
        </w:rPr>
      </w:pPr>
    </w:p>
    <w:p w:rsidR="00E747F2" w:rsidRPr="00E747F2" w:rsidRDefault="00E747F2" w:rsidP="00C37023">
      <w:pPr>
        <w:rPr>
          <w:rFonts w:ascii="Arial" w:hAnsi="Arial" w:cs="Arial"/>
          <w:b/>
          <w:smallCaps/>
          <w:sz w:val="22"/>
          <w:szCs w:val="22"/>
          <w:lang w:val="fr-FR"/>
        </w:rPr>
      </w:pPr>
      <w:r w:rsidRPr="00E747F2">
        <w:rPr>
          <w:rFonts w:ascii="Arial" w:hAnsi="Arial" w:cs="Arial"/>
          <w:b/>
          <w:smallCaps/>
          <w:sz w:val="22"/>
          <w:szCs w:val="22"/>
          <w:lang w:val="fr-FR"/>
        </w:rPr>
        <w:t>Les inégalités expliquées aux jeunes</w:t>
      </w:r>
    </w:p>
    <w:p w:rsidR="00E747F2" w:rsidRPr="002958B7" w:rsidRDefault="005F3F31" w:rsidP="00C37023">
      <w:pPr>
        <w:rPr>
          <w:rFonts w:ascii="Arial" w:hAnsi="Arial" w:cs="Arial"/>
          <w:sz w:val="22"/>
          <w:szCs w:val="22"/>
          <w:lang w:val="fr-FR"/>
        </w:rPr>
      </w:pPr>
      <w:hyperlink r:id="rId143" w:history="1">
        <w:r w:rsidR="002958B7" w:rsidRPr="003D4025">
          <w:rPr>
            <w:rStyle w:val="Hyperlink"/>
            <w:rFonts w:ascii="Arial" w:hAnsi="Arial" w:cs="Arial"/>
            <w:sz w:val="22"/>
            <w:szCs w:val="22"/>
            <w:lang w:val="fr-FR"/>
          </w:rPr>
          <w:t>http://www.inegalites.fr/spip.php?page=espacejeune_sommaire</w:t>
        </w:r>
      </w:hyperlink>
      <w:r w:rsidR="00E747F2" w:rsidRPr="00E747F2">
        <w:rPr>
          <w:rFonts w:ascii="Arial" w:hAnsi="Arial" w:cs="Arial"/>
          <w:sz w:val="18"/>
          <w:szCs w:val="18"/>
          <w:lang w:val="fr-FR"/>
        </w:rPr>
        <w:br/>
        <w:t>Le site destiné aux jeunes de l'Observatoire des inégalités est rénové. Il propose un ensemble d'éléments util</w:t>
      </w:r>
      <w:r w:rsidR="00E747F2" w:rsidRPr="00E747F2">
        <w:rPr>
          <w:rFonts w:ascii="Arial" w:hAnsi="Arial" w:cs="Arial"/>
          <w:sz w:val="18"/>
          <w:szCs w:val="18"/>
          <w:lang w:val="fr-FR"/>
        </w:rPr>
        <w:t>i</w:t>
      </w:r>
      <w:r w:rsidR="00E747F2" w:rsidRPr="00E747F2">
        <w:rPr>
          <w:rFonts w:ascii="Arial" w:hAnsi="Arial" w:cs="Arial"/>
          <w:sz w:val="18"/>
          <w:szCs w:val="18"/>
          <w:lang w:val="fr-FR"/>
        </w:rPr>
        <w:t>sable par les jeunes eux-mêmes ou via un encadrement (scolaire ou associatif). Avec une pochette pédagogique et ses 15 fiches thématiques à télécharger ; une vidéothèque et une affichothèque ; une exposition à emprunter gratuitement, des interventions en milieu scolaire et extrascolaire proposées par les membres de l'Observatoire des inégalités</w:t>
      </w:r>
      <w:r w:rsidR="00E747F2" w:rsidRPr="00E747F2">
        <w:rPr>
          <w:sz w:val="22"/>
          <w:szCs w:val="22"/>
          <w:lang w:val="fr-FR"/>
        </w:rPr>
        <w:br/>
      </w:r>
      <w:r w:rsidR="00E747F2" w:rsidRPr="00E747F2">
        <w:rPr>
          <w:sz w:val="22"/>
          <w:szCs w:val="22"/>
          <w:lang w:val="fr-FR"/>
        </w:rPr>
        <w:br w:type="textWrapping" w:clear="left"/>
      </w:r>
    </w:p>
    <w:p w:rsidR="00EA2385" w:rsidRPr="00EA2385" w:rsidRDefault="00EA2385" w:rsidP="00EA2385">
      <w:pPr>
        <w:ind w:left="567"/>
        <w:rPr>
          <w:rFonts w:ascii="Arial" w:hAnsi="Arial" w:cs="Arial"/>
          <w:b/>
          <w:smallCaps/>
          <w:sz w:val="22"/>
          <w:szCs w:val="22"/>
          <w:lang w:val="fr-FR"/>
        </w:rPr>
      </w:pPr>
      <w:r w:rsidRPr="00EA2385">
        <w:rPr>
          <w:rFonts w:ascii="Arial" w:hAnsi="Arial" w:cs="Arial"/>
          <w:b/>
          <w:smallCaps/>
          <w:sz w:val="22"/>
          <w:szCs w:val="22"/>
          <w:lang w:val="fr-FR"/>
        </w:rPr>
        <w:t>Géographie du foot</w:t>
      </w:r>
    </w:p>
    <w:p w:rsidR="00EA2385" w:rsidRPr="00EA2385" w:rsidRDefault="005F3F31" w:rsidP="00EA2385">
      <w:pPr>
        <w:ind w:left="567"/>
        <w:rPr>
          <w:sz w:val="22"/>
          <w:szCs w:val="22"/>
          <w:lang w:val="fr-FR"/>
        </w:rPr>
      </w:pPr>
      <w:hyperlink r:id="rId144" w:history="1">
        <w:r w:rsidR="00EA2385" w:rsidRPr="00EA2385">
          <w:rPr>
            <w:rStyle w:val="Hyperlink"/>
            <w:rFonts w:ascii="Arial" w:hAnsi="Arial" w:cs="Arial"/>
            <w:sz w:val="22"/>
            <w:szCs w:val="22"/>
            <w:lang w:val="fr-FR"/>
          </w:rPr>
          <w:t>http://geoconfluences.ens-lyon.fr/actualites/veille/documents-pour-une-geographie-des-stades-de-football-dans-le-monde</w:t>
        </w:r>
      </w:hyperlink>
      <w:r w:rsidR="00EA2385" w:rsidRPr="00EA2385">
        <w:rPr>
          <w:rFonts w:ascii="Arial" w:hAnsi="Arial" w:cs="Arial"/>
          <w:sz w:val="18"/>
          <w:szCs w:val="18"/>
          <w:lang w:val="fr-FR"/>
        </w:rPr>
        <w:br/>
        <w:t>Géoconfluences publie une série de liens et références pour travailler sur la géographie du football. On y trouvera une cartographie des stades du mondial et une réflexion entre cet événement et l'aménagement du territoire.</w:t>
      </w:r>
      <w:r w:rsidR="00EA2385" w:rsidRPr="00EA2385">
        <w:rPr>
          <w:sz w:val="22"/>
          <w:szCs w:val="22"/>
          <w:lang w:val="fr-FR"/>
        </w:rPr>
        <w:br/>
      </w:r>
      <w:r w:rsidR="00EA2385" w:rsidRPr="00E747F2">
        <w:rPr>
          <w:sz w:val="22"/>
          <w:szCs w:val="22"/>
          <w:lang w:val="fr-FR"/>
        </w:rPr>
        <w:br w:type="textWrapping" w:clear="left"/>
      </w:r>
    </w:p>
    <w:p w:rsidR="003C10F8" w:rsidRPr="00891382" w:rsidRDefault="003C10F8" w:rsidP="003C10F8">
      <w:pPr>
        <w:rPr>
          <w:rFonts w:ascii="Arial" w:hAnsi="Arial" w:cs="Arial"/>
          <w:b/>
          <w:bCs/>
          <w:smallCaps/>
          <w:sz w:val="22"/>
          <w:szCs w:val="22"/>
          <w:lang w:val="fr-FR"/>
        </w:rPr>
      </w:pPr>
      <w:r w:rsidRPr="00891382">
        <w:rPr>
          <w:rFonts w:ascii="Arial" w:hAnsi="Arial" w:cs="Arial"/>
          <w:b/>
          <w:bCs/>
          <w:smallCaps/>
          <w:sz w:val="22"/>
          <w:szCs w:val="22"/>
          <w:lang w:val="fr-FR"/>
        </w:rPr>
        <w:t>Lexique : des créations de ouf</w:t>
      </w:r>
    </w:p>
    <w:p w:rsidR="003C10F8" w:rsidRPr="003C10F8" w:rsidRDefault="003C10F8" w:rsidP="003C10F8">
      <w:pPr>
        <w:rPr>
          <w:rFonts w:ascii="Arial" w:hAnsi="Arial" w:cs="Arial"/>
          <w:sz w:val="18"/>
          <w:szCs w:val="18"/>
          <w:lang w:val="fr-FR"/>
        </w:rPr>
      </w:pPr>
      <w:r w:rsidRPr="003C10F8">
        <w:rPr>
          <w:rFonts w:ascii="Arial" w:hAnsi="Arial" w:cs="Arial"/>
          <w:sz w:val="22"/>
          <w:szCs w:val="22"/>
          <w:lang w:val="fr-FR"/>
        </w:rPr>
        <w:t xml:space="preserve">Les lauréats et les projets sur le blog de L'école des Lettres : </w:t>
      </w:r>
      <w:r w:rsidRPr="003C10F8">
        <w:rPr>
          <w:rFonts w:ascii="Arial" w:hAnsi="Arial" w:cs="Arial"/>
          <w:sz w:val="22"/>
          <w:szCs w:val="22"/>
          <w:lang w:val="fr-FR"/>
        </w:rPr>
        <w:br/>
      </w:r>
      <w:hyperlink r:id="rId145" w:history="1">
        <w:r w:rsidRPr="003C10F8">
          <w:rPr>
            <w:rStyle w:val="Hyperlink"/>
            <w:rFonts w:ascii="Arial" w:hAnsi="Arial" w:cs="Arial"/>
            <w:sz w:val="22"/>
            <w:szCs w:val="22"/>
            <w:lang w:val="fr-FR"/>
          </w:rPr>
          <w:t>http://www.ecoledeslettres.fr/blog/education/laureats-du-concours-dis-moi-dix-mots-a-la-folie-edition-2013-2014/</w:t>
        </w:r>
      </w:hyperlink>
      <w:r w:rsidRPr="003C10F8">
        <w:rPr>
          <w:rFonts w:ascii="Arial" w:hAnsi="Arial" w:cs="Arial"/>
          <w:sz w:val="22"/>
          <w:szCs w:val="22"/>
          <w:lang w:val="fr-FR"/>
        </w:rPr>
        <w:t xml:space="preserve"> </w:t>
      </w:r>
      <w:r w:rsidRPr="003C10F8">
        <w:rPr>
          <w:rFonts w:ascii="Arial" w:hAnsi="Arial" w:cs="Arial"/>
          <w:sz w:val="22"/>
          <w:szCs w:val="22"/>
          <w:lang w:val="fr-FR"/>
        </w:rPr>
        <w:br/>
        <w:t xml:space="preserve">Le blog des lycéens de La Réunion : </w:t>
      </w:r>
      <w:r w:rsidRPr="003C10F8">
        <w:rPr>
          <w:rFonts w:ascii="Arial" w:hAnsi="Arial" w:cs="Arial"/>
          <w:sz w:val="22"/>
          <w:szCs w:val="22"/>
          <w:lang w:val="fr-FR"/>
        </w:rPr>
        <w:br/>
      </w:r>
      <w:hyperlink r:id="rId146" w:history="1">
        <w:r w:rsidRPr="003C10F8">
          <w:rPr>
            <w:rStyle w:val="Hyperlink"/>
            <w:rFonts w:ascii="Arial" w:hAnsi="Arial" w:cs="Arial"/>
            <w:sz w:val="22"/>
            <w:szCs w:val="22"/>
            <w:lang w:val="fr-FR"/>
          </w:rPr>
          <w:t>http://alafolie.antipodia.re/</w:t>
        </w:r>
      </w:hyperlink>
      <w:r w:rsidRPr="003C10F8">
        <w:rPr>
          <w:rFonts w:ascii="Arial" w:hAnsi="Arial" w:cs="Arial"/>
          <w:sz w:val="18"/>
          <w:szCs w:val="18"/>
          <w:lang w:val="fr-FR"/>
        </w:rPr>
        <w:br/>
        <w:t>Plus de 400 établissements, en France et à l'étranger, ont participé à l'opération Dis-moi dix mots à la folie 2013-2014 : les élèves ont saisi l'invitation à faire vivre le vocabulaire proposé à travers des créations littéraires et arti</w:t>
      </w:r>
      <w:r w:rsidRPr="003C10F8">
        <w:rPr>
          <w:rFonts w:ascii="Arial" w:hAnsi="Arial" w:cs="Arial"/>
          <w:sz w:val="18"/>
          <w:szCs w:val="18"/>
          <w:lang w:val="fr-FR"/>
        </w:rPr>
        <w:t>s</w:t>
      </w:r>
      <w:r w:rsidRPr="003C10F8">
        <w:rPr>
          <w:rFonts w:ascii="Arial" w:hAnsi="Arial" w:cs="Arial"/>
          <w:sz w:val="18"/>
          <w:szCs w:val="18"/>
          <w:lang w:val="fr-FR"/>
        </w:rPr>
        <w:t>tiques originales. Au collège Rabelais de Poitiers, des 5èmes ont ainsi présenté dans un livre accordéon 10 poèmes richement illustrés, inspirés de l'oeuvre d'un auteur ou d'un mouvement artistique. Dans un collège de Baud, les 4èmes ont rassemblé dans un carnet de bord des expérimentations verbales accompagnées d'une vidéo mettant en musique les 10 mots en 10 sons. A Saint-Junien, les 6èmes ont réalisé une étonnante vidéo autour du mot « ouf » explorant les figures de l'anagramme et du palindrome. Au collège Camille Claudel de Montpellier, les nouveaux arrivants ont créé une pièce, le récit métaphorique de la situation d'un allophone dans un groupe de francophones. Au lycée Charles-Jully de Saint-Avold, les 2ndes ont créé un savoureux « Dictio</w:t>
      </w:r>
      <w:r w:rsidRPr="003C10F8">
        <w:rPr>
          <w:rFonts w:ascii="Arial" w:hAnsi="Arial" w:cs="Arial"/>
          <w:sz w:val="18"/>
          <w:szCs w:val="18"/>
          <w:lang w:val="fr-FR"/>
        </w:rPr>
        <w:t>n</w:t>
      </w:r>
      <w:r w:rsidRPr="003C10F8">
        <w:rPr>
          <w:rFonts w:ascii="Arial" w:hAnsi="Arial" w:cs="Arial"/>
          <w:sz w:val="18"/>
          <w:szCs w:val="18"/>
          <w:lang w:val="fr-FR"/>
        </w:rPr>
        <w:t>naire du parfait lycéen » reliant les mots à leur quotidien. Les 2ndes du lycée de Vincendo de Saint-Joseph à La Réunion ont conçu et réalisé un blog collectif, florilège de poèmes, citations, critiques cinématographiques, récits en images fixes et animées. Ce voyage initiatique et jubilatoire à travers les mots les aura conduits jusqu'à l'Ac</w:t>
      </w:r>
      <w:r w:rsidRPr="003C10F8">
        <w:rPr>
          <w:rFonts w:ascii="Arial" w:hAnsi="Arial" w:cs="Arial"/>
          <w:sz w:val="18"/>
          <w:szCs w:val="18"/>
          <w:lang w:val="fr-FR"/>
        </w:rPr>
        <w:t>a</w:t>
      </w:r>
      <w:r w:rsidRPr="003C10F8">
        <w:rPr>
          <w:rFonts w:ascii="Arial" w:hAnsi="Arial" w:cs="Arial"/>
          <w:sz w:val="18"/>
          <w:szCs w:val="18"/>
          <w:lang w:val="fr-FR"/>
        </w:rPr>
        <w:t xml:space="preserve">démie française... </w:t>
      </w:r>
      <w:r w:rsidRPr="003C10F8">
        <w:rPr>
          <w:rFonts w:ascii="Arial" w:hAnsi="Arial" w:cs="Arial"/>
          <w:sz w:val="18"/>
          <w:szCs w:val="18"/>
          <w:lang w:val="fr-FR"/>
        </w:rPr>
        <w:br/>
      </w:r>
    </w:p>
    <w:p w:rsidR="009F07BE" w:rsidRPr="003C10F8" w:rsidRDefault="009F07BE" w:rsidP="003C10F8">
      <w:pPr>
        <w:rPr>
          <w:rFonts w:ascii="Arial" w:hAnsi="Arial" w:cs="Arial"/>
          <w:sz w:val="18"/>
          <w:szCs w:val="18"/>
          <w:lang w:val="fr-FR"/>
        </w:rPr>
      </w:pPr>
    </w:p>
    <w:p w:rsidR="00891382" w:rsidRPr="005E4F8C" w:rsidRDefault="00891382" w:rsidP="003C10F8">
      <w:pPr>
        <w:ind w:left="567"/>
        <w:rPr>
          <w:rFonts w:ascii="Arial" w:hAnsi="Arial" w:cs="Arial"/>
          <w:b/>
          <w:bCs/>
          <w:smallCaps/>
          <w:sz w:val="22"/>
          <w:szCs w:val="22"/>
          <w:lang w:val="fr-FR"/>
        </w:rPr>
      </w:pPr>
    </w:p>
    <w:p w:rsidR="003C10F8" w:rsidRPr="005E4F8C" w:rsidRDefault="003C10F8" w:rsidP="003C10F8">
      <w:pPr>
        <w:ind w:left="567"/>
        <w:rPr>
          <w:rFonts w:ascii="Arial" w:hAnsi="Arial" w:cs="Arial"/>
          <w:b/>
          <w:bCs/>
          <w:smallCaps/>
          <w:sz w:val="22"/>
          <w:szCs w:val="22"/>
          <w:lang w:val="fr-FR"/>
        </w:rPr>
      </w:pPr>
      <w:r w:rsidRPr="005E4F8C">
        <w:rPr>
          <w:rFonts w:ascii="Arial" w:hAnsi="Arial" w:cs="Arial"/>
          <w:b/>
          <w:bCs/>
          <w:smallCaps/>
          <w:sz w:val="22"/>
          <w:szCs w:val="22"/>
          <w:lang w:val="fr-FR"/>
        </w:rPr>
        <w:t>Pour combattre les clichés sexistes</w:t>
      </w:r>
    </w:p>
    <w:p w:rsidR="003C10F8" w:rsidRPr="00CC2663" w:rsidRDefault="005F3F31" w:rsidP="00891382">
      <w:pPr>
        <w:ind w:left="567"/>
        <w:rPr>
          <w:rFonts w:ascii="Arial" w:hAnsi="Arial" w:cs="Arial"/>
          <w:sz w:val="18"/>
          <w:szCs w:val="18"/>
          <w:lang w:val="fr-FR"/>
        </w:rPr>
      </w:pPr>
      <w:hyperlink r:id="rId147" w:history="1">
        <w:r w:rsidR="003C10F8" w:rsidRPr="003C10F8">
          <w:rPr>
            <w:rStyle w:val="Hyperlink"/>
            <w:rFonts w:ascii="Arial" w:hAnsi="Arial" w:cs="Arial"/>
            <w:sz w:val="22"/>
            <w:szCs w:val="22"/>
            <w:lang w:val="fr-FR"/>
          </w:rPr>
          <w:t>http://www.stopocliches72.org/index.html</w:t>
        </w:r>
      </w:hyperlink>
      <w:r w:rsidR="003C10F8" w:rsidRPr="003C10F8">
        <w:rPr>
          <w:rFonts w:ascii="Arial" w:hAnsi="Arial" w:cs="Arial"/>
          <w:sz w:val="18"/>
          <w:szCs w:val="18"/>
          <w:lang w:val="fr-FR"/>
        </w:rPr>
        <w:br/>
        <w:t>La Ligue de l'enseignement et le Planning Familial de la Sarthe se sont associés pour promouvoir des a</w:t>
      </w:r>
      <w:r w:rsidR="003C10F8" w:rsidRPr="003C10F8">
        <w:rPr>
          <w:rFonts w:ascii="Arial" w:hAnsi="Arial" w:cs="Arial"/>
          <w:sz w:val="18"/>
          <w:szCs w:val="18"/>
          <w:lang w:val="fr-FR"/>
        </w:rPr>
        <w:t>c</w:t>
      </w:r>
      <w:r w:rsidR="003C10F8" w:rsidRPr="003C10F8">
        <w:rPr>
          <w:rFonts w:ascii="Arial" w:hAnsi="Arial" w:cs="Arial"/>
          <w:sz w:val="18"/>
          <w:szCs w:val="18"/>
          <w:lang w:val="fr-FR"/>
        </w:rPr>
        <w:t>tions d'éducation à la citoyenneté et à la diversité. Un site particulièrement riche est né de ce partenariat : « Filles, garçons, stoppons les clichés ». On y trouvera de nombreuses ressources (analyses, documents, activités pédagogiques...) susceptibles d'aider chacun à déconstruire les représentations genrées et à lu</w:t>
      </w:r>
      <w:r w:rsidR="003C10F8" w:rsidRPr="003C10F8">
        <w:rPr>
          <w:rFonts w:ascii="Arial" w:hAnsi="Arial" w:cs="Arial"/>
          <w:sz w:val="18"/>
          <w:szCs w:val="18"/>
          <w:lang w:val="fr-FR"/>
        </w:rPr>
        <w:t>t</w:t>
      </w:r>
      <w:r w:rsidR="003C10F8" w:rsidRPr="003C10F8">
        <w:rPr>
          <w:rFonts w:ascii="Arial" w:hAnsi="Arial" w:cs="Arial"/>
          <w:sz w:val="18"/>
          <w:szCs w:val="18"/>
          <w:lang w:val="fr-FR"/>
        </w:rPr>
        <w:t xml:space="preserve">ter contre les discriminations qui leur sont liées. </w:t>
      </w:r>
      <w:r w:rsidR="003C10F8" w:rsidRPr="00891382">
        <w:rPr>
          <w:rFonts w:ascii="Arial" w:hAnsi="Arial" w:cs="Arial"/>
          <w:sz w:val="18"/>
          <w:szCs w:val="18"/>
          <w:lang w:val="fr-FR"/>
        </w:rPr>
        <w:t xml:space="preserve">Des jeux éducatifs en particulier (dessins, puzzles, mots fléchés, contes...), autour d'un personnage de panda unisexe placé dans des situations quotidiennes, permettent de susciter le débat pour interroger et combattre les stéréotypes. </w:t>
      </w:r>
      <w:r w:rsidR="003C10F8" w:rsidRPr="00891382">
        <w:rPr>
          <w:rFonts w:ascii="Arial" w:hAnsi="Arial" w:cs="Arial"/>
          <w:sz w:val="18"/>
          <w:szCs w:val="18"/>
          <w:lang w:val="fr-FR"/>
        </w:rPr>
        <w:br/>
      </w:r>
    </w:p>
    <w:p w:rsidR="003C10F8" w:rsidRPr="00891382" w:rsidRDefault="003C10F8" w:rsidP="00891382">
      <w:pPr>
        <w:rPr>
          <w:rFonts w:ascii="Arial" w:hAnsi="Arial" w:cs="Arial"/>
          <w:sz w:val="18"/>
          <w:szCs w:val="18"/>
          <w:lang w:val="fr-FR"/>
        </w:rPr>
      </w:pPr>
    </w:p>
    <w:p w:rsidR="00891382" w:rsidRDefault="00891382" w:rsidP="00891382">
      <w:pPr>
        <w:rPr>
          <w:rFonts w:ascii="Arial" w:hAnsi="Arial" w:cs="Arial"/>
          <w:b/>
          <w:bCs/>
          <w:sz w:val="22"/>
          <w:szCs w:val="22"/>
          <w:lang w:val="fr-FR"/>
        </w:rPr>
      </w:pPr>
    </w:p>
    <w:p w:rsidR="00891382" w:rsidRPr="005E4F8C" w:rsidRDefault="00891382" w:rsidP="00891382">
      <w:pPr>
        <w:rPr>
          <w:rFonts w:ascii="Arial" w:hAnsi="Arial" w:cs="Arial"/>
          <w:b/>
          <w:bCs/>
          <w:smallCaps/>
          <w:sz w:val="22"/>
          <w:szCs w:val="22"/>
          <w:lang w:val="fr-FR"/>
        </w:rPr>
      </w:pPr>
      <w:r w:rsidRPr="005E4F8C">
        <w:rPr>
          <w:rFonts w:ascii="Arial" w:hAnsi="Arial" w:cs="Arial"/>
          <w:b/>
          <w:bCs/>
          <w:smallCaps/>
          <w:sz w:val="22"/>
          <w:szCs w:val="22"/>
          <w:lang w:val="fr-FR"/>
        </w:rPr>
        <w:t>Pièces de théâtre contemporaines pour l'école et le collège</w:t>
      </w:r>
    </w:p>
    <w:p w:rsidR="00891382" w:rsidRPr="005E4F8C" w:rsidRDefault="005F3F31" w:rsidP="00891382">
      <w:pPr>
        <w:rPr>
          <w:rFonts w:ascii="Arial" w:hAnsi="Arial" w:cs="Arial"/>
          <w:sz w:val="18"/>
          <w:szCs w:val="18"/>
          <w:lang w:val="fr-FR"/>
        </w:rPr>
      </w:pPr>
      <w:hyperlink r:id="rId148" w:history="1">
        <w:r w:rsidR="00891382" w:rsidRPr="00891382">
          <w:rPr>
            <w:rStyle w:val="Hyperlink"/>
            <w:rFonts w:ascii="Arial" w:hAnsi="Arial" w:cs="Arial"/>
            <w:sz w:val="22"/>
            <w:szCs w:val="22"/>
            <w:lang w:val="fr-FR"/>
          </w:rPr>
          <w:t>http://www.afef.org/blog/post-consulter-la-liste-des-oeuvres-thurales-recommandu-pour-l-ule-et-le-collu-p1329-c59.html</w:t>
        </w:r>
      </w:hyperlink>
      <w:r w:rsidR="00891382" w:rsidRPr="00891382">
        <w:rPr>
          <w:rFonts w:ascii="Arial" w:hAnsi="Arial" w:cs="Arial"/>
          <w:sz w:val="18"/>
          <w:szCs w:val="18"/>
          <w:lang w:val="fr-FR"/>
        </w:rPr>
        <w:br/>
        <w:t xml:space="preserve">Dans sa lettre de mai 2014, l'Association Française des Enseignants de Français consacre un dossier au théâtre contemporain pour la jeunesse. On y trouvera en particulier une liste des pièces de théâtre recommandées pour l'école et le collège, classe par </w:t>
      </w:r>
      <w:r w:rsidR="00891382" w:rsidRPr="005E4F8C">
        <w:rPr>
          <w:rFonts w:ascii="Arial" w:hAnsi="Arial" w:cs="Arial"/>
          <w:sz w:val="18"/>
          <w:szCs w:val="18"/>
          <w:lang w:val="fr-FR"/>
        </w:rPr>
        <w:t xml:space="preserve">classe, avec présentation de l'intrigue et des thèmes principaux. </w:t>
      </w:r>
      <w:r w:rsidR="00891382" w:rsidRPr="005E4F8C">
        <w:rPr>
          <w:rFonts w:ascii="Arial" w:hAnsi="Arial" w:cs="Arial"/>
          <w:sz w:val="18"/>
          <w:szCs w:val="18"/>
          <w:lang w:val="fr-FR"/>
        </w:rPr>
        <w:br/>
      </w:r>
    </w:p>
    <w:p w:rsidR="00891382" w:rsidRPr="005E4F8C" w:rsidRDefault="00891382" w:rsidP="009F07BE">
      <w:pPr>
        <w:rPr>
          <w:rFonts w:ascii="Arial" w:hAnsi="Arial" w:cs="Arial"/>
          <w:sz w:val="18"/>
          <w:szCs w:val="18"/>
          <w:lang w:val="fr-FR"/>
        </w:rPr>
      </w:pPr>
    </w:p>
    <w:p w:rsidR="00891382" w:rsidRPr="005E4F8C" w:rsidRDefault="00891382" w:rsidP="009F07BE">
      <w:pPr>
        <w:rPr>
          <w:rFonts w:ascii="Arial" w:hAnsi="Arial" w:cs="Arial"/>
          <w:sz w:val="18"/>
          <w:szCs w:val="18"/>
          <w:lang w:val="fr-FR"/>
        </w:rPr>
      </w:pPr>
    </w:p>
    <w:p w:rsidR="005E4F8C" w:rsidRPr="005E4F8C" w:rsidRDefault="005E4F8C" w:rsidP="005E4F8C">
      <w:pPr>
        <w:ind w:left="567"/>
        <w:rPr>
          <w:rFonts w:ascii="Arial" w:hAnsi="Arial" w:cs="Arial"/>
          <w:b/>
          <w:smallCaps/>
          <w:sz w:val="22"/>
          <w:szCs w:val="22"/>
          <w:lang w:val="fr-FR"/>
        </w:rPr>
      </w:pPr>
      <w:r w:rsidRPr="005E4F8C">
        <w:rPr>
          <w:rFonts w:ascii="Arial" w:hAnsi="Arial" w:cs="Arial"/>
          <w:b/>
          <w:smallCaps/>
          <w:sz w:val="22"/>
          <w:szCs w:val="22"/>
          <w:lang w:val="fr-FR"/>
        </w:rPr>
        <w:t>Scénarios pour baladeurs</w:t>
      </w:r>
    </w:p>
    <w:p w:rsidR="005E4F8C" w:rsidRPr="00CD57C7" w:rsidRDefault="005F3F31" w:rsidP="005E4F8C">
      <w:pPr>
        <w:ind w:left="567"/>
        <w:rPr>
          <w:rFonts w:ascii="Arial" w:hAnsi="Arial" w:cs="Arial"/>
          <w:sz w:val="18"/>
          <w:szCs w:val="18"/>
          <w:lang w:val="fr-FR"/>
        </w:rPr>
      </w:pPr>
      <w:hyperlink r:id="rId149" w:history="1">
        <w:r w:rsidR="005E4F8C" w:rsidRPr="005E4F8C">
          <w:rPr>
            <w:rStyle w:val="Hyperlink"/>
            <w:rFonts w:ascii="Arial" w:hAnsi="Arial" w:cs="Arial"/>
            <w:sz w:val="22"/>
            <w:szCs w:val="22"/>
            <w:lang w:val="fr-FR"/>
          </w:rPr>
          <w:t>http://www.cafepedagogique.net/lexpresso/Pages/2014/06/05062014Article635375523640241106.aspx</w:t>
        </w:r>
      </w:hyperlink>
      <w:r w:rsidR="005E4F8C" w:rsidRPr="005E4F8C">
        <w:rPr>
          <w:rFonts w:ascii="Arial" w:hAnsi="Arial" w:cs="Arial"/>
          <w:sz w:val="18"/>
          <w:szCs w:val="18"/>
          <w:lang w:val="fr-FR"/>
        </w:rPr>
        <w:br/>
        <w:t>Comment développer la compréhension orale individuelle, évaluer l'expression orale en continu, dévelo</w:t>
      </w:r>
      <w:r w:rsidR="005E4F8C" w:rsidRPr="005E4F8C">
        <w:rPr>
          <w:rFonts w:ascii="Arial" w:hAnsi="Arial" w:cs="Arial"/>
          <w:sz w:val="18"/>
          <w:szCs w:val="18"/>
          <w:lang w:val="fr-FR"/>
        </w:rPr>
        <w:t>p</w:t>
      </w:r>
      <w:r w:rsidR="005E4F8C" w:rsidRPr="005E4F8C">
        <w:rPr>
          <w:rFonts w:ascii="Arial" w:hAnsi="Arial" w:cs="Arial"/>
          <w:sz w:val="18"/>
          <w:szCs w:val="18"/>
          <w:lang w:val="fr-FR"/>
        </w:rPr>
        <w:t xml:space="preserve">per l'interaction orale (dialogue), travailler la prononciation/phonologie ? </w:t>
      </w:r>
      <w:r w:rsidR="005E4F8C" w:rsidRPr="00CD57C7">
        <w:rPr>
          <w:rFonts w:ascii="Arial" w:hAnsi="Arial" w:cs="Arial"/>
          <w:sz w:val="18"/>
          <w:szCs w:val="18"/>
          <w:lang w:val="fr-FR"/>
        </w:rPr>
        <w:t>Aurélie Guibert propose de travai</w:t>
      </w:r>
      <w:r w:rsidR="005E4F8C" w:rsidRPr="00CD57C7">
        <w:rPr>
          <w:rFonts w:ascii="Arial" w:hAnsi="Arial" w:cs="Arial"/>
          <w:sz w:val="18"/>
          <w:szCs w:val="18"/>
          <w:lang w:val="fr-FR"/>
        </w:rPr>
        <w:t>l</w:t>
      </w:r>
      <w:r w:rsidR="005E4F8C" w:rsidRPr="00CD57C7">
        <w:rPr>
          <w:rFonts w:ascii="Arial" w:hAnsi="Arial" w:cs="Arial"/>
          <w:sz w:val="18"/>
          <w:szCs w:val="18"/>
          <w:lang w:val="fr-FR"/>
        </w:rPr>
        <w:t>ler avec des baladeurs numériques.</w:t>
      </w:r>
      <w:r w:rsidR="005E4F8C" w:rsidRPr="00CD57C7">
        <w:rPr>
          <w:rFonts w:ascii="Arial" w:hAnsi="Arial" w:cs="Arial"/>
          <w:sz w:val="18"/>
          <w:szCs w:val="18"/>
          <w:lang w:val="fr-FR"/>
        </w:rPr>
        <w:br/>
      </w:r>
      <w:r w:rsidR="005E4F8C" w:rsidRPr="00CD57C7">
        <w:rPr>
          <w:rFonts w:ascii="Arial" w:hAnsi="Arial" w:cs="Arial"/>
          <w:sz w:val="18"/>
          <w:szCs w:val="18"/>
          <w:lang w:val="fr-FR"/>
        </w:rPr>
        <w:br w:type="textWrapping" w:clear="left"/>
      </w:r>
    </w:p>
    <w:p w:rsidR="005372EE" w:rsidRDefault="005372EE" w:rsidP="005372EE">
      <w:pPr>
        <w:spacing w:after="60"/>
        <w:ind w:right="-81"/>
        <w:rPr>
          <w:rFonts w:ascii="Arial" w:hAnsi="Arial" w:cs="Arial"/>
          <w:b/>
          <w:smallCaps/>
          <w:sz w:val="22"/>
          <w:szCs w:val="22"/>
          <w:lang w:val="fr-FR"/>
        </w:rPr>
      </w:pPr>
    </w:p>
    <w:p w:rsidR="005372EE" w:rsidRDefault="005372EE" w:rsidP="005372EE">
      <w:pPr>
        <w:spacing w:after="60"/>
        <w:ind w:right="-81"/>
        <w:rPr>
          <w:rFonts w:ascii="Arial" w:hAnsi="Arial" w:cs="Arial"/>
          <w:b/>
          <w:bCs/>
          <w:smallCaps/>
          <w:sz w:val="22"/>
          <w:szCs w:val="22"/>
          <w:lang w:val="fr-FR"/>
        </w:rPr>
      </w:pPr>
      <w:r w:rsidRPr="00C82F30">
        <w:rPr>
          <w:rFonts w:ascii="Arial" w:hAnsi="Arial" w:cs="Arial"/>
          <w:b/>
          <w:smallCaps/>
          <w:sz w:val="22"/>
          <w:szCs w:val="22"/>
          <w:lang w:val="fr-FR"/>
        </w:rPr>
        <w:t>Eduquer aux réseaux sociaux : Le cas Ask</w:t>
      </w:r>
      <w:r>
        <w:rPr>
          <w:rFonts w:ascii="Arial" w:hAnsi="Arial" w:cs="Arial"/>
          <w:b/>
          <w:smallCaps/>
          <w:sz w:val="22"/>
          <w:szCs w:val="22"/>
          <w:lang w:val="fr-FR"/>
        </w:rPr>
        <w:br/>
      </w:r>
      <w:hyperlink r:id="rId150" w:history="1">
        <w:r w:rsidRPr="00C82F30">
          <w:rPr>
            <w:rStyle w:val="Hyperlink"/>
            <w:rFonts w:ascii="Arial" w:hAnsi="Arial" w:cs="Arial"/>
            <w:sz w:val="22"/>
            <w:szCs w:val="22"/>
            <w:lang w:val="fr-FR"/>
          </w:rPr>
          <w:t>http://www.cafepedagogique.net/lexpresso/Pages/2014/06/10062014Article635379802942784585.aspx</w:t>
        </w:r>
      </w:hyperlink>
      <w:r w:rsidRPr="00C82F30">
        <w:rPr>
          <w:rFonts w:ascii="Arial" w:hAnsi="Arial" w:cs="Arial"/>
          <w:sz w:val="18"/>
          <w:szCs w:val="18"/>
          <w:lang w:val="fr-FR"/>
        </w:rPr>
        <w:br/>
        <w:t>Ask.fm est un réseau social encore peu connu des adultes et dès lors très investi par les jeunes. Le principe en est simple : on y répond à des questions posées par des interlocuteurs anonymes (sauf s'ils choisissent de s'identifier) et portant souvent sur des sujets intimes (amitié, amour, sexualité…). Le succès rencontré par le réseau chez les ados confronte l'éducateur adulte à ses responsabilités. En la matière, deux attitudes dominent : l'indifférence, qui confine à l'aveuglement face à des pratiques numériques potentiellement dangereuses ; la diabolisation, qui pr</w:t>
      </w:r>
      <w:r w:rsidRPr="00C82F30">
        <w:rPr>
          <w:rFonts w:ascii="Arial" w:hAnsi="Arial" w:cs="Arial"/>
          <w:sz w:val="18"/>
          <w:szCs w:val="18"/>
          <w:lang w:val="fr-FR"/>
        </w:rPr>
        <w:t>o</w:t>
      </w:r>
      <w:r w:rsidRPr="00C82F30">
        <w:rPr>
          <w:rFonts w:ascii="Arial" w:hAnsi="Arial" w:cs="Arial"/>
          <w:sz w:val="18"/>
          <w:szCs w:val="18"/>
          <w:lang w:val="fr-FR"/>
        </w:rPr>
        <w:t>duit d'inefficaces discours moralisateurs, descendants, répressifs. Ces deux attitudes conduisent dans la plupart des établissements à un « Couvrez ce sein que je ne saurais voir » : un filtrage par lequel le système se protège hypocritement. Ne serait-il pas plus pertine</w:t>
      </w:r>
      <w:r>
        <w:rPr>
          <w:rFonts w:ascii="Arial" w:hAnsi="Arial" w:cs="Arial"/>
          <w:sz w:val="18"/>
          <w:szCs w:val="18"/>
          <w:lang w:val="fr-FR"/>
        </w:rPr>
        <w:t>nt de travailler à la protectio</w:t>
      </w:r>
      <w:r w:rsidRPr="00C82F30">
        <w:rPr>
          <w:rFonts w:ascii="Arial" w:hAnsi="Arial" w:cs="Arial"/>
          <w:sz w:val="18"/>
          <w:szCs w:val="18"/>
          <w:lang w:val="fr-FR"/>
        </w:rPr>
        <w:t>n des élèves eux-mêmes : de mener en classe une éducation active aux médias qui conduise par la pratique réflexive aux bons usages d'internet ? En voici deux exemples : un travail d'investigation sur Ask mené en lycée professionnel à Rumilly, un travail de cré</w:t>
      </w:r>
      <w:r w:rsidRPr="00C82F30">
        <w:rPr>
          <w:rFonts w:ascii="Arial" w:hAnsi="Arial" w:cs="Arial"/>
          <w:sz w:val="18"/>
          <w:szCs w:val="18"/>
          <w:lang w:val="fr-FR"/>
        </w:rPr>
        <w:t>a</w:t>
      </w:r>
      <w:r w:rsidRPr="00C82F30">
        <w:rPr>
          <w:rFonts w:ascii="Arial" w:hAnsi="Arial" w:cs="Arial"/>
          <w:sz w:val="18"/>
          <w:szCs w:val="18"/>
          <w:lang w:val="fr-FR"/>
        </w:rPr>
        <w:t>tion via Ask mené en 1ère L à Brest autour des « Liaisons dangereuses ».</w:t>
      </w:r>
      <w:r w:rsidRPr="005372EE">
        <w:rPr>
          <w:rFonts w:ascii="Arial" w:hAnsi="Arial" w:cs="Arial"/>
          <w:b/>
          <w:bCs/>
          <w:smallCaps/>
          <w:sz w:val="22"/>
          <w:szCs w:val="22"/>
          <w:lang w:val="fr-FR"/>
        </w:rPr>
        <w:t xml:space="preserve"> </w:t>
      </w:r>
    </w:p>
    <w:p w:rsidR="005372EE" w:rsidRDefault="005372EE" w:rsidP="005372EE">
      <w:pPr>
        <w:spacing w:before="100" w:beforeAutospacing="1" w:after="100" w:afterAutospacing="1"/>
        <w:outlineLvl w:val="3"/>
        <w:rPr>
          <w:rFonts w:ascii="Arial" w:hAnsi="Arial" w:cs="Arial"/>
          <w:b/>
          <w:bCs/>
          <w:smallCaps/>
          <w:sz w:val="22"/>
          <w:szCs w:val="22"/>
          <w:lang w:val="fr-FR"/>
        </w:rPr>
      </w:pPr>
    </w:p>
    <w:p w:rsidR="005372EE" w:rsidRPr="005372EE" w:rsidRDefault="005372EE" w:rsidP="005372EE">
      <w:pPr>
        <w:spacing w:before="100" w:beforeAutospacing="1" w:after="100" w:afterAutospacing="1"/>
        <w:ind w:left="567"/>
        <w:outlineLvl w:val="3"/>
        <w:rPr>
          <w:rFonts w:ascii="Arial" w:hAnsi="Arial" w:cs="Arial"/>
          <w:sz w:val="18"/>
          <w:szCs w:val="18"/>
        </w:rPr>
      </w:pPr>
      <w:r w:rsidRPr="009C78C1">
        <w:rPr>
          <w:rFonts w:ascii="Arial" w:hAnsi="Arial" w:cs="Arial"/>
          <w:b/>
          <w:bCs/>
          <w:smallCaps/>
          <w:sz w:val="22"/>
          <w:szCs w:val="22"/>
        </w:rPr>
        <w:t>Sprachkompetenz schulen</w:t>
      </w:r>
      <w:r w:rsidRPr="00A509A5">
        <w:rPr>
          <w:rFonts w:ascii="Arial" w:hAnsi="Arial" w:cs="Arial"/>
          <w:b/>
          <w:bCs/>
          <w:smallCaps/>
          <w:sz w:val="22"/>
          <w:szCs w:val="22"/>
        </w:rPr>
        <w:t xml:space="preserve">: </w:t>
      </w:r>
      <w:r w:rsidRPr="00A509A5">
        <w:rPr>
          <w:rFonts w:ascii="Arial" w:hAnsi="Arial" w:cs="Arial"/>
          <w:b/>
          <w:smallCaps/>
          <w:sz w:val="22"/>
          <w:szCs w:val="22"/>
        </w:rPr>
        <w:t>C-Tests online erstellen</w:t>
      </w:r>
      <w:r w:rsidRPr="00A509A5">
        <w:rPr>
          <w:rFonts w:ascii="Arial" w:hAnsi="Arial" w:cs="Arial"/>
          <w:sz w:val="22"/>
          <w:szCs w:val="22"/>
        </w:rPr>
        <w:br/>
      </w:r>
      <w:hyperlink r:id="rId151" w:history="1">
        <w:r w:rsidRPr="00A509A5">
          <w:rPr>
            <w:rStyle w:val="Hyperlink"/>
            <w:rFonts w:ascii="Arial" w:hAnsi="Arial" w:cs="Arial"/>
            <w:sz w:val="22"/>
            <w:szCs w:val="22"/>
          </w:rPr>
          <w:t>http://lingofox.dw.de/index.php?url=c-test</w:t>
        </w:r>
      </w:hyperlink>
      <w:r w:rsidRPr="00A509A5">
        <w:rPr>
          <w:rFonts w:ascii="Arial" w:hAnsi="Arial" w:cs="Arial"/>
          <w:sz w:val="18"/>
          <w:szCs w:val="18"/>
        </w:rPr>
        <w:br/>
      </w:r>
      <w:r w:rsidRPr="009C78C1">
        <w:rPr>
          <w:rFonts w:ascii="Arial" w:hAnsi="Arial" w:cs="Arial"/>
          <w:sz w:val="18"/>
          <w:szCs w:val="18"/>
        </w:rPr>
        <w:t>Erstellen Sie aus jeder beliebigen Textvorlage einen Lückentext nach Ihren Anforderungen. Sie haben verschiedene Möglichkeiten, den Schwierigkeitsgrad dem Lernstand Ihrer Schüler anzupassen: Sie kö</w:t>
      </w:r>
      <w:r w:rsidRPr="009C78C1">
        <w:rPr>
          <w:rFonts w:ascii="Arial" w:hAnsi="Arial" w:cs="Arial"/>
          <w:sz w:val="18"/>
          <w:szCs w:val="18"/>
        </w:rPr>
        <w:t>n</w:t>
      </w:r>
      <w:r w:rsidRPr="009C78C1">
        <w:rPr>
          <w:rFonts w:ascii="Arial" w:hAnsi="Arial" w:cs="Arial"/>
          <w:sz w:val="18"/>
          <w:szCs w:val="18"/>
        </w:rPr>
        <w:t>n</w:t>
      </w:r>
      <w:r w:rsidRPr="005372EE">
        <w:rPr>
          <w:rFonts w:ascii="Arial" w:hAnsi="Arial" w:cs="Arial"/>
          <w:sz w:val="18"/>
          <w:szCs w:val="18"/>
        </w:rPr>
        <w:t>en den Abstand der Lücken im Text selbst festlegen. Über die Auswahl "Wortlänge erkennbar" besti</w:t>
      </w:r>
      <w:r w:rsidRPr="005372EE">
        <w:rPr>
          <w:rFonts w:ascii="Arial" w:hAnsi="Arial" w:cs="Arial"/>
          <w:sz w:val="18"/>
          <w:szCs w:val="18"/>
        </w:rPr>
        <w:t>m</w:t>
      </w:r>
      <w:r w:rsidRPr="005372EE">
        <w:rPr>
          <w:rFonts w:ascii="Arial" w:hAnsi="Arial" w:cs="Arial"/>
          <w:sz w:val="18"/>
          <w:szCs w:val="18"/>
        </w:rPr>
        <w:t>men Sie, ob die Anzahl der fehlenden Buchstaben erkennbar ist.</w:t>
      </w:r>
    </w:p>
    <w:p w:rsidR="005372EE" w:rsidRPr="00CD57C7" w:rsidRDefault="005372EE" w:rsidP="005372EE">
      <w:pPr>
        <w:spacing w:before="100" w:beforeAutospacing="1" w:after="100" w:afterAutospacing="1"/>
        <w:outlineLvl w:val="3"/>
        <w:rPr>
          <w:rFonts w:ascii="Arial" w:hAnsi="Arial" w:cs="Arial"/>
          <w:sz w:val="18"/>
          <w:szCs w:val="18"/>
        </w:rPr>
      </w:pPr>
    </w:p>
    <w:p w:rsidR="005372EE" w:rsidRPr="00EE2122" w:rsidRDefault="005372EE" w:rsidP="005372EE">
      <w:pPr>
        <w:spacing w:before="100" w:beforeAutospacing="1" w:after="100" w:afterAutospacing="1"/>
        <w:outlineLvl w:val="3"/>
        <w:rPr>
          <w:rFonts w:ascii="Arial" w:hAnsi="Arial" w:cs="Arial"/>
          <w:sz w:val="18"/>
          <w:szCs w:val="18"/>
          <w:lang w:val="fr-FR"/>
        </w:rPr>
      </w:pPr>
      <w:r w:rsidRPr="005372EE">
        <w:rPr>
          <w:rFonts w:ascii="Arial" w:hAnsi="Arial" w:cs="Arial"/>
          <w:b/>
          <w:smallCaps/>
          <w:sz w:val="22"/>
          <w:szCs w:val="22"/>
          <w:lang w:val="fr-FR"/>
        </w:rPr>
        <w:t>Langues : Évaluer l'expression orale avec une tablette</w:t>
      </w:r>
      <w:r w:rsidRPr="005372EE">
        <w:rPr>
          <w:rFonts w:ascii="Arial" w:hAnsi="Arial" w:cs="Arial"/>
          <w:sz w:val="22"/>
          <w:szCs w:val="22"/>
          <w:lang w:val="fr-FR"/>
        </w:rPr>
        <w:br/>
      </w:r>
      <w:hyperlink r:id="rId152" w:history="1">
        <w:r w:rsidRPr="00DE3ECB">
          <w:rPr>
            <w:rStyle w:val="Hyperlink"/>
            <w:rFonts w:ascii="Arial" w:hAnsi="Arial" w:cs="Arial"/>
            <w:sz w:val="22"/>
            <w:szCs w:val="22"/>
            <w:lang w:val="fr-FR"/>
          </w:rPr>
          <w:t>http://ww2.ac-poitiers.fr/espagnol/spip.php?article310</w:t>
        </w:r>
      </w:hyperlink>
      <w:r w:rsidRPr="005372EE">
        <w:rPr>
          <w:rFonts w:ascii="Arial" w:hAnsi="Arial" w:cs="Arial"/>
          <w:sz w:val="18"/>
          <w:szCs w:val="18"/>
          <w:lang w:val="fr-FR"/>
        </w:rPr>
        <w:br/>
        <w:t xml:space="preserve">L'élève se glissera dans la peau d'une célébrité. Il est interviewé par un journaliste lors d'une émission de radio. Il </w:t>
      </w:r>
      <w:r w:rsidRPr="00EE2122">
        <w:rPr>
          <w:rFonts w:ascii="Arial" w:hAnsi="Arial" w:cs="Arial"/>
          <w:sz w:val="18"/>
          <w:szCs w:val="18"/>
          <w:lang w:val="fr-FR"/>
        </w:rPr>
        <w:t>devra écouter les cinq questions du journaliste puis y répondre en s'enregistrant sur sa tablette.</w:t>
      </w:r>
      <w:r w:rsidRPr="00EE2122">
        <w:rPr>
          <w:rFonts w:ascii="Arial" w:hAnsi="Arial" w:cs="Arial"/>
          <w:sz w:val="18"/>
          <w:szCs w:val="18"/>
          <w:lang w:val="fr-FR"/>
        </w:rPr>
        <w:br/>
      </w:r>
      <w:r w:rsidR="00EE2122">
        <w:rPr>
          <w:rFonts w:ascii="Arial" w:hAnsi="Arial" w:cs="Arial"/>
          <w:sz w:val="18"/>
          <w:szCs w:val="18"/>
          <w:lang w:val="fr-FR"/>
        </w:rPr>
        <w:lastRenderedPageBreak/>
        <w:br/>
      </w:r>
    </w:p>
    <w:p w:rsidR="00EE2122" w:rsidRPr="00EE2122" w:rsidRDefault="00EE2122" w:rsidP="00EE2122">
      <w:pPr>
        <w:pStyle w:val="berschrift1"/>
        <w:ind w:left="567"/>
        <w:rPr>
          <w:rFonts w:ascii="Arial" w:hAnsi="Arial" w:cs="Arial"/>
          <w:sz w:val="22"/>
          <w:szCs w:val="22"/>
          <w:lang w:val="fr-FR"/>
        </w:rPr>
      </w:pPr>
      <w:r w:rsidRPr="00EE2122">
        <w:rPr>
          <w:rFonts w:ascii="Arial" w:hAnsi="Arial" w:cs="Arial"/>
          <w:sz w:val="22"/>
          <w:szCs w:val="22"/>
          <w:lang w:val="fr-FR"/>
        </w:rPr>
        <w:t xml:space="preserve">La planète football. Entretien avec Pascal Boniface </w:t>
      </w:r>
    </w:p>
    <w:p w:rsidR="00EE2122" w:rsidRPr="00EE2122" w:rsidRDefault="005F3F31" w:rsidP="00EE2122">
      <w:pPr>
        <w:ind w:left="567"/>
        <w:rPr>
          <w:rFonts w:ascii="Arial" w:hAnsi="Arial" w:cs="Arial"/>
          <w:sz w:val="22"/>
          <w:szCs w:val="22"/>
          <w:lang w:val="fr-FR"/>
        </w:rPr>
      </w:pPr>
      <w:hyperlink r:id="rId153" w:history="1">
        <w:r w:rsidR="00EE2122" w:rsidRPr="00EE2122">
          <w:rPr>
            <w:rStyle w:val="Hyperlink"/>
            <w:rFonts w:ascii="Arial" w:hAnsi="Arial" w:cs="Arial"/>
            <w:sz w:val="22"/>
            <w:szCs w:val="22"/>
            <w:lang w:val="fr-FR"/>
          </w:rPr>
          <w:t>http://www.scienceshumaines.com/la-planete-football-entretien-avec-pascal-boniface_fr_14616.html</w:t>
        </w:r>
      </w:hyperlink>
    </w:p>
    <w:p w:rsidR="00EE2122" w:rsidRPr="003E45A7" w:rsidRDefault="00EE2122" w:rsidP="00EE2122">
      <w:pPr>
        <w:ind w:left="567"/>
        <w:rPr>
          <w:rFonts w:ascii="Arial" w:hAnsi="Arial" w:cs="Arial"/>
          <w:sz w:val="18"/>
          <w:szCs w:val="18"/>
          <w:lang w:val="fr-FR"/>
        </w:rPr>
      </w:pPr>
      <w:r w:rsidRPr="00EE2122">
        <w:rPr>
          <w:rFonts w:ascii="Arial" w:hAnsi="Arial" w:cs="Arial"/>
          <w:sz w:val="18"/>
          <w:szCs w:val="18"/>
          <w:lang w:val="fr-FR"/>
        </w:rPr>
        <w:t xml:space="preserve">À première vue, la Coupe du monde de football est un grand événement sportif. À seconde vue, derrière chaque </w:t>
      </w:r>
      <w:r w:rsidRPr="003E45A7">
        <w:rPr>
          <w:rFonts w:ascii="Arial" w:hAnsi="Arial" w:cs="Arial"/>
          <w:sz w:val="18"/>
          <w:szCs w:val="18"/>
          <w:lang w:val="fr-FR"/>
        </w:rPr>
        <w:t>match, c'est aussi une partie économique, culturelle et politique qui se joue, explique Pascal Bon</w:t>
      </w:r>
      <w:r w:rsidRPr="003E45A7">
        <w:rPr>
          <w:rFonts w:ascii="Arial" w:hAnsi="Arial" w:cs="Arial"/>
          <w:sz w:val="18"/>
          <w:szCs w:val="18"/>
          <w:lang w:val="fr-FR"/>
        </w:rPr>
        <w:t>i</w:t>
      </w:r>
      <w:r w:rsidRPr="003E45A7">
        <w:rPr>
          <w:rFonts w:ascii="Arial" w:hAnsi="Arial" w:cs="Arial"/>
          <w:sz w:val="18"/>
          <w:szCs w:val="18"/>
          <w:lang w:val="fr-FR"/>
        </w:rPr>
        <w:t xml:space="preserve">face. Le football est un concentré de la mondialisation et de ses contradictions. </w:t>
      </w:r>
    </w:p>
    <w:p w:rsidR="00EE2122" w:rsidRPr="003E45A7" w:rsidRDefault="00EE2122" w:rsidP="005372EE">
      <w:pPr>
        <w:spacing w:before="100" w:beforeAutospacing="1" w:after="100" w:afterAutospacing="1"/>
        <w:outlineLvl w:val="3"/>
        <w:rPr>
          <w:rFonts w:ascii="Arial" w:hAnsi="Arial" w:cs="Arial"/>
          <w:sz w:val="18"/>
          <w:szCs w:val="18"/>
          <w:lang w:val="fr-FR"/>
        </w:rPr>
      </w:pPr>
    </w:p>
    <w:p w:rsidR="003E45A7" w:rsidRPr="003E45A7" w:rsidRDefault="003E45A7" w:rsidP="005372EE">
      <w:pPr>
        <w:spacing w:before="100" w:beforeAutospacing="1" w:after="100" w:afterAutospacing="1"/>
        <w:outlineLvl w:val="3"/>
        <w:rPr>
          <w:sz w:val="22"/>
          <w:szCs w:val="22"/>
          <w:lang w:val="fr-FR"/>
        </w:rPr>
      </w:pPr>
      <w:r w:rsidRPr="003E45A7">
        <w:rPr>
          <w:rFonts w:ascii="Arial" w:hAnsi="Arial" w:cs="Arial"/>
          <w:b/>
          <w:smallCaps/>
          <w:sz w:val="22"/>
          <w:szCs w:val="22"/>
          <w:lang w:val="fr-FR"/>
        </w:rPr>
        <w:t>Théâtre en liberté au collège</w:t>
      </w:r>
      <w:r w:rsidRPr="003E45A7">
        <w:rPr>
          <w:rFonts w:ascii="Arial" w:hAnsi="Arial" w:cs="Arial"/>
          <w:sz w:val="22"/>
          <w:szCs w:val="22"/>
          <w:lang w:val="fr-FR"/>
        </w:rPr>
        <w:t xml:space="preserve"> </w:t>
      </w:r>
      <w:r w:rsidRPr="003E45A7">
        <w:rPr>
          <w:rFonts w:ascii="Arial" w:hAnsi="Arial" w:cs="Arial"/>
          <w:sz w:val="22"/>
          <w:szCs w:val="22"/>
          <w:lang w:val="fr-FR"/>
        </w:rPr>
        <w:br/>
      </w:r>
      <w:hyperlink r:id="rId154" w:history="1">
        <w:r w:rsidRPr="003E45A7">
          <w:rPr>
            <w:rStyle w:val="Hyperlink"/>
            <w:rFonts w:ascii="Arial" w:hAnsi="Arial" w:cs="Arial"/>
            <w:sz w:val="22"/>
            <w:szCs w:val="22"/>
            <w:lang w:val="fr-FR"/>
          </w:rPr>
          <w:t>http://www.cafepedagogique.net/lexpresso/Pages/2014/06/13062014Article635382406872798863.aspx</w:t>
        </w:r>
      </w:hyperlink>
      <w:r w:rsidRPr="003E45A7">
        <w:rPr>
          <w:rFonts w:ascii="Arial" w:hAnsi="Arial" w:cs="Arial"/>
          <w:sz w:val="18"/>
          <w:szCs w:val="18"/>
          <w:lang w:val="fr-FR"/>
        </w:rPr>
        <w:br/>
        <w:t>Au collège George Sand de Magnanville, Clelia Alberi-Laborderie, professeure d'anglais, et Hélène Patry, profe</w:t>
      </w:r>
      <w:r w:rsidRPr="003E45A7">
        <w:rPr>
          <w:rFonts w:ascii="Arial" w:hAnsi="Arial" w:cs="Arial"/>
          <w:sz w:val="18"/>
          <w:szCs w:val="18"/>
          <w:lang w:val="fr-FR"/>
        </w:rPr>
        <w:t>s</w:t>
      </w:r>
      <w:r w:rsidRPr="003E45A7">
        <w:rPr>
          <w:rFonts w:ascii="Arial" w:hAnsi="Arial" w:cs="Arial"/>
          <w:sz w:val="18"/>
          <w:szCs w:val="18"/>
          <w:lang w:val="fr-FR"/>
        </w:rPr>
        <w:t>seure de français, invitent leurs élèves à écrire et représenter des pièces de théâtre. Ceci permet aux élèves de mener une activité artistique à l'intérieur et à l'extérieur du collège, et de rencontrer des professionnels du monde du spectacle. A travers cette activité créative, les élèves développent leur connaissance d'un genre littéraire ainsi que leur capacité à s'exprimer avec plus d'aisance et d'assurance. Dans cette relation renouvelée au travail sc</w:t>
      </w:r>
      <w:r w:rsidRPr="003E45A7">
        <w:rPr>
          <w:rFonts w:ascii="Arial" w:hAnsi="Arial" w:cs="Arial"/>
          <w:sz w:val="18"/>
          <w:szCs w:val="18"/>
          <w:lang w:val="fr-FR"/>
        </w:rPr>
        <w:t>o</w:t>
      </w:r>
      <w:r w:rsidRPr="003E45A7">
        <w:rPr>
          <w:rFonts w:ascii="Arial" w:hAnsi="Arial" w:cs="Arial"/>
          <w:sz w:val="18"/>
          <w:szCs w:val="18"/>
          <w:lang w:val="fr-FR"/>
        </w:rPr>
        <w:t>laire se construisent aussi des qualités essentielles : esprit d'équipe, motivation, confiance en soi.</w:t>
      </w:r>
      <w:r w:rsidRPr="003E45A7">
        <w:rPr>
          <w:sz w:val="22"/>
          <w:szCs w:val="22"/>
          <w:lang w:val="fr-FR"/>
        </w:rPr>
        <w:t xml:space="preserve"> </w:t>
      </w:r>
      <w:r w:rsidRPr="003E45A7">
        <w:rPr>
          <w:sz w:val="22"/>
          <w:szCs w:val="22"/>
          <w:lang w:val="fr-FR"/>
        </w:rPr>
        <w:br/>
      </w:r>
    </w:p>
    <w:p w:rsidR="00246280" w:rsidRPr="005372EE" w:rsidRDefault="00246280" w:rsidP="00B922A7">
      <w:pPr>
        <w:pageBreakBefore/>
        <w:ind w:left="567"/>
        <w:rPr>
          <w:rFonts w:ascii="Arial" w:hAnsi="Arial" w:cs="Arial"/>
          <w:bCs/>
          <w:sz w:val="22"/>
          <w:szCs w:val="22"/>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D57FBA" w:rsidRPr="001140A5" w:rsidTr="00A42FD8">
        <w:tc>
          <w:tcPr>
            <w:tcW w:w="9212" w:type="dxa"/>
            <w:shd w:val="clear" w:color="auto" w:fill="auto"/>
          </w:tcPr>
          <w:p w:rsidR="00BE3177" w:rsidRPr="005372EE" w:rsidRDefault="00BE3177" w:rsidP="000C3524">
            <w:pPr>
              <w:jc w:val="center"/>
              <w:rPr>
                <w:rFonts w:ascii="Arial" w:hAnsi="Arial" w:cs="Arial"/>
                <w:b/>
                <w:bCs/>
                <w:sz w:val="18"/>
                <w:szCs w:val="18"/>
                <w:lang w:val="fr-FR"/>
              </w:rPr>
            </w:pPr>
          </w:p>
          <w:p w:rsidR="000C3524" w:rsidRPr="009F07BE" w:rsidRDefault="000C3524" w:rsidP="000C3524">
            <w:pPr>
              <w:jc w:val="center"/>
              <w:rPr>
                <w:rFonts w:ascii="Arial" w:hAnsi="Arial" w:cs="Arial"/>
                <w:b/>
                <w:bCs/>
                <w:sz w:val="22"/>
                <w:szCs w:val="22"/>
              </w:rPr>
            </w:pPr>
            <w:r w:rsidRPr="009F07BE">
              <w:rPr>
                <w:rFonts w:ascii="Arial" w:hAnsi="Arial" w:cs="Arial"/>
                <w:b/>
                <w:bCs/>
                <w:sz w:val="22"/>
                <w:szCs w:val="22"/>
              </w:rPr>
              <w:t>SPECIAL</w:t>
            </w:r>
          </w:p>
          <w:p w:rsidR="00D57FBA" w:rsidRPr="009F07BE" w:rsidRDefault="0074289D" w:rsidP="000C3524">
            <w:pPr>
              <w:jc w:val="center"/>
              <w:rPr>
                <w:rFonts w:ascii="Arial" w:hAnsi="Arial" w:cs="Arial"/>
                <w:b/>
                <w:bCs/>
                <w:sz w:val="22"/>
                <w:szCs w:val="22"/>
              </w:rPr>
            </w:pPr>
            <w:r w:rsidRPr="009F07BE">
              <w:rPr>
                <w:rFonts w:ascii="Arial" w:hAnsi="Arial" w:cs="Arial"/>
                <w:b/>
                <w:bCs/>
                <w:sz w:val="22"/>
                <w:szCs w:val="22"/>
              </w:rPr>
              <w:t>1</w:t>
            </w:r>
            <w:bookmarkStart w:id="24" w:name="GRANDEGUERRE"/>
            <w:bookmarkEnd w:id="24"/>
            <w:r w:rsidRPr="009F07BE">
              <w:rPr>
                <w:rFonts w:ascii="Arial" w:hAnsi="Arial" w:cs="Arial"/>
                <w:b/>
                <w:bCs/>
                <w:sz w:val="22"/>
                <w:szCs w:val="22"/>
              </w:rPr>
              <w:t>4-18</w:t>
            </w:r>
            <w:r w:rsidR="00BE3177" w:rsidRPr="009F07BE">
              <w:rPr>
                <w:rFonts w:ascii="Arial" w:hAnsi="Arial" w:cs="Arial"/>
                <w:b/>
                <w:bCs/>
                <w:sz w:val="22"/>
                <w:szCs w:val="22"/>
              </w:rPr>
              <w:t>: La Grande Guerre</w:t>
            </w:r>
          </w:p>
          <w:p w:rsidR="00FC264F" w:rsidRPr="009F07BE" w:rsidRDefault="005F3F31" w:rsidP="00A03907">
            <w:pPr>
              <w:rPr>
                <w:rFonts w:ascii="Arial" w:hAnsi="Arial" w:cs="Arial"/>
                <w:b/>
                <w:bCs/>
                <w:sz w:val="22"/>
                <w:szCs w:val="22"/>
              </w:rPr>
            </w:pPr>
            <w:r>
              <w:rPr>
                <w:rFonts w:ascii="Arial" w:hAnsi="Arial" w:cs="Arial"/>
                <w:sz w:val="22"/>
                <w:szCs w:val="22"/>
              </w:rPr>
              <w:pict>
                <v:rect id="_x0000_i1044" style="width:0;height:1.5pt" o:hrstd="t" o:hr="t" fillcolor="gray" stroked="f"/>
              </w:pict>
            </w:r>
          </w:p>
          <w:p w:rsidR="0074289D" w:rsidRPr="009F07BE" w:rsidRDefault="0074289D" w:rsidP="00A03907">
            <w:pPr>
              <w:rPr>
                <w:rFonts w:ascii="Arial" w:hAnsi="Arial" w:cs="Arial"/>
                <w:bCs/>
                <w:sz w:val="18"/>
                <w:szCs w:val="18"/>
              </w:rPr>
            </w:pPr>
          </w:p>
          <w:p w:rsidR="00274825" w:rsidRPr="00454273" w:rsidRDefault="00274825" w:rsidP="00A03907">
            <w:pPr>
              <w:rPr>
                <w:rFonts w:ascii="Arial" w:hAnsi="Arial" w:cs="Arial"/>
                <w:b/>
                <w:smallCaps/>
                <w:sz w:val="22"/>
                <w:szCs w:val="22"/>
                <w:lang w:val="fr-FR"/>
              </w:rPr>
            </w:pPr>
            <w:r w:rsidRPr="00454273">
              <w:rPr>
                <w:rFonts w:ascii="Arial" w:hAnsi="Arial" w:cs="Arial"/>
                <w:b/>
                <w:smallCaps/>
                <w:sz w:val="22"/>
                <w:szCs w:val="22"/>
                <w:lang w:val="fr-FR"/>
              </w:rPr>
              <w:t xml:space="preserve">Revivre la Grande Guerre </w:t>
            </w:r>
          </w:p>
          <w:p w:rsidR="00274825" w:rsidRDefault="005F3F31" w:rsidP="00A03907">
            <w:pPr>
              <w:rPr>
                <w:rFonts w:ascii="Arial" w:hAnsi="Arial" w:cs="Arial"/>
                <w:b/>
                <w:sz w:val="18"/>
                <w:szCs w:val="18"/>
                <w:lang w:val="fr-FR"/>
              </w:rPr>
            </w:pPr>
            <w:hyperlink r:id="rId155" w:history="1">
              <w:r w:rsidR="00274825" w:rsidRPr="00274825">
                <w:rPr>
                  <w:rStyle w:val="Hyperlink"/>
                  <w:rFonts w:ascii="Arial" w:hAnsi="Arial" w:cs="Arial"/>
                  <w:sz w:val="18"/>
                  <w:szCs w:val="18"/>
                  <w:lang w:val="fr-FR"/>
                </w:rPr>
                <w:t>http://www.cafepedagogique.net/lexpresso/Pages/2014/04/04042014Article635321946878637552.aspx</w:t>
              </w:r>
            </w:hyperlink>
            <w:r w:rsidR="00274825" w:rsidRPr="00274825">
              <w:rPr>
                <w:rFonts w:ascii="Arial" w:hAnsi="Arial" w:cs="Arial"/>
                <w:sz w:val="18"/>
                <w:szCs w:val="18"/>
                <w:lang w:val="fr-FR"/>
              </w:rPr>
              <w:br/>
              <w:t>Visite gratuite pour les enseignants. Pour s'interroger, comprendre et réfléchir sur le premier conflit mondial, la Bibliothèque nationale de France et la Cinémathèque se sont entendues, en partenariat avec la Mission du ce</w:t>
            </w:r>
            <w:r w:rsidR="00274825" w:rsidRPr="00274825">
              <w:rPr>
                <w:rFonts w:ascii="Arial" w:hAnsi="Arial" w:cs="Arial"/>
                <w:sz w:val="18"/>
                <w:szCs w:val="18"/>
                <w:lang w:val="fr-FR"/>
              </w:rPr>
              <w:t>n</w:t>
            </w:r>
            <w:r w:rsidR="00274825" w:rsidRPr="00274825">
              <w:rPr>
                <w:rFonts w:ascii="Arial" w:hAnsi="Arial" w:cs="Arial"/>
                <w:sz w:val="18"/>
                <w:szCs w:val="18"/>
                <w:lang w:val="fr-FR"/>
              </w:rPr>
              <w:t>tenaire, pour offrir au public, une exposition, "Eté 14, les derniers jours de l'ancien régime", et une rétrospective de films de mémoire. Une invitation à revisiter les événements, à comprendre pourquoi et comment on en est arrivé là. Cent ans après, la question de savoir pourquoi la guerre a éclaté au milieu de l'été 1914 continue de se poser. Les enseignants disposent d'approches spécifiques très variées pour appréhender cette période avec leurs élèves fiches pédagogiques, ateliers..Les visites libres sous leur conduite sont gratuites à la BNF.</w:t>
            </w:r>
            <w:r w:rsidR="00274825" w:rsidRPr="00274825">
              <w:rPr>
                <w:rFonts w:ascii="Arial" w:hAnsi="Arial" w:cs="Arial"/>
                <w:sz w:val="18"/>
                <w:szCs w:val="18"/>
                <w:lang w:val="fr-FR"/>
              </w:rPr>
              <w:br/>
            </w:r>
          </w:p>
          <w:p w:rsidR="00274825" w:rsidRPr="00A03907" w:rsidRDefault="005F3F31" w:rsidP="00A03907">
            <w:pPr>
              <w:rPr>
                <w:rFonts w:ascii="Arial" w:hAnsi="Arial" w:cs="Arial"/>
                <w:b/>
                <w:sz w:val="18"/>
                <w:szCs w:val="18"/>
                <w:lang w:val="fr-FR"/>
              </w:rPr>
            </w:pPr>
            <w:r>
              <w:rPr>
                <w:rFonts w:ascii="Arial" w:hAnsi="Arial" w:cs="Arial"/>
                <w:sz w:val="22"/>
                <w:szCs w:val="22"/>
              </w:rPr>
              <w:pict>
                <v:rect id="_x0000_i1045" style="width:0;height:1.5pt" o:hrstd="t" o:hr="t" fillcolor="gray" stroked="f"/>
              </w:pict>
            </w:r>
          </w:p>
          <w:p w:rsidR="00274825" w:rsidRDefault="00274825" w:rsidP="000C3524">
            <w:pPr>
              <w:jc w:val="center"/>
              <w:rPr>
                <w:rFonts w:ascii="Arial" w:hAnsi="Arial" w:cs="Arial"/>
                <w:b/>
                <w:bCs/>
                <w:sz w:val="18"/>
                <w:szCs w:val="18"/>
                <w:lang w:val="fr-FR"/>
              </w:rPr>
            </w:pPr>
          </w:p>
          <w:p w:rsidR="00FC264F" w:rsidRPr="00A03907" w:rsidRDefault="00FC264F" w:rsidP="000C3524">
            <w:pPr>
              <w:jc w:val="center"/>
              <w:rPr>
                <w:rFonts w:ascii="Arial" w:hAnsi="Arial" w:cs="Arial"/>
                <w:b/>
                <w:bCs/>
                <w:sz w:val="18"/>
                <w:szCs w:val="18"/>
                <w:lang w:val="fr-FR"/>
              </w:rPr>
            </w:pPr>
            <w:r w:rsidRPr="00A03907">
              <w:rPr>
                <w:rFonts w:ascii="Arial" w:hAnsi="Arial" w:cs="Arial"/>
                <w:b/>
                <w:bCs/>
                <w:sz w:val="18"/>
                <w:szCs w:val="18"/>
                <w:lang w:val="fr-FR"/>
              </w:rPr>
              <w:t>Spécial centenaire de la grande guerre</w:t>
            </w:r>
          </w:p>
          <w:p w:rsidR="00FC264F" w:rsidRPr="00A03907" w:rsidRDefault="00FC264F" w:rsidP="000C3524">
            <w:pPr>
              <w:jc w:val="center"/>
              <w:rPr>
                <w:rFonts w:ascii="Arial" w:hAnsi="Arial" w:cs="Arial"/>
                <w:b/>
                <w:sz w:val="18"/>
                <w:szCs w:val="18"/>
                <w:lang w:val="fr-FR"/>
              </w:rPr>
            </w:pPr>
            <w:r w:rsidRPr="00A03907">
              <w:rPr>
                <w:rFonts w:ascii="Arial" w:hAnsi="Arial" w:cs="Arial"/>
                <w:b/>
                <w:bCs/>
                <w:sz w:val="18"/>
                <w:szCs w:val="18"/>
                <w:lang w:val="fr-FR"/>
              </w:rPr>
              <w:t>(Café Pédagogique)</w:t>
            </w:r>
          </w:p>
          <w:p w:rsidR="00FC264F" w:rsidRPr="00A03907" w:rsidRDefault="00FC264F" w:rsidP="00A03907">
            <w:pPr>
              <w:rPr>
                <w:rFonts w:ascii="Arial" w:hAnsi="Arial" w:cs="Arial"/>
                <w:b/>
                <w:sz w:val="18"/>
                <w:szCs w:val="18"/>
                <w:lang w:val="fr-FR"/>
              </w:rPr>
            </w:pPr>
          </w:p>
          <w:p w:rsidR="00FC264F" w:rsidRPr="00A03907" w:rsidRDefault="00FC264F" w:rsidP="00A03907">
            <w:pPr>
              <w:rPr>
                <w:rFonts w:ascii="Arial" w:hAnsi="Arial" w:cs="Arial"/>
                <w:b/>
                <w:sz w:val="18"/>
                <w:szCs w:val="18"/>
                <w:lang w:val="fr-FR"/>
              </w:rPr>
            </w:pPr>
          </w:p>
          <w:p w:rsidR="0013237D" w:rsidRPr="00A03907" w:rsidRDefault="0013237D" w:rsidP="00A03907">
            <w:pPr>
              <w:rPr>
                <w:rFonts w:ascii="Arial" w:hAnsi="Arial" w:cs="Arial"/>
                <w:sz w:val="18"/>
                <w:szCs w:val="18"/>
                <w:lang w:val="fr-FR"/>
              </w:rPr>
            </w:pPr>
            <w:r w:rsidRPr="00A03907">
              <w:rPr>
                <w:rFonts w:ascii="Arial" w:hAnsi="Arial" w:cs="Arial"/>
                <w:b/>
                <w:sz w:val="18"/>
                <w:szCs w:val="18"/>
                <w:lang w:val="fr-FR"/>
              </w:rPr>
              <w:t>La première guerre mondiale expliquée aux enfants</w:t>
            </w:r>
          </w:p>
          <w:p w:rsidR="0013237D" w:rsidRPr="00A03907" w:rsidRDefault="0013237D" w:rsidP="00A03907">
            <w:pPr>
              <w:rPr>
                <w:rFonts w:ascii="Arial" w:hAnsi="Arial" w:cs="Arial"/>
                <w:sz w:val="18"/>
                <w:szCs w:val="18"/>
                <w:lang w:val="fr-FR"/>
              </w:rPr>
            </w:pPr>
            <w:r w:rsidRPr="00A03907">
              <w:rPr>
                <w:rFonts w:ascii="Arial" w:hAnsi="Arial" w:cs="Arial"/>
                <w:sz w:val="18"/>
                <w:szCs w:val="18"/>
                <w:lang w:val="fr-FR"/>
              </w:rPr>
              <w:t>Voir [inscription requise]</w:t>
            </w:r>
            <w:r w:rsidRPr="00A03907">
              <w:rPr>
                <w:rFonts w:ascii="Arial" w:hAnsi="Arial" w:cs="Arial"/>
                <w:sz w:val="18"/>
                <w:szCs w:val="18"/>
                <w:lang w:val="fr-FR"/>
              </w:rPr>
              <w:br/>
            </w:r>
            <w:hyperlink r:id="rId156" w:history="1">
              <w:r w:rsidRPr="00A03907">
                <w:rPr>
                  <w:rStyle w:val="Hyperlink"/>
                  <w:rFonts w:ascii="Arial" w:hAnsi="Arial" w:cs="Arial"/>
                  <w:sz w:val="18"/>
                  <w:szCs w:val="18"/>
                  <w:lang w:val="fr-FR"/>
                </w:rPr>
                <w:t>http://1jour1actu.com/dossierclesactu/la-premiere-guerre-mondiale/</w:t>
              </w:r>
            </w:hyperlink>
            <w:r w:rsidRPr="00A03907">
              <w:rPr>
                <w:rFonts w:ascii="Arial" w:hAnsi="Arial" w:cs="Arial"/>
                <w:sz w:val="18"/>
                <w:szCs w:val="18"/>
                <w:lang w:val="fr-FR"/>
              </w:rPr>
              <w:br/>
              <w:t>Ce dossier des clefs de l'actualité est composé d'un grand documentaire interactif sur la Première guerre mo</w:t>
            </w:r>
            <w:r w:rsidRPr="00A03907">
              <w:rPr>
                <w:rFonts w:ascii="Arial" w:hAnsi="Arial" w:cs="Arial"/>
                <w:sz w:val="18"/>
                <w:szCs w:val="18"/>
                <w:lang w:val="fr-FR"/>
              </w:rPr>
              <w:t>n</w:t>
            </w:r>
            <w:r w:rsidRPr="00A03907">
              <w:rPr>
                <w:rFonts w:ascii="Arial" w:hAnsi="Arial" w:cs="Arial"/>
                <w:sz w:val="18"/>
                <w:szCs w:val="18"/>
                <w:lang w:val="fr-FR"/>
              </w:rPr>
              <w:t>diale.</w:t>
            </w:r>
            <w:r w:rsidRPr="00A03907">
              <w:rPr>
                <w:rFonts w:ascii="Arial" w:hAnsi="Arial" w:cs="Arial"/>
                <w:sz w:val="18"/>
                <w:szCs w:val="18"/>
                <w:lang w:val="fr-FR"/>
              </w:rPr>
              <w:br/>
            </w:r>
          </w:p>
          <w:p w:rsidR="0013237D" w:rsidRPr="00A03907" w:rsidRDefault="0013237D" w:rsidP="00A03907">
            <w:pPr>
              <w:rPr>
                <w:rFonts w:ascii="Arial" w:hAnsi="Arial" w:cs="Arial"/>
                <w:b/>
                <w:sz w:val="18"/>
                <w:szCs w:val="18"/>
                <w:lang w:val="fr-FR"/>
              </w:rPr>
            </w:pPr>
            <w:r w:rsidRPr="00A03907">
              <w:rPr>
                <w:rFonts w:ascii="Arial" w:hAnsi="Arial" w:cs="Arial"/>
                <w:b/>
                <w:sz w:val="18"/>
                <w:szCs w:val="18"/>
                <w:lang w:val="fr-FR"/>
              </w:rPr>
              <w:t>Sur les chemins de la Grande Guerre</w:t>
            </w:r>
          </w:p>
          <w:p w:rsidR="0013237D" w:rsidRPr="00A03907" w:rsidRDefault="005F3F31" w:rsidP="00A03907">
            <w:pPr>
              <w:rPr>
                <w:rFonts w:ascii="Arial" w:hAnsi="Arial" w:cs="Arial"/>
                <w:sz w:val="18"/>
                <w:szCs w:val="18"/>
                <w:lang w:val="fr-FR"/>
              </w:rPr>
            </w:pPr>
            <w:hyperlink r:id="rId157" w:history="1">
              <w:r w:rsidR="0013237D" w:rsidRPr="00A03907">
                <w:rPr>
                  <w:rStyle w:val="Hyperlink"/>
                  <w:rFonts w:ascii="Arial" w:hAnsi="Arial" w:cs="Arial"/>
                  <w:sz w:val="18"/>
                  <w:szCs w:val="18"/>
                  <w:lang w:val="fr-FR"/>
                </w:rPr>
                <w:t>http://expositionvirtuelle.memoire1418.org/</w:t>
              </w:r>
            </w:hyperlink>
            <w:r w:rsidR="0013237D" w:rsidRPr="00A03907">
              <w:rPr>
                <w:rFonts w:ascii="Arial" w:hAnsi="Arial" w:cs="Arial"/>
                <w:sz w:val="18"/>
                <w:szCs w:val="18"/>
                <w:lang w:val="fr-FR"/>
              </w:rPr>
              <w:t xml:space="preserve"> </w:t>
            </w:r>
            <w:r w:rsidR="0013237D" w:rsidRPr="00A03907">
              <w:rPr>
                <w:rFonts w:ascii="Arial" w:hAnsi="Arial" w:cs="Arial"/>
                <w:sz w:val="18"/>
                <w:szCs w:val="18"/>
                <w:lang w:val="fr-FR"/>
              </w:rPr>
              <w:br/>
            </w:r>
            <w:hyperlink r:id="rId158" w:history="1">
              <w:r w:rsidR="0013237D" w:rsidRPr="00A03907">
                <w:rPr>
                  <w:rStyle w:val="Hyperlink"/>
                  <w:rFonts w:ascii="Arial" w:hAnsi="Arial" w:cs="Arial"/>
                  <w:sz w:val="18"/>
                  <w:szCs w:val="18"/>
                  <w:lang w:val="fr-FR"/>
                </w:rPr>
                <w:t>http://lycee.clionautes.org/spip.php?article352</w:t>
              </w:r>
            </w:hyperlink>
            <w:r w:rsidR="0013237D" w:rsidRPr="00A03907">
              <w:rPr>
                <w:rFonts w:ascii="Arial" w:hAnsi="Arial" w:cs="Arial"/>
                <w:sz w:val="18"/>
                <w:szCs w:val="18"/>
                <w:lang w:val="fr-FR"/>
              </w:rPr>
              <w:br/>
              <w:t>Cette exposition virtuelle est réalisée dans le cadre du projet transfrontalier Interreg IVA « Mémoire de la Grande Guerre ». Elle fait suite au cycle d'expositions « La Grande Guerre par quatre chemins ». Le Musée In Flanders Fields, le Musée départemental de Flandre, l'Historial de la Grande Guerre, la Caverne du Dragon-Musée du Chemin des Dames, les Départements du Pas-de-Calais et du Nord se sont associés pour sa création. Ils vous invitent aujourd'hui à la découvrir !</w:t>
            </w:r>
            <w:r w:rsidR="0013237D" w:rsidRPr="00A03907">
              <w:rPr>
                <w:rFonts w:ascii="Arial" w:hAnsi="Arial" w:cs="Arial"/>
                <w:sz w:val="18"/>
                <w:szCs w:val="18"/>
                <w:lang w:val="fr-FR"/>
              </w:rPr>
              <w:br/>
              <w:t>On trouvera aussi, sur le site Clio-lycée des pistes pédagogiques d'exploitation.</w:t>
            </w:r>
            <w:r w:rsidR="0013237D" w:rsidRPr="00A03907">
              <w:rPr>
                <w:rFonts w:ascii="Arial" w:hAnsi="Arial" w:cs="Arial"/>
                <w:sz w:val="18"/>
                <w:szCs w:val="18"/>
                <w:lang w:val="fr-FR"/>
              </w:rPr>
              <w:br/>
            </w:r>
            <w:r w:rsidR="0013237D" w:rsidRPr="00A03907">
              <w:rPr>
                <w:rFonts w:ascii="Arial" w:hAnsi="Arial" w:cs="Arial"/>
                <w:sz w:val="18"/>
                <w:szCs w:val="18"/>
                <w:lang w:val="fr-FR"/>
              </w:rPr>
              <w:br/>
              <w:t>Le trop discret Sébastien nous propose sur Clio-lycée une étude adaptable pour le collège...</w:t>
            </w:r>
            <w:r w:rsidR="0013237D" w:rsidRPr="00A03907">
              <w:rPr>
                <w:rFonts w:ascii="Arial" w:hAnsi="Arial" w:cs="Arial"/>
                <w:sz w:val="18"/>
                <w:szCs w:val="18"/>
                <w:lang w:val="fr-FR"/>
              </w:rPr>
              <w:br/>
            </w:r>
            <w:r w:rsidR="0013237D" w:rsidRPr="00A03907">
              <w:rPr>
                <w:rFonts w:ascii="Arial" w:hAnsi="Arial" w:cs="Arial"/>
                <w:b/>
                <w:sz w:val="18"/>
                <w:szCs w:val="18"/>
                <w:lang w:val="fr-FR"/>
              </w:rPr>
              <w:t>La Première guerre mondiale en chanson</w:t>
            </w:r>
            <w:r w:rsidR="0013237D" w:rsidRPr="00A03907">
              <w:rPr>
                <w:rFonts w:ascii="Arial" w:hAnsi="Arial" w:cs="Arial"/>
                <w:sz w:val="18"/>
                <w:szCs w:val="18"/>
                <w:lang w:val="fr-FR"/>
              </w:rPr>
              <w:br/>
              <w:t>« De plus en plus, les enseignants d'histoire-géographie tentent de sortir des sentiers battus de la pédagogie afin d'intéresser leurs élèves aux disciplines, et un des plus sûrs moyens d'y parvenir est de choisir des doc</w:t>
            </w:r>
            <w:r w:rsidR="0013237D" w:rsidRPr="00A03907">
              <w:rPr>
                <w:rFonts w:ascii="Arial" w:hAnsi="Arial" w:cs="Arial"/>
                <w:sz w:val="18"/>
                <w:szCs w:val="18"/>
                <w:lang w:val="fr-FR"/>
              </w:rPr>
              <w:t>u</w:t>
            </w:r>
            <w:r w:rsidR="0013237D" w:rsidRPr="00A03907">
              <w:rPr>
                <w:rFonts w:ascii="Arial" w:hAnsi="Arial" w:cs="Arial"/>
                <w:sz w:val="18"/>
                <w:szCs w:val="18"/>
                <w:lang w:val="fr-FR"/>
              </w:rPr>
              <w:t>ments originaux, inédits, de surcroit peu utilisés dans le cadre de l'école et qui parfois ont à première vue, peu à voir avec la matière. Mais quitte à utiliser une chanson pour évoquer l'histoire de la Première guerre mondiale autant convoquer une chanson originale, peu connue et quelque peu polémique, le sens critique étant aussi une capacité intellectuelle à développer en cours d'histoire-géographie. Ma p'tite Mimi ou quand la dérision rencontre la propagande... »</w:t>
            </w:r>
            <w:r w:rsidR="0013237D" w:rsidRPr="00A03907">
              <w:rPr>
                <w:rFonts w:ascii="Arial" w:hAnsi="Arial" w:cs="Arial"/>
                <w:sz w:val="18"/>
                <w:szCs w:val="18"/>
                <w:lang w:val="fr-FR"/>
              </w:rPr>
              <w:br/>
              <w:t>L'activité de S. Coupez</w:t>
            </w:r>
            <w:r w:rsidR="0013237D" w:rsidRPr="00A03907">
              <w:rPr>
                <w:rFonts w:ascii="Arial" w:hAnsi="Arial" w:cs="Arial"/>
                <w:sz w:val="18"/>
                <w:szCs w:val="18"/>
                <w:lang w:val="fr-FR"/>
              </w:rPr>
              <w:br/>
            </w:r>
            <w:hyperlink r:id="rId159" w:history="1">
              <w:r w:rsidR="0013237D" w:rsidRPr="00A03907">
                <w:rPr>
                  <w:rStyle w:val="Hyperlink"/>
                  <w:rFonts w:ascii="Arial" w:hAnsi="Arial" w:cs="Arial"/>
                  <w:sz w:val="18"/>
                  <w:szCs w:val="18"/>
                  <w:lang w:val="fr-FR"/>
                </w:rPr>
                <w:t>http://lycee.clionautes.org/spip.php?article493</w:t>
              </w:r>
            </w:hyperlink>
            <w:r w:rsidR="0013237D" w:rsidRPr="00A03907">
              <w:rPr>
                <w:rFonts w:ascii="Arial" w:hAnsi="Arial" w:cs="Arial"/>
                <w:sz w:val="18"/>
                <w:szCs w:val="18"/>
                <w:lang w:val="fr-FR"/>
              </w:rPr>
              <w:t xml:space="preserve"> </w:t>
            </w:r>
          </w:p>
          <w:p w:rsidR="0013237D" w:rsidRPr="00A03907" w:rsidRDefault="0013237D" w:rsidP="00A03907">
            <w:pPr>
              <w:rPr>
                <w:rFonts w:ascii="Arial" w:hAnsi="Arial" w:cs="Arial"/>
                <w:b/>
                <w:sz w:val="18"/>
                <w:szCs w:val="18"/>
                <w:lang w:val="fr-FR"/>
              </w:rPr>
            </w:pPr>
            <w:r w:rsidRPr="00A03907">
              <w:rPr>
                <w:rFonts w:ascii="Arial" w:hAnsi="Arial" w:cs="Arial"/>
                <w:sz w:val="18"/>
                <w:szCs w:val="18"/>
                <w:lang w:val="fr-FR"/>
              </w:rPr>
              <w:br/>
            </w:r>
            <w:r w:rsidRPr="00A03907">
              <w:rPr>
                <w:rFonts w:ascii="Arial" w:hAnsi="Arial" w:cs="Arial"/>
                <w:b/>
                <w:sz w:val="18"/>
                <w:szCs w:val="18"/>
                <w:lang w:val="fr-FR"/>
              </w:rPr>
              <w:t>Le dessous des cartes</w:t>
            </w:r>
          </w:p>
          <w:p w:rsidR="0013237D" w:rsidRPr="00A03907" w:rsidRDefault="005F3F31" w:rsidP="00A03907">
            <w:pPr>
              <w:rPr>
                <w:rFonts w:ascii="Arial" w:hAnsi="Arial" w:cs="Arial"/>
                <w:sz w:val="18"/>
                <w:szCs w:val="18"/>
                <w:lang w:val="fr-FR"/>
              </w:rPr>
            </w:pPr>
            <w:hyperlink r:id="rId160" w:history="1">
              <w:r w:rsidR="0013237D" w:rsidRPr="00A03907">
                <w:rPr>
                  <w:rStyle w:val="Hyperlink"/>
                  <w:rFonts w:ascii="Arial" w:hAnsi="Arial" w:cs="Arial"/>
                  <w:sz w:val="18"/>
                  <w:szCs w:val="18"/>
                  <w:lang w:val="fr-FR"/>
                </w:rPr>
                <w:t>http://www.arte.tv/guide/fr/049881-012/le-dessous-des-cartes</w:t>
              </w:r>
            </w:hyperlink>
            <w:r w:rsidR="0013237D" w:rsidRPr="00A03907">
              <w:rPr>
                <w:rFonts w:ascii="Arial" w:hAnsi="Arial" w:cs="Arial"/>
                <w:sz w:val="18"/>
                <w:szCs w:val="18"/>
                <w:lang w:val="fr-FR"/>
              </w:rPr>
              <w:br/>
              <w:t>Deux numéros du Dessous des cartes consacrées à 1914 sont disponibles sur Arte+7 :</w:t>
            </w:r>
            <w:r w:rsidR="0013237D" w:rsidRPr="00A03907">
              <w:rPr>
                <w:rFonts w:ascii="Arial" w:hAnsi="Arial" w:cs="Arial"/>
                <w:sz w:val="18"/>
                <w:szCs w:val="18"/>
                <w:lang w:val="fr-FR"/>
              </w:rPr>
              <w:br/>
              <w:t>- 1914- Economie, énergie, commerce mondial, colonies : les causes structurelles du premier conflit mondial. (Diffusé sur Arte le samedi 11 janvier 2014 à 18:22 - Durée : 12 min).</w:t>
            </w:r>
            <w:r w:rsidR="0013237D" w:rsidRPr="00A03907">
              <w:rPr>
                <w:rFonts w:ascii="Arial" w:hAnsi="Arial" w:cs="Arial"/>
                <w:sz w:val="18"/>
                <w:szCs w:val="18"/>
                <w:lang w:val="fr-FR"/>
              </w:rPr>
              <w:br/>
              <w:t>- 1914 - Nationalisme, guerre des Balkans, empire ottoman, alliances : facteurs conjoncturels de la déflagration. (Diffusé sur Arte le samedi 11 janvier 2014 à 18:35 - Durée : 12 min).</w:t>
            </w:r>
            <w:r w:rsidR="0013237D" w:rsidRPr="00A03907">
              <w:rPr>
                <w:rFonts w:ascii="Arial" w:hAnsi="Arial" w:cs="Arial"/>
                <w:sz w:val="18"/>
                <w:szCs w:val="18"/>
                <w:lang w:val="fr-FR"/>
              </w:rPr>
              <w:br/>
              <w:t>Voir</w:t>
            </w:r>
            <w:r w:rsidR="0013237D" w:rsidRPr="00A03907">
              <w:rPr>
                <w:rFonts w:ascii="Arial" w:hAnsi="Arial" w:cs="Arial"/>
                <w:sz w:val="18"/>
                <w:szCs w:val="18"/>
                <w:lang w:val="fr-FR"/>
              </w:rPr>
              <w:br/>
            </w:r>
            <w:r w:rsidR="0013237D" w:rsidRPr="00A03907">
              <w:rPr>
                <w:rFonts w:ascii="Arial" w:hAnsi="Arial" w:cs="Arial"/>
                <w:sz w:val="18"/>
                <w:szCs w:val="18"/>
                <w:lang w:val="fr-FR"/>
              </w:rPr>
              <w:br/>
            </w:r>
            <w:r w:rsidR="0013237D" w:rsidRPr="00A03907">
              <w:rPr>
                <w:rFonts w:ascii="Arial" w:hAnsi="Arial" w:cs="Arial"/>
                <w:b/>
                <w:sz w:val="18"/>
                <w:szCs w:val="18"/>
                <w:lang w:val="fr-FR"/>
              </w:rPr>
              <w:t>L'Education nationale s'engage</w:t>
            </w:r>
          </w:p>
          <w:p w:rsidR="0013237D" w:rsidRPr="00A03907" w:rsidRDefault="005F3F31" w:rsidP="00A03907">
            <w:pPr>
              <w:rPr>
                <w:rFonts w:ascii="Arial" w:hAnsi="Arial" w:cs="Arial"/>
                <w:sz w:val="18"/>
                <w:szCs w:val="18"/>
                <w:lang w:val="fr-FR"/>
              </w:rPr>
            </w:pPr>
            <w:hyperlink r:id="rId161" w:history="1">
              <w:r w:rsidR="0013237D" w:rsidRPr="00A03907">
                <w:rPr>
                  <w:rStyle w:val="Hyperlink"/>
                  <w:rFonts w:ascii="Arial" w:hAnsi="Arial" w:cs="Arial"/>
                  <w:sz w:val="18"/>
                  <w:szCs w:val="18"/>
                  <w:lang w:val="fr-FR"/>
                </w:rPr>
                <w:t>http://www.education.gouv.fr/pid25535/bulletin_officiel.html?cid_bo=72237</w:t>
              </w:r>
            </w:hyperlink>
            <w:r w:rsidR="0013237D" w:rsidRPr="00A03907">
              <w:rPr>
                <w:rFonts w:ascii="Arial" w:hAnsi="Arial" w:cs="Arial"/>
                <w:sz w:val="18"/>
                <w:szCs w:val="18"/>
                <w:lang w:val="fr-FR"/>
              </w:rPr>
              <w:br/>
              <w:t>L'Education nationale veut participer au centenaire de la première guerre mondiale. Pour cela elle propose une organisation toute militaire. "Les comités académiques du Centenaire proposeront les projets les plus marquants à la labellisation de la Mission du centenaire de la Première Guerre mondiale. Les projets ainsi reconnus pou</w:t>
            </w:r>
            <w:r w:rsidR="0013237D" w:rsidRPr="00A03907">
              <w:rPr>
                <w:rFonts w:ascii="Arial" w:hAnsi="Arial" w:cs="Arial"/>
                <w:sz w:val="18"/>
                <w:szCs w:val="18"/>
                <w:lang w:val="fr-FR"/>
              </w:rPr>
              <w:t>r</w:t>
            </w:r>
            <w:r w:rsidR="0013237D" w:rsidRPr="00A03907">
              <w:rPr>
                <w:rFonts w:ascii="Arial" w:hAnsi="Arial" w:cs="Arial"/>
                <w:sz w:val="18"/>
                <w:szCs w:val="18"/>
                <w:lang w:val="fr-FR"/>
              </w:rPr>
              <w:t xml:space="preserve">ront être publiés dans l'espace pédagogique du portail national" etc. </w:t>
            </w:r>
            <w:r w:rsidR="0013237D" w:rsidRPr="00A03907">
              <w:rPr>
                <w:rFonts w:ascii="Arial" w:hAnsi="Arial" w:cs="Arial"/>
                <w:sz w:val="18"/>
                <w:szCs w:val="18"/>
                <w:lang w:val="fr-FR"/>
              </w:rPr>
              <w:br/>
            </w:r>
            <w:r w:rsidR="0013237D" w:rsidRPr="00A03907">
              <w:rPr>
                <w:rFonts w:ascii="Arial" w:hAnsi="Arial" w:cs="Arial"/>
                <w:sz w:val="18"/>
                <w:szCs w:val="18"/>
                <w:lang w:val="fr-FR"/>
              </w:rPr>
              <w:br/>
              <w:t>Le CIDEM lance son concours sur le 11 novembre dans tous les collèges et lycées !</w:t>
            </w:r>
            <w:r w:rsidR="0013237D" w:rsidRPr="00A03907">
              <w:rPr>
                <w:rFonts w:ascii="Arial" w:hAnsi="Arial" w:cs="Arial"/>
                <w:sz w:val="18"/>
                <w:szCs w:val="18"/>
                <w:lang w:val="fr-FR"/>
              </w:rPr>
              <w:br/>
            </w:r>
            <w:r w:rsidR="0013237D" w:rsidRPr="00A03907">
              <w:rPr>
                <w:rFonts w:ascii="Arial" w:hAnsi="Arial" w:cs="Arial"/>
                <w:sz w:val="18"/>
                <w:szCs w:val="18"/>
                <w:lang w:val="fr-FR"/>
              </w:rPr>
              <w:lastRenderedPageBreak/>
              <w:t>Le CIDEM, en partenariat avec le Ministère de l'Education nationale, la Division Mémoire, Patrimoine et Archives du Ministère de la Défense et l'Historial de la Grande Guerre de Péronne, lance un concours sur les monuments aux morts. Ce concours sera ouvert aux collèges et pour la première fois aux lycées.</w:t>
            </w:r>
            <w:r w:rsidR="0013237D" w:rsidRPr="00A03907">
              <w:rPr>
                <w:rFonts w:ascii="Arial" w:hAnsi="Arial" w:cs="Arial"/>
                <w:sz w:val="18"/>
                <w:szCs w:val="18"/>
                <w:lang w:val="fr-FR"/>
              </w:rPr>
              <w:br/>
              <w:t>Ce concours vise à permettre aux jeunes générations de redécouvrir ces lieux de mémoire, témoins de l'histoire et gardiens de la mémoire de la Grande Guerre au coeur des villes et des villages de notre pays, qu'ils auront à observer, analyser et à « faire parler ».</w:t>
            </w:r>
            <w:r w:rsidR="0013237D" w:rsidRPr="00A03907">
              <w:rPr>
                <w:rFonts w:ascii="Arial" w:hAnsi="Arial" w:cs="Arial"/>
                <w:sz w:val="18"/>
                <w:szCs w:val="18"/>
                <w:lang w:val="fr-FR"/>
              </w:rPr>
              <w:br/>
              <w:t>À travers cette étude, c'est l'histoire de leur village, de leur quartier, au lendemain de la Guerre de 1914-1918 qu'ils vont faire ressurgir, en recueillant des documents, des photos, des témoignages et en collectant de pr</w:t>
            </w:r>
            <w:r w:rsidR="0013237D" w:rsidRPr="00A03907">
              <w:rPr>
                <w:rFonts w:ascii="Arial" w:hAnsi="Arial" w:cs="Arial"/>
                <w:sz w:val="18"/>
                <w:szCs w:val="18"/>
                <w:lang w:val="fr-FR"/>
              </w:rPr>
              <w:t>é</w:t>
            </w:r>
            <w:r w:rsidR="0013237D" w:rsidRPr="00A03907">
              <w:rPr>
                <w:rFonts w:ascii="Arial" w:hAnsi="Arial" w:cs="Arial"/>
                <w:sz w:val="18"/>
                <w:szCs w:val="18"/>
                <w:lang w:val="fr-FR"/>
              </w:rPr>
              <w:t>cieuses informations.</w:t>
            </w:r>
            <w:r w:rsidR="0013237D" w:rsidRPr="00A03907">
              <w:rPr>
                <w:rFonts w:ascii="Arial" w:hAnsi="Arial" w:cs="Arial"/>
                <w:sz w:val="18"/>
                <w:szCs w:val="18"/>
                <w:lang w:val="fr-FR"/>
              </w:rPr>
              <w:br/>
              <w:t>Ces recherches qui constituent un axe motivant pour l'étude de l'Histoire et l'appropriation du patrimoine local devraient faciliter un réinvestissement par les jeunes générations de ces lieux de mémoire, coeurs des comm</w:t>
            </w:r>
            <w:r w:rsidR="0013237D" w:rsidRPr="00A03907">
              <w:rPr>
                <w:rFonts w:ascii="Arial" w:hAnsi="Arial" w:cs="Arial"/>
                <w:sz w:val="18"/>
                <w:szCs w:val="18"/>
                <w:lang w:val="fr-FR"/>
              </w:rPr>
              <w:t>é</w:t>
            </w:r>
            <w:r w:rsidR="0013237D" w:rsidRPr="00A03907">
              <w:rPr>
                <w:rFonts w:ascii="Arial" w:hAnsi="Arial" w:cs="Arial"/>
                <w:sz w:val="18"/>
                <w:szCs w:val="18"/>
                <w:lang w:val="fr-FR"/>
              </w:rPr>
              <w:t>morations, et leur permettre de donner un nouvel élan aux futures cérémonies commémoratives autour du ce</w:t>
            </w:r>
            <w:r w:rsidR="0013237D" w:rsidRPr="00A03907">
              <w:rPr>
                <w:rFonts w:ascii="Arial" w:hAnsi="Arial" w:cs="Arial"/>
                <w:sz w:val="18"/>
                <w:szCs w:val="18"/>
                <w:lang w:val="fr-FR"/>
              </w:rPr>
              <w:t>n</w:t>
            </w:r>
            <w:r w:rsidR="0013237D" w:rsidRPr="00A03907">
              <w:rPr>
                <w:rFonts w:ascii="Arial" w:hAnsi="Arial" w:cs="Arial"/>
                <w:sz w:val="18"/>
                <w:szCs w:val="18"/>
                <w:lang w:val="fr-FR"/>
              </w:rPr>
              <w:t>tenaire de la Grande guerre.</w:t>
            </w:r>
            <w:r w:rsidR="0013237D" w:rsidRPr="00A03907">
              <w:rPr>
                <w:rFonts w:ascii="Arial" w:hAnsi="Arial" w:cs="Arial"/>
                <w:sz w:val="18"/>
                <w:szCs w:val="18"/>
                <w:lang w:val="fr-FR"/>
              </w:rPr>
              <w:br/>
              <w:t>Le règlement</w:t>
            </w:r>
            <w:r w:rsidR="0013237D" w:rsidRPr="00A03907">
              <w:rPr>
                <w:rFonts w:ascii="Arial" w:hAnsi="Arial" w:cs="Arial"/>
                <w:sz w:val="18"/>
                <w:szCs w:val="18"/>
                <w:lang w:val="fr-FR"/>
              </w:rPr>
              <w:br/>
            </w:r>
            <w:hyperlink r:id="rId162" w:history="1">
              <w:r w:rsidR="0013237D" w:rsidRPr="00A03907">
                <w:rPr>
                  <w:rStyle w:val="Hyperlink"/>
                  <w:rFonts w:ascii="Arial" w:hAnsi="Arial" w:cs="Arial"/>
                  <w:sz w:val="18"/>
                  <w:szCs w:val="18"/>
                  <w:lang w:val="fr-FR"/>
                </w:rPr>
                <w:t>http://itinerairesdecitoyennete.org/journees/11_nov/documents/Reglement-concours-11-nov-2013-2014.pdf</w:t>
              </w:r>
            </w:hyperlink>
            <w:r w:rsidR="0013237D" w:rsidRPr="00A03907">
              <w:rPr>
                <w:rFonts w:ascii="Arial" w:hAnsi="Arial" w:cs="Arial"/>
                <w:sz w:val="18"/>
                <w:szCs w:val="18"/>
                <w:lang w:val="fr-FR"/>
              </w:rPr>
              <w:t xml:space="preserve"> </w:t>
            </w:r>
            <w:r w:rsidR="0013237D" w:rsidRPr="00A03907">
              <w:rPr>
                <w:rFonts w:ascii="Arial" w:hAnsi="Arial" w:cs="Arial"/>
                <w:sz w:val="18"/>
                <w:szCs w:val="18"/>
                <w:lang w:val="fr-FR"/>
              </w:rPr>
              <w:br/>
              <w:t>Les jeunes Anglais en délégation en France</w:t>
            </w:r>
            <w:r w:rsidR="0013237D" w:rsidRPr="00A03907">
              <w:rPr>
                <w:rFonts w:ascii="Arial" w:hAnsi="Arial" w:cs="Arial"/>
                <w:sz w:val="18"/>
                <w:szCs w:val="18"/>
                <w:lang w:val="fr-FR"/>
              </w:rPr>
              <w:br/>
              <w:t>Chaque établissement secondaire anglais devra envoyer deux élèves et un enseignant en France ou en Be</w:t>
            </w:r>
            <w:r w:rsidR="0013237D" w:rsidRPr="00A03907">
              <w:rPr>
                <w:rFonts w:ascii="Arial" w:hAnsi="Arial" w:cs="Arial"/>
                <w:sz w:val="18"/>
                <w:szCs w:val="18"/>
                <w:lang w:val="fr-FR"/>
              </w:rPr>
              <w:t>l</w:t>
            </w:r>
            <w:r w:rsidR="0013237D" w:rsidRPr="00A03907">
              <w:rPr>
                <w:rFonts w:ascii="Arial" w:hAnsi="Arial" w:cs="Arial"/>
                <w:sz w:val="18"/>
                <w:szCs w:val="18"/>
                <w:lang w:val="fr-FR"/>
              </w:rPr>
              <w:t>gique pour visiter les champs de bataille. Le gouvernement britannique vient de débloquer un crédit de 5 millions de livres pour associer les élèves aux commémorations officielles du centenaire de la première guerre mondiale.</w:t>
            </w:r>
            <w:r w:rsidR="0013237D" w:rsidRPr="00A03907">
              <w:rPr>
                <w:rFonts w:ascii="Arial" w:hAnsi="Arial" w:cs="Arial"/>
                <w:sz w:val="18"/>
                <w:szCs w:val="18"/>
                <w:lang w:val="fr-FR"/>
              </w:rPr>
              <w:br/>
              <w:t>En savoir plus</w:t>
            </w:r>
            <w:r w:rsidR="0013237D" w:rsidRPr="00A03907">
              <w:rPr>
                <w:rFonts w:ascii="Arial" w:hAnsi="Arial" w:cs="Arial"/>
                <w:sz w:val="18"/>
                <w:szCs w:val="18"/>
                <w:lang w:val="fr-FR"/>
              </w:rPr>
              <w:br/>
            </w:r>
            <w:hyperlink r:id="rId163" w:history="1">
              <w:r w:rsidR="0013237D" w:rsidRPr="00A03907">
                <w:rPr>
                  <w:rStyle w:val="Hyperlink"/>
                  <w:rFonts w:ascii="Arial" w:hAnsi="Arial" w:cs="Arial"/>
                  <w:sz w:val="18"/>
                  <w:szCs w:val="18"/>
                  <w:lang w:val="fr-FR"/>
                </w:rPr>
                <w:t>http://www.bbc.co.uk/news/uk-22837849</w:t>
              </w:r>
            </w:hyperlink>
            <w:r w:rsidR="0013237D" w:rsidRPr="00A03907">
              <w:rPr>
                <w:rFonts w:ascii="Arial" w:hAnsi="Arial" w:cs="Arial"/>
                <w:sz w:val="18"/>
                <w:szCs w:val="18"/>
                <w:lang w:val="fr-FR"/>
              </w:rPr>
              <w:t xml:space="preserve"> </w:t>
            </w:r>
          </w:p>
          <w:p w:rsidR="00FC264F" w:rsidRPr="00A03907" w:rsidRDefault="0013237D" w:rsidP="00A03907">
            <w:pPr>
              <w:rPr>
                <w:rFonts w:ascii="Arial" w:hAnsi="Arial" w:cs="Arial"/>
                <w:sz w:val="18"/>
                <w:szCs w:val="18"/>
                <w:lang w:val="fr-FR"/>
              </w:rPr>
            </w:pPr>
            <w:r w:rsidRPr="00A03907">
              <w:rPr>
                <w:rFonts w:ascii="Arial" w:hAnsi="Arial" w:cs="Arial"/>
                <w:sz w:val="18"/>
                <w:szCs w:val="18"/>
                <w:lang w:val="fr-FR"/>
              </w:rPr>
              <w:br/>
            </w:r>
            <w:r w:rsidRPr="00A03907">
              <w:rPr>
                <w:rFonts w:ascii="Arial" w:hAnsi="Arial" w:cs="Arial"/>
                <w:b/>
                <w:sz w:val="18"/>
                <w:szCs w:val="18"/>
                <w:lang w:val="fr-FR"/>
              </w:rPr>
              <w:t>La Première Guerre mondiale et les Jalons de l'INA</w:t>
            </w:r>
            <w:r w:rsidRPr="00A03907">
              <w:rPr>
                <w:rFonts w:ascii="Arial" w:hAnsi="Arial" w:cs="Arial"/>
                <w:sz w:val="18"/>
                <w:szCs w:val="18"/>
                <w:lang w:val="fr-FR"/>
              </w:rPr>
              <w:t xml:space="preserve"> </w:t>
            </w:r>
          </w:p>
          <w:p w:rsidR="00FC264F" w:rsidRPr="00A03907" w:rsidRDefault="00FC264F" w:rsidP="00A03907">
            <w:pPr>
              <w:rPr>
                <w:rFonts w:ascii="Arial" w:hAnsi="Arial" w:cs="Arial"/>
                <w:sz w:val="18"/>
                <w:szCs w:val="18"/>
                <w:lang w:val="fr-FR"/>
              </w:rPr>
            </w:pPr>
            <w:r w:rsidRPr="00A03907">
              <w:rPr>
                <w:rFonts w:ascii="Arial" w:hAnsi="Arial" w:cs="Arial"/>
                <w:sz w:val="18"/>
                <w:szCs w:val="18"/>
                <w:lang w:val="fr-FR"/>
              </w:rPr>
              <w:t>Le parcours</w:t>
            </w:r>
            <w:r w:rsidRPr="00A03907">
              <w:rPr>
                <w:rFonts w:ascii="Arial" w:hAnsi="Arial" w:cs="Arial"/>
                <w:sz w:val="18"/>
                <w:szCs w:val="18"/>
                <w:lang w:val="fr-FR"/>
              </w:rPr>
              <w:br/>
            </w:r>
            <w:hyperlink r:id="rId164" w:history="1">
              <w:r w:rsidRPr="00A03907">
                <w:rPr>
                  <w:rStyle w:val="Hyperlink"/>
                  <w:rFonts w:ascii="Arial" w:hAnsi="Arial" w:cs="Arial"/>
                  <w:sz w:val="18"/>
                  <w:szCs w:val="18"/>
                  <w:lang w:val="fr-FR"/>
                </w:rPr>
                <w:t>http://centenaire.org/fr/espace-pedagogique/ressources-pedagogiques/deuxieme-degre/ina-les-jalons-de-la-premiere-guerre</w:t>
              </w:r>
            </w:hyperlink>
            <w:r w:rsidRPr="00A03907">
              <w:rPr>
                <w:rFonts w:ascii="Arial" w:hAnsi="Arial" w:cs="Arial"/>
                <w:sz w:val="18"/>
                <w:szCs w:val="18"/>
                <w:lang w:val="fr-FR"/>
              </w:rPr>
              <w:t xml:space="preserve"> </w:t>
            </w:r>
            <w:r w:rsidRPr="00A03907">
              <w:rPr>
                <w:rFonts w:ascii="Arial" w:hAnsi="Arial" w:cs="Arial"/>
                <w:sz w:val="18"/>
                <w:szCs w:val="18"/>
                <w:lang w:val="fr-FR"/>
              </w:rPr>
              <w:br/>
              <w:t>La présentation</w:t>
            </w:r>
            <w:r w:rsidRPr="00A03907">
              <w:rPr>
                <w:rFonts w:ascii="Arial" w:hAnsi="Arial" w:cs="Arial"/>
                <w:sz w:val="18"/>
                <w:szCs w:val="18"/>
                <w:lang w:val="fr-FR"/>
              </w:rPr>
              <w:br/>
            </w:r>
            <w:hyperlink r:id="rId165" w:history="1">
              <w:r w:rsidRPr="00A03907">
                <w:rPr>
                  <w:rStyle w:val="Hyperlink"/>
                  <w:rFonts w:ascii="Arial" w:hAnsi="Arial" w:cs="Arial"/>
                  <w:sz w:val="18"/>
                  <w:szCs w:val="18"/>
                  <w:lang w:val="fr-FR"/>
                </w:rPr>
                <w:t>http://histoire-geographie.ac-dijon.fr/spip.php?article764</w:t>
              </w:r>
            </w:hyperlink>
            <w:r w:rsidR="0013237D" w:rsidRPr="00A03907">
              <w:rPr>
                <w:rFonts w:ascii="Arial" w:hAnsi="Arial" w:cs="Arial"/>
                <w:sz w:val="18"/>
                <w:szCs w:val="18"/>
                <w:lang w:val="fr-FR"/>
              </w:rPr>
              <w:br/>
              <w:t>Les Jalons pour l'Histoire du Temps Présent de l'INA proposent un parcours pédagogique sur la première guerre mondiale pour le site de la Mission du centenaire de la Première Guerre Mondiale. La sélection des films portant sur la Première Guerre mondiale a été faite majoritairement au sein des fonds Pathé et Gaumont. Elle s'est donnée comme objectif d'illustrer plusieurs dimensions du conflit, conformément à l'approche développée dans le cadre des programmes de troisième et de première.</w:t>
            </w:r>
            <w:r w:rsidR="0013237D" w:rsidRPr="00A03907">
              <w:rPr>
                <w:rFonts w:ascii="Arial" w:hAnsi="Arial" w:cs="Arial"/>
                <w:sz w:val="18"/>
                <w:szCs w:val="18"/>
                <w:lang w:val="fr-FR"/>
              </w:rPr>
              <w:br/>
              <w:t>Sur le site académique de Dijon une présentation.</w:t>
            </w:r>
            <w:r w:rsidR="0013237D" w:rsidRPr="00A03907">
              <w:rPr>
                <w:rFonts w:ascii="Arial" w:hAnsi="Arial" w:cs="Arial"/>
                <w:sz w:val="18"/>
                <w:szCs w:val="18"/>
                <w:lang w:val="fr-FR"/>
              </w:rPr>
              <w:br/>
            </w:r>
            <w:r w:rsidR="0013237D" w:rsidRPr="00A03907">
              <w:rPr>
                <w:rFonts w:ascii="Arial" w:hAnsi="Arial" w:cs="Arial"/>
                <w:sz w:val="18"/>
                <w:szCs w:val="18"/>
                <w:lang w:val="fr-FR"/>
              </w:rPr>
              <w:br/>
            </w:r>
            <w:r w:rsidR="0013237D" w:rsidRPr="00A03907">
              <w:rPr>
                <w:rFonts w:ascii="Arial" w:hAnsi="Arial" w:cs="Arial"/>
                <w:b/>
                <w:sz w:val="18"/>
                <w:szCs w:val="18"/>
                <w:lang w:val="fr-FR"/>
              </w:rPr>
              <w:t>Comment enseigne-t-on la Première guerre mondiale aux jeunes Français ?</w:t>
            </w:r>
            <w:r w:rsidR="0013237D" w:rsidRPr="00A03907">
              <w:rPr>
                <w:rFonts w:ascii="Arial" w:hAnsi="Arial" w:cs="Arial"/>
                <w:sz w:val="18"/>
                <w:szCs w:val="18"/>
                <w:lang w:val="fr-FR"/>
              </w:rPr>
              <w:t xml:space="preserve"> </w:t>
            </w:r>
          </w:p>
          <w:p w:rsidR="00FC264F" w:rsidRPr="00A03907" w:rsidRDefault="005F3F31" w:rsidP="00A03907">
            <w:pPr>
              <w:rPr>
                <w:rFonts w:ascii="Arial" w:hAnsi="Arial" w:cs="Arial"/>
                <w:sz w:val="18"/>
                <w:szCs w:val="18"/>
                <w:lang w:val="fr-FR"/>
              </w:rPr>
            </w:pPr>
            <w:hyperlink r:id="rId166" w:history="1">
              <w:r w:rsidR="00FC264F" w:rsidRPr="00A03907">
                <w:rPr>
                  <w:rStyle w:val="Hyperlink"/>
                  <w:rFonts w:ascii="Arial" w:hAnsi="Arial" w:cs="Arial"/>
                  <w:sz w:val="18"/>
                  <w:szCs w:val="18"/>
                  <w:lang w:val="fr-FR"/>
                </w:rPr>
                <w:t>http://www.cafepedagogique.net/lexpresso/Pages/2013/11/12112013Article635198363318471720.aspx</w:t>
              </w:r>
            </w:hyperlink>
            <w:r w:rsidR="0013237D" w:rsidRPr="00A03907">
              <w:rPr>
                <w:rFonts w:ascii="Arial" w:hAnsi="Arial" w:cs="Arial"/>
                <w:sz w:val="18"/>
                <w:szCs w:val="18"/>
                <w:lang w:val="fr-FR"/>
              </w:rPr>
              <w:br/>
              <w:t xml:space="preserve">Bourrage de crâne ou pas ? Oubli de la chronologie ou pas ? Grands hommes ignorés ou magnifiés ? Roman national ou histoire scientifique ? Comment les enseignants français abordent la première guerre mondiale en classe ? Qu'en retiennent les élèves ? Que disent les programmes ? </w:t>
            </w:r>
            <w:r w:rsidR="0013237D" w:rsidRPr="00A03907">
              <w:rPr>
                <w:rFonts w:ascii="Arial" w:hAnsi="Arial" w:cs="Arial"/>
                <w:sz w:val="18"/>
                <w:szCs w:val="18"/>
                <w:lang w:val="fr-FR"/>
              </w:rPr>
              <w:br/>
            </w:r>
            <w:r w:rsidR="0013237D" w:rsidRPr="00A03907">
              <w:rPr>
                <w:rFonts w:ascii="Arial" w:hAnsi="Arial" w:cs="Arial"/>
                <w:sz w:val="18"/>
                <w:szCs w:val="18"/>
                <w:lang w:val="fr-FR"/>
              </w:rPr>
              <w:br/>
            </w:r>
            <w:r w:rsidR="0013237D" w:rsidRPr="00A03907">
              <w:rPr>
                <w:rFonts w:ascii="Arial" w:hAnsi="Arial" w:cs="Arial"/>
                <w:b/>
                <w:sz w:val="18"/>
                <w:szCs w:val="18"/>
                <w:lang w:val="fr-FR"/>
              </w:rPr>
              <w:t>Etudier les poilus en classe</w:t>
            </w:r>
          </w:p>
          <w:p w:rsidR="00FC264F" w:rsidRPr="00A03907" w:rsidRDefault="005F3F31" w:rsidP="00A03907">
            <w:pPr>
              <w:rPr>
                <w:rFonts w:ascii="Arial" w:hAnsi="Arial" w:cs="Arial"/>
                <w:b/>
                <w:sz w:val="18"/>
                <w:szCs w:val="18"/>
                <w:lang w:val="fr-FR"/>
              </w:rPr>
            </w:pPr>
            <w:hyperlink r:id="rId167" w:history="1">
              <w:r w:rsidR="00FC264F" w:rsidRPr="00A03907">
                <w:rPr>
                  <w:rStyle w:val="Hyperlink"/>
                  <w:rFonts w:ascii="Arial" w:hAnsi="Arial" w:cs="Arial"/>
                  <w:sz w:val="18"/>
                  <w:szCs w:val="18"/>
                  <w:lang w:val="fr-FR"/>
                </w:rPr>
                <w:t>http://www.cafepedagogique.net/lexpresso/Pages/2013/11/04112013Article635191344697114465.aspx</w:t>
              </w:r>
            </w:hyperlink>
            <w:r w:rsidR="0013237D" w:rsidRPr="00A03907">
              <w:rPr>
                <w:rFonts w:ascii="Arial" w:hAnsi="Arial" w:cs="Arial"/>
                <w:sz w:val="18"/>
                <w:szCs w:val="18"/>
                <w:lang w:val="fr-FR"/>
              </w:rPr>
              <w:br/>
              <w:t xml:space="preserve">C'est un véritable guide pratique pour jeunes historiens que publie le cabinet d'ingénierie mémorielle et culturelle En Envor. La brochure explique comment travailler sur les poilus de sa commune des archives à Internet en passant par l'enquête de terrain. Pour le centenaire, voici un guide pratique qui invite à multiplier les projets. </w:t>
            </w:r>
            <w:r w:rsidR="0013237D" w:rsidRPr="00A03907">
              <w:rPr>
                <w:rFonts w:ascii="Arial" w:hAnsi="Arial" w:cs="Arial"/>
                <w:sz w:val="18"/>
                <w:szCs w:val="18"/>
                <w:lang w:val="fr-FR"/>
              </w:rPr>
              <w:br/>
              <w:t>En savoir plus</w:t>
            </w:r>
            <w:r w:rsidR="0013237D" w:rsidRPr="00A03907">
              <w:rPr>
                <w:rFonts w:ascii="Arial" w:hAnsi="Arial" w:cs="Arial"/>
                <w:sz w:val="18"/>
                <w:szCs w:val="18"/>
                <w:lang w:val="fr-FR"/>
              </w:rPr>
              <w:br/>
            </w:r>
            <w:r w:rsidR="0013237D" w:rsidRPr="00A03907">
              <w:rPr>
                <w:rFonts w:ascii="Arial" w:hAnsi="Arial" w:cs="Arial"/>
                <w:sz w:val="18"/>
                <w:szCs w:val="18"/>
                <w:lang w:val="fr-FR"/>
              </w:rPr>
              <w:br/>
            </w:r>
            <w:r w:rsidR="0013237D" w:rsidRPr="00A03907">
              <w:rPr>
                <w:rFonts w:ascii="Arial" w:hAnsi="Arial" w:cs="Arial"/>
                <w:b/>
                <w:sz w:val="18"/>
                <w:szCs w:val="18"/>
                <w:lang w:val="fr-FR"/>
              </w:rPr>
              <w:t>L'Illustration</w:t>
            </w:r>
          </w:p>
          <w:p w:rsidR="00FC264F" w:rsidRPr="00A03907" w:rsidRDefault="005F3F31" w:rsidP="00A03907">
            <w:pPr>
              <w:rPr>
                <w:rFonts w:ascii="Arial" w:hAnsi="Arial" w:cs="Arial"/>
                <w:sz w:val="18"/>
                <w:szCs w:val="18"/>
                <w:lang w:val="fr-FR"/>
              </w:rPr>
            </w:pPr>
            <w:hyperlink r:id="rId168" w:history="1">
              <w:r w:rsidR="00FC264F" w:rsidRPr="00A03907">
                <w:rPr>
                  <w:rStyle w:val="Hyperlink"/>
                  <w:rFonts w:ascii="Arial" w:hAnsi="Arial" w:cs="Arial"/>
                  <w:sz w:val="18"/>
                  <w:szCs w:val="18"/>
                  <w:lang w:val="fr-FR"/>
                </w:rPr>
                <w:t>http://www.linternaute.com/actualite/histoire/les-grandes-unes-de-la-premiere-guerre-mondiale/dessin.shtml</w:t>
              </w:r>
            </w:hyperlink>
            <w:r w:rsidR="0013237D" w:rsidRPr="00A03907">
              <w:rPr>
                <w:rFonts w:ascii="Arial" w:hAnsi="Arial" w:cs="Arial"/>
                <w:sz w:val="18"/>
                <w:szCs w:val="18"/>
                <w:lang w:val="fr-FR"/>
              </w:rPr>
              <w:br/>
              <w:t>Une série de Unes de l'illustration qui pourrait être largement exploitées pour préparer des séquences, avec des vignettes facilement reproductibles.</w:t>
            </w:r>
            <w:r w:rsidR="0013237D" w:rsidRPr="00A03907">
              <w:rPr>
                <w:rFonts w:ascii="Arial" w:hAnsi="Arial" w:cs="Arial"/>
                <w:sz w:val="18"/>
                <w:szCs w:val="18"/>
                <w:lang w:val="fr-FR"/>
              </w:rPr>
              <w:br/>
            </w:r>
            <w:r w:rsidR="0013237D" w:rsidRPr="00A03907">
              <w:rPr>
                <w:rFonts w:ascii="Arial" w:hAnsi="Arial" w:cs="Arial"/>
                <w:sz w:val="18"/>
                <w:szCs w:val="18"/>
                <w:lang w:val="fr-FR"/>
              </w:rPr>
              <w:br/>
            </w:r>
            <w:r w:rsidR="0013237D" w:rsidRPr="00A03907">
              <w:rPr>
                <w:rFonts w:ascii="Arial" w:hAnsi="Arial" w:cs="Arial"/>
                <w:sz w:val="18"/>
                <w:szCs w:val="18"/>
                <w:lang w:val="fr-FR"/>
              </w:rPr>
              <w:br/>
            </w:r>
            <w:r w:rsidR="0013237D" w:rsidRPr="00A03907">
              <w:rPr>
                <w:rFonts w:ascii="Arial" w:hAnsi="Arial" w:cs="Arial"/>
                <w:b/>
                <w:sz w:val="18"/>
                <w:szCs w:val="18"/>
                <w:lang w:val="fr-FR"/>
              </w:rPr>
              <w:t>La Grande Collecte</w:t>
            </w:r>
          </w:p>
          <w:p w:rsidR="00FC264F" w:rsidRPr="00A03907" w:rsidRDefault="005F3F31" w:rsidP="00A03907">
            <w:pPr>
              <w:rPr>
                <w:rFonts w:ascii="Arial" w:hAnsi="Arial" w:cs="Arial"/>
                <w:sz w:val="18"/>
                <w:szCs w:val="18"/>
                <w:lang w:val="fr-FR"/>
              </w:rPr>
            </w:pPr>
            <w:hyperlink r:id="rId169" w:history="1">
              <w:r w:rsidR="00FC264F" w:rsidRPr="00A03907">
                <w:rPr>
                  <w:rStyle w:val="Hyperlink"/>
                  <w:rFonts w:ascii="Arial" w:hAnsi="Arial" w:cs="Arial"/>
                  <w:sz w:val="18"/>
                  <w:szCs w:val="18"/>
                  <w:lang w:val="fr-FR"/>
                </w:rPr>
                <w:t>www.education.gouv.fr/cid74358/la-grande-collecte.html</w:t>
              </w:r>
            </w:hyperlink>
            <w:r w:rsidR="0013237D" w:rsidRPr="00A03907">
              <w:rPr>
                <w:rFonts w:ascii="Arial" w:hAnsi="Arial" w:cs="Arial"/>
                <w:sz w:val="18"/>
                <w:szCs w:val="18"/>
                <w:lang w:val="fr-FR"/>
              </w:rPr>
              <w:br/>
              <w:t>Une collecte de souvenirs familiaux relatifs à la première guerre mondiale est organisée dans toute la France du 9 au 16 novembre 2013. Le ministère de l'éducation nationale s'associe au service interministériel des archives de France, à la Bibliothèque nationale de France et à la mission du centenaire de la première guerre mondiale pour contribuer à cette opération d'envergure européenne, qui vise à numériser ces archives personnelles et à alimenter un fonds spécifique sur la guerre de 14-18 au sein de la bibliothèque en ligne «Europeana».</w:t>
            </w:r>
            <w:r w:rsidR="0013237D" w:rsidRPr="00A03907">
              <w:rPr>
                <w:rFonts w:ascii="Arial" w:hAnsi="Arial" w:cs="Arial"/>
                <w:sz w:val="18"/>
                <w:szCs w:val="18"/>
                <w:lang w:val="fr-FR"/>
              </w:rPr>
              <w:br/>
              <w:t>Du samedi 9 au samedi 16 novembre, les élèves peuvent apporter dans leur école, collège ou lycée des doc</w:t>
            </w:r>
            <w:r w:rsidR="0013237D" w:rsidRPr="00A03907">
              <w:rPr>
                <w:rFonts w:ascii="Arial" w:hAnsi="Arial" w:cs="Arial"/>
                <w:sz w:val="18"/>
                <w:szCs w:val="18"/>
                <w:lang w:val="fr-FR"/>
              </w:rPr>
              <w:t>u</w:t>
            </w:r>
            <w:r w:rsidR="0013237D" w:rsidRPr="00A03907">
              <w:rPr>
                <w:rFonts w:ascii="Arial" w:hAnsi="Arial" w:cs="Arial"/>
                <w:sz w:val="18"/>
                <w:szCs w:val="18"/>
                <w:lang w:val="fr-FR"/>
              </w:rPr>
              <w:t>ments ou objets privés sur la Grande Guerre, avec l'accord de leur famille. L'organisation du dépôt au point de collecte le plus proche (généralement le service éducatif des archives départementales s'il participe à l'opér</w:t>
            </w:r>
            <w:r w:rsidR="0013237D" w:rsidRPr="00A03907">
              <w:rPr>
                <w:rFonts w:ascii="Arial" w:hAnsi="Arial" w:cs="Arial"/>
                <w:sz w:val="18"/>
                <w:szCs w:val="18"/>
                <w:lang w:val="fr-FR"/>
              </w:rPr>
              <w:t>a</w:t>
            </w:r>
            <w:r w:rsidR="0013237D" w:rsidRPr="00A03907">
              <w:rPr>
                <w:rFonts w:ascii="Arial" w:hAnsi="Arial" w:cs="Arial"/>
                <w:sz w:val="18"/>
                <w:szCs w:val="18"/>
                <w:lang w:val="fr-FR"/>
              </w:rPr>
              <w:t>tion), ou encore au CDDP ou CRDP, est assurée par l'équipe éducative. Une fois numérisés, les documents sont rendus à leurs propriétaires.</w:t>
            </w:r>
            <w:r w:rsidR="0013237D" w:rsidRPr="00A03907">
              <w:rPr>
                <w:rFonts w:ascii="Arial" w:hAnsi="Arial" w:cs="Arial"/>
                <w:sz w:val="18"/>
                <w:szCs w:val="18"/>
                <w:lang w:val="fr-FR"/>
              </w:rPr>
              <w:br/>
              <w:t>Cette vaste collecte constitue l'occasion de mener des activités en lien avec les services éducatifs des archives départementales, de construire des séquences pédagogiques sur cette période dont l'année prochaine marqu</w:t>
            </w:r>
            <w:r w:rsidR="0013237D" w:rsidRPr="00A03907">
              <w:rPr>
                <w:rFonts w:ascii="Arial" w:hAnsi="Arial" w:cs="Arial"/>
                <w:sz w:val="18"/>
                <w:szCs w:val="18"/>
                <w:lang w:val="fr-FR"/>
              </w:rPr>
              <w:t>e</w:t>
            </w:r>
            <w:r w:rsidR="0013237D" w:rsidRPr="00A03907">
              <w:rPr>
                <w:rFonts w:ascii="Arial" w:hAnsi="Arial" w:cs="Arial"/>
                <w:sz w:val="18"/>
                <w:szCs w:val="18"/>
                <w:lang w:val="fr-FR"/>
              </w:rPr>
              <w:lastRenderedPageBreak/>
              <w:t>ra le centenaire, etc.</w:t>
            </w:r>
            <w:r w:rsidR="0013237D" w:rsidRPr="00A03907">
              <w:rPr>
                <w:rFonts w:ascii="Arial" w:hAnsi="Arial" w:cs="Arial"/>
                <w:sz w:val="18"/>
                <w:szCs w:val="18"/>
                <w:lang w:val="fr-FR"/>
              </w:rPr>
              <w:br/>
            </w:r>
            <w:r w:rsidR="0013237D" w:rsidRPr="00A03907">
              <w:rPr>
                <w:rFonts w:ascii="Arial" w:hAnsi="Arial" w:cs="Arial"/>
                <w:sz w:val="18"/>
                <w:szCs w:val="18"/>
                <w:lang w:val="fr-FR"/>
              </w:rPr>
              <w:br/>
            </w:r>
            <w:r w:rsidR="0013237D" w:rsidRPr="00A03907">
              <w:rPr>
                <w:rFonts w:ascii="Arial" w:hAnsi="Arial" w:cs="Arial"/>
                <w:b/>
                <w:sz w:val="18"/>
                <w:szCs w:val="18"/>
                <w:lang w:val="fr-FR"/>
              </w:rPr>
              <w:t>Mémoires héritées : 14-18 : Un concours avec le Cidem et le CNDP</w:t>
            </w:r>
          </w:p>
          <w:p w:rsidR="00FC264F" w:rsidRPr="00A03907" w:rsidRDefault="005F3F31" w:rsidP="00A03907">
            <w:pPr>
              <w:rPr>
                <w:rFonts w:ascii="Arial" w:hAnsi="Arial" w:cs="Arial"/>
                <w:sz w:val="18"/>
                <w:szCs w:val="18"/>
                <w:lang w:val="fr-FR"/>
              </w:rPr>
            </w:pPr>
            <w:hyperlink r:id="rId170" w:history="1">
              <w:r w:rsidR="00FC264F" w:rsidRPr="00A03907">
                <w:rPr>
                  <w:rStyle w:val="Hyperlink"/>
                  <w:rFonts w:ascii="Arial" w:hAnsi="Arial" w:cs="Arial"/>
                  <w:sz w:val="18"/>
                  <w:szCs w:val="18"/>
                  <w:lang w:val="fr-FR"/>
                </w:rPr>
                <w:t>http://centenaire.org/fr/services-et-projets-educatifs/appel-projet-pour-le-second-degre-memoires-heritees-histoire-partagee</w:t>
              </w:r>
            </w:hyperlink>
            <w:r w:rsidR="0013237D" w:rsidRPr="00A03907">
              <w:rPr>
                <w:rFonts w:ascii="Arial" w:hAnsi="Arial" w:cs="Arial"/>
                <w:sz w:val="18"/>
                <w:szCs w:val="18"/>
                <w:lang w:val="fr-FR"/>
              </w:rPr>
              <w:br/>
              <w:t>La mission du centenaire de la guerre mondiale avec le Cidem et le Cndp lancent un concours destiné aux co</w:t>
            </w:r>
            <w:r w:rsidR="0013237D" w:rsidRPr="00A03907">
              <w:rPr>
                <w:rFonts w:ascii="Arial" w:hAnsi="Arial" w:cs="Arial"/>
                <w:sz w:val="18"/>
                <w:szCs w:val="18"/>
                <w:lang w:val="fr-FR"/>
              </w:rPr>
              <w:t>l</w:t>
            </w:r>
            <w:r w:rsidR="0013237D" w:rsidRPr="00A03907">
              <w:rPr>
                <w:rFonts w:ascii="Arial" w:hAnsi="Arial" w:cs="Arial"/>
                <w:sz w:val="18"/>
                <w:szCs w:val="18"/>
                <w:lang w:val="fr-FR"/>
              </w:rPr>
              <w:t>légiens de 4ème et 3ème et aux lycéens de 2de et 1ère.</w:t>
            </w:r>
            <w:r w:rsidR="0013237D" w:rsidRPr="00A03907">
              <w:rPr>
                <w:rFonts w:ascii="Arial" w:hAnsi="Arial" w:cs="Arial"/>
                <w:sz w:val="18"/>
                <w:szCs w:val="18"/>
                <w:lang w:val="fr-FR"/>
              </w:rPr>
              <w:br/>
            </w:r>
            <w:r w:rsidR="0013237D" w:rsidRPr="00A03907">
              <w:rPr>
                <w:rFonts w:ascii="Arial" w:hAnsi="Arial" w:cs="Arial"/>
                <w:b/>
                <w:sz w:val="18"/>
                <w:szCs w:val="18"/>
                <w:lang w:val="fr-FR"/>
              </w:rPr>
              <w:br/>
              <w:t>Un jeu sur la guerre de 14-18</w:t>
            </w:r>
          </w:p>
          <w:p w:rsidR="00FC264F" w:rsidRPr="00A03907" w:rsidRDefault="005F3F31" w:rsidP="00A03907">
            <w:pPr>
              <w:rPr>
                <w:rFonts w:ascii="Arial" w:hAnsi="Arial" w:cs="Arial"/>
                <w:sz w:val="18"/>
                <w:szCs w:val="18"/>
                <w:lang w:val="fr-FR"/>
              </w:rPr>
            </w:pPr>
            <w:hyperlink r:id="rId171" w:history="1">
              <w:r w:rsidR="00FC264F" w:rsidRPr="00A03907">
                <w:rPr>
                  <w:rStyle w:val="Hyperlink"/>
                  <w:rFonts w:ascii="Arial" w:hAnsi="Arial" w:cs="Arial"/>
                  <w:sz w:val="18"/>
                  <w:szCs w:val="18"/>
                  <w:lang w:val="fr-FR"/>
                </w:rPr>
                <w:t>http://www.cafepedagogique.net/lexpresso/Pages/2013/09/19092013Article635151733216142212.aspx</w:t>
              </w:r>
            </w:hyperlink>
            <w:r w:rsidR="0013237D" w:rsidRPr="00A03907">
              <w:rPr>
                <w:rFonts w:ascii="Arial" w:hAnsi="Arial" w:cs="Arial"/>
                <w:sz w:val="18"/>
                <w:szCs w:val="18"/>
                <w:lang w:val="fr-FR"/>
              </w:rPr>
              <w:br/>
              <w:t>Ubisoft développe un nouveau jeu : " Soldats Inconnus: Mémoires de la Grande Guerre". Ce nouveau jeu vidéo offrira aux joueurs l'opportunité de vivre une aventure en suivant l'histoire de cinq personnages et leurs destins croisés pendant la Première Guerre Mondiale. L'AFJV, qui annonce ce jeu, prévoit la publication au premier trimestre 2014. Reste à voir quel sera l'intéret pédagogique de ce jeu.</w:t>
            </w:r>
            <w:r w:rsidR="0013237D" w:rsidRPr="00A03907">
              <w:rPr>
                <w:rFonts w:ascii="Arial" w:hAnsi="Arial" w:cs="Arial"/>
                <w:sz w:val="18"/>
                <w:szCs w:val="18"/>
                <w:lang w:val="fr-FR"/>
              </w:rPr>
              <w:br/>
            </w:r>
            <w:r w:rsidR="0013237D" w:rsidRPr="00A03907">
              <w:rPr>
                <w:rFonts w:ascii="Arial" w:hAnsi="Arial" w:cs="Arial"/>
                <w:sz w:val="18"/>
                <w:szCs w:val="18"/>
                <w:lang w:val="fr-FR"/>
              </w:rPr>
              <w:br/>
            </w:r>
            <w:r w:rsidR="0013237D" w:rsidRPr="00A03907">
              <w:rPr>
                <w:rFonts w:ascii="Arial" w:hAnsi="Arial" w:cs="Arial"/>
                <w:b/>
                <w:sz w:val="18"/>
                <w:szCs w:val="18"/>
                <w:lang w:val="fr-FR"/>
              </w:rPr>
              <w:t>La couleur des larmes</w:t>
            </w:r>
          </w:p>
          <w:p w:rsidR="00FC264F" w:rsidRPr="00A03907" w:rsidRDefault="005F3F31" w:rsidP="00A03907">
            <w:pPr>
              <w:rPr>
                <w:rFonts w:ascii="Arial" w:hAnsi="Arial" w:cs="Arial"/>
                <w:sz w:val="18"/>
                <w:szCs w:val="18"/>
                <w:lang w:val="fr-FR"/>
              </w:rPr>
            </w:pPr>
            <w:hyperlink r:id="rId172" w:history="1">
              <w:r w:rsidR="00FC264F" w:rsidRPr="00A03907">
                <w:rPr>
                  <w:rStyle w:val="Hyperlink"/>
                  <w:rFonts w:ascii="Arial" w:hAnsi="Arial" w:cs="Arial"/>
                  <w:sz w:val="18"/>
                  <w:szCs w:val="18"/>
                  <w:lang w:val="fr-FR"/>
                </w:rPr>
                <w:t>http://www.memorial.fr/10event/expo1418/fr/visite.html</w:t>
              </w:r>
            </w:hyperlink>
            <w:r w:rsidR="0013237D" w:rsidRPr="00A03907">
              <w:rPr>
                <w:rFonts w:ascii="Arial" w:hAnsi="Arial" w:cs="Arial"/>
                <w:sz w:val="18"/>
                <w:szCs w:val="18"/>
                <w:lang w:val="fr-FR"/>
              </w:rPr>
              <w:br/>
              <w:t>En 1998, pour le 80e anniversaire de l'Armistice du 11 novembre 1918, l'exposition « La couleur des larmes. Les peintres devant la Première Guerre mondiale » regroupait 110 peintures provenant des plus grands musées d'histoire européens. Elle était placée sous le Haut patronage de l'UNESCO et permettait aux internautes de disposer du regard de 54 artistes peintres de camps adverses sur le conflit. Grâce à Philippe Dagen, historien de l'art et commissaire de l'exposition, artiste et oeuvre étaient replacés dans leur contexte.</w:t>
            </w:r>
            <w:r w:rsidR="0013237D" w:rsidRPr="00A03907">
              <w:rPr>
                <w:rFonts w:ascii="Arial" w:hAnsi="Arial" w:cs="Arial"/>
                <w:sz w:val="18"/>
                <w:szCs w:val="18"/>
                <w:lang w:val="fr-FR"/>
              </w:rPr>
              <w:br/>
              <w:t>En 1998 comme en 2013, la qualité et l'originalité de cette exposition méritent le détour. Il s'agit d'une exposition entièrement et uniquement virtuelle mise sur pied par différents musées européens ayant mis en commun leurs fonds d'archives. L'exposition ne devait durer qu'une année, mais sa qualité a fait qu'elle est aujourd'hui encore présente sur la toile. Elle est également devenue aujourd'hui un témoignage du web 1.0.</w:t>
            </w:r>
            <w:r w:rsidR="0013237D" w:rsidRPr="00A03907">
              <w:rPr>
                <w:rFonts w:ascii="Arial" w:hAnsi="Arial" w:cs="Arial"/>
                <w:sz w:val="18"/>
                <w:szCs w:val="18"/>
                <w:lang w:val="fr-FR"/>
              </w:rPr>
              <w:br/>
              <w:t>Le site</w:t>
            </w:r>
            <w:r w:rsidR="0013237D" w:rsidRPr="00A03907">
              <w:rPr>
                <w:rFonts w:ascii="Arial" w:hAnsi="Arial" w:cs="Arial"/>
                <w:sz w:val="18"/>
                <w:szCs w:val="18"/>
                <w:lang w:val="fr-FR"/>
              </w:rPr>
              <w:br/>
            </w:r>
            <w:r w:rsidR="0013237D" w:rsidRPr="00A03907">
              <w:rPr>
                <w:rFonts w:ascii="Arial" w:hAnsi="Arial" w:cs="Arial"/>
                <w:sz w:val="18"/>
                <w:szCs w:val="18"/>
                <w:lang w:val="fr-FR"/>
              </w:rPr>
              <w:br/>
            </w:r>
            <w:r w:rsidR="0013237D" w:rsidRPr="00A03907">
              <w:rPr>
                <w:rFonts w:ascii="Arial" w:hAnsi="Arial" w:cs="Arial"/>
                <w:b/>
                <w:sz w:val="18"/>
                <w:szCs w:val="18"/>
                <w:lang w:val="fr-FR"/>
              </w:rPr>
              <w:t>Plateforme 14</w:t>
            </w:r>
          </w:p>
          <w:p w:rsidR="00FC264F" w:rsidRPr="00A03907" w:rsidRDefault="005F3F31" w:rsidP="00A03907">
            <w:pPr>
              <w:rPr>
                <w:rFonts w:ascii="Arial" w:hAnsi="Arial" w:cs="Arial"/>
                <w:sz w:val="18"/>
                <w:szCs w:val="18"/>
                <w:lang w:val="fr-FR"/>
              </w:rPr>
            </w:pPr>
            <w:hyperlink r:id="rId173" w:history="1">
              <w:r w:rsidR="00FC264F" w:rsidRPr="00A03907">
                <w:rPr>
                  <w:rStyle w:val="Hyperlink"/>
                  <w:rFonts w:ascii="Arial" w:hAnsi="Arial" w:cs="Arial"/>
                  <w:sz w:val="18"/>
                  <w:szCs w:val="18"/>
                  <w:lang w:val="fr-FR"/>
                </w:rPr>
                <w:t>http://centenaire.org/fr/plateforme-14-accueil</w:t>
              </w:r>
            </w:hyperlink>
            <w:r w:rsidR="0013237D" w:rsidRPr="00A03907">
              <w:rPr>
                <w:rFonts w:ascii="Arial" w:hAnsi="Arial" w:cs="Arial"/>
                <w:sz w:val="18"/>
                <w:szCs w:val="18"/>
                <w:lang w:val="fr-FR"/>
              </w:rPr>
              <w:br/>
              <w:t>Plateforme 14, sur le site de la mission centenaire, est construit autour du film de Laurent Véray, La cicatrice. « Une famille dans la Grande guerre, consacrée à la correspondance en 1914-1918 des Résal, une famille d'ing</w:t>
            </w:r>
            <w:r w:rsidR="0013237D" w:rsidRPr="00A03907">
              <w:rPr>
                <w:rFonts w:ascii="Arial" w:hAnsi="Arial" w:cs="Arial"/>
                <w:sz w:val="18"/>
                <w:szCs w:val="18"/>
                <w:lang w:val="fr-FR"/>
              </w:rPr>
              <w:t>é</w:t>
            </w:r>
            <w:r w:rsidR="0013237D" w:rsidRPr="00A03907">
              <w:rPr>
                <w:rFonts w:ascii="Arial" w:hAnsi="Arial" w:cs="Arial"/>
                <w:sz w:val="18"/>
                <w:szCs w:val="18"/>
                <w:lang w:val="fr-FR"/>
              </w:rPr>
              <w:t>nieurs et polytechniciens ». Ce film sera diffusé sur France 3 au printemps 2014. « Cette correspondance exce</w:t>
            </w:r>
            <w:r w:rsidR="0013237D" w:rsidRPr="00A03907">
              <w:rPr>
                <w:rFonts w:ascii="Arial" w:hAnsi="Arial" w:cs="Arial"/>
                <w:sz w:val="18"/>
                <w:szCs w:val="18"/>
                <w:lang w:val="fr-FR"/>
              </w:rPr>
              <w:t>p</w:t>
            </w:r>
            <w:r w:rsidR="0013237D" w:rsidRPr="00A03907">
              <w:rPr>
                <w:rFonts w:ascii="Arial" w:hAnsi="Arial" w:cs="Arial"/>
                <w:sz w:val="18"/>
                <w:szCs w:val="18"/>
                <w:lang w:val="fr-FR"/>
              </w:rPr>
              <w:t>tionnelle par son ampleur et sa richesse documentaire a été tout d'abord transcrite par Paul Résal qui a mesuré son intérêt et souhaité sa préservation, travail qui a été poursuivi par son fils Jacques Résal. Une partie de cette correspondance est en cours d'édition. » . Des pistes pédagogiques sont proposées et les enseignants sont invités à s'emparer du corpus et proposer les travaux menés avec leurs élèves.</w:t>
            </w:r>
            <w:r w:rsidR="0013237D" w:rsidRPr="00A03907">
              <w:rPr>
                <w:rFonts w:ascii="Arial" w:hAnsi="Arial" w:cs="Arial"/>
                <w:sz w:val="18"/>
                <w:szCs w:val="18"/>
                <w:lang w:val="fr-FR"/>
              </w:rPr>
              <w:br/>
            </w:r>
            <w:r w:rsidR="0013237D" w:rsidRPr="00A03907">
              <w:rPr>
                <w:rFonts w:ascii="Arial" w:hAnsi="Arial" w:cs="Arial"/>
                <w:sz w:val="18"/>
                <w:szCs w:val="18"/>
                <w:lang w:val="fr-FR"/>
              </w:rPr>
              <w:br/>
            </w:r>
            <w:r w:rsidR="0013237D" w:rsidRPr="00A03907">
              <w:rPr>
                <w:rFonts w:ascii="Arial" w:hAnsi="Arial" w:cs="Arial"/>
                <w:b/>
                <w:sz w:val="18"/>
                <w:szCs w:val="18"/>
                <w:lang w:val="fr-FR"/>
              </w:rPr>
              <w:t>Le centenaire dans l'académie de Grenoble</w:t>
            </w:r>
            <w:r w:rsidR="0013237D" w:rsidRPr="00A03907">
              <w:rPr>
                <w:rFonts w:ascii="Arial" w:hAnsi="Arial" w:cs="Arial"/>
                <w:sz w:val="18"/>
                <w:szCs w:val="18"/>
                <w:lang w:val="fr-FR"/>
              </w:rPr>
              <w:t xml:space="preserve"> </w:t>
            </w:r>
          </w:p>
          <w:p w:rsidR="00FC264F" w:rsidRPr="00A03907" w:rsidRDefault="005F3F31" w:rsidP="00A03907">
            <w:pPr>
              <w:rPr>
                <w:rFonts w:ascii="Arial" w:hAnsi="Arial" w:cs="Arial"/>
                <w:sz w:val="18"/>
                <w:szCs w:val="18"/>
                <w:lang w:val="fr-FR"/>
              </w:rPr>
            </w:pPr>
            <w:hyperlink r:id="rId174" w:history="1">
              <w:r w:rsidR="00FC264F" w:rsidRPr="00A03907">
                <w:rPr>
                  <w:rStyle w:val="Hyperlink"/>
                  <w:rFonts w:ascii="Arial" w:hAnsi="Arial" w:cs="Arial"/>
                  <w:sz w:val="18"/>
                  <w:szCs w:val="18"/>
                  <w:lang w:val="fr-FR"/>
                </w:rPr>
                <w:t>http://www.ac-grenoble.fr/disciplines/centenaire/</w:t>
              </w:r>
            </w:hyperlink>
            <w:r w:rsidR="0013237D" w:rsidRPr="00A03907">
              <w:rPr>
                <w:rFonts w:ascii="Arial" w:hAnsi="Arial" w:cs="Arial"/>
                <w:sz w:val="18"/>
                <w:szCs w:val="18"/>
                <w:lang w:val="fr-FR"/>
              </w:rPr>
              <w:br/>
              <w:t>Un site académique dédié au Centenaire de la Première Guerre mondiale dans l'académie de Grenoble est accessible depuis vendredi 8 novembre à partir du site disciplinaire d'histoire géographie (logo sur le côté droit).</w:t>
            </w:r>
            <w:r w:rsidR="0013237D" w:rsidRPr="00A03907">
              <w:rPr>
                <w:rFonts w:ascii="Arial" w:hAnsi="Arial" w:cs="Arial"/>
                <w:sz w:val="18"/>
                <w:szCs w:val="18"/>
                <w:lang w:val="fr-FR"/>
              </w:rPr>
              <w:br/>
              <w:t>Ce site recense des informations relatives aux manifestations, expositions qui auront lieu dans l'académie (agenda), fait le lien avec les musées et archives des départements, afin d'avoir une approche locale, territoriale. Il recense aussi différents sites Internet qui nous semblent intéressants pour aborder la Première Guerre mo</w:t>
            </w:r>
            <w:r w:rsidR="0013237D" w:rsidRPr="00A03907">
              <w:rPr>
                <w:rFonts w:ascii="Arial" w:hAnsi="Arial" w:cs="Arial"/>
                <w:sz w:val="18"/>
                <w:szCs w:val="18"/>
                <w:lang w:val="fr-FR"/>
              </w:rPr>
              <w:t>n</w:t>
            </w:r>
            <w:r w:rsidR="0013237D" w:rsidRPr="00A03907">
              <w:rPr>
                <w:rFonts w:ascii="Arial" w:hAnsi="Arial" w:cs="Arial"/>
                <w:sz w:val="18"/>
                <w:szCs w:val="18"/>
                <w:lang w:val="fr-FR"/>
              </w:rPr>
              <w:t xml:space="preserve">diale. </w:t>
            </w:r>
            <w:r w:rsidR="0013237D" w:rsidRPr="00A03907">
              <w:rPr>
                <w:rFonts w:ascii="Arial" w:hAnsi="Arial" w:cs="Arial"/>
                <w:sz w:val="18"/>
                <w:szCs w:val="18"/>
                <w:lang w:val="fr-FR"/>
              </w:rPr>
              <w:br/>
              <w:t>Des séquences pédagogiques ainsi que les premiers dossiers labellisés sont aussi accessibles.</w:t>
            </w:r>
            <w:r w:rsidR="0013237D" w:rsidRPr="00A03907">
              <w:rPr>
                <w:rFonts w:ascii="Arial" w:hAnsi="Arial" w:cs="Arial"/>
                <w:sz w:val="18"/>
                <w:szCs w:val="18"/>
                <w:lang w:val="fr-FR"/>
              </w:rPr>
              <w:br/>
              <w:t>Ce site se veut interdegré, interdisciplinaire. Il s'enrichira au fur et à mesure du cycle commémoratif.</w:t>
            </w:r>
            <w:r w:rsidR="0013237D" w:rsidRPr="00A03907">
              <w:rPr>
                <w:rFonts w:ascii="Arial" w:hAnsi="Arial" w:cs="Arial"/>
                <w:sz w:val="18"/>
                <w:szCs w:val="18"/>
                <w:lang w:val="fr-FR"/>
              </w:rPr>
              <w:br/>
            </w:r>
            <w:r w:rsidR="0013237D" w:rsidRPr="00A03907">
              <w:rPr>
                <w:rFonts w:ascii="Arial" w:hAnsi="Arial" w:cs="Arial"/>
                <w:sz w:val="18"/>
                <w:szCs w:val="18"/>
                <w:lang w:val="fr-FR"/>
              </w:rPr>
              <w:br/>
            </w:r>
            <w:r w:rsidR="0013237D" w:rsidRPr="00A03907">
              <w:rPr>
                <w:rFonts w:ascii="Arial" w:hAnsi="Arial" w:cs="Arial"/>
                <w:sz w:val="18"/>
                <w:szCs w:val="18"/>
                <w:lang w:val="fr-FR"/>
              </w:rPr>
              <w:br/>
            </w:r>
            <w:r w:rsidR="0013237D" w:rsidRPr="00A03907">
              <w:rPr>
                <w:rFonts w:ascii="Arial" w:hAnsi="Arial" w:cs="Arial"/>
                <w:b/>
                <w:sz w:val="18"/>
                <w:szCs w:val="18"/>
                <w:lang w:val="fr-FR"/>
              </w:rPr>
              <w:t>La Première Guerre mondiale expliquée à travers ses archives</w:t>
            </w:r>
            <w:r w:rsidR="0013237D" w:rsidRPr="00A03907">
              <w:rPr>
                <w:rFonts w:ascii="Arial" w:hAnsi="Arial" w:cs="Arial"/>
                <w:sz w:val="18"/>
                <w:szCs w:val="18"/>
                <w:lang w:val="fr-FR"/>
              </w:rPr>
              <w:t xml:space="preserve"> </w:t>
            </w:r>
          </w:p>
          <w:p w:rsidR="0013237D" w:rsidRPr="00140F45" w:rsidRDefault="00FC264F" w:rsidP="00A03907">
            <w:pPr>
              <w:rPr>
                <w:rFonts w:ascii="Arial" w:hAnsi="Arial" w:cs="Arial"/>
                <w:sz w:val="18"/>
                <w:szCs w:val="18"/>
                <w:lang w:val="fr-FR"/>
              </w:rPr>
            </w:pPr>
            <w:r w:rsidRPr="00A03907">
              <w:rPr>
                <w:rFonts w:ascii="Arial" w:hAnsi="Arial" w:cs="Arial"/>
                <w:sz w:val="18"/>
                <w:szCs w:val="18"/>
                <w:lang w:val="fr-FR"/>
              </w:rPr>
              <w:t>Le cours</w:t>
            </w:r>
            <w:r w:rsidRPr="00A03907">
              <w:rPr>
                <w:rFonts w:ascii="Arial" w:hAnsi="Arial" w:cs="Arial"/>
                <w:sz w:val="18"/>
                <w:szCs w:val="18"/>
                <w:lang w:val="fr-FR"/>
              </w:rPr>
              <w:br/>
            </w:r>
            <w:hyperlink r:id="rId175" w:history="1">
              <w:r w:rsidRPr="00A03907">
                <w:rPr>
                  <w:rStyle w:val="Hyperlink"/>
                  <w:rFonts w:ascii="Arial" w:hAnsi="Arial" w:cs="Arial"/>
                  <w:sz w:val="18"/>
                  <w:szCs w:val="18"/>
                  <w:lang w:val="fr-FR"/>
                </w:rPr>
                <w:t>https://www.france-universite-numerique-mooc.fr/courses/Paris10/10001/Trimestre_1_2014/about</w:t>
              </w:r>
            </w:hyperlink>
            <w:r w:rsidRPr="00A03907">
              <w:rPr>
                <w:rFonts w:ascii="Arial" w:hAnsi="Arial" w:cs="Arial"/>
                <w:sz w:val="18"/>
                <w:szCs w:val="18"/>
                <w:lang w:val="fr-FR"/>
              </w:rPr>
              <w:t xml:space="preserve"> </w:t>
            </w:r>
            <w:r w:rsidRPr="00A03907">
              <w:rPr>
                <w:rFonts w:ascii="Arial" w:hAnsi="Arial" w:cs="Arial"/>
                <w:sz w:val="18"/>
                <w:szCs w:val="18"/>
                <w:lang w:val="fr-FR"/>
              </w:rPr>
              <w:br/>
              <w:t>Qu'est-ce qu'un Moocs ?</w:t>
            </w:r>
            <w:r w:rsidRPr="00A03907">
              <w:rPr>
                <w:rFonts w:ascii="Arial" w:hAnsi="Arial" w:cs="Arial"/>
                <w:sz w:val="18"/>
                <w:szCs w:val="18"/>
                <w:lang w:val="fr-FR"/>
              </w:rPr>
              <w:br/>
            </w:r>
            <w:hyperlink r:id="rId176" w:history="1">
              <w:r w:rsidRPr="00140F45">
                <w:rPr>
                  <w:rStyle w:val="Hyperlink"/>
                  <w:rFonts w:ascii="Arial" w:hAnsi="Arial" w:cs="Arial"/>
                  <w:sz w:val="18"/>
                  <w:szCs w:val="18"/>
                  <w:lang w:val="fr-FR"/>
                </w:rPr>
                <w:t>http://eduscol.education.fr/numerique/actualites/veille-education-numerique/octobre-2013/developpement-moocs-monde-francophone</w:t>
              </w:r>
            </w:hyperlink>
            <w:r w:rsidR="0013237D" w:rsidRPr="00A03907">
              <w:rPr>
                <w:rFonts w:ascii="Arial" w:hAnsi="Arial" w:cs="Arial"/>
                <w:sz w:val="18"/>
                <w:szCs w:val="18"/>
                <w:lang w:val="fr-FR"/>
              </w:rPr>
              <w:br/>
              <w:t>Ce cours d'histoire de l'université Paris ouest- Nanterre est un Moocs.</w:t>
            </w:r>
            <w:r w:rsidR="0013237D" w:rsidRPr="00A03907">
              <w:rPr>
                <w:rFonts w:ascii="Arial" w:hAnsi="Arial" w:cs="Arial"/>
                <w:sz w:val="18"/>
                <w:szCs w:val="18"/>
                <w:lang w:val="fr-FR"/>
              </w:rPr>
              <w:br/>
            </w:r>
          </w:p>
          <w:p w:rsidR="00FC264F" w:rsidRPr="00140F45" w:rsidRDefault="00FC264F" w:rsidP="00A03907">
            <w:pPr>
              <w:rPr>
                <w:rFonts w:ascii="Arial" w:hAnsi="Arial" w:cs="Arial"/>
                <w:sz w:val="18"/>
                <w:szCs w:val="18"/>
                <w:lang w:val="fr-FR"/>
              </w:rPr>
            </w:pPr>
          </w:p>
          <w:p w:rsidR="00FC264F" w:rsidRPr="00A03907" w:rsidRDefault="0013237D" w:rsidP="00A03907">
            <w:pPr>
              <w:rPr>
                <w:rFonts w:ascii="Arial" w:hAnsi="Arial" w:cs="Arial"/>
                <w:b/>
                <w:sz w:val="18"/>
                <w:szCs w:val="18"/>
                <w:lang w:val="fr-FR"/>
              </w:rPr>
            </w:pPr>
            <w:r w:rsidRPr="00A03907">
              <w:rPr>
                <w:rFonts w:ascii="Arial" w:hAnsi="Arial" w:cs="Arial"/>
                <w:b/>
                <w:sz w:val="18"/>
                <w:szCs w:val="18"/>
                <w:lang w:val="fr-FR"/>
              </w:rPr>
              <w:t xml:space="preserve">Le portail officiel du Centenaire de la Grande Guerre </w:t>
            </w:r>
          </w:p>
          <w:p w:rsidR="00FC264F" w:rsidRPr="00A03907" w:rsidRDefault="005F3F31" w:rsidP="00A03907">
            <w:pPr>
              <w:rPr>
                <w:rFonts w:ascii="Arial" w:hAnsi="Arial" w:cs="Arial"/>
                <w:sz w:val="18"/>
                <w:szCs w:val="18"/>
                <w:lang w:val="fr-FR"/>
              </w:rPr>
            </w:pPr>
            <w:hyperlink r:id="rId177" w:history="1">
              <w:r w:rsidR="00FC264F" w:rsidRPr="00A03907">
                <w:rPr>
                  <w:rStyle w:val="Hyperlink"/>
                  <w:rFonts w:ascii="Arial" w:hAnsi="Arial" w:cs="Arial"/>
                  <w:sz w:val="18"/>
                  <w:szCs w:val="18"/>
                  <w:lang w:val="fr-FR"/>
                </w:rPr>
                <w:t>http://centenaire.org/fr</w:t>
              </w:r>
            </w:hyperlink>
            <w:r w:rsidR="0013237D" w:rsidRPr="00A03907">
              <w:rPr>
                <w:rFonts w:ascii="Arial" w:hAnsi="Arial" w:cs="Arial"/>
                <w:sz w:val="18"/>
                <w:szCs w:val="18"/>
                <w:lang w:val="fr-FR"/>
              </w:rPr>
              <w:br/>
              <w:t>Mission Centenaire 14-18 est le portail officiel français du Centenaire de la Grande Guerre. Il est actuellement mis en ligne dans une première version. Sa version finale sera proposée en 2014 pour accompagner les co</w:t>
            </w:r>
            <w:r w:rsidR="0013237D" w:rsidRPr="00A03907">
              <w:rPr>
                <w:rFonts w:ascii="Arial" w:hAnsi="Arial" w:cs="Arial"/>
                <w:sz w:val="18"/>
                <w:szCs w:val="18"/>
                <w:lang w:val="fr-FR"/>
              </w:rPr>
              <w:t>m</w:t>
            </w:r>
            <w:r w:rsidR="0013237D" w:rsidRPr="00A03907">
              <w:rPr>
                <w:rFonts w:ascii="Arial" w:hAnsi="Arial" w:cs="Arial"/>
                <w:sz w:val="18"/>
                <w:szCs w:val="18"/>
                <w:lang w:val="fr-FR"/>
              </w:rPr>
              <w:t>mémorations du centenaire de la Première Guerre mondiale. La Mission du centenaire de la Première Guerre mondiale est un groupement d'intérêt public créé en 2012 par le Gouvernement français. Elle est constituée de seize membres fondateurs et travaille sous l'autorité du ministre délégué chargé des Anciens combattants, Mo</w:t>
            </w:r>
            <w:r w:rsidR="0013237D" w:rsidRPr="00A03907">
              <w:rPr>
                <w:rFonts w:ascii="Arial" w:hAnsi="Arial" w:cs="Arial"/>
                <w:sz w:val="18"/>
                <w:szCs w:val="18"/>
                <w:lang w:val="fr-FR"/>
              </w:rPr>
              <w:t>n</w:t>
            </w:r>
            <w:r w:rsidR="0013237D" w:rsidRPr="00A03907">
              <w:rPr>
                <w:rFonts w:ascii="Arial" w:hAnsi="Arial" w:cs="Arial"/>
                <w:sz w:val="18"/>
                <w:szCs w:val="18"/>
                <w:lang w:val="fr-FR"/>
              </w:rPr>
              <w:t>sieur Kader Arif. Garantie de sérieux, Antoine Prost est le Président du Conseil scientifique de la Mission du Centenaire.</w:t>
            </w:r>
            <w:r w:rsidR="0013237D" w:rsidRPr="00A03907">
              <w:rPr>
                <w:rFonts w:ascii="Arial" w:hAnsi="Arial" w:cs="Arial"/>
                <w:sz w:val="18"/>
                <w:szCs w:val="18"/>
                <w:lang w:val="fr-FR"/>
              </w:rPr>
              <w:br/>
            </w:r>
            <w:r w:rsidR="0013237D" w:rsidRPr="00A03907">
              <w:rPr>
                <w:rFonts w:ascii="Arial" w:hAnsi="Arial" w:cs="Arial"/>
                <w:sz w:val="18"/>
                <w:szCs w:val="18"/>
                <w:lang w:val="fr-FR"/>
              </w:rPr>
              <w:lastRenderedPageBreak/>
              <w:t>Sur le plan pédagogique, le site propose un espace pédagogique comprenant plusieurs séquences en lien avec les programmes d'histoire du primaire et du secondaire. En introduction, je vous encourage à lire l'article cons</w:t>
            </w:r>
            <w:r w:rsidR="0013237D" w:rsidRPr="00A03907">
              <w:rPr>
                <w:rFonts w:ascii="Arial" w:hAnsi="Arial" w:cs="Arial"/>
                <w:sz w:val="18"/>
                <w:szCs w:val="18"/>
                <w:lang w:val="fr-FR"/>
              </w:rPr>
              <w:t>a</w:t>
            </w:r>
            <w:r w:rsidR="0013237D" w:rsidRPr="00A03907">
              <w:rPr>
                <w:rFonts w:ascii="Arial" w:hAnsi="Arial" w:cs="Arial"/>
                <w:sz w:val="18"/>
                <w:szCs w:val="18"/>
                <w:lang w:val="fr-FR"/>
              </w:rPr>
              <w:t>cré La place de la Première Guerre mondiale dans les programmes scolaires. Une partie est notamment cons</w:t>
            </w:r>
            <w:r w:rsidR="0013237D" w:rsidRPr="00A03907">
              <w:rPr>
                <w:rFonts w:ascii="Arial" w:hAnsi="Arial" w:cs="Arial"/>
                <w:sz w:val="18"/>
                <w:szCs w:val="18"/>
                <w:lang w:val="fr-FR"/>
              </w:rPr>
              <w:t>a</w:t>
            </w:r>
            <w:r w:rsidR="0013237D" w:rsidRPr="00A03907">
              <w:rPr>
                <w:rFonts w:ascii="Arial" w:hAnsi="Arial" w:cs="Arial"/>
                <w:sz w:val="18"/>
                <w:szCs w:val="18"/>
                <w:lang w:val="fr-FR"/>
              </w:rPr>
              <w:t>crée aux critiques du contenu des nouveaux programmes du secondaire concernant la Première Guerre mo</w:t>
            </w:r>
            <w:r w:rsidR="0013237D" w:rsidRPr="00A03907">
              <w:rPr>
                <w:rFonts w:ascii="Arial" w:hAnsi="Arial" w:cs="Arial"/>
                <w:sz w:val="18"/>
                <w:szCs w:val="18"/>
                <w:lang w:val="fr-FR"/>
              </w:rPr>
              <w:t>n</w:t>
            </w:r>
            <w:r w:rsidR="0013237D" w:rsidRPr="00A03907">
              <w:rPr>
                <w:rFonts w:ascii="Arial" w:hAnsi="Arial" w:cs="Arial"/>
                <w:sz w:val="18"/>
                <w:szCs w:val="18"/>
                <w:lang w:val="fr-FR"/>
              </w:rPr>
              <w:t xml:space="preserve">diale. Il y est notamment abordé la polémique lancée par Le Figaro sur la disparition des maréchaux, qui, pour la Mission du Centenaire </w:t>
            </w:r>
            <w:r w:rsidR="0013237D" w:rsidRPr="00A03907">
              <w:rPr>
                <w:rFonts w:ascii="Arial" w:hAnsi="Arial" w:cs="Arial"/>
                <w:sz w:val="18"/>
                <w:szCs w:val="18"/>
                <w:lang w:val="fr-FR"/>
              </w:rPr>
              <w:br/>
              <w:t>« relève de la nostalgie d'une l'histoire militaire vue « d'en haut », faisant la part belle aux grands chefs, consid</w:t>
            </w:r>
            <w:r w:rsidR="0013237D" w:rsidRPr="00A03907">
              <w:rPr>
                <w:rFonts w:ascii="Arial" w:hAnsi="Arial" w:cs="Arial"/>
                <w:sz w:val="18"/>
                <w:szCs w:val="18"/>
                <w:lang w:val="fr-FR"/>
              </w:rPr>
              <w:t>é</w:t>
            </w:r>
            <w:r w:rsidR="0013237D" w:rsidRPr="00A03907">
              <w:rPr>
                <w:rFonts w:ascii="Arial" w:hAnsi="Arial" w:cs="Arial"/>
                <w:sz w:val="18"/>
                <w:szCs w:val="18"/>
                <w:lang w:val="fr-FR"/>
              </w:rPr>
              <w:t>rés comme des héros de l'histoire de France et oubliant les combattants et les civils. Elle tient d'autant moins qu'elle est fondée sur un amalgame entre programmes et manuels et que, depuis les années 1920, les pr</w:t>
            </w:r>
            <w:r w:rsidR="0013237D" w:rsidRPr="00A03907">
              <w:rPr>
                <w:rFonts w:ascii="Arial" w:hAnsi="Arial" w:cs="Arial"/>
                <w:sz w:val="18"/>
                <w:szCs w:val="18"/>
                <w:lang w:val="fr-FR"/>
              </w:rPr>
              <w:t>o</w:t>
            </w:r>
            <w:r w:rsidR="0013237D" w:rsidRPr="00A03907">
              <w:rPr>
                <w:rFonts w:ascii="Arial" w:hAnsi="Arial" w:cs="Arial"/>
                <w:sz w:val="18"/>
                <w:szCs w:val="18"/>
                <w:lang w:val="fr-FR"/>
              </w:rPr>
              <w:t>grammes eux-mêmes n'ont jamais cité les noms des maréchaux. Elle s'inscrit dans un critique plus globale, récurrente dans le Figaro Magazine depuis la rentrée scolaire 2010, portant sur la disparition des héros de notre histoire nationale au profit de l'étude de civilisations lointaines (cf. la soit disant évacuation de Louis XIV et Nap</w:t>
            </w:r>
            <w:r w:rsidR="0013237D" w:rsidRPr="00A03907">
              <w:rPr>
                <w:rFonts w:ascii="Arial" w:hAnsi="Arial" w:cs="Arial"/>
                <w:sz w:val="18"/>
                <w:szCs w:val="18"/>
                <w:lang w:val="fr-FR"/>
              </w:rPr>
              <w:t>o</w:t>
            </w:r>
            <w:r w:rsidR="0013237D" w:rsidRPr="00A03907">
              <w:rPr>
                <w:rFonts w:ascii="Arial" w:hAnsi="Arial" w:cs="Arial"/>
                <w:sz w:val="18"/>
                <w:szCs w:val="18"/>
                <w:lang w:val="fr-FR"/>
              </w:rPr>
              <w:t xml:space="preserve">léon des manuels et des programmes). » </w:t>
            </w:r>
            <w:r w:rsidR="0013237D" w:rsidRPr="00A03907">
              <w:rPr>
                <w:rFonts w:ascii="Arial" w:hAnsi="Arial" w:cs="Arial"/>
                <w:sz w:val="18"/>
                <w:szCs w:val="18"/>
                <w:lang w:val="fr-FR"/>
              </w:rPr>
              <w:br/>
              <w:t>La Mission centenaire aborde également la critique qui s'en prend à une approche du conflit considérée comme étant « compassionnelle ». A ce propos, le site indique que</w:t>
            </w:r>
            <w:r w:rsidR="0013237D" w:rsidRPr="00A03907">
              <w:rPr>
                <w:rFonts w:ascii="Arial" w:hAnsi="Arial" w:cs="Arial"/>
                <w:sz w:val="18"/>
                <w:szCs w:val="18"/>
                <w:lang w:val="fr-FR"/>
              </w:rPr>
              <w:br/>
              <w:t>« La meilleure façon d'amener les lycéens du cycle terminal à comprendre ce qu'est l'histoire est de leur montrer qu'elle n'est pas écrite une fois pour toute et qu'elle fait l'objet de débats. ».</w:t>
            </w:r>
            <w:r w:rsidR="0013237D" w:rsidRPr="00A03907">
              <w:rPr>
                <w:rFonts w:ascii="Arial" w:hAnsi="Arial" w:cs="Arial"/>
                <w:sz w:val="18"/>
                <w:szCs w:val="18"/>
                <w:lang w:val="fr-FR"/>
              </w:rPr>
              <w:br/>
              <w:t>Deux séquences d'enseignement ont retenu plus particulièrement notre attention. Il s'agit de deux séquences autour de l'archéologie de la Grande Guerre. Cette discipline est aujourd'hui en pleine expansion. Au niveau didactique, la volonté est d'offrir aux élèves une entrée dans l'étude du premier conflit mondial par le biais d'une approche à la fois concrète et pluridisciplinaire. Pour les auteurs de la séquence, l'archéologie de la Grande Guerre permet d'approcher et de découvrir la guerre par le biais de différents éléments :</w:t>
            </w:r>
            <w:r w:rsidR="0013237D" w:rsidRPr="00A03907">
              <w:rPr>
                <w:rFonts w:ascii="Arial" w:hAnsi="Arial" w:cs="Arial"/>
                <w:sz w:val="18"/>
                <w:szCs w:val="18"/>
                <w:lang w:val="fr-FR"/>
              </w:rPr>
              <w:br/>
              <w:t>• La fouille de la tombe d'Alain-Fournier peut être un préalable à l'étude de l'oeuvre de l'écrivain mort à la guerre.</w:t>
            </w:r>
            <w:r w:rsidR="0013237D" w:rsidRPr="00A03907">
              <w:rPr>
                <w:rFonts w:ascii="Arial" w:hAnsi="Arial" w:cs="Arial"/>
                <w:sz w:val="18"/>
                <w:szCs w:val="18"/>
                <w:lang w:val="fr-FR"/>
              </w:rPr>
              <w:br/>
              <w:t>• L'étude du Feu d'Henri Barbusse ou de toute autre oeuvre littéraire peut s'appuyer sur les découvertes d'objets de fouilles ou de tranchées.</w:t>
            </w:r>
            <w:r w:rsidR="0013237D" w:rsidRPr="00A03907">
              <w:rPr>
                <w:rFonts w:ascii="Arial" w:hAnsi="Arial" w:cs="Arial"/>
                <w:sz w:val="18"/>
                <w:szCs w:val="18"/>
                <w:lang w:val="fr-FR"/>
              </w:rPr>
              <w:br/>
              <w:t>• Les sciences du repérage (vues Lidar), les techniques de fouilles, l'étude anthropologique des corps déco</w:t>
            </w:r>
            <w:r w:rsidR="0013237D" w:rsidRPr="00A03907">
              <w:rPr>
                <w:rFonts w:ascii="Arial" w:hAnsi="Arial" w:cs="Arial"/>
                <w:sz w:val="18"/>
                <w:szCs w:val="18"/>
                <w:lang w:val="fr-FR"/>
              </w:rPr>
              <w:t>u</w:t>
            </w:r>
            <w:r w:rsidR="0013237D" w:rsidRPr="00A03907">
              <w:rPr>
                <w:rFonts w:ascii="Arial" w:hAnsi="Arial" w:cs="Arial"/>
                <w:sz w:val="18"/>
                <w:szCs w:val="18"/>
                <w:lang w:val="fr-FR"/>
              </w:rPr>
              <w:t>verts, peuvent être autant d'éléments utilisés dans les disciplines scientifiques.</w:t>
            </w:r>
            <w:r w:rsidR="0013237D" w:rsidRPr="00A03907">
              <w:rPr>
                <w:rFonts w:ascii="Arial" w:hAnsi="Arial" w:cs="Arial"/>
                <w:sz w:val="18"/>
                <w:szCs w:val="18"/>
                <w:lang w:val="fr-FR"/>
              </w:rPr>
              <w:br/>
              <w:t xml:space="preserve">Pour ces séquences, l'enseignant dispose de supports variés dont des vidéos. Ces vidéos peuvent être utilisées en classe entière mais aussi en salle informatique lors de séances de groupes. Les séquences interrogent et impliquent également les élèves autour des documents médiatisés. </w:t>
            </w:r>
            <w:r w:rsidR="0013237D" w:rsidRPr="00A03907">
              <w:rPr>
                <w:rFonts w:ascii="Arial" w:hAnsi="Arial" w:cs="Arial"/>
                <w:sz w:val="18"/>
                <w:szCs w:val="18"/>
                <w:lang w:val="fr-FR"/>
              </w:rPr>
              <w:br/>
              <w:t>Ces deux séquences pédagogiques proposent des activités pédagogiques de différents niveaux taxonomiques jusqu'à la synthèse/créativité tant pour les élèves du primaire que du lycée. Ce faisant, ces séquences offrent un travail centré sur une véritable approche par compétence. Rare et précieux.</w:t>
            </w:r>
            <w:r w:rsidR="0013237D" w:rsidRPr="00A03907">
              <w:rPr>
                <w:rFonts w:ascii="Arial" w:hAnsi="Arial" w:cs="Arial"/>
                <w:sz w:val="18"/>
                <w:szCs w:val="18"/>
                <w:lang w:val="fr-FR"/>
              </w:rPr>
              <w:br/>
              <w:t>Le site</w:t>
            </w:r>
            <w:r w:rsidR="0013237D" w:rsidRPr="00A03907">
              <w:rPr>
                <w:rFonts w:ascii="Arial" w:hAnsi="Arial" w:cs="Arial"/>
                <w:sz w:val="18"/>
                <w:szCs w:val="18"/>
                <w:lang w:val="fr-FR"/>
              </w:rPr>
              <w:br/>
            </w:r>
            <w:r w:rsidR="0013237D" w:rsidRPr="00A03907">
              <w:rPr>
                <w:rFonts w:ascii="Arial" w:hAnsi="Arial" w:cs="Arial"/>
                <w:sz w:val="18"/>
                <w:szCs w:val="18"/>
                <w:lang w:val="fr-FR"/>
              </w:rPr>
              <w:br/>
            </w:r>
            <w:r w:rsidR="0013237D" w:rsidRPr="00A03907">
              <w:rPr>
                <w:rFonts w:ascii="Arial" w:hAnsi="Arial" w:cs="Arial"/>
                <w:b/>
                <w:sz w:val="18"/>
                <w:szCs w:val="18"/>
                <w:lang w:val="fr-FR"/>
              </w:rPr>
              <w:t>La première guerre mondiale sur Facebook</w:t>
            </w:r>
          </w:p>
          <w:p w:rsidR="00FC264F" w:rsidRPr="00A03907" w:rsidRDefault="00FC264F" w:rsidP="00A03907">
            <w:pPr>
              <w:rPr>
                <w:rFonts w:ascii="Arial" w:hAnsi="Arial" w:cs="Arial"/>
                <w:sz w:val="18"/>
                <w:szCs w:val="18"/>
                <w:lang w:val="fr-FR"/>
              </w:rPr>
            </w:pPr>
            <w:r w:rsidRPr="00A03907">
              <w:rPr>
                <w:rFonts w:ascii="Arial" w:hAnsi="Arial" w:cs="Arial"/>
                <w:sz w:val="18"/>
                <w:szCs w:val="18"/>
                <w:lang w:val="fr-FR"/>
              </w:rPr>
              <w:t>En savoir plus</w:t>
            </w:r>
            <w:r w:rsidRPr="00A03907">
              <w:rPr>
                <w:rFonts w:ascii="Arial" w:hAnsi="Arial" w:cs="Arial"/>
                <w:sz w:val="18"/>
                <w:szCs w:val="18"/>
                <w:lang w:val="fr-FR"/>
              </w:rPr>
              <w:br/>
            </w:r>
            <w:hyperlink r:id="rId178" w:history="1">
              <w:r w:rsidRPr="00A03907">
                <w:rPr>
                  <w:rStyle w:val="Hyperlink"/>
                  <w:rFonts w:ascii="Arial" w:hAnsi="Arial" w:cs="Arial"/>
                  <w:sz w:val="18"/>
                  <w:szCs w:val="18"/>
                  <w:lang w:val="fr-FR"/>
                </w:rPr>
                <w:t>http://www.journaldugeek.com/2013/04/11/la-premiere-guerre-mondiale-sur-facebook/</w:t>
              </w:r>
            </w:hyperlink>
            <w:r w:rsidRPr="00A03907">
              <w:rPr>
                <w:rFonts w:ascii="Arial" w:hAnsi="Arial" w:cs="Arial"/>
                <w:sz w:val="18"/>
                <w:szCs w:val="18"/>
                <w:lang w:val="fr-FR"/>
              </w:rPr>
              <w:t xml:space="preserve"> </w:t>
            </w:r>
            <w:r w:rsidRPr="00A03907">
              <w:rPr>
                <w:rFonts w:ascii="Arial" w:hAnsi="Arial" w:cs="Arial"/>
                <w:sz w:val="18"/>
                <w:szCs w:val="18"/>
                <w:lang w:val="fr-FR"/>
              </w:rPr>
              <w:br/>
              <w:t>La page de Léon Vivien</w:t>
            </w:r>
            <w:r w:rsidRPr="00A03907">
              <w:rPr>
                <w:rFonts w:ascii="Arial" w:hAnsi="Arial" w:cs="Arial"/>
                <w:sz w:val="18"/>
                <w:szCs w:val="18"/>
                <w:lang w:val="fr-FR"/>
              </w:rPr>
              <w:br/>
            </w:r>
            <w:hyperlink r:id="rId179" w:history="1">
              <w:r w:rsidRPr="00A03907">
                <w:rPr>
                  <w:rStyle w:val="Hyperlink"/>
                  <w:rFonts w:ascii="Arial" w:hAnsi="Arial" w:cs="Arial"/>
                  <w:sz w:val="18"/>
                  <w:szCs w:val="18"/>
                  <w:lang w:val="fr-FR"/>
                </w:rPr>
                <w:t>https://www.facebook.com/leon1914</w:t>
              </w:r>
            </w:hyperlink>
            <w:r w:rsidR="0013237D" w:rsidRPr="00A03907">
              <w:rPr>
                <w:rFonts w:ascii="Arial" w:hAnsi="Arial" w:cs="Arial"/>
                <w:sz w:val="18"/>
                <w:szCs w:val="18"/>
                <w:lang w:val="fr-FR"/>
              </w:rPr>
              <w:br/>
              <w:t>Le musée de la Grande Guerre en association avec l'agence DDB a imaginé un nouveau concept pour intére</w:t>
            </w:r>
            <w:r w:rsidR="0013237D" w:rsidRPr="00A03907">
              <w:rPr>
                <w:rFonts w:ascii="Arial" w:hAnsi="Arial" w:cs="Arial"/>
                <w:sz w:val="18"/>
                <w:szCs w:val="18"/>
                <w:lang w:val="fr-FR"/>
              </w:rPr>
              <w:t>s</w:t>
            </w:r>
            <w:r w:rsidR="0013237D" w:rsidRPr="00A03907">
              <w:rPr>
                <w:rFonts w:ascii="Arial" w:hAnsi="Arial" w:cs="Arial"/>
                <w:sz w:val="18"/>
                <w:szCs w:val="18"/>
                <w:lang w:val="fr-FR"/>
              </w:rPr>
              <w:t>ser les gens à la Première Guerre mondiale. Une page Facebook d'un poilu a en effet été créée pour nous r</w:t>
            </w:r>
            <w:r w:rsidR="0013237D" w:rsidRPr="00A03907">
              <w:rPr>
                <w:rFonts w:ascii="Arial" w:hAnsi="Arial" w:cs="Arial"/>
                <w:sz w:val="18"/>
                <w:szCs w:val="18"/>
                <w:lang w:val="fr-FR"/>
              </w:rPr>
              <w:t>a</w:t>
            </w:r>
            <w:r w:rsidR="0013237D" w:rsidRPr="00A03907">
              <w:rPr>
                <w:rFonts w:ascii="Arial" w:hAnsi="Arial" w:cs="Arial"/>
                <w:sz w:val="18"/>
                <w:szCs w:val="18"/>
                <w:lang w:val="fr-FR"/>
              </w:rPr>
              <w:t>conter le quotidien de soldat.</w:t>
            </w:r>
            <w:r w:rsidR="0013237D" w:rsidRPr="00A03907">
              <w:rPr>
                <w:rFonts w:ascii="Arial" w:hAnsi="Arial" w:cs="Arial"/>
                <w:sz w:val="18"/>
                <w:szCs w:val="18"/>
                <w:lang w:val="fr-FR"/>
              </w:rPr>
              <w:br/>
            </w:r>
            <w:r w:rsidR="0013237D" w:rsidRPr="00A03907">
              <w:rPr>
                <w:rFonts w:ascii="Arial" w:hAnsi="Arial" w:cs="Arial"/>
                <w:sz w:val="18"/>
                <w:szCs w:val="18"/>
                <w:lang w:val="fr-FR"/>
              </w:rPr>
              <w:br/>
            </w:r>
            <w:r w:rsidR="0013237D" w:rsidRPr="00A03907">
              <w:rPr>
                <w:rFonts w:ascii="Arial" w:hAnsi="Arial" w:cs="Arial"/>
                <w:b/>
                <w:sz w:val="18"/>
                <w:szCs w:val="18"/>
                <w:lang w:val="fr-FR"/>
              </w:rPr>
              <w:t>Bibliographie collaborative de la Grande Guerre</w:t>
            </w:r>
          </w:p>
          <w:p w:rsidR="00FC264F" w:rsidRPr="00A03907" w:rsidRDefault="005F3F31" w:rsidP="00A03907">
            <w:pPr>
              <w:rPr>
                <w:rFonts w:ascii="Arial" w:hAnsi="Arial" w:cs="Arial"/>
                <w:sz w:val="18"/>
                <w:szCs w:val="18"/>
                <w:lang w:val="fr-FR"/>
              </w:rPr>
            </w:pPr>
            <w:hyperlink r:id="rId180" w:history="1">
              <w:r w:rsidR="00FC264F" w:rsidRPr="00A03907">
                <w:rPr>
                  <w:rStyle w:val="Hyperlink"/>
                  <w:rFonts w:ascii="Arial" w:hAnsi="Arial" w:cs="Arial"/>
                  <w:sz w:val="18"/>
                  <w:szCs w:val="18"/>
                  <w:lang w:val="fr-FR"/>
                </w:rPr>
                <w:t>https://www.zotero.org/groups/first_world_war_studies_bibliography/items</w:t>
              </w:r>
            </w:hyperlink>
            <w:r w:rsidR="0013237D" w:rsidRPr="00A03907">
              <w:rPr>
                <w:rFonts w:ascii="Arial" w:hAnsi="Arial" w:cs="Arial"/>
                <w:sz w:val="18"/>
                <w:szCs w:val="18"/>
                <w:lang w:val="fr-FR"/>
              </w:rPr>
              <w:br/>
              <w:t>L'idée démarre lors d'un colloque organisé par l'International Society for First World War Studies à Innsbruck en septembre 2011. Elle consiste transformer la bibliographie statique de cette société en bibliothèque interactive. Désormais, le blog de la société affiche en temps réel le contenu de la bibliothèque, sans qu'une mise à jour manuelle ne soit nécessaire. Chaque modification apportée par l'équipe de rédaction est automatiquement transmis non seulement aux autres membres du groupe Zotero, mais aussi au site web de la société, sur un un compte Twitter dédié à cet usage et sur une page Facebook. Cet exemple est transposable à d'autres thém</w:t>
            </w:r>
            <w:r w:rsidR="0013237D" w:rsidRPr="00A03907">
              <w:rPr>
                <w:rFonts w:ascii="Arial" w:hAnsi="Arial" w:cs="Arial"/>
                <w:sz w:val="18"/>
                <w:szCs w:val="18"/>
                <w:lang w:val="fr-FR"/>
              </w:rPr>
              <w:t>a</w:t>
            </w:r>
            <w:r w:rsidR="0013237D" w:rsidRPr="00A03907">
              <w:rPr>
                <w:rFonts w:ascii="Arial" w:hAnsi="Arial" w:cs="Arial"/>
                <w:sz w:val="18"/>
                <w:szCs w:val="18"/>
                <w:lang w:val="fr-FR"/>
              </w:rPr>
              <w:t>tiques en histoire ou dans d'autres disciplines.</w:t>
            </w:r>
            <w:r w:rsidR="0013237D" w:rsidRPr="00A03907">
              <w:rPr>
                <w:rFonts w:ascii="Arial" w:hAnsi="Arial" w:cs="Arial"/>
                <w:sz w:val="18"/>
                <w:szCs w:val="18"/>
                <w:lang w:val="fr-FR"/>
              </w:rPr>
              <w:br/>
            </w:r>
            <w:r w:rsidR="0013237D" w:rsidRPr="00A03907">
              <w:rPr>
                <w:rFonts w:ascii="Arial" w:hAnsi="Arial" w:cs="Arial"/>
                <w:sz w:val="18"/>
                <w:szCs w:val="18"/>
                <w:lang w:val="fr-FR"/>
              </w:rPr>
              <w:br/>
            </w:r>
            <w:r w:rsidR="0013237D" w:rsidRPr="00A03907">
              <w:rPr>
                <w:rFonts w:ascii="Arial" w:hAnsi="Arial" w:cs="Arial"/>
                <w:b/>
                <w:sz w:val="18"/>
                <w:szCs w:val="18"/>
                <w:lang w:val="fr-FR"/>
              </w:rPr>
              <w:t>Le centenaire vu d'</w:t>
            </w:r>
            <w:r w:rsidR="00FC264F" w:rsidRPr="00A03907">
              <w:rPr>
                <w:rFonts w:ascii="Arial" w:hAnsi="Arial" w:cs="Arial"/>
                <w:b/>
                <w:sz w:val="18"/>
                <w:szCs w:val="18"/>
                <w:lang w:val="fr-FR"/>
              </w:rPr>
              <w:t>Allemagne</w:t>
            </w:r>
          </w:p>
          <w:p w:rsidR="00FC264F" w:rsidRPr="00A03907" w:rsidRDefault="005F3F31" w:rsidP="00A03907">
            <w:pPr>
              <w:rPr>
                <w:rFonts w:ascii="Arial" w:hAnsi="Arial" w:cs="Arial"/>
                <w:sz w:val="18"/>
                <w:szCs w:val="18"/>
                <w:lang w:val="fr-FR"/>
              </w:rPr>
            </w:pPr>
            <w:hyperlink r:id="rId181" w:history="1">
              <w:r w:rsidR="00FC264F" w:rsidRPr="00A03907">
                <w:rPr>
                  <w:rStyle w:val="Hyperlink"/>
                  <w:rFonts w:ascii="Arial" w:hAnsi="Arial" w:cs="Arial"/>
                  <w:sz w:val="18"/>
                  <w:szCs w:val="18"/>
                  <w:lang w:val="fr-FR"/>
                </w:rPr>
                <w:t>www.100-jahre-erster-weltkrieg.eu</w:t>
              </w:r>
            </w:hyperlink>
            <w:r w:rsidR="0013237D" w:rsidRPr="00A03907">
              <w:rPr>
                <w:rFonts w:ascii="Arial" w:hAnsi="Arial" w:cs="Arial"/>
                <w:sz w:val="18"/>
                <w:szCs w:val="18"/>
                <w:lang w:val="fr-FR"/>
              </w:rPr>
              <w:br/>
              <w:t>Du côté allemand, le principal site officiel est celui du Service pour l'entretien des sépultures militaires all</w:t>
            </w:r>
            <w:r w:rsidR="0013237D" w:rsidRPr="00A03907">
              <w:rPr>
                <w:rFonts w:ascii="Arial" w:hAnsi="Arial" w:cs="Arial"/>
                <w:sz w:val="18"/>
                <w:szCs w:val="18"/>
                <w:lang w:val="fr-FR"/>
              </w:rPr>
              <w:t>e</w:t>
            </w:r>
            <w:r w:rsidR="0013237D" w:rsidRPr="00A03907">
              <w:rPr>
                <w:rFonts w:ascii="Arial" w:hAnsi="Arial" w:cs="Arial"/>
                <w:sz w:val="18"/>
                <w:szCs w:val="18"/>
                <w:lang w:val="fr-FR"/>
              </w:rPr>
              <w:t>mandes. Il rassemble les informations concernant les commémorations prévues en Allemagne. Il est précieux pour comprendre les différences mémorielles entre la France et l'Allemagne au sujet de la Grande Guerre. Il s'attache particulièrement à mettre en valeur l'aspect européen..</w:t>
            </w:r>
            <w:r w:rsidR="0013237D" w:rsidRPr="00A03907">
              <w:rPr>
                <w:rFonts w:ascii="Arial" w:hAnsi="Arial" w:cs="Arial"/>
                <w:sz w:val="18"/>
                <w:szCs w:val="18"/>
                <w:lang w:val="fr-FR"/>
              </w:rPr>
              <w:br/>
              <w:t>Voir</w:t>
            </w:r>
            <w:r w:rsidR="0013237D" w:rsidRPr="00A03907">
              <w:rPr>
                <w:rFonts w:ascii="Arial" w:hAnsi="Arial" w:cs="Arial"/>
                <w:sz w:val="18"/>
                <w:szCs w:val="18"/>
                <w:lang w:val="fr-FR"/>
              </w:rPr>
              <w:br/>
            </w:r>
            <w:r w:rsidR="0013237D" w:rsidRPr="00A03907">
              <w:rPr>
                <w:rFonts w:ascii="Arial" w:hAnsi="Arial" w:cs="Arial"/>
                <w:sz w:val="18"/>
                <w:szCs w:val="18"/>
                <w:lang w:val="fr-FR"/>
              </w:rPr>
              <w:br/>
            </w:r>
            <w:r w:rsidR="0013237D" w:rsidRPr="00A03907">
              <w:rPr>
                <w:rFonts w:ascii="Arial" w:hAnsi="Arial" w:cs="Arial"/>
                <w:b/>
                <w:sz w:val="18"/>
                <w:szCs w:val="18"/>
                <w:lang w:val="fr-FR"/>
              </w:rPr>
              <w:t>Ressources numérisées sur la Grande Guerre</w:t>
            </w:r>
          </w:p>
          <w:p w:rsidR="00FC264F" w:rsidRPr="00A03907" w:rsidRDefault="005F3F31" w:rsidP="00A03907">
            <w:pPr>
              <w:rPr>
                <w:rFonts w:ascii="Arial" w:hAnsi="Arial" w:cs="Arial"/>
                <w:sz w:val="18"/>
                <w:szCs w:val="18"/>
                <w:lang w:val="fr-FR"/>
              </w:rPr>
            </w:pPr>
            <w:hyperlink r:id="rId182" w:history="1">
              <w:r w:rsidR="00FC264F" w:rsidRPr="00A03907">
                <w:rPr>
                  <w:rStyle w:val="Hyperlink"/>
                  <w:rFonts w:ascii="Arial" w:hAnsi="Arial" w:cs="Arial"/>
                  <w:sz w:val="18"/>
                  <w:szCs w:val="18"/>
                  <w:lang w:val="fr-FR"/>
                </w:rPr>
                <w:t>http://biblioweb.hypotheses.org/8710</w:t>
              </w:r>
            </w:hyperlink>
            <w:r w:rsidR="0013237D" w:rsidRPr="00A03907">
              <w:rPr>
                <w:rFonts w:ascii="Arial" w:hAnsi="Arial" w:cs="Arial"/>
                <w:sz w:val="18"/>
                <w:szCs w:val="18"/>
                <w:lang w:val="fr-FR"/>
              </w:rPr>
              <w:br/>
              <w:t>• Biblioweb consacre un article et propose une liste de ressources pouvant intéresser l'enseignant d'histoire : La Grande Guerre numérisée.</w:t>
            </w:r>
            <w:r w:rsidR="0013237D" w:rsidRPr="00A03907">
              <w:rPr>
                <w:rFonts w:ascii="Arial" w:hAnsi="Arial" w:cs="Arial"/>
                <w:sz w:val="18"/>
                <w:szCs w:val="18"/>
                <w:lang w:val="fr-FR"/>
              </w:rPr>
              <w:br/>
              <w:t xml:space="preserve">• L'encyclopédie collaborative en ligne du Pas-de-Calais, Wikipasdecalais, mène deux projets autour de la Grande Guerre. Ceux-ci mobilisent de manière complémentaire les sources d'archives publiques et privées : </w:t>
            </w:r>
            <w:r w:rsidR="0013237D" w:rsidRPr="00A03907">
              <w:rPr>
                <w:rFonts w:ascii="Arial" w:hAnsi="Arial" w:cs="Arial"/>
                <w:sz w:val="18"/>
                <w:szCs w:val="18"/>
                <w:lang w:val="fr-FR"/>
              </w:rPr>
              <w:lastRenderedPageBreak/>
              <w:t>l'établissement de notices biographiques pour les quelques 35.000 victimes militaires du Pas-de-Calais, dont plus de 12.000 sont déjà en ligne ; et le projet intitulé « Un nom, un visage, une histoire », qui prévoit la collecte de fonds privés pour enrichir ces notices, mais aussi la publication de documents originaux accompagnée de leur transcription.</w:t>
            </w:r>
            <w:r w:rsidR="0013237D" w:rsidRPr="00A03907">
              <w:rPr>
                <w:rFonts w:ascii="Arial" w:hAnsi="Arial" w:cs="Arial"/>
                <w:sz w:val="18"/>
                <w:szCs w:val="18"/>
                <w:lang w:val="fr-FR"/>
              </w:rPr>
              <w:br/>
              <w:t>Le site</w:t>
            </w:r>
            <w:r w:rsidR="0013237D" w:rsidRPr="00A03907">
              <w:rPr>
                <w:rFonts w:ascii="Arial" w:hAnsi="Arial" w:cs="Arial"/>
                <w:sz w:val="18"/>
                <w:szCs w:val="18"/>
                <w:lang w:val="fr-FR"/>
              </w:rPr>
              <w:br/>
            </w:r>
            <w:hyperlink r:id="rId183" w:history="1">
              <w:r w:rsidR="0013237D" w:rsidRPr="00A03907">
                <w:rPr>
                  <w:rStyle w:val="Hyperlink"/>
                  <w:rFonts w:ascii="Arial" w:hAnsi="Arial" w:cs="Arial"/>
                  <w:sz w:val="18"/>
                  <w:szCs w:val="18"/>
                  <w:lang w:val="fr-FR"/>
                </w:rPr>
                <w:t>http://www.wikipasdecalais.fr/index.php/Accueil</w:t>
              </w:r>
            </w:hyperlink>
            <w:r w:rsidR="0013237D" w:rsidRPr="00A03907">
              <w:rPr>
                <w:rFonts w:ascii="Arial" w:hAnsi="Arial" w:cs="Arial"/>
                <w:sz w:val="18"/>
                <w:szCs w:val="18"/>
                <w:lang w:val="fr-FR"/>
              </w:rPr>
              <w:t xml:space="preserve"> </w:t>
            </w:r>
            <w:r w:rsidR="0013237D" w:rsidRPr="00A03907">
              <w:rPr>
                <w:rFonts w:ascii="Arial" w:hAnsi="Arial" w:cs="Arial"/>
                <w:sz w:val="18"/>
                <w:szCs w:val="18"/>
                <w:lang w:val="fr-FR"/>
              </w:rPr>
              <w:br/>
              <w:t>- Le blog « Sources de la Grande Guerre ».</w:t>
            </w:r>
            <w:r w:rsidR="0013237D" w:rsidRPr="00A03907">
              <w:rPr>
                <w:rFonts w:ascii="Arial" w:hAnsi="Arial" w:cs="Arial"/>
                <w:sz w:val="18"/>
                <w:szCs w:val="18"/>
                <w:lang w:val="fr-FR"/>
              </w:rPr>
              <w:br/>
              <w:t>Le site</w:t>
            </w:r>
            <w:r w:rsidR="0013237D" w:rsidRPr="00A03907">
              <w:rPr>
                <w:rFonts w:ascii="Arial" w:hAnsi="Arial" w:cs="Arial"/>
                <w:sz w:val="18"/>
                <w:szCs w:val="18"/>
                <w:lang w:val="fr-FR"/>
              </w:rPr>
              <w:br/>
            </w:r>
            <w:hyperlink r:id="rId184" w:history="1">
              <w:r w:rsidR="0013237D" w:rsidRPr="00A03907">
                <w:rPr>
                  <w:rStyle w:val="Hyperlink"/>
                  <w:rFonts w:ascii="Arial" w:hAnsi="Arial" w:cs="Arial"/>
                  <w:sz w:val="18"/>
                  <w:szCs w:val="18"/>
                  <w:lang w:val="fr-FR"/>
                </w:rPr>
                <w:t>http://sourcesdelagrandeguerre.fr/WordPress3/</w:t>
              </w:r>
            </w:hyperlink>
            <w:r w:rsidR="0013237D" w:rsidRPr="00A03907">
              <w:rPr>
                <w:rFonts w:ascii="Arial" w:hAnsi="Arial" w:cs="Arial"/>
                <w:sz w:val="18"/>
                <w:szCs w:val="18"/>
                <w:lang w:val="fr-FR"/>
              </w:rPr>
              <w:t xml:space="preserve"> </w:t>
            </w:r>
            <w:r w:rsidR="0013237D" w:rsidRPr="00A03907">
              <w:rPr>
                <w:rFonts w:ascii="Arial" w:hAnsi="Arial" w:cs="Arial"/>
                <w:sz w:val="18"/>
                <w:szCs w:val="18"/>
                <w:lang w:val="fr-FR"/>
              </w:rPr>
              <w:br/>
              <w:t>- Une sélection de liens sur les Affiches de la Grande Guerre.</w:t>
            </w:r>
            <w:r w:rsidR="0013237D" w:rsidRPr="00A03907">
              <w:rPr>
                <w:rFonts w:ascii="Arial" w:hAnsi="Arial" w:cs="Arial"/>
                <w:sz w:val="18"/>
                <w:szCs w:val="18"/>
                <w:lang w:val="fr-FR"/>
              </w:rPr>
              <w:br/>
              <w:t>Le site</w:t>
            </w:r>
            <w:r w:rsidR="0013237D" w:rsidRPr="00A03907">
              <w:rPr>
                <w:rFonts w:ascii="Arial" w:hAnsi="Arial" w:cs="Arial"/>
                <w:sz w:val="18"/>
                <w:szCs w:val="18"/>
                <w:lang w:val="fr-FR"/>
              </w:rPr>
              <w:br/>
            </w:r>
            <w:hyperlink r:id="rId185" w:history="1">
              <w:r w:rsidR="0013237D" w:rsidRPr="00A03907">
                <w:rPr>
                  <w:rStyle w:val="Hyperlink"/>
                  <w:rFonts w:ascii="Arial" w:hAnsi="Arial" w:cs="Arial"/>
                  <w:sz w:val="18"/>
                  <w:szCs w:val="18"/>
                  <w:lang w:val="fr-FR"/>
                </w:rPr>
                <w:t>http://sourcesdelagrandeguerre.fr/WordPress3/?p=2191</w:t>
              </w:r>
            </w:hyperlink>
            <w:r w:rsidR="0013237D" w:rsidRPr="00A03907">
              <w:rPr>
                <w:rFonts w:ascii="Arial" w:hAnsi="Arial" w:cs="Arial"/>
                <w:sz w:val="18"/>
                <w:szCs w:val="18"/>
                <w:lang w:val="fr-FR"/>
              </w:rPr>
              <w:t xml:space="preserve"> </w:t>
            </w:r>
            <w:r w:rsidR="0013237D" w:rsidRPr="00A03907">
              <w:rPr>
                <w:rFonts w:ascii="Arial" w:hAnsi="Arial" w:cs="Arial"/>
                <w:sz w:val="18"/>
                <w:szCs w:val="18"/>
                <w:lang w:val="fr-FR"/>
              </w:rPr>
              <w:br/>
              <w:t>- La Mission centenaire consacre un article à la vie sur le front au travers des cartes postales.</w:t>
            </w:r>
            <w:r w:rsidR="0013237D" w:rsidRPr="00A03907">
              <w:rPr>
                <w:rFonts w:ascii="Arial" w:hAnsi="Arial" w:cs="Arial"/>
                <w:sz w:val="18"/>
                <w:szCs w:val="18"/>
                <w:lang w:val="fr-FR"/>
              </w:rPr>
              <w:br/>
              <w:t>Le site</w:t>
            </w:r>
            <w:r w:rsidR="0013237D" w:rsidRPr="00A03907">
              <w:rPr>
                <w:rFonts w:ascii="Arial" w:hAnsi="Arial" w:cs="Arial"/>
                <w:sz w:val="18"/>
                <w:szCs w:val="18"/>
                <w:lang w:val="fr-FR"/>
              </w:rPr>
              <w:br/>
            </w:r>
            <w:hyperlink r:id="rId186" w:history="1">
              <w:r w:rsidR="0013237D" w:rsidRPr="00A03907">
                <w:rPr>
                  <w:rStyle w:val="Hyperlink"/>
                  <w:rFonts w:ascii="Arial" w:hAnsi="Arial" w:cs="Arial"/>
                  <w:sz w:val="18"/>
                  <w:szCs w:val="18"/>
                  <w:lang w:val="fr-FR"/>
                </w:rPr>
                <w:t>http://centenaire.org/fr/tresors-darchives/carte-postale/la-vie-au-front-travers-les-cartes-postales</w:t>
              </w:r>
            </w:hyperlink>
            <w:r w:rsidR="0013237D" w:rsidRPr="00A03907">
              <w:rPr>
                <w:rFonts w:ascii="Arial" w:hAnsi="Arial" w:cs="Arial"/>
                <w:sz w:val="18"/>
                <w:szCs w:val="18"/>
                <w:lang w:val="fr-FR"/>
              </w:rPr>
              <w:t xml:space="preserve"> </w:t>
            </w:r>
            <w:r w:rsidR="0013237D" w:rsidRPr="00A03907">
              <w:rPr>
                <w:rFonts w:ascii="Arial" w:hAnsi="Arial" w:cs="Arial"/>
                <w:sz w:val="18"/>
                <w:szCs w:val="18"/>
                <w:lang w:val="fr-FR"/>
              </w:rPr>
              <w:br/>
              <w:t>Carnets 14/18</w:t>
            </w:r>
            <w:r w:rsidR="0013237D" w:rsidRPr="00A03907">
              <w:rPr>
                <w:rFonts w:ascii="Arial" w:hAnsi="Arial" w:cs="Arial"/>
                <w:sz w:val="18"/>
                <w:szCs w:val="18"/>
                <w:lang w:val="fr-FR"/>
              </w:rPr>
              <w:br/>
              <w:t>Carnets 14/18 est le nom d'une application pour mobile qui permet la visite de 5 grands sites de bataille de Pr</w:t>
            </w:r>
            <w:r w:rsidR="0013237D" w:rsidRPr="00A03907">
              <w:rPr>
                <w:rFonts w:ascii="Arial" w:hAnsi="Arial" w:cs="Arial"/>
                <w:sz w:val="18"/>
                <w:szCs w:val="18"/>
                <w:lang w:val="fr-FR"/>
              </w:rPr>
              <w:t>e</w:t>
            </w:r>
            <w:r w:rsidR="0013237D" w:rsidRPr="00A03907">
              <w:rPr>
                <w:rFonts w:ascii="Arial" w:hAnsi="Arial" w:cs="Arial"/>
                <w:sz w:val="18"/>
                <w:szCs w:val="18"/>
                <w:lang w:val="fr-FR"/>
              </w:rPr>
              <w:t>mière Guerre Mondiale en Picardie et dans le Nord-Pas-de-Calais. Cette initiative s'inscrit dans le projet eur</w:t>
            </w:r>
            <w:r w:rsidR="0013237D" w:rsidRPr="00A03907">
              <w:rPr>
                <w:rFonts w:ascii="Arial" w:hAnsi="Arial" w:cs="Arial"/>
                <w:sz w:val="18"/>
                <w:szCs w:val="18"/>
                <w:lang w:val="fr-FR"/>
              </w:rPr>
              <w:t>o</w:t>
            </w:r>
            <w:r w:rsidR="0013237D" w:rsidRPr="00A03907">
              <w:rPr>
                <w:rFonts w:ascii="Arial" w:hAnsi="Arial" w:cs="Arial"/>
                <w:sz w:val="18"/>
                <w:szCs w:val="18"/>
                <w:lang w:val="fr-FR"/>
              </w:rPr>
              <w:t>péen Mémoire de la Grande Guerre. D'un coût total d'environ 10 millions d'euros, elle est financée à près de 50% par l'Union européenne.</w:t>
            </w:r>
            <w:r w:rsidR="0013237D" w:rsidRPr="00A03907">
              <w:rPr>
                <w:rFonts w:ascii="Arial" w:hAnsi="Arial" w:cs="Arial"/>
                <w:sz w:val="18"/>
                <w:szCs w:val="18"/>
                <w:lang w:val="fr-FR"/>
              </w:rPr>
              <w:br/>
              <w:t>En savoir plus</w:t>
            </w:r>
            <w:r w:rsidR="0013237D" w:rsidRPr="00A03907">
              <w:rPr>
                <w:rFonts w:ascii="Arial" w:hAnsi="Arial" w:cs="Arial"/>
                <w:sz w:val="18"/>
                <w:szCs w:val="18"/>
                <w:lang w:val="fr-FR"/>
              </w:rPr>
              <w:br/>
            </w:r>
            <w:hyperlink r:id="rId187" w:history="1">
              <w:r w:rsidR="0013237D" w:rsidRPr="00A03907">
                <w:rPr>
                  <w:rStyle w:val="Hyperlink"/>
                  <w:rFonts w:ascii="Arial" w:hAnsi="Arial" w:cs="Arial"/>
                  <w:sz w:val="18"/>
                  <w:szCs w:val="18"/>
                  <w:lang w:val="fr-FR"/>
                </w:rPr>
                <w:t>http://www.zevisit.com/application/guerre1418/carnets1418.html</w:t>
              </w:r>
            </w:hyperlink>
            <w:r w:rsidR="0013237D" w:rsidRPr="00A03907">
              <w:rPr>
                <w:rFonts w:ascii="Arial" w:hAnsi="Arial" w:cs="Arial"/>
                <w:sz w:val="18"/>
                <w:szCs w:val="18"/>
                <w:lang w:val="fr-FR"/>
              </w:rPr>
              <w:t xml:space="preserve"> </w:t>
            </w:r>
            <w:r w:rsidR="0013237D" w:rsidRPr="00A03907">
              <w:rPr>
                <w:rFonts w:ascii="Arial" w:hAnsi="Arial" w:cs="Arial"/>
                <w:sz w:val="18"/>
                <w:szCs w:val="18"/>
                <w:lang w:val="fr-FR"/>
              </w:rPr>
              <w:br/>
              <w:t>Photographies de la RMN</w:t>
            </w:r>
            <w:r w:rsidR="0013237D" w:rsidRPr="00A03907">
              <w:rPr>
                <w:rFonts w:ascii="Arial" w:hAnsi="Arial" w:cs="Arial"/>
                <w:sz w:val="18"/>
                <w:szCs w:val="18"/>
                <w:lang w:val="fr-FR"/>
              </w:rPr>
              <w:br/>
              <w:t>L'agence photographique de la Réunion des Musées Nationaux vient de publier une lettre d'information Hors-Série. Elle est consacrée à la 1ère guerre mondiale. Vous y trouverez de nombreuses photos sur les thèmes suivants :</w:t>
            </w:r>
            <w:r w:rsidR="0013237D" w:rsidRPr="00A03907">
              <w:rPr>
                <w:rFonts w:ascii="Arial" w:hAnsi="Arial" w:cs="Arial"/>
                <w:sz w:val="18"/>
                <w:szCs w:val="18"/>
                <w:lang w:val="fr-FR"/>
              </w:rPr>
              <w:br/>
              <w:t>- sciences et techniques au service de la guerre</w:t>
            </w:r>
            <w:r w:rsidR="0013237D" w:rsidRPr="00A03907">
              <w:rPr>
                <w:rFonts w:ascii="Arial" w:hAnsi="Arial" w:cs="Arial"/>
                <w:sz w:val="18"/>
                <w:szCs w:val="18"/>
                <w:lang w:val="fr-FR"/>
              </w:rPr>
              <w:br/>
              <w:t>- la violence des ruines</w:t>
            </w:r>
            <w:r w:rsidR="0013237D" w:rsidRPr="00A03907">
              <w:rPr>
                <w:rFonts w:ascii="Arial" w:hAnsi="Arial" w:cs="Arial"/>
                <w:sz w:val="18"/>
                <w:szCs w:val="18"/>
                <w:lang w:val="fr-FR"/>
              </w:rPr>
              <w:br/>
              <w:t>- une guerre de tranchées</w:t>
            </w:r>
            <w:r w:rsidR="0013237D" w:rsidRPr="00A03907">
              <w:rPr>
                <w:rFonts w:ascii="Arial" w:hAnsi="Arial" w:cs="Arial"/>
                <w:sz w:val="18"/>
                <w:szCs w:val="18"/>
                <w:lang w:val="fr-FR"/>
              </w:rPr>
              <w:br/>
              <w:t>- civils et militaires dans la tourmente de guerre</w:t>
            </w:r>
            <w:r w:rsidR="0013237D" w:rsidRPr="00A03907">
              <w:rPr>
                <w:rFonts w:ascii="Arial" w:hAnsi="Arial" w:cs="Arial"/>
                <w:sz w:val="18"/>
                <w:szCs w:val="18"/>
                <w:lang w:val="fr-FR"/>
              </w:rPr>
              <w:br/>
              <w:t>Pour y accéder</w:t>
            </w:r>
            <w:r w:rsidR="0013237D" w:rsidRPr="00A03907">
              <w:rPr>
                <w:rFonts w:ascii="Arial" w:hAnsi="Arial" w:cs="Arial"/>
                <w:sz w:val="18"/>
                <w:szCs w:val="18"/>
                <w:lang w:val="fr-FR"/>
              </w:rPr>
              <w:br/>
            </w:r>
            <w:hyperlink r:id="rId188" w:history="1">
              <w:r w:rsidR="0013237D" w:rsidRPr="00A03907">
                <w:rPr>
                  <w:rStyle w:val="Hyperlink"/>
                  <w:rFonts w:ascii="Arial" w:hAnsi="Arial" w:cs="Arial"/>
                  <w:sz w:val="18"/>
                  <w:szCs w:val="18"/>
                  <w:lang w:val="fr-FR"/>
                </w:rPr>
                <w:t>http://www.photo.rmn.fr/cf/htm/StaticPage2.aspx?Page=hors_serie_1GM</w:t>
              </w:r>
            </w:hyperlink>
            <w:r w:rsidR="0013237D" w:rsidRPr="00A03907">
              <w:rPr>
                <w:rFonts w:ascii="Arial" w:hAnsi="Arial" w:cs="Arial"/>
                <w:sz w:val="18"/>
                <w:szCs w:val="18"/>
                <w:lang w:val="fr-FR"/>
              </w:rPr>
              <w:t xml:space="preserve"> </w:t>
            </w:r>
            <w:r w:rsidR="0013237D" w:rsidRPr="00A03907">
              <w:rPr>
                <w:rFonts w:ascii="Arial" w:hAnsi="Arial" w:cs="Arial"/>
                <w:sz w:val="18"/>
                <w:szCs w:val="18"/>
                <w:lang w:val="fr-FR"/>
              </w:rPr>
              <w:br/>
              <w:t>Chants patriotiques 14-18</w:t>
            </w:r>
            <w:r w:rsidR="0013237D" w:rsidRPr="00A03907">
              <w:rPr>
                <w:rFonts w:ascii="Arial" w:hAnsi="Arial" w:cs="Arial"/>
                <w:sz w:val="18"/>
                <w:szCs w:val="18"/>
                <w:lang w:val="fr-FR"/>
              </w:rPr>
              <w:br/>
              <w:t>Sur le site de la BNF vous trouverez les textes de ces chansons du début de siècle pour préparer les commém</w:t>
            </w:r>
            <w:r w:rsidR="0013237D" w:rsidRPr="00A03907">
              <w:rPr>
                <w:rFonts w:ascii="Arial" w:hAnsi="Arial" w:cs="Arial"/>
                <w:sz w:val="18"/>
                <w:szCs w:val="18"/>
                <w:lang w:val="fr-FR"/>
              </w:rPr>
              <w:t>o</w:t>
            </w:r>
            <w:r w:rsidR="0013237D" w:rsidRPr="00A03907">
              <w:rPr>
                <w:rFonts w:ascii="Arial" w:hAnsi="Arial" w:cs="Arial"/>
                <w:sz w:val="18"/>
                <w:szCs w:val="18"/>
                <w:lang w:val="fr-FR"/>
              </w:rPr>
              <w:t>rations de la grande guerre : Gloire à notre 75è, la chanson de la revanche ou encore les héros de Craonne etc...</w:t>
            </w:r>
            <w:r w:rsidR="0013237D" w:rsidRPr="00A03907">
              <w:rPr>
                <w:rFonts w:ascii="Arial" w:hAnsi="Arial" w:cs="Arial"/>
                <w:sz w:val="18"/>
                <w:szCs w:val="18"/>
                <w:lang w:val="fr-FR"/>
              </w:rPr>
              <w:br/>
              <w:t>Le site</w:t>
            </w:r>
            <w:r w:rsidR="0013237D" w:rsidRPr="00A03907">
              <w:rPr>
                <w:rFonts w:ascii="Arial" w:hAnsi="Arial" w:cs="Arial"/>
                <w:sz w:val="18"/>
                <w:szCs w:val="18"/>
                <w:lang w:val="fr-FR"/>
              </w:rPr>
              <w:br/>
            </w:r>
            <w:hyperlink r:id="rId189" w:history="1">
              <w:r w:rsidR="0013237D" w:rsidRPr="00A03907">
                <w:rPr>
                  <w:rStyle w:val="Hyperlink"/>
                  <w:rFonts w:ascii="Arial" w:hAnsi="Arial" w:cs="Arial"/>
                  <w:sz w:val="18"/>
                  <w:szCs w:val="18"/>
                  <w:lang w:val="fr-FR"/>
                </w:rPr>
                <w:t>http://bit.ly/12w9QZF</w:t>
              </w:r>
            </w:hyperlink>
            <w:r w:rsidR="0013237D" w:rsidRPr="00A03907">
              <w:rPr>
                <w:rFonts w:ascii="Arial" w:hAnsi="Arial" w:cs="Arial"/>
                <w:sz w:val="18"/>
                <w:szCs w:val="18"/>
                <w:lang w:val="fr-FR"/>
              </w:rPr>
              <w:t xml:space="preserve"> </w:t>
            </w:r>
            <w:r w:rsidR="0013237D" w:rsidRPr="00A03907">
              <w:rPr>
                <w:rFonts w:ascii="Arial" w:hAnsi="Arial" w:cs="Arial"/>
                <w:sz w:val="18"/>
                <w:szCs w:val="18"/>
                <w:lang w:val="fr-FR"/>
              </w:rPr>
              <w:br/>
              <w:t xml:space="preserve">Un témoignage sur un fusillé pour l'exemple </w:t>
            </w:r>
            <w:r w:rsidR="0013237D" w:rsidRPr="00A03907">
              <w:rPr>
                <w:rFonts w:ascii="Arial" w:hAnsi="Arial" w:cs="Arial"/>
                <w:sz w:val="18"/>
                <w:szCs w:val="18"/>
                <w:lang w:val="fr-FR"/>
              </w:rPr>
              <w:br/>
              <w:t>Le blog</w:t>
            </w:r>
            <w:r w:rsidR="0013237D" w:rsidRPr="00A03907">
              <w:rPr>
                <w:rFonts w:ascii="Arial" w:hAnsi="Arial" w:cs="Arial"/>
                <w:sz w:val="18"/>
                <w:szCs w:val="18"/>
                <w:lang w:val="fr-FR"/>
              </w:rPr>
              <w:br/>
            </w:r>
            <w:hyperlink r:id="rId190" w:history="1">
              <w:r w:rsidR="0013237D" w:rsidRPr="00A03907">
                <w:rPr>
                  <w:rStyle w:val="Hyperlink"/>
                  <w:rFonts w:ascii="Arial" w:hAnsi="Arial" w:cs="Arial"/>
                  <w:sz w:val="18"/>
                  <w:szCs w:val="18"/>
                  <w:lang w:val="fr-FR"/>
                </w:rPr>
                <w:t>http://les-blessures-de-l-ame.over-blog.com/m/article-119796314.html</w:t>
              </w:r>
            </w:hyperlink>
            <w:r w:rsidR="0013237D" w:rsidRPr="00A03907">
              <w:rPr>
                <w:rFonts w:ascii="Arial" w:hAnsi="Arial" w:cs="Arial"/>
                <w:sz w:val="18"/>
                <w:szCs w:val="18"/>
                <w:lang w:val="fr-FR"/>
              </w:rPr>
              <w:t xml:space="preserve"> </w:t>
            </w:r>
            <w:r w:rsidR="0013237D" w:rsidRPr="00A03907">
              <w:rPr>
                <w:rFonts w:ascii="Arial" w:hAnsi="Arial" w:cs="Arial"/>
                <w:sz w:val="18"/>
                <w:szCs w:val="18"/>
                <w:lang w:val="fr-FR"/>
              </w:rPr>
              <w:br/>
              <w:t>L'Esprit Public, France Culture</w:t>
            </w:r>
            <w:r w:rsidR="0013237D" w:rsidRPr="00A03907">
              <w:rPr>
                <w:rFonts w:ascii="Arial" w:hAnsi="Arial" w:cs="Arial"/>
                <w:sz w:val="18"/>
                <w:szCs w:val="18"/>
                <w:lang w:val="fr-FR"/>
              </w:rPr>
              <w:br/>
              <w:t>4 émissions thématiques de "L'Esprit Public" sur la Grande Guerre.</w:t>
            </w:r>
            <w:r w:rsidR="0013237D" w:rsidRPr="00A03907">
              <w:rPr>
                <w:rFonts w:ascii="Arial" w:hAnsi="Arial" w:cs="Arial"/>
                <w:sz w:val="18"/>
                <w:szCs w:val="18"/>
                <w:lang w:val="fr-FR"/>
              </w:rPr>
              <w:br/>
              <w:t xml:space="preserve">- Les débuts de la Grande Guerre, avec Michel Laval </w:t>
            </w:r>
            <w:r w:rsidR="0013237D" w:rsidRPr="00A03907">
              <w:rPr>
                <w:rFonts w:ascii="Arial" w:hAnsi="Arial" w:cs="Arial"/>
                <w:sz w:val="18"/>
                <w:szCs w:val="18"/>
                <w:lang w:val="fr-FR"/>
              </w:rPr>
              <w:br/>
            </w:r>
            <w:hyperlink r:id="rId191" w:history="1">
              <w:r w:rsidR="0013237D" w:rsidRPr="00A03907">
                <w:rPr>
                  <w:rStyle w:val="Hyperlink"/>
                  <w:rFonts w:ascii="Arial" w:hAnsi="Arial" w:cs="Arial"/>
                  <w:sz w:val="18"/>
                  <w:szCs w:val="18"/>
                  <w:lang w:val="fr-FR"/>
                </w:rPr>
                <w:t>http://www.franceculture.fr/emission-l-esprit-public-thematique-les-debuts-de-la-grande-guerre-avec-michel-laval-2013-08-04</w:t>
              </w:r>
            </w:hyperlink>
            <w:r w:rsidR="0013237D" w:rsidRPr="00A03907">
              <w:rPr>
                <w:rFonts w:ascii="Arial" w:hAnsi="Arial" w:cs="Arial"/>
                <w:sz w:val="18"/>
                <w:szCs w:val="18"/>
                <w:lang w:val="fr-FR"/>
              </w:rPr>
              <w:t xml:space="preserve"> </w:t>
            </w:r>
            <w:r w:rsidR="0013237D" w:rsidRPr="00A03907">
              <w:rPr>
                <w:rFonts w:ascii="Arial" w:hAnsi="Arial" w:cs="Arial"/>
                <w:sz w:val="18"/>
                <w:szCs w:val="18"/>
                <w:lang w:val="fr-FR"/>
              </w:rPr>
              <w:br/>
              <w:t xml:space="preserve">- La relation d'autorité dans l'armée française de la Grande Guerre, avec Emmanuel Saint-Fuscien </w:t>
            </w:r>
            <w:r w:rsidR="0013237D" w:rsidRPr="00A03907">
              <w:rPr>
                <w:rFonts w:ascii="Arial" w:hAnsi="Arial" w:cs="Arial"/>
                <w:sz w:val="18"/>
                <w:szCs w:val="18"/>
                <w:lang w:val="fr-FR"/>
              </w:rPr>
              <w:br/>
            </w:r>
            <w:hyperlink r:id="rId192" w:history="1">
              <w:r w:rsidR="0013237D" w:rsidRPr="00A03907">
                <w:rPr>
                  <w:rStyle w:val="Hyperlink"/>
                  <w:rFonts w:ascii="Arial" w:hAnsi="Arial" w:cs="Arial"/>
                  <w:sz w:val="18"/>
                  <w:szCs w:val="18"/>
                  <w:lang w:val="fr-FR"/>
                </w:rPr>
                <w:t>http://www.franceculture.fr/emission-l-esprit-public-thematique-la-relation-d-autorite-dans-l-armee-francaise-de-la-grande-guerr</w:t>
              </w:r>
            </w:hyperlink>
            <w:r w:rsidR="0013237D" w:rsidRPr="00A03907">
              <w:rPr>
                <w:rFonts w:ascii="Arial" w:hAnsi="Arial" w:cs="Arial"/>
                <w:sz w:val="18"/>
                <w:szCs w:val="18"/>
                <w:lang w:val="fr-FR"/>
              </w:rPr>
              <w:t xml:space="preserve"> </w:t>
            </w:r>
            <w:r w:rsidR="0013237D" w:rsidRPr="00A03907">
              <w:rPr>
                <w:rFonts w:ascii="Arial" w:hAnsi="Arial" w:cs="Arial"/>
                <w:sz w:val="18"/>
                <w:szCs w:val="18"/>
                <w:lang w:val="fr-FR"/>
              </w:rPr>
              <w:br/>
              <w:t>- Le "tourisme mémoriel" autour de la guerre de 14, avec Stéphane Audouin-Rouzeau</w:t>
            </w:r>
            <w:r w:rsidR="0013237D" w:rsidRPr="00A03907">
              <w:rPr>
                <w:rFonts w:ascii="Arial" w:hAnsi="Arial" w:cs="Arial"/>
                <w:sz w:val="18"/>
                <w:szCs w:val="18"/>
                <w:lang w:val="fr-FR"/>
              </w:rPr>
              <w:br/>
            </w:r>
            <w:hyperlink r:id="rId193" w:history="1">
              <w:r w:rsidR="0013237D" w:rsidRPr="00A03907">
                <w:rPr>
                  <w:rStyle w:val="Hyperlink"/>
                  <w:rFonts w:ascii="Arial" w:hAnsi="Arial" w:cs="Arial"/>
                  <w:sz w:val="18"/>
                  <w:szCs w:val="18"/>
                  <w:lang w:val="fr-FR"/>
                </w:rPr>
                <w:t>http://www.franceculture.fr/emission-l-esprit-public-thematique-le-tourisme-memoriel-autour-de-la-guerre-de-14-avec-stephane-aud</w:t>
              </w:r>
            </w:hyperlink>
            <w:r w:rsidR="0013237D" w:rsidRPr="00A03907">
              <w:rPr>
                <w:rFonts w:ascii="Arial" w:hAnsi="Arial" w:cs="Arial"/>
                <w:sz w:val="18"/>
                <w:szCs w:val="18"/>
                <w:lang w:val="fr-FR"/>
              </w:rPr>
              <w:t xml:space="preserve"> </w:t>
            </w:r>
            <w:r w:rsidR="0013237D" w:rsidRPr="00A03907">
              <w:rPr>
                <w:rFonts w:ascii="Arial" w:hAnsi="Arial" w:cs="Arial"/>
                <w:sz w:val="18"/>
                <w:szCs w:val="18"/>
                <w:lang w:val="fr-FR"/>
              </w:rPr>
              <w:br/>
              <w:t xml:space="preserve">- Violences de la Grande Guerre, avec Jean-Yves Le Naour </w:t>
            </w:r>
            <w:r w:rsidR="0013237D" w:rsidRPr="00A03907">
              <w:rPr>
                <w:rFonts w:ascii="Arial" w:hAnsi="Arial" w:cs="Arial"/>
                <w:sz w:val="18"/>
                <w:szCs w:val="18"/>
                <w:lang w:val="fr-FR"/>
              </w:rPr>
              <w:br/>
            </w:r>
            <w:hyperlink r:id="rId194" w:history="1">
              <w:r w:rsidR="0013237D" w:rsidRPr="00A03907">
                <w:rPr>
                  <w:rStyle w:val="Hyperlink"/>
                  <w:rFonts w:ascii="Arial" w:hAnsi="Arial" w:cs="Arial"/>
                  <w:sz w:val="18"/>
                  <w:szCs w:val="18"/>
                  <w:lang w:val="fr-FR"/>
                </w:rPr>
                <w:t>http://www.franceculture.fr/emission-l-esprit-public-thematique-violences-de-la-grande-guerre-avec-jean-yves-le-naour-2013-08-25</w:t>
              </w:r>
            </w:hyperlink>
            <w:r w:rsidR="0013237D" w:rsidRPr="00A03907">
              <w:rPr>
                <w:rFonts w:ascii="Arial" w:hAnsi="Arial" w:cs="Arial"/>
                <w:sz w:val="18"/>
                <w:szCs w:val="18"/>
                <w:lang w:val="fr-FR"/>
              </w:rPr>
              <w:t xml:space="preserve"> </w:t>
            </w:r>
          </w:p>
          <w:p w:rsidR="00FC264F" w:rsidRPr="00A03907" w:rsidRDefault="0013237D" w:rsidP="00A03907">
            <w:pPr>
              <w:rPr>
                <w:rFonts w:ascii="Arial" w:hAnsi="Arial" w:cs="Arial"/>
                <w:sz w:val="18"/>
                <w:szCs w:val="18"/>
                <w:lang w:val="fr-FR"/>
              </w:rPr>
            </w:pPr>
            <w:r w:rsidRPr="00A03907">
              <w:rPr>
                <w:rFonts w:ascii="Arial" w:hAnsi="Arial" w:cs="Arial"/>
                <w:sz w:val="18"/>
                <w:szCs w:val="18"/>
                <w:lang w:val="fr-FR"/>
              </w:rPr>
              <w:br/>
              <w:t>Carto 1418</w:t>
            </w:r>
          </w:p>
          <w:p w:rsidR="00FC264F" w:rsidRPr="00A03907" w:rsidRDefault="005F3F31" w:rsidP="00A03907">
            <w:pPr>
              <w:rPr>
                <w:rFonts w:ascii="Arial" w:hAnsi="Arial" w:cs="Arial"/>
                <w:sz w:val="18"/>
                <w:szCs w:val="18"/>
                <w:lang w:val="fr-FR"/>
              </w:rPr>
            </w:pPr>
            <w:hyperlink r:id="rId195" w:history="1">
              <w:r w:rsidR="00FC264F" w:rsidRPr="00A03907">
                <w:rPr>
                  <w:rStyle w:val="Hyperlink"/>
                  <w:rFonts w:ascii="Arial" w:hAnsi="Arial" w:cs="Arial"/>
                  <w:sz w:val="18"/>
                  <w:szCs w:val="18"/>
                  <w:lang w:val="fr-FR"/>
                </w:rPr>
                <w:t>http://www.carto1418.fr/presentation.php</w:t>
              </w:r>
            </w:hyperlink>
            <w:r w:rsidR="0013237D" w:rsidRPr="00A03907">
              <w:rPr>
                <w:rFonts w:ascii="Arial" w:hAnsi="Arial" w:cs="Arial"/>
                <w:sz w:val="18"/>
                <w:szCs w:val="18"/>
                <w:lang w:val="fr-FR"/>
              </w:rPr>
              <w:br/>
              <w:t>A partir des Journaux des Marches et Opérations (JMO) ce site indique sur une carte, jour après jour, la position de l'ensemble des divisions d'infanterie, d'active, de réserve et territoriale. Il est loin d'être terminé puisque seules les années 1914 et 1915 sont achevées.</w:t>
            </w:r>
            <w:r w:rsidR="0013237D" w:rsidRPr="00A03907">
              <w:rPr>
                <w:rFonts w:ascii="Arial" w:hAnsi="Arial" w:cs="Arial"/>
                <w:sz w:val="18"/>
                <w:szCs w:val="18"/>
                <w:lang w:val="fr-FR"/>
              </w:rPr>
              <w:br/>
              <w:t>Le site</w:t>
            </w:r>
            <w:r w:rsidR="0013237D" w:rsidRPr="00A03907">
              <w:rPr>
                <w:rFonts w:ascii="Arial" w:hAnsi="Arial" w:cs="Arial"/>
                <w:sz w:val="18"/>
                <w:szCs w:val="18"/>
                <w:lang w:val="fr-FR"/>
              </w:rPr>
              <w:br/>
            </w:r>
            <w:r w:rsidR="0013237D" w:rsidRPr="00A03907">
              <w:rPr>
                <w:rFonts w:ascii="Arial" w:hAnsi="Arial" w:cs="Arial"/>
                <w:sz w:val="18"/>
                <w:szCs w:val="18"/>
                <w:lang w:val="fr-FR"/>
              </w:rPr>
              <w:br/>
              <w:t>Faut-il réhabiliter les fusillés pour l'exemple de 14-18 ?</w:t>
            </w:r>
          </w:p>
          <w:p w:rsidR="00FC264F" w:rsidRPr="00A03907" w:rsidRDefault="005F3F31" w:rsidP="00A03907">
            <w:pPr>
              <w:rPr>
                <w:rFonts w:ascii="Arial" w:hAnsi="Arial" w:cs="Arial"/>
                <w:sz w:val="18"/>
                <w:szCs w:val="18"/>
                <w:lang w:val="fr-FR"/>
              </w:rPr>
            </w:pPr>
            <w:hyperlink r:id="rId196" w:history="1">
              <w:r w:rsidR="00FC264F" w:rsidRPr="00A03907">
                <w:rPr>
                  <w:rStyle w:val="Hyperlink"/>
                  <w:rFonts w:ascii="Arial" w:hAnsi="Arial" w:cs="Arial"/>
                  <w:sz w:val="18"/>
                  <w:szCs w:val="18"/>
                  <w:lang w:val="fr-FR"/>
                </w:rPr>
                <w:t>http://centenaire.org/sites/default/files/references-files/rapport_fusilles.pdf</w:t>
              </w:r>
            </w:hyperlink>
            <w:r w:rsidR="0013237D" w:rsidRPr="00A03907">
              <w:rPr>
                <w:rFonts w:ascii="Arial" w:hAnsi="Arial" w:cs="Arial"/>
                <w:sz w:val="18"/>
                <w:szCs w:val="18"/>
                <w:lang w:val="fr-FR"/>
              </w:rPr>
              <w:br/>
              <w:t>De 1914 à 1918, 741 jeunes soldats français ont été condamnés et fusillés. La mission du centenaire vient de remettre son rapport, sous la direction d'Antoine Prost. Les faits sont troublants : le nombre de fusillés est dire</w:t>
            </w:r>
            <w:r w:rsidR="0013237D" w:rsidRPr="00A03907">
              <w:rPr>
                <w:rFonts w:ascii="Arial" w:hAnsi="Arial" w:cs="Arial"/>
                <w:sz w:val="18"/>
                <w:szCs w:val="18"/>
                <w:lang w:val="fr-FR"/>
              </w:rPr>
              <w:t>c</w:t>
            </w:r>
            <w:r w:rsidR="0013237D" w:rsidRPr="00A03907">
              <w:rPr>
                <w:rFonts w:ascii="Arial" w:hAnsi="Arial" w:cs="Arial"/>
                <w:sz w:val="18"/>
                <w:szCs w:val="18"/>
                <w:lang w:val="fr-FR"/>
              </w:rPr>
              <w:t xml:space="preserve">tement lié à la durée d ela guerre. 1914 et 1915 sont les pires années où l'armée entend installer son autorité. </w:t>
            </w:r>
            <w:r w:rsidR="0013237D" w:rsidRPr="00A03907">
              <w:rPr>
                <w:rFonts w:ascii="Arial" w:hAnsi="Arial" w:cs="Arial"/>
                <w:sz w:val="18"/>
                <w:szCs w:val="18"/>
                <w:lang w:val="fr-FR"/>
              </w:rPr>
              <w:lastRenderedPageBreak/>
              <w:t>On fusille pour refus d'obéissance (60 en 1915) ou "abandon de poste" (148 la même année). Aborder la guerre sous cet angle amène les élèves à saisir l'originalité de ce conflit et, en même temps, à saisir les enjeux co</w:t>
            </w:r>
            <w:r w:rsidR="0013237D" w:rsidRPr="00A03907">
              <w:rPr>
                <w:rFonts w:ascii="Arial" w:hAnsi="Arial" w:cs="Arial"/>
                <w:sz w:val="18"/>
                <w:szCs w:val="18"/>
                <w:lang w:val="fr-FR"/>
              </w:rPr>
              <w:t>n</w:t>
            </w:r>
            <w:r w:rsidR="0013237D" w:rsidRPr="00A03907">
              <w:rPr>
                <w:rFonts w:ascii="Arial" w:hAnsi="Arial" w:cs="Arial"/>
                <w:sz w:val="18"/>
                <w:szCs w:val="18"/>
                <w:lang w:val="fr-FR"/>
              </w:rPr>
              <w:t xml:space="preserve">temporains de la mémoire. </w:t>
            </w:r>
            <w:r w:rsidR="0013237D" w:rsidRPr="00A03907">
              <w:rPr>
                <w:rFonts w:ascii="Arial" w:hAnsi="Arial" w:cs="Arial"/>
                <w:sz w:val="18"/>
                <w:szCs w:val="18"/>
                <w:lang w:val="fr-FR"/>
              </w:rPr>
              <w:br/>
              <w:t>En savoir plus</w:t>
            </w:r>
            <w:r w:rsidR="0013237D" w:rsidRPr="00A03907">
              <w:rPr>
                <w:rFonts w:ascii="Arial" w:hAnsi="Arial" w:cs="Arial"/>
                <w:sz w:val="18"/>
                <w:szCs w:val="18"/>
                <w:lang w:val="fr-FR"/>
              </w:rPr>
              <w:br/>
            </w:r>
            <w:r w:rsidR="0013237D" w:rsidRPr="00A03907">
              <w:rPr>
                <w:rFonts w:ascii="Arial" w:hAnsi="Arial" w:cs="Arial"/>
                <w:sz w:val="18"/>
                <w:szCs w:val="18"/>
                <w:lang w:val="fr-FR"/>
              </w:rPr>
              <w:br/>
              <w:t>14-18 : La carte spéciale de l'IGN</w:t>
            </w:r>
          </w:p>
          <w:p w:rsidR="00FC264F" w:rsidRPr="00A03907" w:rsidRDefault="005F3F31" w:rsidP="00A03907">
            <w:pPr>
              <w:rPr>
                <w:rFonts w:ascii="Arial" w:hAnsi="Arial" w:cs="Arial"/>
                <w:sz w:val="18"/>
                <w:szCs w:val="18"/>
                <w:lang w:val="fr-FR"/>
              </w:rPr>
            </w:pPr>
            <w:hyperlink r:id="rId197" w:history="1">
              <w:r w:rsidR="00FC264F" w:rsidRPr="00A03907">
                <w:rPr>
                  <w:rStyle w:val="Hyperlink"/>
                  <w:rFonts w:ascii="Arial" w:hAnsi="Arial" w:cs="Arial"/>
                  <w:sz w:val="18"/>
                  <w:szCs w:val="18"/>
                  <w:lang w:val="fr-FR"/>
                </w:rPr>
                <w:t>http://loisirs.ign.fr/grande-guerre-1914-1918.html</w:t>
              </w:r>
            </w:hyperlink>
            <w:r w:rsidR="0013237D" w:rsidRPr="00A03907">
              <w:rPr>
                <w:rFonts w:ascii="Arial" w:hAnsi="Arial" w:cs="Arial"/>
                <w:sz w:val="18"/>
                <w:szCs w:val="18"/>
                <w:lang w:val="fr-FR"/>
              </w:rPr>
              <w:br/>
              <w:t>Où est enterré Augustin Jospeh Trébuchon, le dernier mort de la Première Guerre mondiale ? Mais aussi co</w:t>
            </w:r>
            <w:r w:rsidR="0013237D" w:rsidRPr="00A03907">
              <w:rPr>
                <w:rFonts w:ascii="Arial" w:hAnsi="Arial" w:cs="Arial"/>
                <w:sz w:val="18"/>
                <w:szCs w:val="18"/>
                <w:lang w:val="fr-FR"/>
              </w:rPr>
              <w:t>m</w:t>
            </w:r>
            <w:r w:rsidR="0013237D" w:rsidRPr="00A03907">
              <w:rPr>
                <w:rFonts w:ascii="Arial" w:hAnsi="Arial" w:cs="Arial"/>
                <w:sz w:val="18"/>
                <w:szCs w:val="18"/>
                <w:lang w:val="fr-FR"/>
              </w:rPr>
              <w:t>ment suivre à la trace Joyce Kilmer, un poète américain dans la Grande Guerre ? Quel circuit pour découvrir la problématique de la reconstruction ? Evidemment quelles étapes suivre pour se rappeler du Chemin des Dames ? L'Institut géographique national, avec la Mission du Centennaire, innove en publiant une carte originale et pratique. Les enseignants y puiseront des idées et des informations pour compléter leur cours de sorties émo</w:t>
            </w:r>
            <w:r w:rsidR="0013237D" w:rsidRPr="00A03907">
              <w:rPr>
                <w:rFonts w:ascii="Arial" w:hAnsi="Arial" w:cs="Arial"/>
                <w:sz w:val="18"/>
                <w:szCs w:val="18"/>
                <w:lang w:val="fr-FR"/>
              </w:rPr>
              <w:t>u</w:t>
            </w:r>
            <w:r w:rsidR="0013237D" w:rsidRPr="00A03907">
              <w:rPr>
                <w:rFonts w:ascii="Arial" w:hAnsi="Arial" w:cs="Arial"/>
                <w:sz w:val="18"/>
                <w:szCs w:val="18"/>
                <w:lang w:val="fr-FR"/>
              </w:rPr>
              <w:t>vantes et fructueuses.</w:t>
            </w:r>
            <w:r w:rsidR="0013237D" w:rsidRPr="00A03907">
              <w:rPr>
                <w:rFonts w:ascii="Arial" w:hAnsi="Arial" w:cs="Arial"/>
                <w:sz w:val="18"/>
                <w:szCs w:val="18"/>
                <w:lang w:val="fr-FR"/>
              </w:rPr>
              <w:br/>
              <w:t>La carte vendue 7,90euros</w:t>
            </w:r>
            <w:r w:rsidR="0013237D" w:rsidRPr="00A03907">
              <w:rPr>
                <w:rFonts w:ascii="Arial" w:hAnsi="Arial" w:cs="Arial"/>
                <w:sz w:val="18"/>
                <w:szCs w:val="18"/>
                <w:lang w:val="fr-FR"/>
              </w:rPr>
              <w:br/>
            </w:r>
            <w:r w:rsidR="0013237D" w:rsidRPr="00A03907">
              <w:rPr>
                <w:rFonts w:ascii="Arial" w:hAnsi="Arial" w:cs="Arial"/>
                <w:sz w:val="18"/>
                <w:szCs w:val="18"/>
                <w:lang w:val="fr-FR"/>
              </w:rPr>
              <w:br/>
            </w:r>
            <w:r w:rsidR="0013237D" w:rsidRPr="00A03907">
              <w:rPr>
                <w:rFonts w:ascii="Arial" w:hAnsi="Arial" w:cs="Arial"/>
                <w:sz w:val="18"/>
                <w:szCs w:val="18"/>
                <w:lang w:val="fr-FR"/>
              </w:rPr>
              <w:br/>
              <w:t>Rétromobile</w:t>
            </w:r>
          </w:p>
          <w:p w:rsidR="00FC264F" w:rsidRPr="00A03907" w:rsidRDefault="005F3F31" w:rsidP="00A03907">
            <w:pPr>
              <w:rPr>
                <w:rFonts w:ascii="Arial" w:hAnsi="Arial" w:cs="Arial"/>
                <w:sz w:val="18"/>
                <w:szCs w:val="18"/>
                <w:lang w:val="fr-FR"/>
              </w:rPr>
            </w:pPr>
            <w:hyperlink r:id="rId198" w:history="1">
              <w:r w:rsidR="00FC264F" w:rsidRPr="00A03907">
                <w:rPr>
                  <w:rStyle w:val="Hyperlink"/>
                  <w:rFonts w:ascii="Arial" w:hAnsi="Arial" w:cs="Arial"/>
                  <w:sz w:val="18"/>
                  <w:szCs w:val="18"/>
                  <w:lang w:val="fr-FR"/>
                </w:rPr>
                <w:t>http://www.clionautes.org/spip.php?article3088</w:t>
              </w:r>
            </w:hyperlink>
            <w:r w:rsidR="0013237D" w:rsidRPr="00A03907">
              <w:rPr>
                <w:rFonts w:ascii="Arial" w:hAnsi="Arial" w:cs="Arial"/>
                <w:sz w:val="18"/>
                <w:szCs w:val="18"/>
                <w:lang w:val="fr-FR"/>
              </w:rPr>
              <w:br/>
              <w:t>Il y a 100 ans, la mobilisation générale des armées de terre et de mer, qui regroupa sous les drapeaux près de 4 millions d'hommes, marque le début de la Première Guerre Mondiale ; elle fut également la première mobilis</w:t>
            </w:r>
            <w:r w:rsidR="0013237D" w:rsidRPr="00A03907">
              <w:rPr>
                <w:rFonts w:ascii="Arial" w:hAnsi="Arial" w:cs="Arial"/>
                <w:sz w:val="18"/>
                <w:szCs w:val="18"/>
                <w:lang w:val="fr-FR"/>
              </w:rPr>
              <w:t>a</w:t>
            </w:r>
            <w:r w:rsidR="0013237D" w:rsidRPr="00A03907">
              <w:rPr>
                <w:rFonts w:ascii="Arial" w:hAnsi="Arial" w:cs="Arial"/>
                <w:sz w:val="18"/>
                <w:szCs w:val="18"/>
                <w:lang w:val="fr-FR"/>
              </w:rPr>
              <w:t>tion industrielle.</w:t>
            </w:r>
            <w:r w:rsidR="0013237D" w:rsidRPr="00A03907">
              <w:rPr>
                <w:rFonts w:ascii="Arial" w:hAnsi="Arial" w:cs="Arial"/>
                <w:sz w:val="18"/>
                <w:szCs w:val="18"/>
                <w:lang w:val="fr-FR"/>
              </w:rPr>
              <w:br/>
              <w:t>Chars de combat, camions, tracteurs, automobiles, tous ces véhicules, alliés aux techniques des hommes durant la première guerre mondiale, sont entrés dans l'histoire.</w:t>
            </w:r>
            <w:r w:rsidR="0013237D" w:rsidRPr="00A03907">
              <w:rPr>
                <w:rFonts w:ascii="Arial" w:hAnsi="Arial" w:cs="Arial"/>
                <w:sz w:val="18"/>
                <w:szCs w:val="18"/>
                <w:lang w:val="fr-FR"/>
              </w:rPr>
              <w:br/>
              <w:t>À l'occasion de la commémoration du centenaire de la Grande Guerre, RÉTROMOBILE, présente sur un dior</w:t>
            </w:r>
            <w:r w:rsidR="0013237D" w:rsidRPr="00A03907">
              <w:rPr>
                <w:rFonts w:ascii="Arial" w:hAnsi="Arial" w:cs="Arial"/>
                <w:sz w:val="18"/>
                <w:szCs w:val="18"/>
                <w:lang w:val="fr-FR"/>
              </w:rPr>
              <w:t>a</w:t>
            </w:r>
            <w:r w:rsidR="0013237D" w:rsidRPr="00A03907">
              <w:rPr>
                <w:rFonts w:ascii="Arial" w:hAnsi="Arial" w:cs="Arial"/>
                <w:sz w:val="18"/>
                <w:szCs w:val="18"/>
                <w:lang w:val="fr-FR"/>
              </w:rPr>
              <w:t>ma de 400 m2, ces véhicules historiques, derniers témoins de cette époque.</w:t>
            </w:r>
            <w:r w:rsidR="0013237D" w:rsidRPr="00A03907">
              <w:rPr>
                <w:rFonts w:ascii="Arial" w:hAnsi="Arial" w:cs="Arial"/>
                <w:sz w:val="18"/>
                <w:szCs w:val="18"/>
                <w:lang w:val="fr-FR"/>
              </w:rPr>
              <w:br/>
              <w:t>En savoir plus</w:t>
            </w:r>
            <w:r w:rsidR="0013237D" w:rsidRPr="00A03907">
              <w:rPr>
                <w:rFonts w:ascii="Arial" w:hAnsi="Arial" w:cs="Arial"/>
                <w:sz w:val="18"/>
                <w:szCs w:val="18"/>
                <w:lang w:val="fr-FR"/>
              </w:rPr>
              <w:br/>
            </w:r>
            <w:r w:rsidR="0013237D" w:rsidRPr="00A03907">
              <w:rPr>
                <w:rFonts w:ascii="Arial" w:hAnsi="Arial" w:cs="Arial"/>
                <w:sz w:val="18"/>
                <w:szCs w:val="18"/>
                <w:lang w:val="fr-FR"/>
              </w:rPr>
              <w:br/>
              <w:t>Première Guerre mondiale : "Il manque un million de tués"</w:t>
            </w:r>
          </w:p>
          <w:p w:rsidR="00FC264F" w:rsidRPr="00A03907" w:rsidRDefault="005F3F31" w:rsidP="00A03907">
            <w:pPr>
              <w:rPr>
                <w:rFonts w:ascii="Arial" w:hAnsi="Arial" w:cs="Arial"/>
                <w:sz w:val="18"/>
                <w:szCs w:val="18"/>
                <w:lang w:val="fr-FR"/>
              </w:rPr>
            </w:pPr>
            <w:hyperlink r:id="rId199" w:history="1">
              <w:r w:rsidR="00FC264F" w:rsidRPr="00A03907">
                <w:rPr>
                  <w:rStyle w:val="Hyperlink"/>
                  <w:rFonts w:ascii="Arial" w:hAnsi="Arial" w:cs="Arial"/>
                  <w:sz w:val="18"/>
                  <w:szCs w:val="18"/>
                  <w:lang w:val="fr-FR"/>
                </w:rPr>
                <w:t>http://www.france24.com/fr/20140121-morts-sous-estimes-premiere-guerre-mondiale-bilan-antoine-prost/</w:t>
              </w:r>
            </w:hyperlink>
            <w:r w:rsidR="0013237D" w:rsidRPr="00A03907">
              <w:rPr>
                <w:rFonts w:ascii="Arial" w:hAnsi="Arial" w:cs="Arial"/>
                <w:sz w:val="18"/>
                <w:szCs w:val="18"/>
                <w:lang w:val="fr-FR"/>
              </w:rPr>
              <w:br/>
              <w:t>Dans une étude, l'historien Antoine Prost affirme que le nombre de soldats tués lors de la Première Guerre mo</w:t>
            </w:r>
            <w:r w:rsidR="0013237D" w:rsidRPr="00A03907">
              <w:rPr>
                <w:rFonts w:ascii="Arial" w:hAnsi="Arial" w:cs="Arial"/>
                <w:sz w:val="18"/>
                <w:szCs w:val="18"/>
                <w:lang w:val="fr-FR"/>
              </w:rPr>
              <w:t>n</w:t>
            </w:r>
            <w:r w:rsidR="0013237D" w:rsidRPr="00A03907">
              <w:rPr>
                <w:rFonts w:ascii="Arial" w:hAnsi="Arial" w:cs="Arial"/>
                <w:sz w:val="18"/>
                <w:szCs w:val="18"/>
                <w:lang w:val="fr-FR"/>
              </w:rPr>
              <w:t>diale a été sous-estimé. Ce spécialiste met aussi en lumière les divergences entre les pays en ce qui concerne le respect des morts.</w:t>
            </w:r>
            <w:r w:rsidR="0013237D" w:rsidRPr="00A03907">
              <w:rPr>
                <w:rFonts w:ascii="Arial" w:hAnsi="Arial" w:cs="Arial"/>
                <w:sz w:val="18"/>
                <w:szCs w:val="18"/>
                <w:lang w:val="fr-FR"/>
              </w:rPr>
              <w:br/>
            </w:r>
          </w:p>
          <w:p w:rsidR="00FC264F" w:rsidRPr="00A03907" w:rsidRDefault="00FC264F" w:rsidP="00A03907">
            <w:pPr>
              <w:rPr>
                <w:rFonts w:ascii="Arial" w:hAnsi="Arial" w:cs="Arial"/>
                <w:sz w:val="18"/>
                <w:szCs w:val="18"/>
                <w:lang w:val="fr-FR"/>
              </w:rPr>
            </w:pPr>
          </w:p>
          <w:p w:rsidR="00FC264F" w:rsidRPr="00A03907" w:rsidRDefault="005F3F31" w:rsidP="00A03907">
            <w:pPr>
              <w:rPr>
                <w:rFonts w:ascii="Arial" w:hAnsi="Arial" w:cs="Arial"/>
                <w:sz w:val="18"/>
                <w:szCs w:val="18"/>
                <w:lang w:val="fr-FR"/>
              </w:rPr>
            </w:pPr>
            <w:r>
              <w:rPr>
                <w:rFonts w:ascii="Arial" w:hAnsi="Arial" w:cs="Arial"/>
                <w:sz w:val="18"/>
                <w:szCs w:val="18"/>
              </w:rPr>
              <w:pict>
                <v:rect id="_x0000_i1046" style="width:0;height:1.5pt" o:hrstd="t" o:hr="t" fillcolor="gray" stroked="f"/>
              </w:pict>
            </w:r>
          </w:p>
          <w:p w:rsidR="0013237D" w:rsidRPr="00A03907" w:rsidRDefault="0013237D" w:rsidP="00A03907">
            <w:pPr>
              <w:rPr>
                <w:rFonts w:ascii="Arial" w:hAnsi="Arial" w:cs="Arial"/>
                <w:bCs/>
                <w:sz w:val="18"/>
                <w:szCs w:val="18"/>
                <w:lang w:val="fr-FR"/>
              </w:rPr>
            </w:pPr>
          </w:p>
          <w:p w:rsidR="0013237D" w:rsidRPr="00A03907" w:rsidRDefault="0013237D" w:rsidP="00A03907">
            <w:pPr>
              <w:rPr>
                <w:rFonts w:ascii="Arial" w:hAnsi="Arial" w:cs="Arial"/>
                <w:bCs/>
                <w:sz w:val="18"/>
                <w:szCs w:val="18"/>
                <w:lang w:val="fr-FR"/>
              </w:rPr>
            </w:pPr>
          </w:p>
          <w:p w:rsidR="0074289D" w:rsidRPr="00A7558E" w:rsidRDefault="0074289D" w:rsidP="00A03907">
            <w:pPr>
              <w:rPr>
                <w:rFonts w:ascii="Arial" w:hAnsi="Arial" w:cs="Arial"/>
                <w:b/>
                <w:bCs/>
                <w:smallCaps/>
                <w:sz w:val="18"/>
                <w:szCs w:val="18"/>
              </w:rPr>
            </w:pPr>
            <w:r w:rsidRPr="00A7558E">
              <w:rPr>
                <w:rFonts w:ascii="Arial" w:hAnsi="Arial" w:cs="Arial"/>
                <w:b/>
                <w:bCs/>
                <w:smallCaps/>
                <w:sz w:val="18"/>
                <w:szCs w:val="18"/>
              </w:rPr>
              <w:t>La Grande Guerre</w:t>
            </w:r>
          </w:p>
          <w:p w:rsidR="0074289D" w:rsidRPr="00A7558E" w:rsidRDefault="005F3F31" w:rsidP="00A03907">
            <w:pPr>
              <w:rPr>
                <w:rFonts w:ascii="Arial" w:hAnsi="Arial" w:cs="Arial"/>
                <w:bCs/>
                <w:sz w:val="18"/>
                <w:szCs w:val="18"/>
              </w:rPr>
            </w:pPr>
            <w:hyperlink r:id="rId200" w:tgtFrame="_blank" w:history="1">
              <w:r w:rsidR="0074289D" w:rsidRPr="00A03907">
                <w:rPr>
                  <w:rStyle w:val="Hyperlink"/>
                  <w:rFonts w:ascii="Arial" w:hAnsi="Arial" w:cs="Arial"/>
                  <w:color w:val="003366"/>
                  <w:sz w:val="18"/>
                  <w:szCs w:val="18"/>
                </w:rPr>
                <w:t>Zum kostenlosen Download</w:t>
              </w:r>
            </w:hyperlink>
          </w:p>
          <w:p w:rsidR="0074289D" w:rsidRPr="00A03907" w:rsidRDefault="0074289D" w:rsidP="00A03907">
            <w:pPr>
              <w:rPr>
                <w:rFonts w:ascii="Arial" w:hAnsi="Arial" w:cs="Arial"/>
                <w:sz w:val="18"/>
                <w:szCs w:val="18"/>
              </w:rPr>
            </w:pPr>
            <w:r w:rsidRPr="00A03907">
              <w:rPr>
                <w:rFonts w:ascii="Arial" w:hAnsi="Arial" w:cs="Arial"/>
                <w:sz w:val="18"/>
                <w:szCs w:val="18"/>
              </w:rPr>
              <w:t xml:space="preserve">Zum Thema des Monats bieten wir Ihnen einen kostenlosen Download. Viel Spaß dabei! </w:t>
            </w:r>
          </w:p>
          <w:p w:rsidR="0074289D" w:rsidRPr="00A7558E" w:rsidRDefault="0074289D" w:rsidP="00A03907">
            <w:pPr>
              <w:rPr>
                <w:rFonts w:ascii="Arial" w:hAnsi="Arial" w:cs="Arial"/>
                <w:sz w:val="18"/>
                <w:szCs w:val="18"/>
              </w:rPr>
            </w:pPr>
            <w:r w:rsidRPr="00A7558E">
              <w:rPr>
                <w:rStyle w:val="Fett"/>
                <w:rFonts w:ascii="Arial" w:hAnsi="Arial" w:cs="Arial"/>
                <w:sz w:val="18"/>
                <w:szCs w:val="18"/>
              </w:rPr>
              <w:t xml:space="preserve">Links </w:t>
            </w:r>
            <w:r w:rsidR="00092DDC" w:rsidRPr="00A7558E">
              <w:rPr>
                <w:rStyle w:val="Fett"/>
                <w:rFonts w:ascii="Arial" w:hAnsi="Arial" w:cs="Arial"/>
                <w:sz w:val="18"/>
                <w:szCs w:val="18"/>
              </w:rPr>
              <w:t>zum 100. Jahrestag des Ersten Weltkriegs:</w:t>
            </w:r>
            <w:r w:rsidR="00092DDC" w:rsidRPr="00A7558E">
              <w:rPr>
                <w:rFonts w:ascii="Arial" w:hAnsi="Arial" w:cs="Arial"/>
                <w:b/>
                <w:bCs/>
                <w:sz w:val="18"/>
                <w:szCs w:val="18"/>
              </w:rPr>
              <w:br/>
            </w:r>
            <w:r w:rsidR="00A60EE4">
              <w:rPr>
                <w:rFonts w:ascii="Arial" w:hAnsi="Arial" w:cs="Arial"/>
                <w:noProof/>
                <w:sz w:val="18"/>
                <w:szCs w:val="18"/>
              </w:rPr>
              <w:drawing>
                <wp:anchor distT="0" distB="0" distL="0" distR="0" simplePos="0" relativeHeight="251657216" behindDoc="0" locked="0" layoutInCell="1" allowOverlap="0" wp14:anchorId="1EBB2897" wp14:editId="0D10E254">
                  <wp:simplePos x="0" y="0"/>
                  <wp:positionH relativeFrom="column">
                    <wp:align>left</wp:align>
                  </wp:positionH>
                  <wp:positionV relativeFrom="line">
                    <wp:posOffset>0</wp:posOffset>
                  </wp:positionV>
                  <wp:extent cx="123825" cy="114300"/>
                  <wp:effectExtent l="0" t="0" r="9525" b="0"/>
                  <wp:wrapSquare wrapText="bothSides"/>
                  <wp:docPr id="19" name="Bild 19" descr="md_515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d_515475"/>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201" w:tgtFrame="_blank" w:history="1">
              <w:r w:rsidRPr="00A7558E">
                <w:rPr>
                  <w:rStyle w:val="Hyperlink"/>
                  <w:rFonts w:ascii="Arial" w:hAnsi="Arial" w:cs="Arial"/>
                  <w:color w:val="003366"/>
                  <w:sz w:val="18"/>
                  <w:szCs w:val="18"/>
                </w:rPr>
                <w:t>Centenaire de la Première Guerre mondiale</w:t>
              </w:r>
            </w:hyperlink>
            <w:r w:rsidRPr="00A7558E">
              <w:rPr>
                <w:rFonts w:ascii="Arial" w:hAnsi="Arial" w:cs="Arial"/>
                <w:sz w:val="18"/>
                <w:szCs w:val="18"/>
              </w:rPr>
              <w:br/>
            </w:r>
            <w:r w:rsidR="00A60EE4">
              <w:rPr>
                <w:rFonts w:ascii="Arial" w:hAnsi="Arial" w:cs="Arial"/>
                <w:noProof/>
                <w:sz w:val="18"/>
                <w:szCs w:val="18"/>
              </w:rPr>
              <w:drawing>
                <wp:anchor distT="0" distB="0" distL="0" distR="0" simplePos="0" relativeHeight="251658240" behindDoc="0" locked="0" layoutInCell="1" allowOverlap="0" wp14:anchorId="5BC77034" wp14:editId="0D2863DE">
                  <wp:simplePos x="0" y="0"/>
                  <wp:positionH relativeFrom="column">
                    <wp:align>left</wp:align>
                  </wp:positionH>
                  <wp:positionV relativeFrom="line">
                    <wp:posOffset>0</wp:posOffset>
                  </wp:positionV>
                  <wp:extent cx="123825" cy="114300"/>
                  <wp:effectExtent l="0" t="0" r="9525" b="0"/>
                  <wp:wrapSquare wrapText="bothSides"/>
                  <wp:docPr id="20" name="Bild 20" descr="md_515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d_515475"/>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202" w:tgtFrame="_blank" w:history="1">
              <w:r w:rsidRPr="00A7558E">
                <w:rPr>
                  <w:rStyle w:val="Hyperlink"/>
                  <w:rFonts w:ascii="Arial" w:hAnsi="Arial" w:cs="Arial"/>
                  <w:color w:val="003366"/>
                  <w:sz w:val="18"/>
                  <w:szCs w:val="18"/>
                </w:rPr>
                <w:t>francetvéducation</w:t>
              </w:r>
              <w:r w:rsidRPr="00A7558E">
                <w:rPr>
                  <w:rFonts w:ascii="Arial" w:hAnsi="Arial" w:cs="Arial"/>
                  <w:b/>
                  <w:bCs/>
                  <w:color w:val="003366"/>
                  <w:sz w:val="18"/>
                  <w:szCs w:val="18"/>
                  <w:u w:val="single"/>
                </w:rPr>
                <w:br/>
              </w:r>
            </w:hyperlink>
            <w:r w:rsidR="00A60EE4">
              <w:rPr>
                <w:rFonts w:ascii="Arial" w:hAnsi="Arial" w:cs="Arial"/>
                <w:noProof/>
                <w:sz w:val="18"/>
                <w:szCs w:val="18"/>
              </w:rPr>
              <w:drawing>
                <wp:anchor distT="0" distB="0" distL="0" distR="0" simplePos="0" relativeHeight="251659264" behindDoc="0" locked="0" layoutInCell="1" allowOverlap="0" wp14:anchorId="618C017B" wp14:editId="5321B09C">
                  <wp:simplePos x="0" y="0"/>
                  <wp:positionH relativeFrom="column">
                    <wp:align>left</wp:align>
                  </wp:positionH>
                  <wp:positionV relativeFrom="line">
                    <wp:posOffset>0</wp:posOffset>
                  </wp:positionV>
                  <wp:extent cx="123825" cy="114300"/>
                  <wp:effectExtent l="0" t="0" r="9525" b="0"/>
                  <wp:wrapSquare wrapText="bothSides"/>
                  <wp:docPr id="21" name="Bild 21" descr="md_515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d_515475"/>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203" w:tgtFrame="_blank" w:history="1">
              <w:r w:rsidRPr="00A7558E">
                <w:rPr>
                  <w:rStyle w:val="Hyperlink"/>
                  <w:rFonts w:ascii="Arial" w:hAnsi="Arial" w:cs="Arial"/>
                  <w:color w:val="003366"/>
                  <w:sz w:val="18"/>
                  <w:szCs w:val="18"/>
                </w:rPr>
                <w:t>France blog</w:t>
              </w:r>
            </w:hyperlink>
            <w:r w:rsidRPr="00A7558E">
              <w:rPr>
                <w:rFonts w:ascii="Arial" w:hAnsi="Arial" w:cs="Arial"/>
                <w:sz w:val="18"/>
                <w:szCs w:val="18"/>
              </w:rPr>
              <w:br/>
            </w:r>
            <w:r w:rsidR="00A60EE4">
              <w:rPr>
                <w:rFonts w:ascii="Arial" w:hAnsi="Arial" w:cs="Arial"/>
                <w:noProof/>
                <w:sz w:val="18"/>
                <w:szCs w:val="18"/>
              </w:rPr>
              <w:drawing>
                <wp:anchor distT="0" distB="0" distL="0" distR="0" simplePos="0" relativeHeight="251660288" behindDoc="0" locked="0" layoutInCell="1" allowOverlap="0" wp14:anchorId="4E814436" wp14:editId="5022A8E7">
                  <wp:simplePos x="0" y="0"/>
                  <wp:positionH relativeFrom="column">
                    <wp:align>left</wp:align>
                  </wp:positionH>
                  <wp:positionV relativeFrom="line">
                    <wp:posOffset>0</wp:posOffset>
                  </wp:positionV>
                  <wp:extent cx="123825" cy="114300"/>
                  <wp:effectExtent l="0" t="0" r="9525" b="0"/>
                  <wp:wrapSquare wrapText="bothSides"/>
                  <wp:docPr id="22" name="Bild 22" descr="md_515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d_515475"/>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204" w:tgtFrame="_blank" w:history="1">
              <w:r w:rsidRPr="00A7558E">
                <w:rPr>
                  <w:rStyle w:val="Hyperlink"/>
                  <w:rFonts w:ascii="Arial" w:hAnsi="Arial" w:cs="Arial"/>
                  <w:color w:val="003366"/>
                  <w:sz w:val="18"/>
                  <w:szCs w:val="18"/>
                </w:rPr>
                <w:t>Dossier arte</w:t>
              </w:r>
              <w:r w:rsidRPr="00A7558E">
                <w:rPr>
                  <w:rFonts w:ascii="Arial" w:hAnsi="Arial" w:cs="Arial"/>
                  <w:b/>
                  <w:bCs/>
                  <w:color w:val="003366"/>
                  <w:sz w:val="18"/>
                  <w:szCs w:val="18"/>
                  <w:u w:val="single"/>
                </w:rPr>
                <w:br/>
              </w:r>
            </w:hyperlink>
            <w:r w:rsidR="00A60EE4">
              <w:rPr>
                <w:rFonts w:ascii="Arial" w:hAnsi="Arial" w:cs="Arial"/>
                <w:noProof/>
                <w:sz w:val="18"/>
                <w:szCs w:val="18"/>
              </w:rPr>
              <w:drawing>
                <wp:anchor distT="0" distB="0" distL="0" distR="0" simplePos="0" relativeHeight="251661312" behindDoc="0" locked="0" layoutInCell="1" allowOverlap="0" wp14:anchorId="5CB6853A" wp14:editId="6121DDB5">
                  <wp:simplePos x="0" y="0"/>
                  <wp:positionH relativeFrom="column">
                    <wp:align>left</wp:align>
                  </wp:positionH>
                  <wp:positionV relativeFrom="line">
                    <wp:posOffset>0</wp:posOffset>
                  </wp:positionV>
                  <wp:extent cx="123825" cy="114300"/>
                  <wp:effectExtent l="0" t="0" r="9525" b="0"/>
                  <wp:wrapSquare wrapText="bothSides"/>
                  <wp:docPr id="23" name="Bild 23" descr="md_515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d_515475"/>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205" w:tgtFrame="_blank" w:history="1">
              <w:r w:rsidRPr="00A7558E">
                <w:rPr>
                  <w:rStyle w:val="Hyperlink"/>
                  <w:rFonts w:ascii="Arial" w:hAnsi="Arial" w:cs="Arial"/>
                  <w:color w:val="003366"/>
                  <w:sz w:val="18"/>
                  <w:szCs w:val="18"/>
                </w:rPr>
                <w:t>Patrimoine numérique</w:t>
              </w:r>
            </w:hyperlink>
          </w:p>
          <w:p w:rsidR="0074289D" w:rsidRPr="00092DDC" w:rsidRDefault="00A60EE4" w:rsidP="00A03907">
            <w:pPr>
              <w:rPr>
                <w:rFonts w:ascii="Arial" w:hAnsi="Arial" w:cs="Arial"/>
                <w:bCs/>
                <w:sz w:val="18"/>
                <w:szCs w:val="18"/>
                <w:lang w:val="fr-FR"/>
              </w:rPr>
            </w:pPr>
            <w:r>
              <w:rPr>
                <w:noProof/>
              </w:rPr>
              <w:drawing>
                <wp:anchor distT="0" distB="0" distL="0" distR="0" simplePos="0" relativeHeight="251663360" behindDoc="0" locked="0" layoutInCell="1" allowOverlap="0" wp14:anchorId="6B434836" wp14:editId="0F362932">
                  <wp:simplePos x="0" y="0"/>
                  <wp:positionH relativeFrom="column">
                    <wp:align>left</wp:align>
                  </wp:positionH>
                  <wp:positionV relativeFrom="line">
                    <wp:posOffset>0</wp:posOffset>
                  </wp:positionV>
                  <wp:extent cx="123825" cy="114300"/>
                  <wp:effectExtent l="0" t="0" r="9525" b="0"/>
                  <wp:wrapSquare wrapText="bothSides"/>
                  <wp:docPr id="30" name="Bild 30" descr="md_515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d_515475"/>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206" w:tgtFrame="_blank" w:history="1">
              <w:r w:rsidR="00092DDC" w:rsidRPr="00092DDC">
                <w:rPr>
                  <w:rStyle w:val="Hyperlink"/>
                  <w:rFonts w:ascii="Arial" w:hAnsi="Arial" w:cs="Arial"/>
                  <w:color w:val="003366"/>
                  <w:sz w:val="18"/>
                  <w:szCs w:val="18"/>
                  <w:lang w:val="fr-FR"/>
                </w:rPr>
                <w:t>Deutsch-französisches Geschichtsbuch</w:t>
              </w:r>
            </w:hyperlink>
          </w:p>
          <w:p w:rsidR="00092DDC" w:rsidRPr="00092DDC" w:rsidRDefault="00092DDC" w:rsidP="00A03907">
            <w:pPr>
              <w:rPr>
                <w:rFonts w:ascii="Arial" w:hAnsi="Arial" w:cs="Arial"/>
                <w:bCs/>
                <w:sz w:val="18"/>
                <w:szCs w:val="18"/>
                <w:lang w:val="fr-FR"/>
              </w:rPr>
            </w:pPr>
          </w:p>
          <w:p w:rsidR="00092DDC" w:rsidRPr="00092DDC" w:rsidRDefault="00092DDC" w:rsidP="00A03907">
            <w:pPr>
              <w:rPr>
                <w:rFonts w:ascii="Arial" w:hAnsi="Arial" w:cs="Arial"/>
                <w:bCs/>
                <w:sz w:val="18"/>
                <w:szCs w:val="18"/>
                <w:lang w:val="fr-FR"/>
              </w:rPr>
            </w:pPr>
          </w:p>
          <w:p w:rsidR="0074289D" w:rsidRPr="00A03907" w:rsidRDefault="0074289D" w:rsidP="00A03907">
            <w:pPr>
              <w:rPr>
                <w:rFonts w:ascii="Arial" w:hAnsi="Arial" w:cs="Arial"/>
                <w:b/>
                <w:smallCaps/>
                <w:sz w:val="18"/>
                <w:szCs w:val="18"/>
                <w:lang w:val="fr-FR"/>
              </w:rPr>
            </w:pPr>
            <w:r w:rsidRPr="00A03907">
              <w:rPr>
                <w:rFonts w:ascii="Arial" w:hAnsi="Arial" w:cs="Arial"/>
                <w:b/>
                <w:smallCaps/>
                <w:sz w:val="18"/>
                <w:szCs w:val="18"/>
                <w:lang w:val="fr-FR"/>
              </w:rPr>
              <w:t>Grande Guerre : Des outils pédagogiques pour les écoliers parisiens</w:t>
            </w:r>
          </w:p>
          <w:p w:rsidR="0074289D" w:rsidRPr="00A03907" w:rsidRDefault="005F3F31" w:rsidP="00A03907">
            <w:pPr>
              <w:rPr>
                <w:rFonts w:ascii="Arial" w:hAnsi="Arial" w:cs="Arial"/>
                <w:sz w:val="18"/>
                <w:szCs w:val="18"/>
                <w:lang w:val="fr-FR"/>
              </w:rPr>
            </w:pPr>
            <w:hyperlink r:id="rId207" w:history="1">
              <w:r w:rsidR="0074289D" w:rsidRPr="00A03907">
                <w:rPr>
                  <w:rStyle w:val="Hyperlink"/>
                  <w:rFonts w:ascii="Arial" w:hAnsi="Arial" w:cs="Arial"/>
                  <w:sz w:val="18"/>
                  <w:szCs w:val="18"/>
                  <w:lang w:val="fr-FR"/>
                </w:rPr>
                <w:t>http://www.cafepedagogique.net/lexpresso/Pages/2014/01/21012014Article635258851001200018.aspx</w:t>
              </w:r>
            </w:hyperlink>
          </w:p>
          <w:p w:rsidR="007B54E7" w:rsidRPr="00A03907" w:rsidRDefault="0074289D" w:rsidP="00A03907">
            <w:pPr>
              <w:rPr>
                <w:rFonts w:ascii="Arial" w:hAnsi="Arial" w:cs="Arial"/>
                <w:sz w:val="18"/>
                <w:szCs w:val="18"/>
                <w:lang w:val="fr-FR"/>
              </w:rPr>
            </w:pPr>
            <w:r w:rsidRPr="00A03907">
              <w:rPr>
                <w:rFonts w:ascii="Arial" w:hAnsi="Arial" w:cs="Arial"/>
                <w:sz w:val="18"/>
                <w:szCs w:val="18"/>
                <w:lang w:val="fr-FR"/>
              </w:rPr>
              <w:t>Les classes de CM2 parisiennes recevront une série d'outils pédagogiques pour travailler sur la Grande Guerre. Il s'agit du livret "Louis, soldat de la Grande Guerre", édité par le Cidem. Il sera accompagné d'un fascicule de</w:t>
            </w:r>
            <w:r w:rsidRPr="00A03907">
              <w:rPr>
                <w:rFonts w:ascii="Arial" w:hAnsi="Arial" w:cs="Arial"/>
                <w:sz w:val="18"/>
                <w:szCs w:val="18"/>
                <w:lang w:val="fr-FR"/>
              </w:rPr>
              <w:t>s</w:t>
            </w:r>
            <w:r w:rsidRPr="00A03907">
              <w:rPr>
                <w:rFonts w:ascii="Arial" w:hAnsi="Arial" w:cs="Arial"/>
                <w:sz w:val="18"/>
                <w:szCs w:val="18"/>
                <w:lang w:val="fr-FR"/>
              </w:rPr>
              <w:t>tiné à l'enseignant. De janvier à mai , un parcours croisé spécifique sera proposé aux classes qui le souhaiteront avec une animation an classe à partir d'objets historiques. L'opération associe la Ligue de l'enseignement, la Ville de Paris, le Cidem et le Rectorat.</w:t>
            </w:r>
            <w:r w:rsidRPr="00A03907">
              <w:rPr>
                <w:rFonts w:ascii="Arial" w:hAnsi="Arial" w:cs="Arial"/>
                <w:sz w:val="18"/>
                <w:szCs w:val="18"/>
                <w:lang w:val="fr-FR"/>
              </w:rPr>
              <w:br/>
            </w:r>
          </w:p>
          <w:p w:rsidR="007B54E7" w:rsidRPr="00A03907" w:rsidRDefault="007B54E7" w:rsidP="00A03907">
            <w:pPr>
              <w:pStyle w:val="berschrift3"/>
              <w:rPr>
                <w:rFonts w:ascii="Arial" w:hAnsi="Arial" w:cs="Arial"/>
                <w:b w:val="0"/>
                <w:color w:val="000000"/>
                <w:sz w:val="18"/>
                <w:szCs w:val="18"/>
              </w:rPr>
            </w:pPr>
            <w:r w:rsidRPr="00A03907">
              <w:rPr>
                <w:rFonts w:ascii="Arial" w:hAnsi="Arial" w:cs="Arial"/>
                <w:smallCaps/>
                <w:color w:val="auto"/>
                <w:sz w:val="18"/>
                <w:szCs w:val="18"/>
              </w:rPr>
              <w:t>Geschichte</w:t>
            </w:r>
            <w:r w:rsidRPr="00A03907">
              <w:rPr>
                <w:rFonts w:ascii="Arial" w:hAnsi="Arial" w:cs="Arial"/>
                <w:b w:val="0"/>
                <w:sz w:val="18"/>
                <w:szCs w:val="18"/>
              </w:rPr>
              <w:br/>
            </w:r>
            <w:hyperlink r:id="rId208" w:history="1">
              <w:r w:rsidRPr="00A03907">
                <w:rPr>
                  <w:rStyle w:val="Hyperlink"/>
                  <w:rFonts w:ascii="Arial" w:hAnsi="Arial" w:cs="Arial"/>
                  <w:b w:val="0"/>
                  <w:sz w:val="18"/>
                  <w:szCs w:val="18"/>
                </w:rPr>
                <w:t>Unterrichtsmaterial zum Ersten Weltkrieg</w:t>
              </w:r>
            </w:hyperlink>
            <w:r w:rsidRPr="00A03907">
              <w:rPr>
                <w:rFonts w:ascii="Arial" w:hAnsi="Arial" w:cs="Arial"/>
                <w:b w:val="0"/>
                <w:color w:val="000000"/>
                <w:sz w:val="18"/>
                <w:szCs w:val="18"/>
              </w:rPr>
              <w:br/>
              <w:t>Der hundertste Jahrestag des Ersten Weltkriegs bietet einen Anlass, das damalige Geschehen näher zu b</w:t>
            </w:r>
            <w:r w:rsidRPr="00A03907">
              <w:rPr>
                <w:rFonts w:ascii="Arial" w:hAnsi="Arial" w:cs="Arial"/>
                <w:b w:val="0"/>
                <w:color w:val="000000"/>
                <w:sz w:val="18"/>
                <w:szCs w:val="18"/>
              </w:rPr>
              <w:t>e</w:t>
            </w:r>
            <w:r w:rsidRPr="00A03907">
              <w:rPr>
                <w:rFonts w:ascii="Arial" w:hAnsi="Arial" w:cs="Arial"/>
                <w:b w:val="0"/>
                <w:color w:val="000000"/>
                <w:sz w:val="18"/>
                <w:szCs w:val="18"/>
              </w:rPr>
              <w:t>trachten.</w:t>
            </w:r>
          </w:p>
          <w:p w:rsidR="006016D0" w:rsidRPr="00A03907" w:rsidRDefault="006016D0" w:rsidP="00A03907">
            <w:pPr>
              <w:spacing w:before="100" w:beforeAutospacing="1" w:after="100" w:afterAutospacing="1"/>
              <w:rPr>
                <w:rFonts w:ascii="Arial" w:hAnsi="Arial" w:cs="Arial"/>
                <w:sz w:val="18"/>
                <w:szCs w:val="18"/>
                <w:lang w:val="fr-FR"/>
              </w:rPr>
            </w:pPr>
            <w:r w:rsidRPr="00A03907">
              <w:rPr>
                <w:rFonts w:ascii="Arial" w:hAnsi="Arial" w:cs="Arial"/>
                <w:b/>
                <w:bCs/>
                <w:smallCaps/>
                <w:kern w:val="36"/>
                <w:sz w:val="18"/>
                <w:szCs w:val="18"/>
                <w:lang w:val="fr-FR"/>
              </w:rPr>
              <w:t>Tardi, dessinateur indigné et engagé</w:t>
            </w:r>
            <w:r w:rsidRPr="00A03907">
              <w:rPr>
                <w:rFonts w:ascii="Arial" w:hAnsi="Arial" w:cs="Arial"/>
                <w:b/>
                <w:bCs/>
                <w:smallCaps/>
                <w:kern w:val="36"/>
                <w:sz w:val="18"/>
                <w:szCs w:val="18"/>
                <w:lang w:val="fr-FR"/>
              </w:rPr>
              <w:br/>
            </w:r>
            <w:hyperlink r:id="rId209" w:anchor="xtor=EPR-126-newsletter_tra-20140131" w:history="1">
              <w:r w:rsidRPr="00A03907">
                <w:rPr>
                  <w:rStyle w:val="Hyperlink"/>
                  <w:rFonts w:ascii="Arial" w:hAnsi="Arial" w:cs="Arial"/>
                  <w:sz w:val="18"/>
                  <w:szCs w:val="18"/>
                  <w:lang w:val="fr-FR"/>
                </w:rPr>
                <w:t>http://www.telerama.fr/livre/festival-d-angouleme-tardi-dessinateur-indigne-et-engage,107867.php#xtor=EPR-126-newsletter_tra-20140131</w:t>
              </w:r>
            </w:hyperlink>
            <w:r w:rsidRPr="00A03907">
              <w:rPr>
                <w:rFonts w:ascii="Arial" w:hAnsi="Arial" w:cs="Arial"/>
                <w:sz w:val="18"/>
                <w:szCs w:val="18"/>
                <w:lang w:val="fr-FR"/>
              </w:rPr>
              <w:t xml:space="preserve"> </w:t>
            </w:r>
            <w:r w:rsidRPr="00A03907">
              <w:rPr>
                <w:rFonts w:ascii="Arial" w:hAnsi="Arial" w:cs="Arial"/>
                <w:sz w:val="18"/>
                <w:szCs w:val="18"/>
                <w:lang w:val="fr-FR"/>
              </w:rPr>
              <w:br/>
              <w:t>Portrait | Le festival d’Angoulême consacre une expo à ce mordu de la Grande Guerre, artisan acharné de la BD. Quelle est cette saine énergie qui le “pousse au cul” ? La hargne !</w:t>
            </w:r>
          </w:p>
          <w:p w:rsidR="007B54E7" w:rsidRPr="00A03907" w:rsidRDefault="005F3F31" w:rsidP="00A03907">
            <w:pPr>
              <w:rPr>
                <w:rFonts w:ascii="Arial" w:hAnsi="Arial" w:cs="Arial"/>
                <w:sz w:val="18"/>
                <w:szCs w:val="18"/>
              </w:rPr>
            </w:pPr>
            <w:r>
              <w:rPr>
                <w:rFonts w:ascii="Arial" w:hAnsi="Arial" w:cs="Arial"/>
                <w:sz w:val="18"/>
                <w:szCs w:val="18"/>
              </w:rPr>
              <w:lastRenderedPageBreak/>
              <w:pict>
                <v:rect id="_x0000_i1047" style="width:0;height:1.5pt" o:hrstd="t" o:hr="t" fillcolor="gray" stroked="f"/>
              </w:pict>
            </w:r>
          </w:p>
          <w:p w:rsidR="00A03907" w:rsidRPr="00F730B4" w:rsidRDefault="00A03907" w:rsidP="00A03907">
            <w:pPr>
              <w:rPr>
                <w:rFonts w:ascii="Arial" w:hAnsi="Arial" w:cs="Arial"/>
                <w:smallCaps/>
                <w:sz w:val="18"/>
                <w:szCs w:val="18"/>
              </w:rPr>
            </w:pPr>
          </w:p>
          <w:p w:rsidR="00A03907" w:rsidRPr="00A03907" w:rsidRDefault="00A03907" w:rsidP="00A03907">
            <w:pPr>
              <w:rPr>
                <w:rFonts w:ascii="Arial" w:hAnsi="Arial" w:cs="Arial"/>
                <w:sz w:val="18"/>
                <w:szCs w:val="18"/>
                <w:lang w:val="fr-FR"/>
              </w:rPr>
            </w:pPr>
            <w:r w:rsidRPr="00F730B4">
              <w:rPr>
                <w:rFonts w:ascii="Arial" w:hAnsi="Arial" w:cs="Arial"/>
                <w:b/>
                <w:bCs/>
                <w:smallCaps/>
                <w:sz w:val="18"/>
                <w:szCs w:val="18"/>
                <w:lang w:val="fr-FR"/>
              </w:rPr>
              <w:t>14-18 : un projet d'écriture numérique en 3ème</w:t>
            </w:r>
            <w:r w:rsidRPr="00A03907">
              <w:rPr>
                <w:rFonts w:ascii="Arial" w:hAnsi="Arial" w:cs="Arial"/>
                <w:sz w:val="18"/>
                <w:szCs w:val="18"/>
                <w:lang w:val="fr-FR"/>
              </w:rPr>
              <w:br/>
              <w:t>Dans les Pyrénées-Atlantiques, au collège de Lembeye, cinq professeurs ont engagé deux classes de troisième dans un projet d'écriture numérique autour de la guerre 14-18. En cette année de commémoration, l'expérience, pluridisciplinaire et créative, invite les élèves à rédiger un roman par lettres : les échanges épistolaires entre un poilu et sa marraine de guerre. Le travail innove aussi dans ses outils et démarches : l'usage des tablettes doit favoriser la mobilité des élèves et permettre la réalisation d'un livre multimédia, l'utilisation d'Evernote et de Twi</w:t>
            </w:r>
            <w:r w:rsidRPr="00A03907">
              <w:rPr>
                <w:rFonts w:ascii="Arial" w:hAnsi="Arial" w:cs="Arial"/>
                <w:sz w:val="18"/>
                <w:szCs w:val="18"/>
                <w:lang w:val="fr-FR"/>
              </w:rPr>
              <w:t>t</w:t>
            </w:r>
            <w:r w:rsidRPr="00A03907">
              <w:rPr>
                <w:rFonts w:ascii="Arial" w:hAnsi="Arial" w:cs="Arial"/>
                <w:sz w:val="18"/>
                <w:szCs w:val="18"/>
                <w:lang w:val="fr-FR"/>
              </w:rPr>
              <w:t>ter permettra de développer la dimension collaborative et interactive du projet. La production devrait être ach</w:t>
            </w:r>
            <w:r w:rsidRPr="00A03907">
              <w:rPr>
                <w:rFonts w:ascii="Arial" w:hAnsi="Arial" w:cs="Arial"/>
                <w:sz w:val="18"/>
                <w:szCs w:val="18"/>
                <w:lang w:val="fr-FR"/>
              </w:rPr>
              <w:t>e</w:t>
            </w:r>
            <w:r w:rsidRPr="00A03907">
              <w:rPr>
                <w:rFonts w:ascii="Arial" w:hAnsi="Arial" w:cs="Arial"/>
                <w:sz w:val="18"/>
                <w:szCs w:val="18"/>
                <w:lang w:val="fr-FR"/>
              </w:rPr>
              <w:t>vée en juin 2014.</w:t>
            </w:r>
            <w:r w:rsidRPr="00A03907">
              <w:rPr>
                <w:rFonts w:ascii="Arial" w:hAnsi="Arial" w:cs="Arial"/>
                <w:sz w:val="18"/>
                <w:szCs w:val="18"/>
                <w:lang w:val="fr-FR"/>
              </w:rPr>
              <w:br/>
              <w:t xml:space="preserve">Présentation en ligne : </w:t>
            </w:r>
            <w:r w:rsidRPr="00A03907">
              <w:rPr>
                <w:rFonts w:ascii="Arial" w:hAnsi="Arial" w:cs="Arial"/>
                <w:sz w:val="18"/>
                <w:szCs w:val="18"/>
                <w:lang w:val="fr-FR"/>
              </w:rPr>
              <w:br/>
            </w:r>
            <w:hyperlink r:id="rId210" w:history="1">
              <w:r w:rsidRPr="00A03907">
                <w:rPr>
                  <w:rStyle w:val="Hyperlink"/>
                  <w:rFonts w:ascii="Arial" w:hAnsi="Arial" w:cs="Arial"/>
                  <w:sz w:val="18"/>
                  <w:szCs w:val="18"/>
                  <w:lang w:val="fr-FR"/>
                </w:rPr>
                <w:t>http://blogpeda.ac-bordeaux.fr/voirclair/projet-14-18/</w:t>
              </w:r>
            </w:hyperlink>
            <w:r w:rsidRPr="00A03907">
              <w:rPr>
                <w:rFonts w:ascii="Arial" w:hAnsi="Arial" w:cs="Arial"/>
                <w:sz w:val="18"/>
                <w:szCs w:val="18"/>
                <w:lang w:val="fr-FR"/>
              </w:rPr>
              <w:t xml:space="preserve"> </w:t>
            </w:r>
            <w:r w:rsidRPr="00A03907">
              <w:rPr>
                <w:rFonts w:ascii="Arial" w:hAnsi="Arial" w:cs="Arial"/>
                <w:sz w:val="18"/>
                <w:szCs w:val="18"/>
                <w:lang w:val="fr-FR"/>
              </w:rPr>
              <w:br/>
              <w:t xml:space="preserve">Le compte Twitter : </w:t>
            </w:r>
            <w:r w:rsidRPr="00A03907">
              <w:rPr>
                <w:rFonts w:ascii="Arial" w:hAnsi="Arial" w:cs="Arial"/>
                <w:sz w:val="18"/>
                <w:szCs w:val="18"/>
                <w:lang w:val="fr-FR"/>
              </w:rPr>
              <w:br/>
            </w:r>
            <w:hyperlink r:id="rId211" w:history="1">
              <w:r w:rsidRPr="00A03907">
                <w:rPr>
                  <w:rStyle w:val="Hyperlink"/>
                  <w:rFonts w:ascii="Arial" w:hAnsi="Arial" w:cs="Arial"/>
                  <w:sz w:val="18"/>
                  <w:szCs w:val="18"/>
                  <w:lang w:val="fr-FR"/>
                </w:rPr>
                <w:t>https://twitter.com/lesamisdepapier</w:t>
              </w:r>
            </w:hyperlink>
            <w:r w:rsidRPr="00A03907">
              <w:rPr>
                <w:rFonts w:ascii="Arial" w:hAnsi="Arial" w:cs="Arial"/>
                <w:sz w:val="18"/>
                <w:szCs w:val="18"/>
                <w:lang w:val="fr-FR"/>
              </w:rPr>
              <w:t xml:space="preserve"> </w:t>
            </w:r>
          </w:p>
          <w:p w:rsidR="00A03907" w:rsidRPr="00A03907" w:rsidRDefault="00A03907" w:rsidP="00A03907">
            <w:pPr>
              <w:spacing w:after="240"/>
              <w:rPr>
                <w:rFonts w:ascii="Arial" w:hAnsi="Arial" w:cs="Arial"/>
                <w:sz w:val="18"/>
                <w:szCs w:val="18"/>
                <w:lang w:val="fr-FR"/>
              </w:rPr>
            </w:pPr>
          </w:p>
          <w:p w:rsidR="00A03907" w:rsidRPr="006E2DD6" w:rsidRDefault="00A03907" w:rsidP="00A03907">
            <w:pPr>
              <w:rPr>
                <w:rFonts w:ascii="Arial" w:hAnsi="Arial" w:cs="Arial"/>
                <w:sz w:val="18"/>
                <w:szCs w:val="18"/>
                <w:lang w:val="fr-FR"/>
              </w:rPr>
            </w:pPr>
            <w:r w:rsidRPr="00F730B4">
              <w:rPr>
                <w:rFonts w:ascii="Arial" w:hAnsi="Arial" w:cs="Arial"/>
                <w:b/>
                <w:bCs/>
                <w:smallCaps/>
                <w:sz w:val="18"/>
                <w:szCs w:val="18"/>
                <w:lang w:val="fr-FR"/>
              </w:rPr>
              <w:t>Vidéo et recherche : Un IDD sur 1914-18</w:t>
            </w:r>
            <w:r w:rsidRPr="00A03907">
              <w:rPr>
                <w:rFonts w:ascii="Arial" w:hAnsi="Arial" w:cs="Arial"/>
                <w:sz w:val="18"/>
                <w:szCs w:val="18"/>
                <w:lang w:val="fr-FR"/>
              </w:rPr>
              <w:br/>
              <w:t>Ils se donnent du mal les élèves de de 4eE du collège Anjou de Sablé-sur-Sarthe ! Dans le cadre de leur Itin</w:t>
            </w:r>
            <w:r w:rsidRPr="00A03907">
              <w:rPr>
                <w:rFonts w:ascii="Arial" w:hAnsi="Arial" w:cs="Arial"/>
                <w:sz w:val="18"/>
                <w:szCs w:val="18"/>
                <w:lang w:val="fr-FR"/>
              </w:rPr>
              <w:t>é</w:t>
            </w:r>
            <w:r w:rsidRPr="00A03907">
              <w:rPr>
                <w:rFonts w:ascii="Arial" w:hAnsi="Arial" w:cs="Arial"/>
                <w:sz w:val="18"/>
                <w:szCs w:val="18"/>
                <w:lang w:val="fr-FR"/>
              </w:rPr>
              <w:t>raire de Découverte (IDD), ils reconstituent la vie des combattants de la première guerre mondiale en réalisant un film d'animation.</w:t>
            </w:r>
            <w:r w:rsidRPr="00A03907">
              <w:rPr>
                <w:rFonts w:ascii="Arial" w:hAnsi="Arial" w:cs="Arial"/>
                <w:sz w:val="18"/>
                <w:szCs w:val="18"/>
                <w:lang w:val="fr-FR"/>
              </w:rPr>
              <w:br/>
            </w:r>
            <w:r w:rsidRPr="006E2DD6">
              <w:rPr>
                <w:rFonts w:ascii="Arial" w:hAnsi="Arial" w:cs="Arial"/>
                <w:sz w:val="18"/>
                <w:szCs w:val="18"/>
                <w:lang w:val="fr-FR"/>
              </w:rPr>
              <w:t xml:space="preserve">Le blog de l'IDD : </w:t>
            </w:r>
            <w:r w:rsidRPr="006E2DD6">
              <w:rPr>
                <w:rFonts w:ascii="Arial" w:hAnsi="Arial" w:cs="Arial"/>
                <w:sz w:val="18"/>
                <w:szCs w:val="18"/>
                <w:lang w:val="fr-FR"/>
              </w:rPr>
              <w:br/>
            </w:r>
            <w:hyperlink r:id="rId212" w:history="1">
              <w:r w:rsidRPr="006E2DD6">
                <w:rPr>
                  <w:rStyle w:val="Hyperlink"/>
                  <w:rFonts w:ascii="Arial" w:hAnsi="Arial" w:cs="Arial"/>
                  <w:sz w:val="18"/>
                  <w:szCs w:val="18"/>
                  <w:lang w:val="fr-FR"/>
                </w:rPr>
                <w:t>http://club1418clganj.canalblog.com/</w:t>
              </w:r>
            </w:hyperlink>
            <w:r w:rsidRPr="006E2DD6">
              <w:rPr>
                <w:rFonts w:ascii="Arial" w:hAnsi="Arial" w:cs="Arial"/>
                <w:sz w:val="18"/>
                <w:szCs w:val="18"/>
                <w:lang w:val="fr-FR"/>
              </w:rPr>
              <w:t xml:space="preserve"> </w:t>
            </w:r>
          </w:p>
          <w:p w:rsidR="00A03907" w:rsidRPr="006E2DD6" w:rsidRDefault="00A03907" w:rsidP="00A03907">
            <w:pPr>
              <w:rPr>
                <w:rFonts w:ascii="Arial" w:hAnsi="Arial" w:cs="Arial"/>
                <w:sz w:val="18"/>
                <w:szCs w:val="18"/>
                <w:lang w:val="fr-FR"/>
              </w:rPr>
            </w:pPr>
          </w:p>
          <w:p w:rsidR="00A03907" w:rsidRPr="006E2DD6" w:rsidRDefault="00A03907" w:rsidP="00A03907">
            <w:pPr>
              <w:rPr>
                <w:rFonts w:ascii="Arial" w:hAnsi="Arial" w:cs="Arial"/>
                <w:sz w:val="18"/>
                <w:szCs w:val="18"/>
                <w:lang w:val="fr-FR"/>
              </w:rPr>
            </w:pPr>
          </w:p>
          <w:p w:rsidR="004675F8" w:rsidRPr="006E2DD6" w:rsidRDefault="004675F8" w:rsidP="00A03907">
            <w:pPr>
              <w:rPr>
                <w:rFonts w:ascii="Arial" w:hAnsi="Arial" w:cs="Arial"/>
                <w:sz w:val="18"/>
                <w:szCs w:val="18"/>
                <w:lang w:val="fr-FR"/>
              </w:rPr>
            </w:pPr>
          </w:p>
          <w:p w:rsidR="004675F8" w:rsidRPr="004675F8" w:rsidRDefault="004675F8" w:rsidP="00A03907">
            <w:pPr>
              <w:rPr>
                <w:rFonts w:ascii="Arial" w:hAnsi="Arial" w:cs="Arial"/>
                <w:b/>
                <w:smallCaps/>
                <w:sz w:val="18"/>
                <w:szCs w:val="18"/>
                <w:lang w:val="fr-FR"/>
              </w:rPr>
            </w:pPr>
            <w:r w:rsidRPr="004675F8">
              <w:rPr>
                <w:rFonts w:ascii="Arial" w:hAnsi="Arial" w:cs="Arial"/>
                <w:b/>
                <w:smallCaps/>
                <w:sz w:val="18"/>
                <w:szCs w:val="18"/>
                <w:lang w:val="fr-FR"/>
              </w:rPr>
              <w:t>Des films et des carnets</w:t>
            </w:r>
          </w:p>
          <w:p w:rsidR="004675F8" w:rsidRPr="006E2DD6" w:rsidRDefault="005F3F31" w:rsidP="004675F8">
            <w:pPr>
              <w:rPr>
                <w:rFonts w:ascii="Arial" w:hAnsi="Arial" w:cs="Arial"/>
                <w:sz w:val="18"/>
                <w:szCs w:val="18"/>
                <w:lang w:val="fr-FR"/>
              </w:rPr>
            </w:pPr>
            <w:hyperlink r:id="rId213" w:history="1">
              <w:r w:rsidR="004675F8" w:rsidRPr="004675F8">
                <w:rPr>
                  <w:rStyle w:val="Hyperlink"/>
                  <w:rFonts w:ascii="Arial" w:hAnsi="Arial" w:cs="Arial"/>
                  <w:sz w:val="18"/>
                  <w:szCs w:val="18"/>
                  <w:lang w:val="fr-FR"/>
                </w:rPr>
                <w:t>http://www.cafepedagogique.net/lexpresso/Pages/2014/03/18032014Article635307242504329191.aspx</w:t>
              </w:r>
            </w:hyperlink>
            <w:r w:rsidR="004675F8" w:rsidRPr="004675F8">
              <w:rPr>
                <w:rFonts w:ascii="Arial" w:hAnsi="Arial" w:cs="Arial"/>
                <w:sz w:val="18"/>
                <w:szCs w:val="18"/>
                <w:lang w:val="fr-FR"/>
              </w:rPr>
              <w:br/>
              <w:t>La mobilisation de 2014 pour le centenaire de la Grande Guerre est pacifique mais efficace. Au Royaume-Uni, les Archives nationales collectent des milliers de récits de soldats qui sont numérisés et mis en ligne. Plus de 4 000 sont disponibles et utilisables en cours d'anglais. Beaucoup concernent la France. Au niveau européen, un site recense les films existants sur le conflit, films d'époque mais aussi films tournés plus tard. PLus de 2700 films, représentant 600 heures, sont disponibles. Parmi eux la trentaine de films du Centre national du cinéma français. Ces films doivent évidemment être regardés avec un oeil critique, notamment sur els scènes de front. Mais on a là une bibliothèque d'une grande richesse pour des travaux d'élèves.</w:t>
            </w:r>
            <w:r w:rsidR="004675F8" w:rsidRPr="004675F8">
              <w:rPr>
                <w:sz w:val="22"/>
                <w:szCs w:val="22"/>
                <w:lang w:val="fr-FR"/>
              </w:rPr>
              <w:br/>
            </w:r>
          </w:p>
        </w:tc>
      </w:tr>
    </w:tbl>
    <w:p w:rsidR="00C12D34" w:rsidRPr="006E2DD6" w:rsidRDefault="00C12D34" w:rsidP="00C12D34">
      <w:pPr>
        <w:rPr>
          <w:rFonts w:ascii="Arial" w:hAnsi="Arial" w:cs="Arial"/>
          <w:bCs/>
          <w:sz w:val="22"/>
          <w:szCs w:val="22"/>
          <w:lang w:val="fr-FR"/>
        </w:rPr>
      </w:pPr>
    </w:p>
    <w:p w:rsidR="008730E2" w:rsidRPr="006E2DD6" w:rsidRDefault="008730E2" w:rsidP="00C12D34">
      <w:pPr>
        <w:rPr>
          <w:rFonts w:ascii="Arial" w:hAnsi="Arial" w:cs="Arial"/>
          <w:bCs/>
          <w:sz w:val="22"/>
          <w:szCs w:val="22"/>
          <w:lang w:val="fr-FR"/>
        </w:rPr>
      </w:pPr>
    </w:p>
    <w:p w:rsidR="005F7457" w:rsidRPr="006E2DD6" w:rsidRDefault="005F7457" w:rsidP="00C12D34">
      <w:pPr>
        <w:rPr>
          <w:rFonts w:ascii="Arial" w:hAnsi="Arial" w:cs="Arial"/>
          <w:bCs/>
          <w:sz w:val="22"/>
          <w:szCs w:val="22"/>
          <w:lang w:val="fr-FR"/>
        </w:rPr>
      </w:pPr>
    </w:p>
    <w:p w:rsidR="005F7457" w:rsidRPr="005F7457" w:rsidRDefault="005F7457" w:rsidP="00C12D34">
      <w:pPr>
        <w:rPr>
          <w:rFonts w:ascii="Arial" w:hAnsi="Arial" w:cs="Arial"/>
          <w:bCs/>
          <w:sz w:val="22"/>
          <w:szCs w:val="22"/>
          <w:lang w:val="fr-FR"/>
        </w:rPr>
      </w:pPr>
    </w:p>
    <w:p w:rsidR="003B7041" w:rsidRDefault="003B7041" w:rsidP="003B0D25">
      <w:pPr>
        <w:ind w:left="567"/>
        <w:rPr>
          <w:rFonts w:ascii="Arial" w:hAnsi="Arial" w:cs="Arial"/>
          <w:bCs/>
          <w:sz w:val="22"/>
          <w:szCs w:val="22"/>
          <w:lang w:val="fr-FR"/>
        </w:rPr>
      </w:pPr>
    </w:p>
    <w:p w:rsidR="002205FA" w:rsidRDefault="002205FA" w:rsidP="003B7041">
      <w:pPr>
        <w:rPr>
          <w:rFonts w:ascii="Arial" w:hAnsi="Arial" w:cs="Arial"/>
          <w:b/>
          <w:smallCaps/>
          <w:sz w:val="22"/>
          <w:szCs w:val="22"/>
          <w:lang w:val="fr-FR"/>
        </w:rPr>
      </w:pPr>
    </w:p>
    <w:p w:rsidR="003924F8" w:rsidRPr="00C12D34" w:rsidRDefault="003924F8" w:rsidP="003924F8">
      <w:pPr>
        <w:pageBreakBefore/>
        <w:ind w:left="567"/>
        <w:rPr>
          <w:rFonts w:ascii="Verdana" w:hAnsi="Verdana"/>
          <w:color w:val="000000"/>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34470F" w:rsidRPr="00CF2CF0" w:rsidTr="00FC659D">
        <w:tc>
          <w:tcPr>
            <w:tcW w:w="9212" w:type="dxa"/>
            <w:shd w:val="clear" w:color="auto" w:fill="auto"/>
          </w:tcPr>
          <w:p w:rsidR="0034470F" w:rsidRPr="00C12D34" w:rsidRDefault="0034470F" w:rsidP="00FC659D">
            <w:pPr>
              <w:pStyle w:val="behindh3"/>
              <w:jc w:val="center"/>
              <w:rPr>
                <w:rFonts w:ascii="Arial" w:hAnsi="Arial" w:cs="Arial"/>
                <w:b/>
                <w:smallCaps/>
                <w:sz w:val="22"/>
                <w:szCs w:val="22"/>
                <w:lang w:val="fr-FR"/>
              </w:rPr>
            </w:pPr>
          </w:p>
          <w:p w:rsidR="0034470F" w:rsidRDefault="005061CE" w:rsidP="00FC659D">
            <w:pPr>
              <w:pStyle w:val="behindh3"/>
              <w:jc w:val="center"/>
              <w:rPr>
                <w:rFonts w:ascii="Arial" w:hAnsi="Arial" w:cs="Arial"/>
                <w:b/>
                <w:smallCaps/>
                <w:sz w:val="22"/>
                <w:szCs w:val="22"/>
              </w:rPr>
            </w:pPr>
            <w:bookmarkStart w:id="25" w:name="Concours"/>
            <w:bookmarkEnd w:id="25"/>
            <w:r>
              <w:rPr>
                <w:rFonts w:ascii="Arial" w:hAnsi="Arial" w:cs="Arial"/>
                <w:b/>
                <w:smallCaps/>
                <w:sz w:val="22"/>
                <w:szCs w:val="22"/>
              </w:rPr>
              <w:t xml:space="preserve">Concours - </w:t>
            </w:r>
            <w:r w:rsidR="002A0A30">
              <w:rPr>
                <w:rFonts w:ascii="Arial" w:hAnsi="Arial" w:cs="Arial"/>
                <w:b/>
                <w:smallCaps/>
                <w:sz w:val="22"/>
                <w:szCs w:val="22"/>
              </w:rPr>
              <w:t xml:space="preserve">Wettbewerbe </w:t>
            </w:r>
          </w:p>
          <w:p w:rsidR="002A0A30" w:rsidRDefault="005F3F31" w:rsidP="00FC659D">
            <w:pPr>
              <w:pStyle w:val="behindh3"/>
              <w:jc w:val="center"/>
              <w:rPr>
                <w:rFonts w:ascii="Arial" w:hAnsi="Arial" w:cs="Arial"/>
                <w:b/>
                <w:smallCaps/>
                <w:sz w:val="22"/>
                <w:szCs w:val="22"/>
              </w:rPr>
            </w:pPr>
            <w:r>
              <w:rPr>
                <w:rFonts w:ascii="Arial" w:hAnsi="Arial" w:cs="Arial"/>
                <w:sz w:val="16"/>
                <w:szCs w:val="19"/>
              </w:rPr>
              <w:pict>
                <v:rect id="_x0000_i1048" style="width:0;height:1.5pt" o:hrstd="t" o:hr="t" fillcolor="gray" stroked="f"/>
              </w:pict>
            </w:r>
          </w:p>
          <w:p w:rsidR="00B62F38" w:rsidRPr="00B62F38" w:rsidRDefault="002A0A30" w:rsidP="006A36ED">
            <w:pPr>
              <w:pStyle w:val="behindh3"/>
              <w:rPr>
                <w:rFonts w:ascii="Arial" w:hAnsi="Arial" w:cs="Arial"/>
                <w:b/>
                <w:bCs/>
                <w:smallCaps/>
                <w:color w:val="3D3D3D"/>
                <w:sz w:val="22"/>
                <w:szCs w:val="22"/>
              </w:rPr>
            </w:pPr>
            <w:r w:rsidRPr="00B23BE0">
              <w:rPr>
                <w:rFonts w:ascii="Arial" w:hAnsi="Arial" w:cs="Arial"/>
                <w:smallCaps/>
              </w:rPr>
              <w:br/>
            </w:r>
            <w:r w:rsidR="00B62F38" w:rsidRPr="00B62F38">
              <w:rPr>
                <w:rFonts w:ascii="Arial" w:hAnsi="Arial" w:cs="Arial"/>
                <w:b/>
                <w:bCs/>
                <w:smallCaps/>
                <w:color w:val="3D3D3D"/>
                <w:sz w:val="22"/>
                <w:szCs w:val="22"/>
              </w:rPr>
              <w:t>Bundeswettbewerb Fremdsprachen</w:t>
            </w:r>
            <w:r w:rsidR="00B62F38">
              <w:rPr>
                <w:rFonts w:ascii="Arial" w:hAnsi="Arial" w:cs="Arial"/>
                <w:b/>
                <w:bCs/>
                <w:smallCaps/>
                <w:color w:val="3D3D3D"/>
                <w:sz w:val="22"/>
                <w:szCs w:val="22"/>
              </w:rPr>
              <w:br/>
            </w:r>
            <w:hyperlink r:id="rId214" w:history="1">
              <w:r w:rsidR="00B62F38" w:rsidRPr="00B62F38">
                <w:rPr>
                  <w:rStyle w:val="Hyperlink"/>
                  <w:rFonts w:ascii="Arial" w:hAnsi="Arial" w:cs="Arial"/>
                  <w:bCs/>
                  <w:sz w:val="22"/>
                  <w:szCs w:val="22"/>
                </w:rPr>
                <w:t>http://www.bundeswettbewerb-fremdsprachen.de/</w:t>
              </w:r>
            </w:hyperlink>
          </w:p>
          <w:p w:rsidR="005061CE" w:rsidRPr="00FC659D" w:rsidRDefault="00B62F38" w:rsidP="00B62F38">
            <w:pPr>
              <w:pStyle w:val="behindh3"/>
              <w:rPr>
                <w:rFonts w:ascii="Arial" w:hAnsi="Arial" w:cs="Arial"/>
                <w:b/>
                <w:smallCaps/>
                <w:sz w:val="22"/>
                <w:szCs w:val="22"/>
              </w:rPr>
            </w:pPr>
            <w:r>
              <w:rPr>
                <w:rFonts w:ascii="Verdana" w:hAnsi="Verdana"/>
                <w:b/>
                <w:bCs/>
                <w:color w:val="3D3D3D"/>
                <w:sz w:val="17"/>
                <w:szCs w:val="17"/>
              </w:rPr>
              <w:t>Deutschlands Sprachtalente gesucht!</w:t>
            </w:r>
            <w:r>
              <w:rPr>
                <w:rFonts w:ascii="Verdana" w:hAnsi="Verdana"/>
                <w:color w:val="3D3D3D"/>
                <w:sz w:val="17"/>
                <w:szCs w:val="17"/>
              </w:rPr>
              <w:br/>
              <w:t>Im Mai geht einer der traditionsreichsten Schülerwettbewerbe wieder an den Start: Ob solo oder im Team – Schüler, die sich für Fremdsprachen begeistern, können selbst produzierte Kreativ-Beiträge einreichen und gewinnen. Es winken Auslandsaufenthalte, Stipendien der Studienstiftung des deutschen Volkes sowie Geld- und Sachpreise.</w:t>
            </w:r>
            <w:r>
              <w:rPr>
                <w:rFonts w:ascii="Verdana" w:hAnsi="Verdana"/>
                <w:color w:val="3D3D3D"/>
                <w:sz w:val="17"/>
                <w:szCs w:val="17"/>
              </w:rPr>
              <w:br/>
              <w:t>Teilnehmen können Schüler der Klassen 6 bis 9 (Teamwettbewerb) bzw. ab Klasse 8 (Solo-Wertung).</w:t>
            </w:r>
            <w:r>
              <w:rPr>
                <w:rFonts w:ascii="Verdana" w:hAnsi="Verdana"/>
                <w:color w:val="3D3D3D"/>
                <w:sz w:val="17"/>
                <w:szCs w:val="17"/>
              </w:rPr>
              <w:br/>
            </w:r>
            <w:r>
              <w:rPr>
                <w:rFonts w:ascii="Verdana" w:hAnsi="Verdana"/>
                <w:b/>
                <w:bCs/>
                <w:color w:val="3D3D3D"/>
                <w:sz w:val="17"/>
                <w:szCs w:val="17"/>
              </w:rPr>
              <w:t>Anmeldeschluss:</w:t>
            </w:r>
            <w:r>
              <w:rPr>
                <w:rFonts w:ascii="Verdana" w:hAnsi="Verdana"/>
                <w:color w:val="3D3D3D"/>
                <w:sz w:val="17"/>
                <w:szCs w:val="17"/>
              </w:rPr>
              <w:t xml:space="preserve"> 6. Oktober 2014</w:t>
            </w:r>
            <w:r w:rsidR="006A36ED">
              <w:rPr>
                <w:rFonts w:ascii="Verdana" w:hAnsi="Verdana"/>
                <w:color w:val="000000"/>
              </w:rPr>
              <w:br/>
            </w:r>
            <w:r w:rsidR="005F3F31">
              <w:rPr>
                <w:rFonts w:ascii="Arial" w:hAnsi="Arial" w:cs="Arial"/>
                <w:sz w:val="16"/>
                <w:szCs w:val="19"/>
              </w:rPr>
              <w:pict>
                <v:rect id="_x0000_i1049" style="width:0;height:1.5pt" o:hrstd="t" o:hr="t" fillcolor="gray" stroked="f"/>
              </w:pict>
            </w:r>
          </w:p>
          <w:p w:rsidR="00CF2CF0" w:rsidRPr="00BC4255" w:rsidRDefault="00CF2CF0" w:rsidP="00CF2CF0">
            <w:pPr>
              <w:pStyle w:val="berschrift3"/>
              <w:rPr>
                <w:rFonts w:ascii="Arial" w:hAnsi="Arial" w:cs="Arial"/>
                <w:smallCaps/>
              </w:rPr>
            </w:pPr>
            <w:r w:rsidRPr="00BC4255">
              <w:rPr>
                <w:rFonts w:ascii="Arial" w:hAnsi="Arial" w:cs="Arial"/>
                <w:smallCaps/>
                <w:color w:val="auto"/>
              </w:rPr>
              <w:t>FrancoMusiques-Wettbewerb</w:t>
            </w:r>
            <w:r w:rsidRPr="00BC4255">
              <w:rPr>
                <w:rFonts w:ascii="Arial" w:hAnsi="Arial" w:cs="Arial"/>
                <w:smallCaps/>
              </w:rPr>
              <w:br/>
            </w:r>
            <w:hyperlink r:id="rId215" w:history="1">
              <w:r w:rsidRPr="00BC4255">
                <w:rPr>
                  <w:rStyle w:val="Hyperlink"/>
                  <w:rFonts w:ascii="Arial" w:hAnsi="Arial" w:cs="Arial"/>
                  <w:b w:val="0"/>
                  <w:smallCaps/>
                </w:rPr>
                <w:t>Kostenlose Musik-CD von Cornelsen</w:t>
              </w:r>
            </w:hyperlink>
          </w:p>
          <w:p w:rsidR="0034470F" w:rsidRDefault="00CF2CF0" w:rsidP="00CF2CF0">
            <w:pPr>
              <w:pStyle w:val="behindh3"/>
              <w:rPr>
                <w:rFonts w:ascii="Verdana" w:hAnsi="Verdana"/>
                <w:color w:val="000000"/>
              </w:rPr>
            </w:pPr>
            <w:r w:rsidRPr="00BC4255">
              <w:rPr>
                <w:rFonts w:ascii="Arial" w:hAnsi="Arial" w:cs="Arial"/>
                <w:color w:val="000000"/>
                <w:sz w:val="18"/>
                <w:szCs w:val="18"/>
              </w:rPr>
              <w:t>Aktuelle französische Musik in den Unterricht tragen. Schüler-Wettbewerb startet: Klassen-Song schreiben und 2.000 Euro gewinnen.</w:t>
            </w:r>
            <w:r w:rsidR="0034470F" w:rsidRPr="00FC659D">
              <w:rPr>
                <w:rFonts w:ascii="Arial" w:hAnsi="Arial" w:cs="Arial"/>
                <w:sz w:val="18"/>
                <w:szCs w:val="18"/>
              </w:rPr>
              <w:br/>
            </w:r>
          </w:p>
          <w:p w:rsidR="00F12AF0" w:rsidRDefault="00F12AF0" w:rsidP="00CF2CF0">
            <w:pPr>
              <w:pStyle w:val="behindh3"/>
              <w:rPr>
                <w:rFonts w:ascii="Verdana" w:hAnsi="Verdana"/>
                <w:color w:val="000000"/>
              </w:rPr>
            </w:pPr>
          </w:p>
          <w:p w:rsidR="00933DDD" w:rsidRPr="00A7558E" w:rsidRDefault="00F12AF0" w:rsidP="00F12AF0">
            <w:pPr>
              <w:pStyle w:val="berschrift2"/>
              <w:rPr>
                <w:b w:val="0"/>
                <w:sz w:val="18"/>
                <w:szCs w:val="18"/>
                <w:lang w:val="de-DE"/>
              </w:rPr>
            </w:pPr>
            <w:r w:rsidRPr="00F12AF0">
              <w:rPr>
                <w:smallCaps/>
                <w:sz w:val="22"/>
                <w:szCs w:val="22"/>
                <w:lang w:val="de-DE"/>
              </w:rPr>
              <w:t>La vie en BD - Klett-Schülerwettbewerb 2013/2014</w:t>
            </w:r>
            <w:r w:rsidRPr="00F12AF0">
              <w:rPr>
                <w:b w:val="0"/>
                <w:sz w:val="22"/>
                <w:szCs w:val="22"/>
                <w:lang w:val="de-DE"/>
              </w:rPr>
              <w:br/>
            </w:r>
            <w:hyperlink r:id="rId216" w:tgtFrame="_blank" w:history="1">
              <w:r w:rsidRPr="00F12AF0">
                <w:rPr>
                  <w:rStyle w:val="Hyperlink"/>
                  <w:b w:val="0"/>
                  <w:sz w:val="22"/>
                  <w:szCs w:val="22"/>
                  <w:lang w:val="de-DE"/>
                </w:rPr>
                <w:t>Teilnahmebedingungen</w:t>
              </w:r>
            </w:hyperlink>
            <w:r w:rsidRPr="00F12AF0">
              <w:rPr>
                <w:b w:val="0"/>
                <w:sz w:val="22"/>
                <w:szCs w:val="22"/>
                <w:lang w:val="de-DE"/>
              </w:rPr>
              <w:br/>
            </w:r>
            <w:hyperlink r:id="rId217" w:tgtFrame="_blank" w:history="1">
              <w:r w:rsidRPr="00F12AF0">
                <w:rPr>
                  <w:rStyle w:val="Hyperlink"/>
                  <w:b w:val="0"/>
                  <w:sz w:val="22"/>
                  <w:szCs w:val="22"/>
                  <w:lang w:val="de-DE"/>
                </w:rPr>
                <w:t>Anmeldung</w:t>
              </w:r>
              <w:r w:rsidRPr="00F12AF0">
                <w:rPr>
                  <w:rStyle w:val="Hyperlink"/>
                  <w:lang w:val="de-DE"/>
                </w:rPr>
                <w:t xml:space="preserve"> </w:t>
              </w:r>
            </w:hyperlink>
            <w:r w:rsidRPr="00F12AF0">
              <w:rPr>
                <w:lang w:val="de-DE"/>
              </w:rPr>
              <w:br/>
            </w:r>
            <w:r w:rsidRPr="00F12AF0">
              <w:rPr>
                <w:b w:val="0"/>
                <w:sz w:val="18"/>
                <w:szCs w:val="18"/>
                <w:lang w:val="de-DE"/>
              </w:rPr>
              <w:t>Auch in diesem Schuljahr ruft der Ernst Klett Verlag wieder zum großen Wettbewerb „La vie en BD“ auf. Tei</w:t>
            </w:r>
            <w:r w:rsidRPr="00F12AF0">
              <w:rPr>
                <w:b w:val="0"/>
                <w:sz w:val="18"/>
                <w:szCs w:val="18"/>
                <w:lang w:val="de-DE"/>
              </w:rPr>
              <w:t>l</w:t>
            </w:r>
            <w:r w:rsidRPr="00F12AF0">
              <w:rPr>
                <w:b w:val="0"/>
                <w:sz w:val="18"/>
                <w:szCs w:val="18"/>
                <w:lang w:val="de-DE"/>
              </w:rPr>
              <w:t xml:space="preserve">nahmeschluss </w:t>
            </w:r>
            <w:r w:rsidRPr="00933DDD">
              <w:rPr>
                <w:b w:val="0"/>
                <w:sz w:val="18"/>
                <w:szCs w:val="18"/>
                <w:lang w:val="de-DE"/>
              </w:rPr>
              <w:t xml:space="preserve">ist der 31. </w:t>
            </w:r>
            <w:r w:rsidRPr="00A7558E">
              <w:rPr>
                <w:b w:val="0"/>
                <w:sz w:val="18"/>
                <w:szCs w:val="18"/>
                <w:lang w:val="de-DE"/>
              </w:rPr>
              <w:t>Januar 2014.</w:t>
            </w:r>
          </w:p>
          <w:p w:rsidR="00933DDD" w:rsidRPr="00A7558E" w:rsidRDefault="00933DDD" w:rsidP="00F12AF0">
            <w:pPr>
              <w:pStyle w:val="berschrift2"/>
              <w:rPr>
                <w:b w:val="0"/>
                <w:sz w:val="18"/>
                <w:szCs w:val="18"/>
                <w:lang w:val="de-DE"/>
              </w:rPr>
            </w:pPr>
          </w:p>
          <w:p w:rsidR="00933DDD" w:rsidRPr="00A7558E" w:rsidRDefault="00933DDD" w:rsidP="00F12AF0">
            <w:pPr>
              <w:pStyle w:val="berschrift2"/>
              <w:rPr>
                <w:b w:val="0"/>
                <w:smallCaps/>
                <w:sz w:val="18"/>
                <w:szCs w:val="18"/>
                <w:lang w:val="de-DE"/>
              </w:rPr>
            </w:pPr>
          </w:p>
          <w:p w:rsidR="00933DDD" w:rsidRPr="00933DDD" w:rsidRDefault="005F3F31" w:rsidP="00F12AF0">
            <w:pPr>
              <w:pStyle w:val="berschrift2"/>
              <w:rPr>
                <w:b w:val="0"/>
                <w:smallCaps/>
                <w:sz w:val="22"/>
                <w:szCs w:val="22"/>
                <w:lang w:val="de-DE"/>
              </w:rPr>
            </w:pPr>
            <w:hyperlink r:id="rId218" w:history="1">
              <w:r w:rsidR="00933DDD" w:rsidRPr="00933DDD">
                <w:rPr>
                  <w:rStyle w:val="Fett"/>
                  <w:b/>
                  <w:smallCaps/>
                  <w:color w:val="000000"/>
                  <w:sz w:val="22"/>
                  <w:szCs w:val="22"/>
                  <w:lang w:val="de-DE"/>
                </w:rPr>
                <w:t>Internet-Wettbewerb: Im Team zur deutsch-französischen Freundschaft beitragen</w:t>
              </w:r>
            </w:hyperlink>
          </w:p>
          <w:p w:rsidR="00F12AF0" w:rsidRPr="00933DDD" w:rsidRDefault="005F3F31" w:rsidP="00F12AF0">
            <w:pPr>
              <w:pStyle w:val="berschrift2"/>
              <w:rPr>
                <w:szCs w:val="20"/>
                <w:lang w:val="de-DE"/>
              </w:rPr>
            </w:pPr>
            <w:hyperlink r:id="rId219" w:history="1">
              <w:r w:rsidR="00933DDD" w:rsidRPr="00933DDD">
                <w:rPr>
                  <w:rStyle w:val="Hyperlink"/>
                  <w:b w:val="0"/>
                  <w:sz w:val="22"/>
                  <w:szCs w:val="22"/>
                  <w:lang w:val="de-DE"/>
                </w:rPr>
                <w:t>http://www.cornelsen.de/lehrkraefte/1.c.2932909.de</w:t>
              </w:r>
            </w:hyperlink>
            <w:r w:rsidR="00933DDD" w:rsidRPr="00933DDD">
              <w:rPr>
                <w:b w:val="0"/>
                <w:sz w:val="18"/>
                <w:szCs w:val="18"/>
                <w:lang w:val="de-DE"/>
              </w:rPr>
              <w:br/>
              <w:t>Herzliche Freundschaft und die Drehachse der europäischen Integration: Die deutsch-französischen Beziehu</w:t>
            </w:r>
            <w:r w:rsidR="00933DDD" w:rsidRPr="00933DDD">
              <w:rPr>
                <w:b w:val="0"/>
                <w:sz w:val="18"/>
                <w:szCs w:val="18"/>
                <w:lang w:val="de-DE"/>
              </w:rPr>
              <w:t>n</w:t>
            </w:r>
            <w:r w:rsidR="00933DDD" w:rsidRPr="00933DDD">
              <w:rPr>
                <w:b w:val="0"/>
                <w:sz w:val="18"/>
                <w:szCs w:val="18"/>
                <w:lang w:val="de-DE"/>
              </w:rPr>
              <w:t xml:space="preserve">gen haben die Entwicklung Europas in den letzten Jahrzehnten geprägt. Frankophile Schüler können über das Medium Internet weiter dazu beizutragen. </w:t>
            </w:r>
            <w:r w:rsidR="00933DDD" w:rsidRPr="00933DDD">
              <w:rPr>
                <w:b w:val="0"/>
                <w:sz w:val="18"/>
                <w:szCs w:val="18"/>
              </w:rPr>
              <w:t>Mehr Informationen zum Wettbewerb.</w:t>
            </w:r>
            <w:r w:rsidR="00933DDD">
              <w:rPr>
                <w:szCs w:val="20"/>
              </w:rPr>
              <w:t xml:space="preserve"> </w:t>
            </w:r>
            <w:r w:rsidR="00F12AF0" w:rsidRPr="00F12AF0">
              <w:rPr>
                <w:lang w:val="de-DE"/>
              </w:rPr>
              <w:br/>
            </w:r>
          </w:p>
          <w:p w:rsidR="00CF2CF0" w:rsidRPr="00CF2CF0" w:rsidRDefault="00CF2CF0" w:rsidP="00CF2CF0">
            <w:pPr>
              <w:pStyle w:val="behindh3"/>
              <w:rPr>
                <w:rFonts w:ascii="Verdana" w:hAnsi="Verdana"/>
                <w:color w:val="000000"/>
              </w:rPr>
            </w:pPr>
          </w:p>
        </w:tc>
      </w:tr>
    </w:tbl>
    <w:p w:rsidR="00B92E7A" w:rsidRDefault="00B92E7A" w:rsidP="00B92E7A">
      <w:pPr>
        <w:pStyle w:val="behindh3"/>
        <w:pageBreakBefore/>
        <w:rPr>
          <w:rFonts w:ascii="Verdana" w:hAnsi="Verdana"/>
          <w:color w:val="000000"/>
        </w:rPr>
      </w:pPr>
    </w:p>
    <w:p w:rsidR="00B92E7A" w:rsidRDefault="00B92E7A" w:rsidP="00B92E7A">
      <w:pPr>
        <w:jc w:val="center"/>
        <w:rPr>
          <w:vanish/>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B92E7A" w:rsidTr="00363795">
        <w:trPr>
          <w:tblCellSpacing w:w="0" w:type="dxa"/>
          <w:jc w:val="center"/>
        </w:trPr>
        <w:tc>
          <w:tcPr>
            <w:tcW w:w="0" w:type="auto"/>
            <w:hideMark/>
          </w:tcPr>
          <w:p w:rsidR="00B92E7A" w:rsidRDefault="00B92E7A" w:rsidP="00363795">
            <w:pPr>
              <w:jc w:val="center"/>
            </w:pPr>
            <w:r>
              <w:rPr>
                <w:noProof/>
                <w:color w:val="0000FF"/>
              </w:rPr>
              <w:drawing>
                <wp:inline distT="0" distB="0" distL="0" distR="0" wp14:anchorId="1D37535C" wp14:editId="6E85C264">
                  <wp:extent cx="5676900" cy="1819275"/>
                  <wp:effectExtent l="0" t="0" r="0" b="9525"/>
                  <wp:docPr id="37" name="Grafik 37" descr="BandeauH_News02">
                    <a:hlinkClick xmlns:a="http://schemas.openxmlformats.org/drawingml/2006/main" r:id="rId2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BandeauH_News02">
                            <a:hlinkClick r:id="rId220"/>
                          </pic:cNvPr>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5676900" cy="1819275"/>
                          </a:xfrm>
                          <a:prstGeom prst="rect">
                            <a:avLst/>
                          </a:prstGeom>
                          <a:noFill/>
                          <a:ln>
                            <a:noFill/>
                          </a:ln>
                        </pic:spPr>
                      </pic:pic>
                    </a:graphicData>
                  </a:graphic>
                </wp:inline>
              </w:drawing>
            </w:r>
          </w:p>
        </w:tc>
      </w:tr>
    </w:tbl>
    <w:p w:rsidR="00B92E7A" w:rsidRDefault="00B92E7A" w:rsidP="00B92E7A">
      <w:pPr>
        <w:jc w:val="center"/>
        <w:rPr>
          <w:vanish/>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B92E7A" w:rsidTr="00363795">
        <w:trPr>
          <w:trHeight w:val="180"/>
          <w:tblCellSpacing w:w="0" w:type="dxa"/>
          <w:jc w:val="center"/>
        </w:trPr>
        <w:tc>
          <w:tcPr>
            <w:tcW w:w="0" w:type="auto"/>
            <w:vAlign w:val="center"/>
            <w:hideMark/>
          </w:tcPr>
          <w:p w:rsidR="00B92E7A" w:rsidRDefault="00B92E7A" w:rsidP="00363795">
            <w:pPr>
              <w:rPr>
                <w:sz w:val="18"/>
              </w:rPr>
            </w:pPr>
          </w:p>
        </w:tc>
      </w:tr>
    </w:tbl>
    <w:p w:rsidR="00B92E7A" w:rsidRDefault="00B92E7A" w:rsidP="00B92E7A">
      <w:pPr>
        <w:pStyle w:val="behindh3"/>
        <w:rPr>
          <w:rFonts w:ascii="Verdana" w:hAnsi="Verdana"/>
          <w:color w:val="000000"/>
        </w:rPr>
      </w:pPr>
      <w:bookmarkStart w:id="26" w:name="petitscitoyens"/>
      <w:bookmarkEnd w:id="26"/>
    </w:p>
    <w:p w:rsidR="002E5BE0" w:rsidRDefault="002E5BE0" w:rsidP="00B92E7A">
      <w:pPr>
        <w:pStyle w:val="behindh3"/>
        <w:rPr>
          <w:rFonts w:ascii="Verdana" w:hAnsi="Verdana"/>
          <w:color w:val="000000"/>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2E5BE0" w:rsidRPr="001140A5">
        <w:trPr>
          <w:tblCellSpacing w:w="0" w:type="dxa"/>
          <w:jc w:val="center"/>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360"/>
              <w:gridCol w:w="8280"/>
              <w:gridCol w:w="360"/>
            </w:tblGrid>
            <w:tr w:rsidR="002E5BE0" w:rsidRPr="001140A5">
              <w:trPr>
                <w:tblCellSpacing w:w="0" w:type="dxa"/>
                <w:jc w:val="center"/>
              </w:trPr>
              <w:tc>
                <w:tcPr>
                  <w:tcW w:w="360" w:type="dxa"/>
                  <w:vAlign w:val="center"/>
                  <w:hideMark/>
                </w:tcPr>
                <w:p w:rsidR="002E5BE0" w:rsidRPr="002E5BE0" w:rsidRDefault="002E5BE0">
                  <w:pPr>
                    <w:rPr>
                      <w:rFonts w:ascii="Arial" w:hAnsi="Arial" w:cs="Arial"/>
                      <w:sz w:val="18"/>
                      <w:szCs w:val="18"/>
                    </w:rPr>
                  </w:pPr>
                </w:p>
              </w:tc>
              <w:tc>
                <w:tcPr>
                  <w:tcW w:w="0" w:type="auto"/>
                  <w:hideMark/>
                </w:tcPr>
                <w:p w:rsidR="002E5BE0" w:rsidRPr="002E5BE0" w:rsidRDefault="005F3F31">
                  <w:pPr>
                    <w:pStyle w:val="berschrift1"/>
                    <w:rPr>
                      <w:rFonts w:ascii="Arial" w:hAnsi="Arial" w:cs="Arial"/>
                      <w:sz w:val="18"/>
                      <w:szCs w:val="18"/>
                      <w:lang w:val="fr-FR"/>
                    </w:rPr>
                  </w:pPr>
                  <w:hyperlink r:id="rId222" w:history="1">
                    <w:r w:rsidR="002E5BE0" w:rsidRPr="002E5BE0">
                      <w:rPr>
                        <w:rStyle w:val="Hyperlink"/>
                        <w:rFonts w:ascii="Arial" w:hAnsi="Arial" w:cs="Arial"/>
                        <w:sz w:val="18"/>
                        <w:szCs w:val="18"/>
                        <w:lang w:val="fr-FR"/>
                      </w:rPr>
                      <w:t>L'hebdo de la semaine du lundi 30 juin 2014</w:t>
                    </w:r>
                  </w:hyperlink>
                </w:p>
                <w:tbl>
                  <w:tblPr>
                    <w:tblpPr w:leftFromText="45" w:rightFromText="45" w:vertAnchor="text"/>
                    <w:tblW w:w="4320" w:type="dxa"/>
                    <w:tblCellSpacing w:w="0" w:type="dxa"/>
                    <w:tblCellMar>
                      <w:left w:w="0" w:type="dxa"/>
                      <w:right w:w="0" w:type="dxa"/>
                    </w:tblCellMar>
                    <w:tblLook w:val="04A0" w:firstRow="1" w:lastRow="0" w:firstColumn="1" w:lastColumn="0" w:noHBand="0" w:noVBand="1"/>
                  </w:tblPr>
                  <w:tblGrid>
                    <w:gridCol w:w="3960"/>
                    <w:gridCol w:w="360"/>
                  </w:tblGrid>
                  <w:tr w:rsidR="002E5BE0" w:rsidRPr="001140A5">
                    <w:trPr>
                      <w:tblCellSpacing w:w="0" w:type="dxa"/>
                    </w:trPr>
                    <w:tc>
                      <w:tcPr>
                        <w:tcW w:w="0" w:type="auto"/>
                        <w:hideMark/>
                      </w:tcPr>
                      <w:p w:rsidR="002E5BE0" w:rsidRPr="002E5BE0" w:rsidRDefault="002E5BE0">
                        <w:pPr>
                          <w:rPr>
                            <w:rFonts w:ascii="Arial" w:hAnsi="Arial" w:cs="Arial"/>
                            <w:sz w:val="18"/>
                            <w:szCs w:val="18"/>
                            <w:lang w:val="fr-FR"/>
                          </w:rPr>
                        </w:pPr>
                      </w:p>
                    </w:tc>
                    <w:tc>
                      <w:tcPr>
                        <w:tcW w:w="360" w:type="dxa"/>
                        <w:vAlign w:val="center"/>
                        <w:hideMark/>
                      </w:tcPr>
                      <w:p w:rsidR="002E5BE0" w:rsidRPr="002E5BE0" w:rsidRDefault="002E5BE0">
                        <w:pPr>
                          <w:rPr>
                            <w:rFonts w:ascii="Arial" w:hAnsi="Arial" w:cs="Arial"/>
                            <w:sz w:val="18"/>
                            <w:szCs w:val="18"/>
                            <w:lang w:val="fr-FR"/>
                          </w:rPr>
                        </w:pPr>
                      </w:p>
                    </w:tc>
                  </w:tr>
                </w:tbl>
                <w:p w:rsidR="002E5BE0" w:rsidRPr="002E5BE0" w:rsidRDefault="002E5BE0">
                  <w:pPr>
                    <w:rPr>
                      <w:rFonts w:ascii="Arial" w:hAnsi="Arial" w:cs="Arial"/>
                      <w:sz w:val="18"/>
                      <w:szCs w:val="18"/>
                      <w:lang w:val="fr-FR"/>
                    </w:rPr>
                  </w:pPr>
                </w:p>
              </w:tc>
              <w:tc>
                <w:tcPr>
                  <w:tcW w:w="360" w:type="dxa"/>
                  <w:vAlign w:val="center"/>
                  <w:hideMark/>
                </w:tcPr>
                <w:p w:rsidR="002E5BE0" w:rsidRPr="002E5BE0" w:rsidRDefault="002E5BE0">
                  <w:pPr>
                    <w:rPr>
                      <w:rFonts w:ascii="Arial" w:hAnsi="Arial" w:cs="Arial"/>
                      <w:sz w:val="18"/>
                      <w:szCs w:val="18"/>
                      <w:lang w:val="fr-FR"/>
                    </w:rPr>
                  </w:pPr>
                  <w:r w:rsidRPr="002E5BE0">
                    <w:rPr>
                      <w:rFonts w:ascii="Arial" w:hAnsi="Arial" w:cs="Arial"/>
                      <w:sz w:val="18"/>
                      <w:szCs w:val="18"/>
                      <w:lang w:val="fr-FR"/>
                    </w:rPr>
                    <w:t> </w:t>
                  </w:r>
                </w:p>
              </w:tc>
            </w:tr>
          </w:tbl>
          <w:p w:rsidR="002E5BE0" w:rsidRPr="002E5BE0" w:rsidRDefault="002E5BE0">
            <w:pPr>
              <w:jc w:val="center"/>
              <w:rPr>
                <w:rFonts w:ascii="Arial" w:hAnsi="Arial" w:cs="Arial"/>
                <w:sz w:val="18"/>
                <w:szCs w:val="18"/>
                <w:lang w:val="fr-FR"/>
              </w:rPr>
            </w:pPr>
          </w:p>
        </w:tc>
      </w:tr>
      <w:tr w:rsidR="002E5BE0" w:rsidRPr="001140A5">
        <w:trPr>
          <w:trHeight w:val="180"/>
          <w:tblCellSpacing w:w="0" w:type="dxa"/>
          <w:jc w:val="center"/>
        </w:trPr>
        <w:tc>
          <w:tcPr>
            <w:tcW w:w="0" w:type="auto"/>
            <w:vAlign w:val="center"/>
            <w:hideMark/>
          </w:tcPr>
          <w:p w:rsidR="002E5BE0" w:rsidRPr="002E5BE0" w:rsidRDefault="002E5BE0">
            <w:pPr>
              <w:rPr>
                <w:rFonts w:ascii="Arial" w:hAnsi="Arial" w:cs="Arial"/>
                <w:sz w:val="18"/>
                <w:szCs w:val="18"/>
                <w:lang w:val="fr-FR"/>
              </w:rPr>
            </w:pPr>
          </w:p>
        </w:tc>
      </w:tr>
    </w:tbl>
    <w:p w:rsidR="002E5BE0" w:rsidRPr="002E5BE0" w:rsidRDefault="002E5BE0" w:rsidP="002E5BE0">
      <w:pPr>
        <w:jc w:val="center"/>
        <w:rPr>
          <w:rFonts w:ascii="Arial" w:hAnsi="Arial" w:cs="Arial"/>
          <w:vanish/>
          <w:sz w:val="18"/>
          <w:szCs w:val="18"/>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2E5BE0" w:rsidRPr="002E5BE0">
        <w:trPr>
          <w:tblCellSpacing w:w="0" w:type="dxa"/>
          <w:jc w:val="center"/>
        </w:trPr>
        <w:tc>
          <w:tcPr>
            <w:tcW w:w="0" w:type="auto"/>
            <w:hideMark/>
          </w:tcPr>
          <w:p w:rsidR="002E5BE0" w:rsidRPr="002E5BE0" w:rsidRDefault="002E5BE0">
            <w:pPr>
              <w:jc w:val="center"/>
              <w:rPr>
                <w:rFonts w:ascii="Arial" w:hAnsi="Arial" w:cs="Arial"/>
                <w:sz w:val="18"/>
                <w:szCs w:val="18"/>
              </w:rPr>
            </w:pPr>
            <w:r w:rsidRPr="002E5BE0">
              <w:rPr>
                <w:rFonts w:ascii="Arial" w:hAnsi="Arial" w:cs="Arial"/>
                <w:noProof/>
                <w:sz w:val="18"/>
                <w:szCs w:val="18"/>
              </w:rPr>
              <w:drawing>
                <wp:inline distT="0" distB="0" distL="0" distR="0" wp14:anchorId="310730B5" wp14:editId="7BE46E3C">
                  <wp:extent cx="5705475" cy="457200"/>
                  <wp:effectExtent l="0" t="0" r="9525" b="0"/>
                  <wp:docPr id="68" name="Grafik 68" descr="tétière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tétières01"/>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5705475" cy="457200"/>
                          </a:xfrm>
                          <a:prstGeom prst="rect">
                            <a:avLst/>
                          </a:prstGeom>
                          <a:noFill/>
                          <a:ln>
                            <a:noFill/>
                          </a:ln>
                        </pic:spPr>
                      </pic:pic>
                    </a:graphicData>
                  </a:graphic>
                </wp:inline>
              </w:drawing>
            </w:r>
          </w:p>
        </w:tc>
      </w:tr>
    </w:tbl>
    <w:p w:rsidR="002E5BE0" w:rsidRPr="002E5BE0" w:rsidRDefault="002E5BE0" w:rsidP="002E5BE0">
      <w:pPr>
        <w:jc w:val="center"/>
        <w:rPr>
          <w:rFonts w:ascii="Arial" w:hAnsi="Arial" w:cs="Arial"/>
          <w:vanish/>
          <w:sz w:val="18"/>
          <w:szCs w:val="18"/>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2E5BE0" w:rsidRPr="002E5BE0">
        <w:trPr>
          <w:tblCellSpacing w:w="0" w:type="dxa"/>
          <w:jc w:val="center"/>
        </w:trPr>
        <w:tc>
          <w:tcPr>
            <w:tcW w:w="0" w:type="auto"/>
            <w:hideMark/>
          </w:tcPr>
          <w:p w:rsidR="002E5BE0" w:rsidRPr="002E5BE0" w:rsidRDefault="002E5BE0">
            <w:pPr>
              <w:jc w:val="center"/>
              <w:rPr>
                <w:rFonts w:ascii="Arial" w:hAnsi="Arial" w:cs="Arial"/>
                <w:sz w:val="18"/>
                <w:szCs w:val="18"/>
              </w:rPr>
            </w:pPr>
            <w:r w:rsidRPr="002E5BE0">
              <w:rPr>
                <w:rFonts w:ascii="Arial" w:hAnsi="Arial" w:cs="Arial"/>
                <w:noProof/>
                <w:color w:val="0000FF"/>
                <w:sz w:val="18"/>
                <w:szCs w:val="18"/>
              </w:rPr>
              <w:drawing>
                <wp:inline distT="0" distB="0" distL="0" distR="0" wp14:anchorId="0565F5E0" wp14:editId="33965271">
                  <wp:extent cx="5695950" cy="3705225"/>
                  <wp:effectExtent l="0" t="0" r="0" b="9525"/>
                  <wp:docPr id="67" name="Grafik 67" descr="alaune30062014">
                    <a:hlinkClick xmlns:a="http://schemas.openxmlformats.org/drawingml/2006/main" r:id="rId2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laune30062014">
                            <a:hlinkClick r:id="rId224"/>
                          </pic:cNvPr>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5695950" cy="3705225"/>
                          </a:xfrm>
                          <a:prstGeom prst="rect">
                            <a:avLst/>
                          </a:prstGeom>
                          <a:noFill/>
                          <a:ln>
                            <a:noFill/>
                          </a:ln>
                        </pic:spPr>
                      </pic:pic>
                    </a:graphicData>
                  </a:graphic>
                </wp:inline>
              </w:drawing>
            </w:r>
          </w:p>
        </w:tc>
      </w:tr>
    </w:tbl>
    <w:p w:rsidR="002E5BE0" w:rsidRPr="002E5BE0" w:rsidRDefault="002E5BE0" w:rsidP="002E5BE0">
      <w:pPr>
        <w:jc w:val="center"/>
        <w:rPr>
          <w:rFonts w:ascii="Arial" w:hAnsi="Arial" w:cs="Arial"/>
          <w:vanish/>
          <w:sz w:val="18"/>
          <w:szCs w:val="18"/>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2E5BE0" w:rsidRPr="002E5BE0">
        <w:trPr>
          <w:trHeight w:val="180"/>
          <w:tblCellSpacing w:w="0" w:type="dxa"/>
          <w:jc w:val="center"/>
        </w:trPr>
        <w:tc>
          <w:tcPr>
            <w:tcW w:w="0" w:type="auto"/>
            <w:vAlign w:val="center"/>
            <w:hideMark/>
          </w:tcPr>
          <w:p w:rsidR="002E5BE0" w:rsidRPr="002E5BE0" w:rsidRDefault="002E5BE0">
            <w:pPr>
              <w:rPr>
                <w:rFonts w:ascii="Arial" w:hAnsi="Arial" w:cs="Arial"/>
                <w:sz w:val="18"/>
                <w:szCs w:val="18"/>
              </w:rPr>
            </w:pPr>
          </w:p>
        </w:tc>
      </w:tr>
      <w:tr w:rsidR="002E5BE0" w:rsidRPr="001140A5">
        <w:trPr>
          <w:tblCellSpacing w:w="0" w:type="dxa"/>
          <w:jc w:val="center"/>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360"/>
              <w:gridCol w:w="8280"/>
              <w:gridCol w:w="360"/>
            </w:tblGrid>
            <w:tr w:rsidR="002E5BE0" w:rsidRPr="001140A5">
              <w:trPr>
                <w:tblCellSpacing w:w="0" w:type="dxa"/>
                <w:jc w:val="center"/>
              </w:trPr>
              <w:tc>
                <w:tcPr>
                  <w:tcW w:w="360" w:type="dxa"/>
                  <w:vAlign w:val="center"/>
                  <w:hideMark/>
                </w:tcPr>
                <w:p w:rsidR="002E5BE0" w:rsidRPr="002E5BE0" w:rsidRDefault="002E5BE0">
                  <w:pPr>
                    <w:rPr>
                      <w:rFonts w:ascii="Arial" w:hAnsi="Arial" w:cs="Arial"/>
                      <w:sz w:val="18"/>
                      <w:szCs w:val="18"/>
                    </w:rPr>
                  </w:pPr>
                  <w:r w:rsidRPr="002E5BE0">
                    <w:rPr>
                      <w:rFonts w:ascii="Arial" w:hAnsi="Arial" w:cs="Arial"/>
                      <w:sz w:val="18"/>
                      <w:szCs w:val="18"/>
                    </w:rPr>
                    <w:t> </w:t>
                  </w:r>
                </w:p>
              </w:tc>
              <w:tc>
                <w:tcPr>
                  <w:tcW w:w="0" w:type="auto"/>
                  <w:hideMark/>
                </w:tcPr>
                <w:p w:rsidR="002E5BE0" w:rsidRPr="002E5BE0" w:rsidRDefault="005F3F31">
                  <w:pPr>
                    <w:pStyle w:val="berschrift1"/>
                    <w:rPr>
                      <w:rFonts w:ascii="Arial" w:hAnsi="Arial" w:cs="Arial"/>
                      <w:sz w:val="18"/>
                      <w:szCs w:val="18"/>
                      <w:lang w:val="fr-FR"/>
                    </w:rPr>
                  </w:pPr>
                  <w:hyperlink r:id="rId226" w:history="1">
                    <w:r w:rsidR="002E5BE0" w:rsidRPr="002E5BE0">
                      <w:rPr>
                        <w:rStyle w:val="Hyperlink"/>
                        <w:rFonts w:ascii="Arial" w:hAnsi="Arial" w:cs="Arial"/>
                        <w:sz w:val="18"/>
                        <w:szCs w:val="18"/>
                        <w:lang w:val="fr-FR"/>
                      </w:rPr>
                      <w:t>La région Île-de-France encourage la biodiversité</w:t>
                    </w:r>
                  </w:hyperlink>
                </w:p>
                <w:tbl>
                  <w:tblPr>
                    <w:tblpPr w:leftFromText="45" w:rightFromText="45" w:vertAnchor="text"/>
                    <w:tblW w:w="4320" w:type="dxa"/>
                    <w:tblCellSpacing w:w="0" w:type="dxa"/>
                    <w:tblCellMar>
                      <w:left w:w="0" w:type="dxa"/>
                      <w:right w:w="0" w:type="dxa"/>
                    </w:tblCellMar>
                    <w:tblLook w:val="04A0" w:firstRow="1" w:lastRow="0" w:firstColumn="1" w:lastColumn="0" w:noHBand="0" w:noVBand="1"/>
                  </w:tblPr>
                  <w:tblGrid>
                    <w:gridCol w:w="3960"/>
                    <w:gridCol w:w="360"/>
                  </w:tblGrid>
                  <w:tr w:rsidR="002E5BE0" w:rsidRPr="001140A5">
                    <w:trPr>
                      <w:tblCellSpacing w:w="0" w:type="dxa"/>
                    </w:trPr>
                    <w:tc>
                      <w:tcPr>
                        <w:tcW w:w="0" w:type="auto"/>
                        <w:hideMark/>
                      </w:tcPr>
                      <w:p w:rsidR="002E5BE0" w:rsidRPr="002E5BE0" w:rsidRDefault="002E5BE0">
                        <w:pPr>
                          <w:rPr>
                            <w:rFonts w:ascii="Arial" w:hAnsi="Arial" w:cs="Arial"/>
                            <w:sz w:val="18"/>
                            <w:szCs w:val="18"/>
                            <w:lang w:val="fr-FR"/>
                          </w:rPr>
                        </w:pPr>
                      </w:p>
                    </w:tc>
                    <w:tc>
                      <w:tcPr>
                        <w:tcW w:w="360" w:type="dxa"/>
                        <w:vAlign w:val="center"/>
                        <w:hideMark/>
                      </w:tcPr>
                      <w:p w:rsidR="002E5BE0" w:rsidRPr="002E5BE0" w:rsidRDefault="002E5BE0">
                        <w:pPr>
                          <w:rPr>
                            <w:rFonts w:ascii="Arial" w:hAnsi="Arial" w:cs="Arial"/>
                            <w:sz w:val="18"/>
                            <w:szCs w:val="18"/>
                            <w:lang w:val="fr-FR"/>
                          </w:rPr>
                        </w:pPr>
                      </w:p>
                    </w:tc>
                  </w:tr>
                </w:tbl>
                <w:p w:rsidR="002E5BE0" w:rsidRPr="002E5BE0" w:rsidRDefault="002E5BE0">
                  <w:pPr>
                    <w:spacing w:before="100" w:beforeAutospacing="1" w:after="100" w:afterAutospacing="1"/>
                    <w:rPr>
                      <w:rFonts w:ascii="Arial" w:hAnsi="Arial" w:cs="Arial"/>
                      <w:sz w:val="18"/>
                      <w:szCs w:val="18"/>
                      <w:lang w:val="fr-FR"/>
                    </w:rPr>
                  </w:pPr>
                  <w:r w:rsidRPr="002E5BE0">
                    <w:rPr>
                      <w:rFonts w:ascii="Arial" w:hAnsi="Arial" w:cs="Arial"/>
                      <w:sz w:val="18"/>
                      <w:szCs w:val="18"/>
                      <w:lang w:val="fr-FR"/>
                    </w:rPr>
                    <w:t>D’après un récent sondage réalisé par l’institut Viavoice, une très grande partie des Franciliens se d</w:t>
                  </w:r>
                  <w:r w:rsidRPr="002E5BE0">
                    <w:rPr>
                      <w:rFonts w:ascii="Arial" w:hAnsi="Arial" w:cs="Arial"/>
                      <w:sz w:val="18"/>
                      <w:szCs w:val="18"/>
                      <w:lang w:val="fr-FR"/>
                    </w:rPr>
                    <w:t>i</w:t>
                  </w:r>
                  <w:r w:rsidRPr="002E5BE0">
                    <w:rPr>
                      <w:rFonts w:ascii="Arial" w:hAnsi="Arial" w:cs="Arial"/>
                      <w:sz w:val="18"/>
                      <w:szCs w:val="18"/>
                      <w:lang w:val="fr-FR"/>
                    </w:rPr>
                    <w:t>sent prêts à revoir leurs habitudes pour laisser plus de place aux différentes espèces animales et vég</w:t>
                  </w:r>
                  <w:r w:rsidRPr="002E5BE0">
                    <w:rPr>
                      <w:rFonts w:ascii="Arial" w:hAnsi="Arial" w:cs="Arial"/>
                      <w:sz w:val="18"/>
                      <w:szCs w:val="18"/>
                      <w:lang w:val="fr-FR"/>
                    </w:rPr>
                    <w:t>é</w:t>
                  </w:r>
                  <w:r w:rsidRPr="002E5BE0">
                    <w:rPr>
                      <w:rFonts w:ascii="Arial" w:hAnsi="Arial" w:cs="Arial"/>
                      <w:sz w:val="18"/>
                      <w:szCs w:val="18"/>
                      <w:lang w:val="fr-FR"/>
                    </w:rPr>
                    <w:t>tales qui les entourent ; 21% d’entre eux se disent même prêts à accueillir une ruche sur un balcon ! C’est une bonne nouvelle, mais de son côté, que fait la région pour encourager la biodiversité (la dive</w:t>
                  </w:r>
                  <w:r w:rsidRPr="002E5BE0">
                    <w:rPr>
                      <w:rFonts w:ascii="Arial" w:hAnsi="Arial" w:cs="Arial"/>
                      <w:sz w:val="18"/>
                      <w:szCs w:val="18"/>
                      <w:lang w:val="fr-FR"/>
                    </w:rPr>
                    <w:t>r</w:t>
                  </w:r>
                  <w:r w:rsidRPr="002E5BE0">
                    <w:rPr>
                      <w:rFonts w:ascii="Arial" w:hAnsi="Arial" w:cs="Arial"/>
                      <w:sz w:val="18"/>
                      <w:szCs w:val="18"/>
                      <w:lang w:val="fr-FR"/>
                    </w:rPr>
                    <w:t>sité des espèces vivantes) ? Depuis septembre 2013, la région a mis en place un plan d’action pour préserver et restaurer (remettre en état) les espaces naturels. Par exemple, elle soutient les projets de végétalisation (c’est notre « mot du jour » !) des bords de Seine qui permettent aux plantes et aux an</w:t>
                  </w:r>
                  <w:r w:rsidRPr="002E5BE0">
                    <w:rPr>
                      <w:rFonts w:ascii="Arial" w:hAnsi="Arial" w:cs="Arial"/>
                      <w:sz w:val="18"/>
                      <w:szCs w:val="18"/>
                      <w:lang w:val="fr-FR"/>
                    </w:rPr>
                    <w:t>i</w:t>
                  </w:r>
                  <w:r w:rsidRPr="002E5BE0">
                    <w:rPr>
                      <w:rFonts w:ascii="Arial" w:hAnsi="Arial" w:cs="Arial"/>
                      <w:sz w:val="18"/>
                      <w:szCs w:val="18"/>
                      <w:lang w:val="fr-FR"/>
                    </w:rPr>
                    <w:t>maux de regagner ces espaces. Autre projet encouragé par L’Île-de-France : en Sein e-et-Marne, une ancienne carrière de 240 hectares est devenue une réserve naturelle régionale. Grâce à toutes ces initiatives et à bien d’autres, la région veille à ce que la ville ne soit pas un obstacle à la biodiversité.</w:t>
                  </w:r>
                </w:p>
              </w:tc>
              <w:tc>
                <w:tcPr>
                  <w:tcW w:w="360" w:type="dxa"/>
                  <w:vAlign w:val="center"/>
                  <w:hideMark/>
                </w:tcPr>
                <w:p w:rsidR="002E5BE0" w:rsidRPr="002E5BE0" w:rsidRDefault="002E5BE0">
                  <w:pPr>
                    <w:rPr>
                      <w:rFonts w:ascii="Arial" w:hAnsi="Arial" w:cs="Arial"/>
                      <w:sz w:val="18"/>
                      <w:szCs w:val="18"/>
                      <w:lang w:val="fr-FR"/>
                    </w:rPr>
                  </w:pPr>
                  <w:r w:rsidRPr="002E5BE0">
                    <w:rPr>
                      <w:rFonts w:ascii="Arial" w:hAnsi="Arial" w:cs="Arial"/>
                      <w:sz w:val="18"/>
                      <w:szCs w:val="18"/>
                      <w:lang w:val="fr-FR"/>
                    </w:rPr>
                    <w:t> </w:t>
                  </w:r>
                </w:p>
              </w:tc>
            </w:tr>
          </w:tbl>
          <w:p w:rsidR="002E5BE0" w:rsidRPr="002E5BE0" w:rsidRDefault="002E5BE0">
            <w:pPr>
              <w:jc w:val="center"/>
              <w:rPr>
                <w:rFonts w:ascii="Arial" w:hAnsi="Arial" w:cs="Arial"/>
                <w:sz w:val="18"/>
                <w:szCs w:val="18"/>
                <w:lang w:val="fr-FR"/>
              </w:rPr>
            </w:pPr>
          </w:p>
        </w:tc>
      </w:tr>
      <w:tr w:rsidR="002E5BE0" w:rsidRPr="001140A5">
        <w:trPr>
          <w:trHeight w:val="180"/>
          <w:tblCellSpacing w:w="0" w:type="dxa"/>
          <w:jc w:val="center"/>
        </w:trPr>
        <w:tc>
          <w:tcPr>
            <w:tcW w:w="0" w:type="auto"/>
            <w:vAlign w:val="center"/>
            <w:hideMark/>
          </w:tcPr>
          <w:p w:rsidR="002E5BE0" w:rsidRPr="002E5BE0" w:rsidRDefault="002E5BE0">
            <w:pPr>
              <w:rPr>
                <w:rFonts w:ascii="Arial" w:hAnsi="Arial" w:cs="Arial"/>
                <w:sz w:val="18"/>
                <w:szCs w:val="18"/>
                <w:lang w:val="fr-FR"/>
              </w:rPr>
            </w:pPr>
          </w:p>
        </w:tc>
      </w:tr>
    </w:tbl>
    <w:p w:rsidR="002E5BE0" w:rsidRPr="002E5BE0" w:rsidRDefault="002E5BE0" w:rsidP="002E5BE0">
      <w:pPr>
        <w:jc w:val="center"/>
        <w:rPr>
          <w:rFonts w:ascii="Arial" w:hAnsi="Arial" w:cs="Arial"/>
          <w:vanish/>
          <w:sz w:val="18"/>
          <w:szCs w:val="18"/>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2E5BE0" w:rsidRPr="002E5BE0">
        <w:trPr>
          <w:tblCellSpacing w:w="0" w:type="dxa"/>
          <w:jc w:val="center"/>
        </w:trPr>
        <w:tc>
          <w:tcPr>
            <w:tcW w:w="0" w:type="auto"/>
            <w:hideMark/>
          </w:tcPr>
          <w:p w:rsidR="002E5BE0" w:rsidRPr="002E5BE0" w:rsidRDefault="002E5BE0">
            <w:pPr>
              <w:jc w:val="center"/>
              <w:rPr>
                <w:rFonts w:ascii="Arial" w:hAnsi="Arial" w:cs="Arial"/>
                <w:sz w:val="18"/>
                <w:szCs w:val="18"/>
              </w:rPr>
            </w:pPr>
            <w:r w:rsidRPr="002E5BE0">
              <w:rPr>
                <w:rFonts w:ascii="Arial" w:hAnsi="Arial" w:cs="Arial"/>
                <w:noProof/>
                <w:sz w:val="18"/>
                <w:szCs w:val="18"/>
              </w:rPr>
              <w:drawing>
                <wp:inline distT="0" distB="0" distL="0" distR="0" wp14:anchorId="28E57824" wp14:editId="063ED4AC">
                  <wp:extent cx="5705475" cy="457200"/>
                  <wp:effectExtent l="0" t="0" r="9525" b="0"/>
                  <wp:docPr id="66" name="Grafik 66" descr="tétières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tétières02"/>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5705475" cy="457200"/>
                          </a:xfrm>
                          <a:prstGeom prst="rect">
                            <a:avLst/>
                          </a:prstGeom>
                          <a:noFill/>
                          <a:ln>
                            <a:noFill/>
                          </a:ln>
                        </pic:spPr>
                      </pic:pic>
                    </a:graphicData>
                  </a:graphic>
                </wp:inline>
              </w:drawing>
            </w:r>
          </w:p>
        </w:tc>
      </w:tr>
    </w:tbl>
    <w:p w:rsidR="002E5BE0" w:rsidRPr="002E5BE0" w:rsidRDefault="002E5BE0" w:rsidP="002E5BE0">
      <w:pPr>
        <w:jc w:val="center"/>
        <w:rPr>
          <w:rFonts w:ascii="Arial" w:hAnsi="Arial" w:cs="Arial"/>
          <w:vanish/>
          <w:sz w:val="18"/>
          <w:szCs w:val="18"/>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2E5BE0" w:rsidRPr="002E5BE0">
        <w:trPr>
          <w:tblCellSpacing w:w="0" w:type="dxa"/>
          <w:jc w:val="center"/>
        </w:trPr>
        <w:tc>
          <w:tcPr>
            <w:tcW w:w="0" w:type="auto"/>
            <w:hideMark/>
          </w:tcPr>
          <w:p w:rsidR="002E5BE0" w:rsidRPr="002E5BE0" w:rsidRDefault="002E5BE0">
            <w:pPr>
              <w:jc w:val="center"/>
              <w:rPr>
                <w:rFonts w:ascii="Arial" w:hAnsi="Arial" w:cs="Arial"/>
                <w:sz w:val="18"/>
                <w:szCs w:val="18"/>
              </w:rPr>
            </w:pPr>
            <w:r w:rsidRPr="002E5BE0">
              <w:rPr>
                <w:rFonts w:ascii="Arial" w:hAnsi="Arial" w:cs="Arial"/>
                <w:noProof/>
                <w:color w:val="0000FF"/>
                <w:sz w:val="18"/>
                <w:szCs w:val="18"/>
              </w:rPr>
              <w:lastRenderedPageBreak/>
              <w:drawing>
                <wp:inline distT="0" distB="0" distL="0" distR="0" wp14:anchorId="33718AEC" wp14:editId="25EB61AB">
                  <wp:extent cx="5695950" cy="1962150"/>
                  <wp:effectExtent l="0" t="0" r="0" b="0"/>
                  <wp:docPr id="65" name="Grafik 65" descr="discute_minute30062014">
                    <a:hlinkClick xmlns:a="http://schemas.openxmlformats.org/drawingml/2006/main" r:id="rId2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iscute_minute30062014">
                            <a:hlinkClick r:id="rId228"/>
                          </pic:cNvPr>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5695950" cy="1962150"/>
                          </a:xfrm>
                          <a:prstGeom prst="rect">
                            <a:avLst/>
                          </a:prstGeom>
                          <a:noFill/>
                          <a:ln>
                            <a:noFill/>
                          </a:ln>
                        </pic:spPr>
                      </pic:pic>
                    </a:graphicData>
                  </a:graphic>
                </wp:inline>
              </w:drawing>
            </w:r>
          </w:p>
        </w:tc>
      </w:tr>
    </w:tbl>
    <w:p w:rsidR="002E5BE0" w:rsidRPr="002E5BE0" w:rsidRDefault="002E5BE0" w:rsidP="002E5BE0">
      <w:pPr>
        <w:jc w:val="center"/>
        <w:rPr>
          <w:rFonts w:ascii="Arial" w:hAnsi="Arial" w:cs="Arial"/>
          <w:vanish/>
          <w:sz w:val="18"/>
          <w:szCs w:val="18"/>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2E5BE0" w:rsidRPr="002E5BE0">
        <w:trPr>
          <w:trHeight w:val="180"/>
          <w:tblCellSpacing w:w="0" w:type="dxa"/>
          <w:jc w:val="center"/>
        </w:trPr>
        <w:tc>
          <w:tcPr>
            <w:tcW w:w="0" w:type="auto"/>
            <w:vAlign w:val="center"/>
            <w:hideMark/>
          </w:tcPr>
          <w:p w:rsidR="002E5BE0" w:rsidRPr="002E5BE0" w:rsidRDefault="002E5BE0">
            <w:pPr>
              <w:rPr>
                <w:rFonts w:ascii="Arial" w:hAnsi="Arial" w:cs="Arial"/>
                <w:sz w:val="18"/>
                <w:szCs w:val="18"/>
              </w:rPr>
            </w:pPr>
          </w:p>
        </w:tc>
      </w:tr>
      <w:tr w:rsidR="002E5BE0" w:rsidRPr="001140A5">
        <w:trPr>
          <w:tblCellSpacing w:w="0" w:type="dxa"/>
          <w:jc w:val="center"/>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360"/>
              <w:gridCol w:w="8280"/>
              <w:gridCol w:w="360"/>
            </w:tblGrid>
            <w:tr w:rsidR="002E5BE0" w:rsidRPr="001140A5">
              <w:trPr>
                <w:tblCellSpacing w:w="0" w:type="dxa"/>
                <w:jc w:val="center"/>
              </w:trPr>
              <w:tc>
                <w:tcPr>
                  <w:tcW w:w="360" w:type="dxa"/>
                  <w:vAlign w:val="center"/>
                  <w:hideMark/>
                </w:tcPr>
                <w:p w:rsidR="002E5BE0" w:rsidRPr="002E5BE0" w:rsidRDefault="002E5BE0">
                  <w:pPr>
                    <w:rPr>
                      <w:rFonts w:ascii="Arial" w:hAnsi="Arial" w:cs="Arial"/>
                      <w:sz w:val="18"/>
                      <w:szCs w:val="18"/>
                    </w:rPr>
                  </w:pPr>
                  <w:r w:rsidRPr="002E5BE0">
                    <w:rPr>
                      <w:rFonts w:ascii="Arial" w:hAnsi="Arial" w:cs="Arial"/>
                      <w:sz w:val="18"/>
                      <w:szCs w:val="18"/>
                    </w:rPr>
                    <w:t> </w:t>
                  </w:r>
                </w:p>
              </w:tc>
              <w:tc>
                <w:tcPr>
                  <w:tcW w:w="0" w:type="auto"/>
                  <w:hideMark/>
                </w:tcPr>
                <w:p w:rsidR="002E5BE0" w:rsidRPr="002E5BE0" w:rsidRDefault="005F3F31">
                  <w:pPr>
                    <w:pStyle w:val="berschrift1"/>
                    <w:rPr>
                      <w:rFonts w:ascii="Arial" w:hAnsi="Arial" w:cs="Arial"/>
                      <w:sz w:val="18"/>
                      <w:szCs w:val="18"/>
                      <w:lang w:val="fr-FR"/>
                    </w:rPr>
                  </w:pPr>
                  <w:hyperlink r:id="rId230" w:history="1">
                    <w:r w:rsidR="002E5BE0" w:rsidRPr="002E5BE0">
                      <w:rPr>
                        <w:rStyle w:val="Hyperlink"/>
                        <w:rFonts w:ascii="Arial" w:hAnsi="Arial" w:cs="Arial"/>
                        <w:sz w:val="18"/>
                        <w:szCs w:val="18"/>
                        <w:lang w:val="fr-FR"/>
                      </w:rPr>
                      <w:t>La nature au service de la ville</w:t>
                    </w:r>
                  </w:hyperlink>
                </w:p>
                <w:tbl>
                  <w:tblPr>
                    <w:tblpPr w:leftFromText="45" w:rightFromText="45" w:vertAnchor="text"/>
                    <w:tblW w:w="4320" w:type="dxa"/>
                    <w:tblCellSpacing w:w="0" w:type="dxa"/>
                    <w:tblCellMar>
                      <w:left w:w="0" w:type="dxa"/>
                      <w:right w:w="0" w:type="dxa"/>
                    </w:tblCellMar>
                    <w:tblLook w:val="04A0" w:firstRow="1" w:lastRow="0" w:firstColumn="1" w:lastColumn="0" w:noHBand="0" w:noVBand="1"/>
                  </w:tblPr>
                  <w:tblGrid>
                    <w:gridCol w:w="3960"/>
                    <w:gridCol w:w="360"/>
                  </w:tblGrid>
                  <w:tr w:rsidR="002E5BE0" w:rsidRPr="001140A5">
                    <w:trPr>
                      <w:tblCellSpacing w:w="0" w:type="dxa"/>
                    </w:trPr>
                    <w:tc>
                      <w:tcPr>
                        <w:tcW w:w="0" w:type="auto"/>
                        <w:hideMark/>
                      </w:tcPr>
                      <w:p w:rsidR="002E5BE0" w:rsidRPr="002E5BE0" w:rsidRDefault="002E5BE0">
                        <w:pPr>
                          <w:rPr>
                            <w:rFonts w:ascii="Arial" w:hAnsi="Arial" w:cs="Arial"/>
                            <w:sz w:val="18"/>
                            <w:szCs w:val="18"/>
                            <w:lang w:val="fr-FR"/>
                          </w:rPr>
                        </w:pPr>
                      </w:p>
                    </w:tc>
                    <w:tc>
                      <w:tcPr>
                        <w:tcW w:w="360" w:type="dxa"/>
                        <w:vAlign w:val="center"/>
                        <w:hideMark/>
                      </w:tcPr>
                      <w:p w:rsidR="002E5BE0" w:rsidRPr="002E5BE0" w:rsidRDefault="002E5BE0">
                        <w:pPr>
                          <w:rPr>
                            <w:rFonts w:ascii="Arial" w:hAnsi="Arial" w:cs="Arial"/>
                            <w:sz w:val="18"/>
                            <w:szCs w:val="18"/>
                            <w:lang w:val="fr-FR"/>
                          </w:rPr>
                        </w:pPr>
                      </w:p>
                    </w:tc>
                  </w:tr>
                </w:tbl>
                <w:p w:rsidR="002E5BE0" w:rsidRPr="002E5BE0" w:rsidRDefault="002E5BE0">
                  <w:pPr>
                    <w:spacing w:before="100" w:beforeAutospacing="1" w:after="100" w:afterAutospacing="1"/>
                    <w:rPr>
                      <w:rFonts w:ascii="Arial" w:hAnsi="Arial" w:cs="Arial"/>
                      <w:sz w:val="18"/>
                      <w:szCs w:val="18"/>
                      <w:lang w:val="fr-FR"/>
                    </w:rPr>
                  </w:pPr>
                  <w:r w:rsidRPr="002E5BE0">
                    <w:rPr>
                      <w:rStyle w:val="Fett"/>
                      <w:rFonts w:ascii="Arial" w:hAnsi="Arial" w:cs="Arial"/>
                      <w:color w:val="FF6600"/>
                      <w:sz w:val="18"/>
                      <w:szCs w:val="18"/>
                      <w:lang w:val="fr-FR"/>
                    </w:rPr>
                    <w:t>P’tite Marianne :</w:t>
                  </w:r>
                  <w:r w:rsidRPr="002E5BE0">
                    <w:rPr>
                      <w:rStyle w:val="Fett"/>
                      <w:rFonts w:ascii="Arial" w:hAnsi="Arial" w:cs="Arial"/>
                      <w:sz w:val="18"/>
                      <w:szCs w:val="18"/>
                      <w:lang w:val="fr-FR"/>
                    </w:rPr>
                    <w:t xml:space="preserve"> </w:t>
                  </w:r>
                  <w:r w:rsidRPr="002E5BE0">
                    <w:rPr>
                      <w:rFonts w:ascii="Arial" w:hAnsi="Arial" w:cs="Arial"/>
                      <w:sz w:val="18"/>
                      <w:szCs w:val="18"/>
                      <w:lang w:val="fr-FR"/>
                    </w:rPr>
                    <w:t>Ça doit être difficile pour les animaux de trouver leur place dans les grandes villes, comme Paris…</w:t>
                  </w:r>
                </w:p>
                <w:p w:rsidR="002E5BE0" w:rsidRPr="002E5BE0" w:rsidRDefault="002E5BE0">
                  <w:pPr>
                    <w:spacing w:before="100" w:beforeAutospacing="1" w:after="100" w:afterAutospacing="1"/>
                    <w:rPr>
                      <w:rFonts w:ascii="Arial" w:hAnsi="Arial" w:cs="Arial"/>
                      <w:sz w:val="18"/>
                      <w:szCs w:val="18"/>
                      <w:lang w:val="fr-FR"/>
                    </w:rPr>
                  </w:pPr>
                  <w:r w:rsidRPr="002E5BE0">
                    <w:rPr>
                      <w:rStyle w:val="Fett"/>
                      <w:rFonts w:ascii="Arial" w:hAnsi="Arial" w:cs="Arial"/>
                      <w:color w:val="339966"/>
                      <w:sz w:val="18"/>
                      <w:szCs w:val="18"/>
                      <w:lang w:val="fr-FR"/>
                    </w:rPr>
                    <w:t>Gary :</w:t>
                  </w:r>
                  <w:r w:rsidRPr="002E5BE0">
                    <w:rPr>
                      <w:rFonts w:ascii="Arial" w:hAnsi="Arial" w:cs="Arial"/>
                      <w:sz w:val="18"/>
                      <w:szCs w:val="18"/>
                      <w:lang w:val="fr-FR"/>
                    </w:rPr>
                    <w:t xml:space="preserve"> Oui, et pour les plantes aussi : avec tout ce béton, elles n’ont pas beaucoup d’espace pour pousser. Cela met beaucoup d’espèces en danger !</w:t>
                  </w:r>
                </w:p>
                <w:p w:rsidR="002E5BE0" w:rsidRPr="002E5BE0" w:rsidRDefault="002E5BE0">
                  <w:pPr>
                    <w:spacing w:before="100" w:beforeAutospacing="1" w:after="100" w:afterAutospacing="1"/>
                    <w:rPr>
                      <w:rFonts w:ascii="Arial" w:hAnsi="Arial" w:cs="Arial"/>
                      <w:sz w:val="18"/>
                      <w:szCs w:val="18"/>
                      <w:lang w:val="fr-FR"/>
                    </w:rPr>
                  </w:pPr>
                  <w:r w:rsidRPr="002E5BE0">
                    <w:rPr>
                      <w:rStyle w:val="Fett"/>
                      <w:rFonts w:ascii="Arial" w:hAnsi="Arial" w:cs="Arial"/>
                      <w:color w:val="FF99CC"/>
                      <w:sz w:val="18"/>
                      <w:szCs w:val="18"/>
                      <w:lang w:val="fr-FR"/>
                    </w:rPr>
                    <w:t>Agathe :</w:t>
                  </w:r>
                  <w:r w:rsidRPr="002E5BE0">
                    <w:rPr>
                      <w:rFonts w:ascii="Arial" w:hAnsi="Arial" w:cs="Arial"/>
                      <w:sz w:val="18"/>
                      <w:szCs w:val="18"/>
                      <w:lang w:val="fr-FR"/>
                    </w:rPr>
                    <w:t xml:space="preserve"> Vous avez raison et c’est pour cela que la région Île-de-France se bat pour aider la nature à retrouver sa place dans la ville.</w:t>
                  </w:r>
                </w:p>
                <w:p w:rsidR="002E5BE0" w:rsidRPr="002E5BE0" w:rsidRDefault="002E5BE0">
                  <w:pPr>
                    <w:spacing w:before="100" w:beforeAutospacing="1" w:after="100" w:afterAutospacing="1"/>
                    <w:rPr>
                      <w:rFonts w:ascii="Arial" w:hAnsi="Arial" w:cs="Arial"/>
                      <w:sz w:val="18"/>
                      <w:szCs w:val="18"/>
                      <w:lang w:val="fr-FR"/>
                    </w:rPr>
                  </w:pPr>
                  <w:r w:rsidRPr="002E5BE0">
                    <w:rPr>
                      <w:rStyle w:val="Fett"/>
                      <w:rFonts w:ascii="Arial" w:hAnsi="Arial" w:cs="Arial"/>
                      <w:color w:val="0000FF"/>
                      <w:sz w:val="18"/>
                      <w:szCs w:val="18"/>
                      <w:lang w:val="fr-FR"/>
                    </w:rPr>
                    <w:t>Arthur :</w:t>
                  </w:r>
                  <w:r w:rsidRPr="002E5BE0">
                    <w:rPr>
                      <w:rFonts w:ascii="Arial" w:hAnsi="Arial" w:cs="Arial"/>
                      <w:color w:val="0000FF"/>
                      <w:sz w:val="18"/>
                      <w:szCs w:val="18"/>
                      <w:lang w:val="fr-FR"/>
                    </w:rPr>
                    <w:t xml:space="preserve"> </w:t>
                  </w:r>
                  <w:r w:rsidRPr="002E5BE0">
                    <w:rPr>
                      <w:rFonts w:ascii="Arial" w:hAnsi="Arial" w:cs="Arial"/>
                      <w:sz w:val="18"/>
                      <w:szCs w:val="18"/>
                      <w:lang w:val="fr-FR"/>
                    </w:rPr>
                    <w:t>Oui, j’ai lu que dans le Parc Naturel de la Haute Vallée de Chevreuse des vaches et des ch</w:t>
                  </w:r>
                  <w:r w:rsidRPr="002E5BE0">
                    <w:rPr>
                      <w:rFonts w:ascii="Arial" w:hAnsi="Arial" w:cs="Arial"/>
                      <w:sz w:val="18"/>
                      <w:szCs w:val="18"/>
                      <w:lang w:val="fr-FR"/>
                    </w:rPr>
                    <w:t>e</w:t>
                  </w:r>
                  <w:r w:rsidRPr="002E5BE0">
                    <w:rPr>
                      <w:rFonts w:ascii="Arial" w:hAnsi="Arial" w:cs="Arial"/>
                      <w:sz w:val="18"/>
                      <w:szCs w:val="18"/>
                      <w:lang w:val="fr-FR"/>
                    </w:rPr>
                    <w:t>vaux broutent l’herbe pour entretenir le terrain de manière naturelle c’est ce qu’on appelle le pâturage. Cela permet d’encourager la biodiversité et ça a même permis à une espèce de fleure rare : la lina</w:t>
                  </w:r>
                  <w:r w:rsidRPr="002E5BE0">
                    <w:rPr>
                      <w:rFonts w:ascii="Arial" w:hAnsi="Arial" w:cs="Arial"/>
                      <w:sz w:val="18"/>
                      <w:szCs w:val="18"/>
                      <w:lang w:val="fr-FR"/>
                    </w:rPr>
                    <w:t>i</w:t>
                  </w:r>
                  <w:r w:rsidRPr="002E5BE0">
                    <w:rPr>
                      <w:rFonts w:ascii="Arial" w:hAnsi="Arial" w:cs="Arial"/>
                      <w:sz w:val="18"/>
                      <w:szCs w:val="18"/>
                      <w:lang w:val="fr-FR"/>
                    </w:rPr>
                    <w:t>grette de repousser.</w:t>
                  </w:r>
                </w:p>
                <w:p w:rsidR="002E5BE0" w:rsidRPr="002E5BE0" w:rsidRDefault="002E5BE0">
                  <w:pPr>
                    <w:spacing w:before="100" w:beforeAutospacing="1" w:after="100" w:afterAutospacing="1"/>
                    <w:rPr>
                      <w:rFonts w:ascii="Arial" w:hAnsi="Arial" w:cs="Arial"/>
                      <w:sz w:val="18"/>
                      <w:szCs w:val="18"/>
                      <w:lang w:val="fr-FR"/>
                    </w:rPr>
                  </w:pPr>
                  <w:r w:rsidRPr="002E5BE0">
                    <w:rPr>
                      <w:rStyle w:val="Fett"/>
                      <w:rFonts w:ascii="Arial" w:hAnsi="Arial" w:cs="Arial"/>
                      <w:color w:val="FF6600"/>
                      <w:sz w:val="18"/>
                      <w:szCs w:val="18"/>
                      <w:lang w:val="fr-FR"/>
                    </w:rPr>
                    <w:t>P’tite Marianne :</w:t>
                  </w:r>
                  <w:r w:rsidRPr="002E5BE0">
                    <w:rPr>
                      <w:rFonts w:ascii="Arial" w:hAnsi="Arial" w:cs="Arial"/>
                      <w:sz w:val="18"/>
                      <w:szCs w:val="18"/>
                      <w:lang w:val="fr-FR"/>
                    </w:rPr>
                    <w:t xml:space="preserve"> C’est super ! Il devrait y avoir plus d’endroits comme celui-là !</w:t>
                  </w:r>
                </w:p>
                <w:p w:rsidR="002E5BE0" w:rsidRPr="002E5BE0" w:rsidRDefault="002E5BE0">
                  <w:pPr>
                    <w:spacing w:before="100" w:beforeAutospacing="1" w:after="100" w:afterAutospacing="1"/>
                    <w:rPr>
                      <w:rFonts w:ascii="Arial" w:hAnsi="Arial" w:cs="Arial"/>
                      <w:sz w:val="18"/>
                      <w:szCs w:val="18"/>
                      <w:lang w:val="fr-FR"/>
                    </w:rPr>
                  </w:pPr>
                  <w:r w:rsidRPr="002E5BE0">
                    <w:rPr>
                      <w:rStyle w:val="Fett"/>
                      <w:rFonts w:ascii="Arial" w:hAnsi="Arial" w:cs="Arial"/>
                      <w:color w:val="FF99CC"/>
                      <w:sz w:val="18"/>
                      <w:szCs w:val="18"/>
                      <w:lang w:val="fr-FR"/>
                    </w:rPr>
                    <w:t>Agathe :</w:t>
                  </w:r>
                  <w:r w:rsidRPr="002E5BE0">
                    <w:rPr>
                      <w:rFonts w:ascii="Arial" w:hAnsi="Arial" w:cs="Arial"/>
                      <w:color w:val="FF99CC"/>
                      <w:sz w:val="18"/>
                      <w:szCs w:val="18"/>
                      <w:lang w:val="fr-FR"/>
                    </w:rPr>
                    <w:t xml:space="preserve"> </w:t>
                  </w:r>
                  <w:r w:rsidRPr="002E5BE0">
                    <w:rPr>
                      <w:rFonts w:ascii="Arial" w:hAnsi="Arial" w:cs="Arial"/>
                      <w:sz w:val="18"/>
                      <w:szCs w:val="18"/>
                      <w:lang w:val="fr-FR"/>
                    </w:rPr>
                    <w:t>Ce n’est pas le seul : dans les parcs franciliens du Gâtinais, du Vexin français et de l’Oise-Pays, de nombreux projets permettent d’encourager la biodiversité : des milieux naturels sont sauvés et de nombreuses espèces sont protégées.</w:t>
                  </w:r>
                </w:p>
                <w:p w:rsidR="002E5BE0" w:rsidRPr="002E5BE0" w:rsidRDefault="002E5BE0">
                  <w:pPr>
                    <w:spacing w:before="100" w:beforeAutospacing="1" w:after="100" w:afterAutospacing="1"/>
                    <w:rPr>
                      <w:rFonts w:ascii="Arial" w:hAnsi="Arial" w:cs="Arial"/>
                      <w:sz w:val="18"/>
                      <w:szCs w:val="18"/>
                      <w:lang w:val="fr-FR"/>
                    </w:rPr>
                  </w:pPr>
                  <w:r w:rsidRPr="002E5BE0">
                    <w:rPr>
                      <w:rStyle w:val="Fett"/>
                      <w:rFonts w:ascii="Arial" w:hAnsi="Arial" w:cs="Arial"/>
                      <w:color w:val="339966"/>
                      <w:sz w:val="18"/>
                      <w:szCs w:val="18"/>
                      <w:lang w:val="fr-FR"/>
                    </w:rPr>
                    <w:t>Gary :</w:t>
                  </w:r>
                  <w:r w:rsidRPr="002E5BE0">
                    <w:rPr>
                      <w:rFonts w:ascii="Arial" w:hAnsi="Arial" w:cs="Arial"/>
                      <w:sz w:val="18"/>
                      <w:szCs w:val="18"/>
                      <w:lang w:val="fr-FR"/>
                    </w:rPr>
                    <w:t xml:space="preserve"> C’est important de préserver ces espaces naturels. Mais si de nouveaux logements sont con</w:t>
                  </w:r>
                  <w:r w:rsidRPr="002E5BE0">
                    <w:rPr>
                      <w:rFonts w:ascii="Arial" w:hAnsi="Arial" w:cs="Arial"/>
                      <w:sz w:val="18"/>
                      <w:szCs w:val="18"/>
                      <w:lang w:val="fr-FR"/>
                    </w:rPr>
                    <w:t>s</w:t>
                  </w:r>
                  <w:r w:rsidRPr="002E5BE0">
                    <w:rPr>
                      <w:rFonts w:ascii="Arial" w:hAnsi="Arial" w:cs="Arial"/>
                      <w:sz w:val="18"/>
                      <w:szCs w:val="18"/>
                      <w:lang w:val="fr-FR"/>
                    </w:rPr>
                    <w:t>truits en Île-de-France, cela fera moins d’espace pour la biodiversité, non ?</w:t>
                  </w:r>
                </w:p>
                <w:p w:rsidR="002E5BE0" w:rsidRPr="002E5BE0" w:rsidRDefault="002E5BE0">
                  <w:pPr>
                    <w:spacing w:before="100" w:beforeAutospacing="1" w:after="100" w:afterAutospacing="1"/>
                    <w:rPr>
                      <w:rFonts w:ascii="Arial" w:hAnsi="Arial" w:cs="Arial"/>
                      <w:sz w:val="18"/>
                      <w:szCs w:val="18"/>
                      <w:lang w:val="fr-FR"/>
                    </w:rPr>
                  </w:pPr>
                  <w:r w:rsidRPr="002E5BE0">
                    <w:rPr>
                      <w:rStyle w:val="Fett"/>
                      <w:rFonts w:ascii="Arial" w:hAnsi="Arial" w:cs="Arial"/>
                      <w:color w:val="FF99CC"/>
                      <w:sz w:val="18"/>
                      <w:szCs w:val="18"/>
                      <w:lang w:val="fr-FR"/>
                    </w:rPr>
                    <w:t>Agathe :</w:t>
                  </w:r>
                  <w:r w:rsidRPr="002E5BE0">
                    <w:rPr>
                      <w:rFonts w:ascii="Arial" w:hAnsi="Arial" w:cs="Arial"/>
                      <w:color w:val="FF99CC"/>
                      <w:sz w:val="18"/>
                      <w:szCs w:val="18"/>
                      <w:lang w:val="fr-FR"/>
                    </w:rPr>
                    <w:t xml:space="preserve"> </w:t>
                  </w:r>
                  <w:r w:rsidRPr="002E5BE0">
                    <w:rPr>
                      <w:rFonts w:ascii="Arial" w:hAnsi="Arial" w:cs="Arial"/>
                      <w:sz w:val="18"/>
                      <w:szCs w:val="18"/>
                      <w:lang w:val="fr-FR"/>
                    </w:rPr>
                    <w:t>Bien sûr, et c’est pour cela que des spécialistes de l’écologie : des écologues vont travailler avec les personnes qui construisent ces nouveaux logements pour limiter les risques. Certains prop</w:t>
                  </w:r>
                  <w:r w:rsidRPr="002E5BE0">
                    <w:rPr>
                      <w:rFonts w:ascii="Arial" w:hAnsi="Arial" w:cs="Arial"/>
                      <w:sz w:val="18"/>
                      <w:szCs w:val="18"/>
                      <w:lang w:val="fr-FR"/>
                    </w:rPr>
                    <w:t>o</w:t>
                  </w:r>
                  <w:r w:rsidRPr="002E5BE0">
                    <w:rPr>
                      <w:rFonts w:ascii="Arial" w:hAnsi="Arial" w:cs="Arial"/>
                      <w:sz w:val="18"/>
                      <w:szCs w:val="18"/>
                      <w:lang w:val="fr-FR"/>
                    </w:rPr>
                    <w:t>sent même d’utiliser les zones humides pour créer des stations d’épuration qui traiteront nos eaux usées !</w:t>
                  </w:r>
                </w:p>
                <w:p w:rsidR="002E5BE0" w:rsidRPr="002E5BE0" w:rsidRDefault="002E5BE0">
                  <w:pPr>
                    <w:spacing w:before="100" w:beforeAutospacing="1" w:after="100" w:afterAutospacing="1"/>
                    <w:rPr>
                      <w:rFonts w:ascii="Arial" w:hAnsi="Arial" w:cs="Arial"/>
                      <w:sz w:val="18"/>
                      <w:szCs w:val="18"/>
                      <w:lang w:val="fr-FR"/>
                    </w:rPr>
                  </w:pPr>
                  <w:r w:rsidRPr="002E5BE0">
                    <w:rPr>
                      <w:rStyle w:val="Fett"/>
                      <w:rFonts w:ascii="Arial" w:hAnsi="Arial" w:cs="Arial"/>
                      <w:color w:val="339966"/>
                      <w:sz w:val="18"/>
                      <w:szCs w:val="18"/>
                      <w:lang w:val="fr-FR"/>
                    </w:rPr>
                    <w:t>Gary :</w:t>
                  </w:r>
                  <w:r w:rsidRPr="002E5BE0">
                    <w:rPr>
                      <w:rFonts w:ascii="Arial" w:hAnsi="Arial" w:cs="Arial"/>
                      <w:sz w:val="18"/>
                      <w:szCs w:val="18"/>
                      <w:lang w:val="fr-FR"/>
                    </w:rPr>
                    <w:t xml:space="preserve"> Se servir de la nature plutôt que d’inventer de nouvelles technologies polluantes, c’est super malin ! </w:t>
                  </w:r>
                </w:p>
              </w:tc>
              <w:tc>
                <w:tcPr>
                  <w:tcW w:w="360" w:type="dxa"/>
                  <w:vAlign w:val="center"/>
                  <w:hideMark/>
                </w:tcPr>
                <w:p w:rsidR="002E5BE0" w:rsidRPr="002E5BE0" w:rsidRDefault="002E5BE0">
                  <w:pPr>
                    <w:rPr>
                      <w:rFonts w:ascii="Arial" w:hAnsi="Arial" w:cs="Arial"/>
                      <w:sz w:val="18"/>
                      <w:szCs w:val="18"/>
                      <w:lang w:val="fr-FR"/>
                    </w:rPr>
                  </w:pPr>
                  <w:r w:rsidRPr="002E5BE0">
                    <w:rPr>
                      <w:rFonts w:ascii="Arial" w:hAnsi="Arial" w:cs="Arial"/>
                      <w:sz w:val="18"/>
                      <w:szCs w:val="18"/>
                      <w:lang w:val="fr-FR"/>
                    </w:rPr>
                    <w:t> </w:t>
                  </w:r>
                </w:p>
              </w:tc>
            </w:tr>
          </w:tbl>
          <w:p w:rsidR="002E5BE0" w:rsidRPr="002E5BE0" w:rsidRDefault="002E5BE0">
            <w:pPr>
              <w:jc w:val="center"/>
              <w:rPr>
                <w:rFonts w:ascii="Arial" w:hAnsi="Arial" w:cs="Arial"/>
                <w:sz w:val="18"/>
                <w:szCs w:val="18"/>
                <w:lang w:val="fr-FR"/>
              </w:rPr>
            </w:pPr>
          </w:p>
        </w:tc>
      </w:tr>
      <w:tr w:rsidR="002E5BE0" w:rsidRPr="001140A5">
        <w:trPr>
          <w:trHeight w:val="180"/>
          <w:tblCellSpacing w:w="0" w:type="dxa"/>
          <w:jc w:val="center"/>
        </w:trPr>
        <w:tc>
          <w:tcPr>
            <w:tcW w:w="0" w:type="auto"/>
            <w:vAlign w:val="center"/>
            <w:hideMark/>
          </w:tcPr>
          <w:p w:rsidR="002E5BE0" w:rsidRPr="002E5BE0" w:rsidRDefault="002E5BE0">
            <w:pPr>
              <w:rPr>
                <w:rFonts w:ascii="Arial" w:hAnsi="Arial" w:cs="Arial"/>
                <w:sz w:val="18"/>
                <w:szCs w:val="18"/>
                <w:lang w:val="fr-FR"/>
              </w:rPr>
            </w:pPr>
          </w:p>
        </w:tc>
      </w:tr>
    </w:tbl>
    <w:p w:rsidR="002E5BE0" w:rsidRPr="002E5BE0" w:rsidRDefault="002E5BE0" w:rsidP="002E5BE0">
      <w:pPr>
        <w:jc w:val="center"/>
        <w:rPr>
          <w:rFonts w:ascii="Arial" w:hAnsi="Arial" w:cs="Arial"/>
          <w:vanish/>
          <w:sz w:val="18"/>
          <w:szCs w:val="18"/>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2E5BE0" w:rsidRPr="002E5BE0">
        <w:trPr>
          <w:tblCellSpacing w:w="0" w:type="dxa"/>
          <w:jc w:val="center"/>
        </w:trPr>
        <w:tc>
          <w:tcPr>
            <w:tcW w:w="0" w:type="auto"/>
            <w:hideMark/>
          </w:tcPr>
          <w:p w:rsidR="002E5BE0" w:rsidRPr="002E5BE0" w:rsidRDefault="002E5BE0">
            <w:pPr>
              <w:jc w:val="center"/>
              <w:rPr>
                <w:rFonts w:ascii="Arial" w:hAnsi="Arial" w:cs="Arial"/>
                <w:sz w:val="18"/>
                <w:szCs w:val="18"/>
              </w:rPr>
            </w:pPr>
            <w:r w:rsidRPr="002E5BE0">
              <w:rPr>
                <w:rFonts w:ascii="Arial" w:hAnsi="Arial" w:cs="Arial"/>
                <w:noProof/>
                <w:sz w:val="18"/>
                <w:szCs w:val="18"/>
              </w:rPr>
              <w:drawing>
                <wp:inline distT="0" distB="0" distL="0" distR="0" wp14:anchorId="520EA01B" wp14:editId="1621147C">
                  <wp:extent cx="5705475" cy="485775"/>
                  <wp:effectExtent l="0" t="0" r="9525" b="9525"/>
                  <wp:docPr id="64" name="Grafik 64" descr="tétières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tétières_10"/>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5705475" cy="485775"/>
                          </a:xfrm>
                          <a:prstGeom prst="rect">
                            <a:avLst/>
                          </a:prstGeom>
                          <a:noFill/>
                          <a:ln>
                            <a:noFill/>
                          </a:ln>
                        </pic:spPr>
                      </pic:pic>
                    </a:graphicData>
                  </a:graphic>
                </wp:inline>
              </w:drawing>
            </w:r>
          </w:p>
        </w:tc>
      </w:tr>
    </w:tbl>
    <w:p w:rsidR="002E5BE0" w:rsidRPr="002E5BE0" w:rsidRDefault="002E5BE0" w:rsidP="002E5BE0">
      <w:pPr>
        <w:jc w:val="center"/>
        <w:rPr>
          <w:rFonts w:ascii="Arial" w:hAnsi="Arial" w:cs="Arial"/>
          <w:vanish/>
          <w:sz w:val="18"/>
          <w:szCs w:val="18"/>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2E5BE0" w:rsidRPr="002E5BE0">
        <w:trPr>
          <w:trHeight w:val="180"/>
          <w:tblCellSpacing w:w="0" w:type="dxa"/>
          <w:jc w:val="center"/>
        </w:trPr>
        <w:tc>
          <w:tcPr>
            <w:tcW w:w="0" w:type="auto"/>
            <w:vAlign w:val="center"/>
            <w:hideMark/>
          </w:tcPr>
          <w:p w:rsidR="002E5BE0" w:rsidRPr="002E5BE0" w:rsidRDefault="002E5BE0">
            <w:pPr>
              <w:rPr>
                <w:rFonts w:ascii="Arial" w:hAnsi="Arial" w:cs="Arial"/>
                <w:sz w:val="18"/>
                <w:szCs w:val="18"/>
              </w:rPr>
            </w:pPr>
          </w:p>
        </w:tc>
      </w:tr>
      <w:tr w:rsidR="002E5BE0" w:rsidRPr="001140A5">
        <w:trPr>
          <w:tblCellSpacing w:w="0" w:type="dxa"/>
          <w:jc w:val="center"/>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360"/>
              <w:gridCol w:w="8280"/>
              <w:gridCol w:w="360"/>
            </w:tblGrid>
            <w:tr w:rsidR="002E5BE0" w:rsidRPr="001140A5">
              <w:trPr>
                <w:tblCellSpacing w:w="0" w:type="dxa"/>
                <w:jc w:val="center"/>
              </w:trPr>
              <w:tc>
                <w:tcPr>
                  <w:tcW w:w="360" w:type="dxa"/>
                  <w:vAlign w:val="center"/>
                  <w:hideMark/>
                </w:tcPr>
                <w:p w:rsidR="002E5BE0" w:rsidRPr="002E5BE0" w:rsidRDefault="002E5BE0">
                  <w:pPr>
                    <w:rPr>
                      <w:rFonts w:ascii="Arial" w:hAnsi="Arial" w:cs="Arial"/>
                      <w:sz w:val="18"/>
                      <w:szCs w:val="18"/>
                    </w:rPr>
                  </w:pPr>
                  <w:r w:rsidRPr="002E5BE0">
                    <w:rPr>
                      <w:rFonts w:ascii="Arial" w:hAnsi="Arial" w:cs="Arial"/>
                      <w:sz w:val="18"/>
                      <w:szCs w:val="18"/>
                    </w:rPr>
                    <w:t> </w:t>
                  </w:r>
                </w:p>
              </w:tc>
              <w:tc>
                <w:tcPr>
                  <w:tcW w:w="0" w:type="auto"/>
                  <w:hideMark/>
                </w:tcPr>
                <w:tbl>
                  <w:tblPr>
                    <w:tblpPr w:leftFromText="45" w:rightFromText="45" w:vertAnchor="text"/>
                    <w:tblW w:w="4320" w:type="dxa"/>
                    <w:tblCellSpacing w:w="0" w:type="dxa"/>
                    <w:tblCellMar>
                      <w:left w:w="0" w:type="dxa"/>
                      <w:right w:w="0" w:type="dxa"/>
                    </w:tblCellMar>
                    <w:tblLook w:val="04A0" w:firstRow="1" w:lastRow="0" w:firstColumn="1" w:lastColumn="0" w:noHBand="0" w:noVBand="1"/>
                  </w:tblPr>
                  <w:tblGrid>
                    <w:gridCol w:w="3960"/>
                    <w:gridCol w:w="360"/>
                  </w:tblGrid>
                  <w:tr w:rsidR="002E5BE0" w:rsidRPr="001140A5">
                    <w:trPr>
                      <w:tblCellSpacing w:w="0" w:type="dxa"/>
                    </w:trPr>
                    <w:tc>
                      <w:tcPr>
                        <w:tcW w:w="0" w:type="auto"/>
                        <w:hideMark/>
                      </w:tcPr>
                      <w:p w:rsidR="002E5BE0" w:rsidRPr="002E5BE0" w:rsidRDefault="002E5BE0">
                        <w:pPr>
                          <w:rPr>
                            <w:rFonts w:ascii="Arial" w:hAnsi="Arial" w:cs="Arial"/>
                            <w:sz w:val="18"/>
                            <w:szCs w:val="18"/>
                            <w:lang w:val="fr-FR"/>
                          </w:rPr>
                        </w:pPr>
                      </w:p>
                    </w:tc>
                    <w:tc>
                      <w:tcPr>
                        <w:tcW w:w="360" w:type="dxa"/>
                        <w:vAlign w:val="center"/>
                        <w:hideMark/>
                      </w:tcPr>
                      <w:p w:rsidR="002E5BE0" w:rsidRPr="002E5BE0" w:rsidRDefault="002E5BE0">
                        <w:pPr>
                          <w:rPr>
                            <w:rFonts w:ascii="Arial" w:hAnsi="Arial" w:cs="Arial"/>
                            <w:sz w:val="18"/>
                            <w:szCs w:val="18"/>
                            <w:lang w:val="fr-FR"/>
                          </w:rPr>
                        </w:pPr>
                      </w:p>
                    </w:tc>
                  </w:tr>
                </w:tbl>
                <w:p w:rsidR="002E5BE0" w:rsidRPr="002E5BE0" w:rsidRDefault="005F3F31">
                  <w:pPr>
                    <w:spacing w:before="100" w:beforeAutospacing="1" w:after="100" w:afterAutospacing="1"/>
                    <w:jc w:val="center"/>
                    <w:rPr>
                      <w:rFonts w:ascii="Arial" w:hAnsi="Arial" w:cs="Arial"/>
                      <w:sz w:val="18"/>
                      <w:szCs w:val="18"/>
                      <w:lang w:val="fr-FR"/>
                    </w:rPr>
                  </w:pPr>
                  <w:hyperlink r:id="rId232" w:tgtFrame="_blank" w:history="1">
                    <w:r w:rsidR="002E5BE0" w:rsidRPr="002E5BE0">
                      <w:rPr>
                        <w:rStyle w:val="Hyperlink"/>
                        <w:rFonts w:ascii="Arial" w:hAnsi="Arial" w:cs="Arial"/>
                        <w:b/>
                        <w:bCs/>
                        <w:sz w:val="18"/>
                        <w:szCs w:val="18"/>
                        <w:lang w:val="fr-FR"/>
                      </w:rPr>
                      <w:t>D’après toi, que peut-on faire pour encourager la biodiversité en ville ?</w:t>
                    </w:r>
                  </w:hyperlink>
                </w:p>
              </w:tc>
              <w:tc>
                <w:tcPr>
                  <w:tcW w:w="360" w:type="dxa"/>
                  <w:vAlign w:val="center"/>
                  <w:hideMark/>
                </w:tcPr>
                <w:p w:rsidR="002E5BE0" w:rsidRPr="002E5BE0" w:rsidRDefault="002E5BE0">
                  <w:pPr>
                    <w:rPr>
                      <w:rFonts w:ascii="Arial" w:hAnsi="Arial" w:cs="Arial"/>
                      <w:sz w:val="18"/>
                      <w:szCs w:val="18"/>
                      <w:lang w:val="fr-FR"/>
                    </w:rPr>
                  </w:pPr>
                  <w:r w:rsidRPr="002E5BE0">
                    <w:rPr>
                      <w:rFonts w:ascii="Arial" w:hAnsi="Arial" w:cs="Arial"/>
                      <w:sz w:val="18"/>
                      <w:szCs w:val="18"/>
                      <w:lang w:val="fr-FR"/>
                    </w:rPr>
                    <w:t> </w:t>
                  </w:r>
                </w:p>
              </w:tc>
            </w:tr>
          </w:tbl>
          <w:p w:rsidR="002E5BE0" w:rsidRPr="002E5BE0" w:rsidRDefault="002E5BE0">
            <w:pPr>
              <w:jc w:val="center"/>
              <w:rPr>
                <w:rFonts w:ascii="Arial" w:hAnsi="Arial" w:cs="Arial"/>
                <w:sz w:val="18"/>
                <w:szCs w:val="18"/>
                <w:lang w:val="fr-FR"/>
              </w:rPr>
            </w:pPr>
          </w:p>
        </w:tc>
      </w:tr>
      <w:tr w:rsidR="002E5BE0" w:rsidRPr="001140A5">
        <w:trPr>
          <w:trHeight w:val="180"/>
          <w:tblCellSpacing w:w="0" w:type="dxa"/>
          <w:jc w:val="center"/>
        </w:trPr>
        <w:tc>
          <w:tcPr>
            <w:tcW w:w="0" w:type="auto"/>
            <w:vAlign w:val="center"/>
            <w:hideMark/>
          </w:tcPr>
          <w:p w:rsidR="002E5BE0" w:rsidRPr="002E5BE0" w:rsidRDefault="002E5BE0">
            <w:pPr>
              <w:rPr>
                <w:rFonts w:ascii="Arial" w:hAnsi="Arial" w:cs="Arial"/>
                <w:sz w:val="18"/>
                <w:szCs w:val="18"/>
                <w:lang w:val="fr-FR"/>
              </w:rPr>
            </w:pPr>
          </w:p>
        </w:tc>
      </w:tr>
    </w:tbl>
    <w:p w:rsidR="002E5BE0" w:rsidRPr="002E5BE0" w:rsidRDefault="002E5BE0" w:rsidP="002E5BE0">
      <w:pPr>
        <w:jc w:val="center"/>
        <w:rPr>
          <w:rFonts w:ascii="Arial" w:hAnsi="Arial" w:cs="Arial"/>
          <w:vanish/>
          <w:sz w:val="18"/>
          <w:szCs w:val="18"/>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2E5BE0" w:rsidRPr="002E5BE0">
        <w:trPr>
          <w:tblCellSpacing w:w="0" w:type="dxa"/>
          <w:jc w:val="center"/>
        </w:trPr>
        <w:tc>
          <w:tcPr>
            <w:tcW w:w="0" w:type="auto"/>
            <w:hideMark/>
          </w:tcPr>
          <w:p w:rsidR="002E5BE0" w:rsidRPr="002E5BE0" w:rsidRDefault="002E5BE0">
            <w:pPr>
              <w:jc w:val="center"/>
              <w:rPr>
                <w:rFonts w:ascii="Arial" w:hAnsi="Arial" w:cs="Arial"/>
                <w:sz w:val="18"/>
                <w:szCs w:val="18"/>
              </w:rPr>
            </w:pPr>
            <w:r w:rsidRPr="002E5BE0">
              <w:rPr>
                <w:rFonts w:ascii="Arial" w:hAnsi="Arial" w:cs="Arial"/>
                <w:noProof/>
                <w:color w:val="0000FF"/>
                <w:sz w:val="18"/>
                <w:szCs w:val="18"/>
              </w:rPr>
              <w:lastRenderedPageBreak/>
              <w:drawing>
                <wp:inline distT="0" distB="0" distL="0" distR="0" wp14:anchorId="0E1BA960" wp14:editId="563D708F">
                  <wp:extent cx="5686425" cy="1905000"/>
                  <wp:effectExtent l="0" t="0" r="9525" b="0"/>
                  <wp:docPr id="63" name="Grafik 63" descr="LeDebatJour">
                    <a:hlinkClick xmlns:a="http://schemas.openxmlformats.org/drawingml/2006/main" r:id="rId2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LeDebatJour">
                            <a:hlinkClick r:id="rId233"/>
                          </pic:cNvPr>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5686425" cy="1905000"/>
                          </a:xfrm>
                          <a:prstGeom prst="rect">
                            <a:avLst/>
                          </a:prstGeom>
                          <a:noFill/>
                          <a:ln>
                            <a:noFill/>
                          </a:ln>
                        </pic:spPr>
                      </pic:pic>
                    </a:graphicData>
                  </a:graphic>
                </wp:inline>
              </w:drawing>
            </w:r>
          </w:p>
        </w:tc>
      </w:tr>
    </w:tbl>
    <w:p w:rsidR="002E5BE0" w:rsidRPr="002E5BE0" w:rsidRDefault="002E5BE0" w:rsidP="002E5BE0">
      <w:pPr>
        <w:jc w:val="center"/>
        <w:rPr>
          <w:rFonts w:ascii="Arial" w:hAnsi="Arial" w:cs="Arial"/>
          <w:vanish/>
          <w:sz w:val="18"/>
          <w:szCs w:val="18"/>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2E5BE0" w:rsidRPr="002E5BE0">
        <w:trPr>
          <w:tblCellSpacing w:w="0" w:type="dxa"/>
          <w:jc w:val="center"/>
        </w:trPr>
        <w:tc>
          <w:tcPr>
            <w:tcW w:w="0" w:type="auto"/>
            <w:hideMark/>
          </w:tcPr>
          <w:p w:rsidR="002E5BE0" w:rsidRPr="002E5BE0" w:rsidRDefault="002E5BE0">
            <w:pPr>
              <w:jc w:val="center"/>
              <w:rPr>
                <w:rFonts w:ascii="Arial" w:hAnsi="Arial" w:cs="Arial"/>
                <w:sz w:val="18"/>
                <w:szCs w:val="18"/>
              </w:rPr>
            </w:pPr>
            <w:r w:rsidRPr="002E5BE0">
              <w:rPr>
                <w:rFonts w:ascii="Arial" w:hAnsi="Arial" w:cs="Arial"/>
                <w:noProof/>
                <w:sz w:val="18"/>
                <w:szCs w:val="18"/>
              </w:rPr>
              <w:drawing>
                <wp:inline distT="0" distB="0" distL="0" distR="0" wp14:anchorId="0E140FFE" wp14:editId="32B64849">
                  <wp:extent cx="5705475" cy="485775"/>
                  <wp:effectExtent l="0" t="0" r="9525" b="9525"/>
                  <wp:docPr id="62" name="Grafik 62" descr="tétières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tétières05"/>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5705475" cy="485775"/>
                          </a:xfrm>
                          <a:prstGeom prst="rect">
                            <a:avLst/>
                          </a:prstGeom>
                          <a:noFill/>
                          <a:ln>
                            <a:noFill/>
                          </a:ln>
                        </pic:spPr>
                      </pic:pic>
                    </a:graphicData>
                  </a:graphic>
                </wp:inline>
              </w:drawing>
            </w:r>
          </w:p>
        </w:tc>
      </w:tr>
    </w:tbl>
    <w:p w:rsidR="002E5BE0" w:rsidRPr="002E5BE0" w:rsidRDefault="002E5BE0" w:rsidP="002E5BE0">
      <w:pPr>
        <w:jc w:val="center"/>
        <w:rPr>
          <w:rFonts w:ascii="Arial" w:hAnsi="Arial" w:cs="Arial"/>
          <w:vanish/>
          <w:sz w:val="18"/>
          <w:szCs w:val="18"/>
        </w:rPr>
      </w:pPr>
    </w:p>
    <w:tbl>
      <w:tblPr>
        <w:tblW w:w="9000" w:type="dxa"/>
        <w:jc w:val="center"/>
        <w:tblCellSpacing w:w="0" w:type="dxa"/>
        <w:tblCellMar>
          <w:left w:w="0" w:type="dxa"/>
          <w:right w:w="0" w:type="dxa"/>
        </w:tblCellMar>
        <w:tblLook w:val="04A0" w:firstRow="1" w:lastRow="0" w:firstColumn="1" w:lastColumn="0" w:noHBand="0" w:noVBand="1"/>
      </w:tblPr>
      <w:tblGrid>
        <w:gridCol w:w="360"/>
        <w:gridCol w:w="8280"/>
        <w:gridCol w:w="360"/>
      </w:tblGrid>
      <w:tr w:rsidR="002E5BE0" w:rsidRPr="002E5BE0">
        <w:trPr>
          <w:trHeight w:val="180"/>
          <w:tblCellSpacing w:w="0" w:type="dxa"/>
          <w:jc w:val="center"/>
        </w:trPr>
        <w:tc>
          <w:tcPr>
            <w:tcW w:w="0" w:type="auto"/>
            <w:gridSpan w:val="3"/>
            <w:vAlign w:val="center"/>
            <w:hideMark/>
          </w:tcPr>
          <w:p w:rsidR="002E5BE0" w:rsidRPr="002E5BE0" w:rsidRDefault="002E5BE0">
            <w:pPr>
              <w:rPr>
                <w:rFonts w:ascii="Arial" w:hAnsi="Arial" w:cs="Arial"/>
                <w:sz w:val="18"/>
                <w:szCs w:val="18"/>
              </w:rPr>
            </w:pPr>
          </w:p>
        </w:tc>
      </w:tr>
      <w:tr w:rsidR="002E5BE0" w:rsidRPr="002E5BE0">
        <w:trPr>
          <w:tblCellSpacing w:w="0" w:type="dxa"/>
          <w:jc w:val="center"/>
        </w:trPr>
        <w:tc>
          <w:tcPr>
            <w:tcW w:w="360" w:type="dxa"/>
            <w:vAlign w:val="center"/>
            <w:hideMark/>
          </w:tcPr>
          <w:p w:rsidR="002E5BE0" w:rsidRPr="002E5BE0" w:rsidRDefault="002E5BE0">
            <w:pPr>
              <w:rPr>
                <w:rFonts w:ascii="Arial" w:hAnsi="Arial" w:cs="Arial"/>
                <w:sz w:val="18"/>
                <w:szCs w:val="18"/>
              </w:rPr>
            </w:pPr>
            <w:r w:rsidRPr="002E5BE0">
              <w:rPr>
                <w:rFonts w:ascii="Arial" w:hAnsi="Arial" w:cs="Arial"/>
                <w:sz w:val="18"/>
                <w:szCs w:val="18"/>
              </w:rPr>
              <w:t> </w:t>
            </w:r>
          </w:p>
        </w:tc>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8280"/>
            </w:tblGrid>
            <w:tr w:rsidR="002E5BE0" w:rsidRPr="002E5BE0">
              <w:trPr>
                <w:tblCellSpacing w:w="0" w:type="dxa"/>
                <w:jc w:val="center"/>
              </w:trPr>
              <w:tc>
                <w:tcPr>
                  <w:tcW w:w="0" w:type="auto"/>
                  <w:hideMark/>
                </w:tcPr>
                <w:tbl>
                  <w:tblPr>
                    <w:tblpPr w:leftFromText="45" w:rightFromText="45" w:vertAnchor="text"/>
                    <w:tblW w:w="3960" w:type="dxa"/>
                    <w:tblCellSpacing w:w="0" w:type="dxa"/>
                    <w:tblCellMar>
                      <w:left w:w="0" w:type="dxa"/>
                      <w:right w:w="0" w:type="dxa"/>
                    </w:tblCellMar>
                    <w:tblLook w:val="04A0" w:firstRow="1" w:lastRow="0" w:firstColumn="1" w:lastColumn="0" w:noHBand="0" w:noVBand="1"/>
                  </w:tblPr>
                  <w:tblGrid>
                    <w:gridCol w:w="3960"/>
                  </w:tblGrid>
                  <w:tr w:rsidR="002E5BE0" w:rsidRPr="002E5BE0">
                    <w:trPr>
                      <w:tblCellSpacing w:w="0" w:type="dxa"/>
                    </w:trPr>
                    <w:tc>
                      <w:tcPr>
                        <w:tcW w:w="0" w:type="auto"/>
                        <w:hideMark/>
                      </w:tcPr>
                      <w:p w:rsidR="002E5BE0" w:rsidRPr="002E5BE0" w:rsidRDefault="002E5BE0">
                        <w:pPr>
                          <w:rPr>
                            <w:rFonts w:ascii="Arial" w:hAnsi="Arial" w:cs="Arial"/>
                            <w:sz w:val="18"/>
                            <w:szCs w:val="18"/>
                          </w:rPr>
                        </w:pPr>
                        <w:r w:rsidRPr="002E5BE0">
                          <w:rPr>
                            <w:rFonts w:ascii="Arial" w:hAnsi="Arial" w:cs="Arial"/>
                            <w:noProof/>
                            <w:color w:val="0000FF"/>
                            <w:sz w:val="18"/>
                            <w:szCs w:val="18"/>
                          </w:rPr>
                          <w:drawing>
                            <wp:inline distT="0" distB="0" distL="0" distR="0" wp14:anchorId="15FFD72A" wp14:editId="12EE140B">
                              <wp:extent cx="2390775" cy="1666875"/>
                              <wp:effectExtent l="0" t="0" r="9525" b="9525"/>
                              <wp:docPr id="61" name="Grafik 61" descr="ASDP--a--30062014">
                                <a:hlinkClick xmlns:a="http://schemas.openxmlformats.org/drawingml/2006/main" r:id="rId2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ASDP--a--30062014">
                                        <a:hlinkClick r:id="rId236"/>
                                      </pic:cNvPr>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2390775" cy="1666875"/>
                                      </a:xfrm>
                                      <a:prstGeom prst="rect">
                                        <a:avLst/>
                                      </a:prstGeom>
                                      <a:noFill/>
                                      <a:ln>
                                        <a:noFill/>
                                      </a:ln>
                                    </pic:spPr>
                                  </pic:pic>
                                </a:graphicData>
                              </a:graphic>
                            </wp:inline>
                          </w:drawing>
                        </w:r>
                      </w:p>
                    </w:tc>
                  </w:tr>
                </w:tbl>
                <w:tbl>
                  <w:tblPr>
                    <w:tblpPr w:leftFromText="45" w:rightFromText="45" w:vertAnchor="text" w:tblpXSpec="right" w:tblpYSpec="center"/>
                    <w:tblW w:w="3960" w:type="dxa"/>
                    <w:tblCellSpacing w:w="0" w:type="dxa"/>
                    <w:tblCellMar>
                      <w:left w:w="0" w:type="dxa"/>
                      <w:right w:w="0" w:type="dxa"/>
                    </w:tblCellMar>
                    <w:tblLook w:val="04A0" w:firstRow="1" w:lastRow="0" w:firstColumn="1" w:lastColumn="0" w:noHBand="0" w:noVBand="1"/>
                  </w:tblPr>
                  <w:tblGrid>
                    <w:gridCol w:w="3960"/>
                  </w:tblGrid>
                  <w:tr w:rsidR="002E5BE0" w:rsidRPr="002E5BE0">
                    <w:trPr>
                      <w:tblCellSpacing w:w="0" w:type="dxa"/>
                    </w:trPr>
                    <w:tc>
                      <w:tcPr>
                        <w:tcW w:w="0" w:type="auto"/>
                        <w:hideMark/>
                      </w:tcPr>
                      <w:p w:rsidR="002E5BE0" w:rsidRPr="002E5BE0" w:rsidRDefault="002E5BE0">
                        <w:pPr>
                          <w:rPr>
                            <w:rFonts w:ascii="Arial" w:hAnsi="Arial" w:cs="Arial"/>
                            <w:sz w:val="18"/>
                            <w:szCs w:val="18"/>
                          </w:rPr>
                        </w:pPr>
                        <w:r w:rsidRPr="002E5BE0">
                          <w:rPr>
                            <w:rFonts w:ascii="Arial" w:hAnsi="Arial" w:cs="Arial"/>
                            <w:noProof/>
                            <w:color w:val="0000FF"/>
                            <w:sz w:val="18"/>
                            <w:szCs w:val="18"/>
                          </w:rPr>
                          <w:drawing>
                            <wp:inline distT="0" distB="0" distL="0" distR="0" wp14:anchorId="52839CCC" wp14:editId="1E231DCC">
                              <wp:extent cx="2390775" cy="1666875"/>
                              <wp:effectExtent l="0" t="0" r="9525" b="9525"/>
                              <wp:docPr id="60" name="Grafik 60" descr="ASDP--b--30062014">
                                <a:hlinkClick xmlns:a="http://schemas.openxmlformats.org/drawingml/2006/main" r:id="rId2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ASDP--b--30062014">
                                        <a:hlinkClick r:id="rId233"/>
                                      </pic:cNvPr>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2390775" cy="1666875"/>
                                      </a:xfrm>
                                      <a:prstGeom prst="rect">
                                        <a:avLst/>
                                      </a:prstGeom>
                                      <a:noFill/>
                                      <a:ln>
                                        <a:noFill/>
                                      </a:ln>
                                    </pic:spPr>
                                  </pic:pic>
                                </a:graphicData>
                              </a:graphic>
                            </wp:inline>
                          </w:drawing>
                        </w:r>
                      </w:p>
                    </w:tc>
                  </w:tr>
                </w:tbl>
                <w:p w:rsidR="002E5BE0" w:rsidRPr="002E5BE0" w:rsidRDefault="002E5BE0">
                  <w:pPr>
                    <w:rPr>
                      <w:rFonts w:ascii="Arial" w:hAnsi="Arial" w:cs="Arial"/>
                      <w:sz w:val="18"/>
                      <w:szCs w:val="18"/>
                    </w:rPr>
                  </w:pPr>
                </w:p>
              </w:tc>
            </w:tr>
          </w:tbl>
          <w:p w:rsidR="002E5BE0" w:rsidRPr="002E5BE0" w:rsidRDefault="002E5BE0">
            <w:pPr>
              <w:jc w:val="center"/>
              <w:rPr>
                <w:rFonts w:ascii="Arial" w:hAnsi="Arial" w:cs="Arial"/>
                <w:sz w:val="18"/>
                <w:szCs w:val="18"/>
              </w:rPr>
            </w:pPr>
          </w:p>
        </w:tc>
        <w:tc>
          <w:tcPr>
            <w:tcW w:w="360" w:type="dxa"/>
            <w:vAlign w:val="center"/>
            <w:hideMark/>
          </w:tcPr>
          <w:p w:rsidR="002E5BE0" w:rsidRPr="002E5BE0" w:rsidRDefault="002E5BE0">
            <w:pPr>
              <w:rPr>
                <w:rFonts w:ascii="Arial" w:hAnsi="Arial" w:cs="Arial"/>
                <w:sz w:val="18"/>
                <w:szCs w:val="18"/>
              </w:rPr>
            </w:pPr>
            <w:r w:rsidRPr="002E5BE0">
              <w:rPr>
                <w:rFonts w:ascii="Arial" w:hAnsi="Arial" w:cs="Arial"/>
                <w:sz w:val="18"/>
                <w:szCs w:val="18"/>
              </w:rPr>
              <w:t> </w:t>
            </w:r>
          </w:p>
        </w:tc>
      </w:tr>
      <w:tr w:rsidR="002E5BE0" w:rsidRPr="002E5BE0">
        <w:trPr>
          <w:trHeight w:val="180"/>
          <w:tblCellSpacing w:w="0" w:type="dxa"/>
          <w:jc w:val="center"/>
        </w:trPr>
        <w:tc>
          <w:tcPr>
            <w:tcW w:w="0" w:type="auto"/>
            <w:gridSpan w:val="3"/>
            <w:vAlign w:val="center"/>
            <w:hideMark/>
          </w:tcPr>
          <w:p w:rsidR="002E5BE0" w:rsidRPr="002E5BE0" w:rsidRDefault="002E5BE0">
            <w:pPr>
              <w:rPr>
                <w:rFonts w:ascii="Arial" w:hAnsi="Arial" w:cs="Arial"/>
                <w:sz w:val="18"/>
                <w:szCs w:val="18"/>
              </w:rPr>
            </w:pPr>
          </w:p>
        </w:tc>
      </w:tr>
    </w:tbl>
    <w:p w:rsidR="002E5BE0" w:rsidRPr="002E5BE0" w:rsidRDefault="002E5BE0" w:rsidP="002E5BE0">
      <w:pPr>
        <w:jc w:val="center"/>
        <w:rPr>
          <w:rFonts w:ascii="Arial" w:hAnsi="Arial" w:cs="Arial"/>
          <w:vanish/>
          <w:sz w:val="18"/>
          <w:szCs w:val="18"/>
        </w:rPr>
      </w:pPr>
    </w:p>
    <w:tbl>
      <w:tblPr>
        <w:tblW w:w="9000" w:type="dxa"/>
        <w:jc w:val="center"/>
        <w:tblCellSpacing w:w="0" w:type="dxa"/>
        <w:tblCellMar>
          <w:left w:w="0" w:type="dxa"/>
          <w:right w:w="0" w:type="dxa"/>
        </w:tblCellMar>
        <w:tblLook w:val="04A0" w:firstRow="1" w:lastRow="0" w:firstColumn="1" w:lastColumn="0" w:noHBand="0" w:noVBand="1"/>
      </w:tblPr>
      <w:tblGrid>
        <w:gridCol w:w="360"/>
        <w:gridCol w:w="8280"/>
        <w:gridCol w:w="360"/>
      </w:tblGrid>
      <w:tr w:rsidR="002E5BE0" w:rsidRPr="002E5BE0">
        <w:trPr>
          <w:trHeight w:val="180"/>
          <w:tblCellSpacing w:w="0" w:type="dxa"/>
          <w:jc w:val="center"/>
        </w:trPr>
        <w:tc>
          <w:tcPr>
            <w:tcW w:w="0" w:type="auto"/>
            <w:gridSpan w:val="3"/>
            <w:vAlign w:val="center"/>
            <w:hideMark/>
          </w:tcPr>
          <w:p w:rsidR="002E5BE0" w:rsidRPr="002E5BE0" w:rsidRDefault="002E5BE0">
            <w:pPr>
              <w:rPr>
                <w:rFonts w:ascii="Arial" w:hAnsi="Arial" w:cs="Arial"/>
                <w:sz w:val="18"/>
                <w:szCs w:val="18"/>
              </w:rPr>
            </w:pPr>
          </w:p>
        </w:tc>
      </w:tr>
      <w:tr w:rsidR="002E5BE0" w:rsidRPr="001140A5">
        <w:trPr>
          <w:tblCellSpacing w:w="0" w:type="dxa"/>
          <w:jc w:val="center"/>
        </w:trPr>
        <w:tc>
          <w:tcPr>
            <w:tcW w:w="360" w:type="dxa"/>
            <w:vAlign w:val="center"/>
            <w:hideMark/>
          </w:tcPr>
          <w:p w:rsidR="002E5BE0" w:rsidRPr="002E5BE0" w:rsidRDefault="002E5BE0">
            <w:pPr>
              <w:rPr>
                <w:rFonts w:ascii="Arial" w:hAnsi="Arial" w:cs="Arial"/>
                <w:sz w:val="18"/>
                <w:szCs w:val="18"/>
              </w:rPr>
            </w:pPr>
            <w:r w:rsidRPr="002E5BE0">
              <w:rPr>
                <w:rFonts w:ascii="Arial" w:hAnsi="Arial" w:cs="Arial"/>
                <w:sz w:val="18"/>
                <w:szCs w:val="18"/>
              </w:rPr>
              <w:t> </w:t>
            </w:r>
          </w:p>
        </w:tc>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8280"/>
            </w:tblGrid>
            <w:tr w:rsidR="002E5BE0" w:rsidRPr="001140A5">
              <w:trPr>
                <w:tblCellSpacing w:w="0" w:type="dxa"/>
                <w:jc w:val="center"/>
              </w:trPr>
              <w:tc>
                <w:tcPr>
                  <w:tcW w:w="0" w:type="auto"/>
                  <w:hideMark/>
                </w:tcPr>
                <w:tbl>
                  <w:tblPr>
                    <w:tblpPr w:leftFromText="45" w:rightFromText="45" w:vertAnchor="text"/>
                    <w:tblW w:w="3960" w:type="dxa"/>
                    <w:tblCellSpacing w:w="0" w:type="dxa"/>
                    <w:tblCellMar>
                      <w:left w:w="0" w:type="dxa"/>
                      <w:right w:w="0" w:type="dxa"/>
                    </w:tblCellMar>
                    <w:tblLook w:val="04A0" w:firstRow="1" w:lastRow="0" w:firstColumn="1" w:lastColumn="0" w:noHBand="0" w:noVBand="1"/>
                  </w:tblPr>
                  <w:tblGrid>
                    <w:gridCol w:w="3960"/>
                  </w:tblGrid>
                  <w:tr w:rsidR="002E5BE0" w:rsidRPr="001140A5">
                    <w:trPr>
                      <w:tblCellSpacing w:w="0" w:type="dxa"/>
                    </w:trPr>
                    <w:tc>
                      <w:tcPr>
                        <w:tcW w:w="0" w:type="auto"/>
                        <w:hideMark/>
                      </w:tcPr>
                      <w:p w:rsidR="002E5BE0" w:rsidRPr="002E5BE0" w:rsidRDefault="005F3F31">
                        <w:pPr>
                          <w:pStyle w:val="berschrift1"/>
                          <w:rPr>
                            <w:rFonts w:ascii="Arial" w:hAnsi="Arial" w:cs="Arial"/>
                            <w:sz w:val="18"/>
                            <w:szCs w:val="18"/>
                            <w:lang w:val="fr-FR"/>
                          </w:rPr>
                        </w:pPr>
                        <w:hyperlink r:id="rId239" w:history="1">
                          <w:r w:rsidR="002E5BE0" w:rsidRPr="002E5BE0">
                            <w:rPr>
                              <w:rStyle w:val="Hyperlink"/>
                              <w:rFonts w:ascii="Arial" w:hAnsi="Arial" w:cs="Arial"/>
                              <w:sz w:val="18"/>
                              <w:szCs w:val="18"/>
                              <w:lang w:val="fr-FR"/>
                            </w:rPr>
                            <w:t xml:space="preserve">Fantasmagique cinéma </w:t>
                          </w:r>
                        </w:hyperlink>
                      </w:p>
                      <w:p w:rsidR="002E5BE0" w:rsidRPr="002E5BE0" w:rsidRDefault="002E5BE0">
                        <w:pPr>
                          <w:spacing w:before="100" w:beforeAutospacing="1" w:after="100" w:afterAutospacing="1"/>
                          <w:rPr>
                            <w:rFonts w:ascii="Arial" w:hAnsi="Arial" w:cs="Arial"/>
                            <w:sz w:val="18"/>
                            <w:szCs w:val="18"/>
                            <w:lang w:val="fr-FR"/>
                          </w:rPr>
                        </w:pPr>
                        <w:r w:rsidRPr="002E5BE0">
                          <w:rPr>
                            <w:rFonts w:ascii="Arial" w:hAnsi="Arial" w:cs="Arial"/>
                            <w:sz w:val="18"/>
                            <w:szCs w:val="18"/>
                            <w:lang w:val="fr-FR"/>
                          </w:rPr>
                          <w:t>Jusqu’au 21 septembre prochain, la Maison de la Magie Robert-Houdin, à Blois, présente une exposition nommée « Fantasmagique cinéma » qui traite, comme son nom l’indique, des thèmes de la magie et du cinéma. Cette exposition r</w:t>
                        </w:r>
                        <w:r w:rsidRPr="002E5BE0">
                          <w:rPr>
                            <w:rFonts w:ascii="Arial" w:hAnsi="Arial" w:cs="Arial"/>
                            <w:sz w:val="18"/>
                            <w:szCs w:val="18"/>
                            <w:lang w:val="fr-FR"/>
                          </w:rPr>
                          <w:t>e</w:t>
                        </w:r>
                        <w:r w:rsidRPr="002E5BE0">
                          <w:rPr>
                            <w:rFonts w:ascii="Arial" w:hAnsi="Arial" w:cs="Arial"/>
                            <w:sz w:val="18"/>
                            <w:szCs w:val="18"/>
                            <w:lang w:val="fr-FR"/>
                          </w:rPr>
                          <w:t>trace notamment les débuts du 7</w:t>
                        </w:r>
                        <w:r w:rsidRPr="002E5BE0">
                          <w:rPr>
                            <w:rFonts w:ascii="Arial" w:hAnsi="Arial" w:cs="Arial"/>
                            <w:sz w:val="18"/>
                            <w:szCs w:val="18"/>
                            <w:vertAlign w:val="superscript"/>
                            <w:lang w:val="fr-FR"/>
                          </w:rPr>
                          <w:t>ème</w:t>
                        </w:r>
                        <w:r w:rsidRPr="002E5BE0">
                          <w:rPr>
                            <w:rFonts w:ascii="Arial" w:hAnsi="Arial" w:cs="Arial"/>
                            <w:sz w:val="18"/>
                            <w:szCs w:val="18"/>
                            <w:lang w:val="fr-FR"/>
                          </w:rPr>
                          <w:t> art et met en avant les travaux de Georges Méliès, un des premiers réalisateurs de films français (pour découvrir l’un d’entre eux, clique </w:t>
                        </w:r>
                        <w:hyperlink r:id="rId240" w:history="1">
                          <w:r w:rsidRPr="002E5BE0">
                            <w:rPr>
                              <w:rStyle w:val="Hyperlink"/>
                              <w:rFonts w:ascii="Arial" w:hAnsi="Arial" w:cs="Arial"/>
                              <w:sz w:val="18"/>
                              <w:szCs w:val="18"/>
                              <w:lang w:val="fr-FR"/>
                            </w:rPr>
                            <w:t>ICI</w:t>
                          </w:r>
                        </w:hyperlink>
                        <w:r w:rsidRPr="002E5BE0">
                          <w:rPr>
                            <w:rFonts w:ascii="Arial" w:hAnsi="Arial" w:cs="Arial"/>
                            <w:sz w:val="18"/>
                            <w:szCs w:val="18"/>
                            <w:lang w:val="fr-FR"/>
                          </w:rPr>
                          <w:t>). Ce c</w:t>
                        </w:r>
                        <w:r w:rsidRPr="002E5BE0">
                          <w:rPr>
                            <w:rFonts w:ascii="Arial" w:hAnsi="Arial" w:cs="Arial"/>
                            <w:sz w:val="18"/>
                            <w:szCs w:val="18"/>
                            <w:lang w:val="fr-FR"/>
                          </w:rPr>
                          <w:t>i</w:t>
                        </w:r>
                        <w:r w:rsidRPr="002E5BE0">
                          <w:rPr>
                            <w:rFonts w:ascii="Arial" w:hAnsi="Arial" w:cs="Arial"/>
                            <w:sz w:val="18"/>
                            <w:szCs w:val="18"/>
                            <w:lang w:val="fr-FR"/>
                          </w:rPr>
                          <w:t>néaste se servait des techniques de cinéma pour réaliser des illusions (des tours de magie). Pe</w:t>
                        </w:r>
                        <w:r w:rsidRPr="002E5BE0">
                          <w:rPr>
                            <w:rFonts w:ascii="Arial" w:hAnsi="Arial" w:cs="Arial"/>
                            <w:sz w:val="18"/>
                            <w:szCs w:val="18"/>
                            <w:lang w:val="fr-FR"/>
                          </w:rPr>
                          <w:t>n</w:t>
                        </w:r>
                        <w:r w:rsidRPr="002E5BE0">
                          <w:rPr>
                            <w:rFonts w:ascii="Arial" w:hAnsi="Arial" w:cs="Arial"/>
                            <w:sz w:val="18"/>
                            <w:szCs w:val="18"/>
                            <w:lang w:val="fr-FR"/>
                          </w:rPr>
                          <w:t>dant les vacances de la Toussaint, la Maison de la Magie Robert-Houdin proposera des ateliers pour faire découvrir aux enfants les films de Georges Méliès et pour leur apprendre à réaliser certains de ses tours de magie.</w:t>
                        </w:r>
                      </w:p>
                    </w:tc>
                  </w:tr>
                </w:tbl>
                <w:tbl>
                  <w:tblPr>
                    <w:tblpPr w:leftFromText="45" w:rightFromText="45" w:vertAnchor="text" w:tblpXSpec="right" w:tblpYSpec="center"/>
                    <w:tblW w:w="3960" w:type="dxa"/>
                    <w:tblCellSpacing w:w="0" w:type="dxa"/>
                    <w:tblCellMar>
                      <w:left w:w="0" w:type="dxa"/>
                      <w:right w:w="0" w:type="dxa"/>
                    </w:tblCellMar>
                    <w:tblLook w:val="04A0" w:firstRow="1" w:lastRow="0" w:firstColumn="1" w:lastColumn="0" w:noHBand="0" w:noVBand="1"/>
                  </w:tblPr>
                  <w:tblGrid>
                    <w:gridCol w:w="3960"/>
                  </w:tblGrid>
                  <w:tr w:rsidR="002E5BE0" w:rsidRPr="001140A5">
                    <w:trPr>
                      <w:tblCellSpacing w:w="0" w:type="dxa"/>
                    </w:trPr>
                    <w:tc>
                      <w:tcPr>
                        <w:tcW w:w="0" w:type="auto"/>
                        <w:hideMark/>
                      </w:tcPr>
                      <w:p w:rsidR="002E5BE0" w:rsidRPr="002E5BE0" w:rsidRDefault="005F3F31">
                        <w:pPr>
                          <w:pStyle w:val="berschrift1"/>
                          <w:rPr>
                            <w:rFonts w:ascii="Arial" w:hAnsi="Arial" w:cs="Arial"/>
                            <w:sz w:val="18"/>
                            <w:szCs w:val="18"/>
                            <w:lang w:val="fr-FR"/>
                          </w:rPr>
                        </w:pPr>
                        <w:hyperlink r:id="rId241" w:history="1">
                          <w:r w:rsidR="002E5BE0" w:rsidRPr="002E5BE0">
                            <w:rPr>
                              <w:rStyle w:val="Hyperlink"/>
                              <w:rFonts w:ascii="Arial" w:hAnsi="Arial" w:cs="Arial"/>
                              <w:sz w:val="18"/>
                              <w:szCs w:val="18"/>
                              <w:lang w:val="fr-FR"/>
                            </w:rPr>
                            <w:t>Les éléphants du Mozambique victimes de br</w:t>
                          </w:r>
                          <w:r w:rsidR="002E5BE0" w:rsidRPr="002E5BE0">
                            <w:rPr>
                              <w:rStyle w:val="Hyperlink"/>
                              <w:rFonts w:ascii="Arial" w:hAnsi="Arial" w:cs="Arial"/>
                              <w:sz w:val="18"/>
                              <w:szCs w:val="18"/>
                              <w:lang w:val="fr-FR"/>
                            </w:rPr>
                            <w:t>a</w:t>
                          </w:r>
                          <w:r w:rsidR="002E5BE0" w:rsidRPr="002E5BE0">
                            <w:rPr>
                              <w:rStyle w:val="Hyperlink"/>
                              <w:rFonts w:ascii="Arial" w:hAnsi="Arial" w:cs="Arial"/>
                              <w:sz w:val="18"/>
                              <w:szCs w:val="18"/>
                              <w:lang w:val="fr-FR"/>
                            </w:rPr>
                            <w:t>connage</w:t>
                          </w:r>
                        </w:hyperlink>
                      </w:p>
                      <w:p w:rsidR="002E5BE0" w:rsidRPr="002E5BE0" w:rsidRDefault="002E5BE0">
                        <w:pPr>
                          <w:spacing w:before="100" w:beforeAutospacing="1" w:after="100" w:afterAutospacing="1"/>
                          <w:rPr>
                            <w:rFonts w:ascii="Arial" w:hAnsi="Arial" w:cs="Arial"/>
                            <w:sz w:val="18"/>
                            <w:szCs w:val="18"/>
                            <w:lang w:val="fr-FR"/>
                          </w:rPr>
                        </w:pPr>
                        <w:r w:rsidRPr="002E5BE0">
                          <w:rPr>
                            <w:rFonts w:ascii="Arial" w:hAnsi="Arial" w:cs="Arial"/>
                            <w:sz w:val="18"/>
                            <w:szCs w:val="18"/>
                            <w:lang w:val="fr-FR"/>
                          </w:rPr>
                          <w:t>La société de protection de l’environnement WWF attire l’attention des gens sur la situation inquiétante des éléphants au Mozambique : pl</w:t>
                        </w:r>
                        <w:r w:rsidRPr="002E5BE0">
                          <w:rPr>
                            <w:rFonts w:ascii="Arial" w:hAnsi="Arial" w:cs="Arial"/>
                            <w:sz w:val="18"/>
                            <w:szCs w:val="18"/>
                            <w:lang w:val="fr-FR"/>
                          </w:rPr>
                          <w:t>u</w:t>
                        </w:r>
                        <w:r w:rsidRPr="002E5BE0">
                          <w:rPr>
                            <w:rFonts w:ascii="Arial" w:hAnsi="Arial" w:cs="Arial"/>
                            <w:sz w:val="18"/>
                            <w:szCs w:val="18"/>
                            <w:lang w:val="fr-FR"/>
                          </w:rPr>
                          <w:t>sieurs centaines d’entre eux sont victimes de braconnage, c’est-à-dire que ces animaux sont chassés alors que la loi l’interdit. Les éléphants sont la cible des braconniers à cause de leurs défenses en ivoire qui ont beaucoup de valeur. La WWF qui a récemment évalué le nombre de ces animaux depuis un avion estime qu’entre 500 et 900 d’entre eux ont été tués entre 2011 et 2013 alors qu’il s’agit d’une espèce protégée. Le gouvernement du Mozambique est donc en train de modifier ses lois pour punir plus lourdement les personnes coupables de braconnage et de trafic d’ivoire.</w:t>
                        </w:r>
                      </w:p>
                    </w:tc>
                  </w:tr>
                </w:tbl>
                <w:p w:rsidR="002E5BE0" w:rsidRPr="002E5BE0" w:rsidRDefault="002E5BE0">
                  <w:pPr>
                    <w:rPr>
                      <w:rFonts w:ascii="Arial" w:hAnsi="Arial" w:cs="Arial"/>
                      <w:sz w:val="18"/>
                      <w:szCs w:val="18"/>
                      <w:lang w:val="fr-FR"/>
                    </w:rPr>
                  </w:pPr>
                </w:p>
              </w:tc>
            </w:tr>
          </w:tbl>
          <w:p w:rsidR="002E5BE0" w:rsidRPr="002E5BE0" w:rsidRDefault="002E5BE0">
            <w:pPr>
              <w:jc w:val="center"/>
              <w:rPr>
                <w:rFonts w:ascii="Arial" w:hAnsi="Arial" w:cs="Arial"/>
                <w:sz w:val="18"/>
                <w:szCs w:val="18"/>
                <w:lang w:val="fr-FR"/>
              </w:rPr>
            </w:pPr>
          </w:p>
        </w:tc>
        <w:tc>
          <w:tcPr>
            <w:tcW w:w="360" w:type="dxa"/>
            <w:vAlign w:val="center"/>
            <w:hideMark/>
          </w:tcPr>
          <w:p w:rsidR="002E5BE0" w:rsidRPr="002E5BE0" w:rsidRDefault="002E5BE0">
            <w:pPr>
              <w:rPr>
                <w:rFonts w:ascii="Arial" w:hAnsi="Arial" w:cs="Arial"/>
                <w:sz w:val="18"/>
                <w:szCs w:val="18"/>
                <w:lang w:val="fr-FR"/>
              </w:rPr>
            </w:pPr>
            <w:r w:rsidRPr="002E5BE0">
              <w:rPr>
                <w:rFonts w:ascii="Arial" w:hAnsi="Arial" w:cs="Arial"/>
                <w:sz w:val="18"/>
                <w:szCs w:val="18"/>
                <w:lang w:val="fr-FR"/>
              </w:rPr>
              <w:t> </w:t>
            </w:r>
          </w:p>
        </w:tc>
      </w:tr>
      <w:tr w:rsidR="002E5BE0" w:rsidRPr="001140A5">
        <w:trPr>
          <w:trHeight w:val="180"/>
          <w:tblCellSpacing w:w="0" w:type="dxa"/>
          <w:jc w:val="center"/>
        </w:trPr>
        <w:tc>
          <w:tcPr>
            <w:tcW w:w="0" w:type="auto"/>
            <w:gridSpan w:val="3"/>
            <w:vAlign w:val="center"/>
            <w:hideMark/>
          </w:tcPr>
          <w:p w:rsidR="002E5BE0" w:rsidRPr="002E5BE0" w:rsidRDefault="002E5BE0">
            <w:pPr>
              <w:rPr>
                <w:rFonts w:ascii="Arial" w:hAnsi="Arial" w:cs="Arial"/>
                <w:sz w:val="18"/>
                <w:szCs w:val="18"/>
                <w:lang w:val="fr-FR"/>
              </w:rPr>
            </w:pPr>
          </w:p>
        </w:tc>
      </w:tr>
    </w:tbl>
    <w:p w:rsidR="002E5BE0" w:rsidRPr="002E5BE0" w:rsidRDefault="002E5BE0" w:rsidP="002E5BE0">
      <w:pPr>
        <w:jc w:val="center"/>
        <w:rPr>
          <w:rFonts w:ascii="Arial" w:hAnsi="Arial" w:cs="Arial"/>
          <w:vanish/>
          <w:sz w:val="18"/>
          <w:szCs w:val="18"/>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2E5BE0" w:rsidRPr="002E5BE0">
        <w:trPr>
          <w:tblCellSpacing w:w="0" w:type="dxa"/>
          <w:jc w:val="center"/>
        </w:trPr>
        <w:tc>
          <w:tcPr>
            <w:tcW w:w="0" w:type="auto"/>
            <w:hideMark/>
          </w:tcPr>
          <w:p w:rsidR="002E5BE0" w:rsidRPr="002E5BE0" w:rsidRDefault="002E5BE0">
            <w:pPr>
              <w:jc w:val="center"/>
              <w:rPr>
                <w:rFonts w:ascii="Arial" w:hAnsi="Arial" w:cs="Arial"/>
                <w:sz w:val="18"/>
                <w:szCs w:val="18"/>
              </w:rPr>
            </w:pPr>
            <w:r w:rsidRPr="002E5BE0">
              <w:rPr>
                <w:rFonts w:ascii="Arial" w:hAnsi="Arial" w:cs="Arial"/>
                <w:noProof/>
                <w:sz w:val="18"/>
                <w:szCs w:val="18"/>
              </w:rPr>
              <w:drawing>
                <wp:inline distT="0" distB="0" distL="0" distR="0" wp14:anchorId="443ACCDD" wp14:editId="1ED20524">
                  <wp:extent cx="5705475" cy="457200"/>
                  <wp:effectExtent l="0" t="0" r="9525" b="0"/>
                  <wp:docPr id="59" name="Grafik 59" descr="tétières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tétières04"/>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5705475" cy="457200"/>
                          </a:xfrm>
                          <a:prstGeom prst="rect">
                            <a:avLst/>
                          </a:prstGeom>
                          <a:noFill/>
                          <a:ln>
                            <a:noFill/>
                          </a:ln>
                        </pic:spPr>
                      </pic:pic>
                    </a:graphicData>
                  </a:graphic>
                </wp:inline>
              </w:drawing>
            </w:r>
          </w:p>
        </w:tc>
      </w:tr>
    </w:tbl>
    <w:p w:rsidR="002E5BE0" w:rsidRPr="002E5BE0" w:rsidRDefault="002E5BE0" w:rsidP="002E5BE0">
      <w:pPr>
        <w:jc w:val="center"/>
        <w:rPr>
          <w:rFonts w:ascii="Arial" w:hAnsi="Arial" w:cs="Arial"/>
          <w:vanish/>
          <w:sz w:val="18"/>
          <w:szCs w:val="18"/>
        </w:rPr>
      </w:pPr>
    </w:p>
    <w:tbl>
      <w:tblPr>
        <w:tblW w:w="9000" w:type="dxa"/>
        <w:jc w:val="center"/>
        <w:tblCellSpacing w:w="0" w:type="dxa"/>
        <w:tblCellMar>
          <w:left w:w="0" w:type="dxa"/>
          <w:right w:w="0" w:type="dxa"/>
        </w:tblCellMar>
        <w:tblLook w:val="04A0" w:firstRow="1" w:lastRow="0" w:firstColumn="1" w:lastColumn="0" w:noHBand="0" w:noVBand="1"/>
      </w:tblPr>
      <w:tblGrid>
        <w:gridCol w:w="360"/>
        <w:gridCol w:w="8280"/>
        <w:gridCol w:w="360"/>
      </w:tblGrid>
      <w:tr w:rsidR="002E5BE0" w:rsidRPr="002E5BE0">
        <w:trPr>
          <w:trHeight w:val="180"/>
          <w:tblCellSpacing w:w="0" w:type="dxa"/>
          <w:jc w:val="center"/>
        </w:trPr>
        <w:tc>
          <w:tcPr>
            <w:tcW w:w="0" w:type="auto"/>
            <w:gridSpan w:val="3"/>
            <w:vAlign w:val="center"/>
            <w:hideMark/>
          </w:tcPr>
          <w:p w:rsidR="002E5BE0" w:rsidRPr="002E5BE0" w:rsidRDefault="002E5BE0">
            <w:pPr>
              <w:rPr>
                <w:rFonts w:ascii="Arial" w:hAnsi="Arial" w:cs="Arial"/>
                <w:sz w:val="18"/>
                <w:szCs w:val="18"/>
              </w:rPr>
            </w:pPr>
          </w:p>
        </w:tc>
      </w:tr>
      <w:tr w:rsidR="002E5BE0" w:rsidRPr="002E5BE0">
        <w:trPr>
          <w:tblCellSpacing w:w="0" w:type="dxa"/>
          <w:jc w:val="center"/>
        </w:trPr>
        <w:tc>
          <w:tcPr>
            <w:tcW w:w="360" w:type="dxa"/>
            <w:vAlign w:val="center"/>
            <w:hideMark/>
          </w:tcPr>
          <w:p w:rsidR="002E5BE0" w:rsidRPr="002E5BE0" w:rsidRDefault="002E5BE0">
            <w:pPr>
              <w:rPr>
                <w:rFonts w:ascii="Arial" w:hAnsi="Arial" w:cs="Arial"/>
                <w:sz w:val="18"/>
                <w:szCs w:val="18"/>
              </w:rPr>
            </w:pPr>
            <w:r w:rsidRPr="002E5BE0">
              <w:rPr>
                <w:rFonts w:ascii="Arial" w:hAnsi="Arial" w:cs="Arial"/>
                <w:sz w:val="18"/>
                <w:szCs w:val="18"/>
              </w:rPr>
              <w:lastRenderedPageBreak/>
              <w:t> </w:t>
            </w:r>
          </w:p>
        </w:tc>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8280"/>
            </w:tblGrid>
            <w:tr w:rsidR="002E5BE0" w:rsidRPr="002E5BE0">
              <w:trPr>
                <w:tblCellSpacing w:w="0" w:type="dxa"/>
                <w:jc w:val="center"/>
              </w:trPr>
              <w:tc>
                <w:tcPr>
                  <w:tcW w:w="0" w:type="auto"/>
                  <w:hideMark/>
                </w:tcPr>
                <w:tbl>
                  <w:tblPr>
                    <w:tblpPr w:leftFromText="45" w:rightFromText="45" w:vertAnchor="text"/>
                    <w:tblW w:w="3960" w:type="dxa"/>
                    <w:tblCellSpacing w:w="0" w:type="dxa"/>
                    <w:tblCellMar>
                      <w:left w:w="0" w:type="dxa"/>
                      <w:right w:w="0" w:type="dxa"/>
                    </w:tblCellMar>
                    <w:tblLook w:val="04A0" w:firstRow="1" w:lastRow="0" w:firstColumn="1" w:lastColumn="0" w:noHBand="0" w:noVBand="1"/>
                  </w:tblPr>
                  <w:tblGrid>
                    <w:gridCol w:w="3960"/>
                  </w:tblGrid>
                  <w:tr w:rsidR="002E5BE0" w:rsidRPr="002E5BE0">
                    <w:trPr>
                      <w:tblCellSpacing w:w="0" w:type="dxa"/>
                    </w:trPr>
                    <w:tc>
                      <w:tcPr>
                        <w:tcW w:w="0" w:type="auto"/>
                        <w:hideMark/>
                      </w:tcPr>
                      <w:p w:rsidR="002E5BE0" w:rsidRPr="002E5BE0" w:rsidRDefault="002E5BE0">
                        <w:pPr>
                          <w:rPr>
                            <w:rFonts w:ascii="Arial" w:hAnsi="Arial" w:cs="Arial"/>
                            <w:sz w:val="18"/>
                            <w:szCs w:val="18"/>
                          </w:rPr>
                        </w:pPr>
                        <w:r w:rsidRPr="002E5BE0">
                          <w:rPr>
                            <w:rFonts w:ascii="Arial" w:hAnsi="Arial" w:cs="Arial"/>
                            <w:noProof/>
                            <w:color w:val="0000FF"/>
                            <w:sz w:val="18"/>
                            <w:szCs w:val="18"/>
                          </w:rPr>
                          <w:drawing>
                            <wp:inline distT="0" distB="0" distL="0" distR="0" wp14:anchorId="7A1BFB29" wp14:editId="1E7F3FDE">
                              <wp:extent cx="2486025" cy="1733550"/>
                              <wp:effectExtent l="0" t="0" r="9525" b="0"/>
                              <wp:docPr id="58" name="Grafik 58" descr="Motdujour">
                                <a:hlinkClick xmlns:a="http://schemas.openxmlformats.org/drawingml/2006/main" r:id="rId2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Motdujour">
                                        <a:hlinkClick r:id="rId243"/>
                                      </pic:cNvPr>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2486025" cy="1733550"/>
                                      </a:xfrm>
                                      <a:prstGeom prst="rect">
                                        <a:avLst/>
                                      </a:prstGeom>
                                      <a:noFill/>
                                      <a:ln>
                                        <a:noFill/>
                                      </a:ln>
                                    </pic:spPr>
                                  </pic:pic>
                                </a:graphicData>
                              </a:graphic>
                            </wp:inline>
                          </w:drawing>
                        </w:r>
                      </w:p>
                    </w:tc>
                  </w:tr>
                </w:tbl>
                <w:tbl>
                  <w:tblPr>
                    <w:tblpPr w:leftFromText="45" w:rightFromText="45" w:vertAnchor="text" w:tblpXSpec="right" w:tblpYSpec="center"/>
                    <w:tblW w:w="3960" w:type="dxa"/>
                    <w:tblCellSpacing w:w="0" w:type="dxa"/>
                    <w:tblCellMar>
                      <w:left w:w="0" w:type="dxa"/>
                      <w:right w:w="0" w:type="dxa"/>
                    </w:tblCellMar>
                    <w:tblLook w:val="04A0" w:firstRow="1" w:lastRow="0" w:firstColumn="1" w:lastColumn="0" w:noHBand="0" w:noVBand="1"/>
                  </w:tblPr>
                  <w:tblGrid>
                    <w:gridCol w:w="3960"/>
                  </w:tblGrid>
                  <w:tr w:rsidR="002E5BE0" w:rsidRPr="002E5BE0">
                    <w:trPr>
                      <w:tblCellSpacing w:w="0" w:type="dxa"/>
                    </w:trPr>
                    <w:tc>
                      <w:tcPr>
                        <w:tcW w:w="0" w:type="auto"/>
                        <w:hideMark/>
                      </w:tcPr>
                      <w:p w:rsidR="002E5BE0" w:rsidRPr="002E5BE0" w:rsidRDefault="002E5BE0">
                        <w:pPr>
                          <w:rPr>
                            <w:rFonts w:ascii="Arial" w:hAnsi="Arial" w:cs="Arial"/>
                            <w:sz w:val="18"/>
                            <w:szCs w:val="18"/>
                          </w:rPr>
                        </w:pPr>
                        <w:r w:rsidRPr="002E5BE0">
                          <w:rPr>
                            <w:rFonts w:ascii="Arial" w:hAnsi="Arial" w:cs="Arial"/>
                            <w:noProof/>
                            <w:color w:val="0000FF"/>
                            <w:sz w:val="18"/>
                            <w:szCs w:val="18"/>
                          </w:rPr>
                          <w:drawing>
                            <wp:inline distT="0" distB="0" distL="0" distR="0" wp14:anchorId="12C1F7C0" wp14:editId="364A3AE5">
                              <wp:extent cx="2447925" cy="1714500"/>
                              <wp:effectExtent l="0" t="0" r="9525" b="0"/>
                              <wp:docPr id="57" name="Grafik 57" descr="lesais-tu">
                                <a:hlinkClick xmlns:a="http://schemas.openxmlformats.org/drawingml/2006/main" r:id="rId2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lesais-tu">
                                        <a:hlinkClick r:id="rId245"/>
                                      </pic:cNvPr>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2447925" cy="1714500"/>
                                      </a:xfrm>
                                      <a:prstGeom prst="rect">
                                        <a:avLst/>
                                      </a:prstGeom>
                                      <a:noFill/>
                                      <a:ln>
                                        <a:noFill/>
                                      </a:ln>
                                    </pic:spPr>
                                  </pic:pic>
                                </a:graphicData>
                              </a:graphic>
                            </wp:inline>
                          </w:drawing>
                        </w:r>
                      </w:p>
                    </w:tc>
                  </w:tr>
                </w:tbl>
                <w:p w:rsidR="002E5BE0" w:rsidRPr="002E5BE0" w:rsidRDefault="002E5BE0">
                  <w:pPr>
                    <w:rPr>
                      <w:rFonts w:ascii="Arial" w:hAnsi="Arial" w:cs="Arial"/>
                      <w:sz w:val="18"/>
                      <w:szCs w:val="18"/>
                    </w:rPr>
                  </w:pPr>
                </w:p>
              </w:tc>
            </w:tr>
          </w:tbl>
          <w:p w:rsidR="002E5BE0" w:rsidRPr="002E5BE0" w:rsidRDefault="002E5BE0">
            <w:pPr>
              <w:jc w:val="center"/>
              <w:rPr>
                <w:rFonts w:ascii="Arial" w:hAnsi="Arial" w:cs="Arial"/>
                <w:sz w:val="18"/>
                <w:szCs w:val="18"/>
              </w:rPr>
            </w:pPr>
          </w:p>
        </w:tc>
        <w:tc>
          <w:tcPr>
            <w:tcW w:w="360" w:type="dxa"/>
            <w:vAlign w:val="center"/>
            <w:hideMark/>
          </w:tcPr>
          <w:p w:rsidR="002E5BE0" w:rsidRPr="002E5BE0" w:rsidRDefault="002E5BE0">
            <w:pPr>
              <w:rPr>
                <w:rFonts w:ascii="Arial" w:hAnsi="Arial" w:cs="Arial"/>
                <w:sz w:val="18"/>
                <w:szCs w:val="18"/>
              </w:rPr>
            </w:pPr>
            <w:r w:rsidRPr="002E5BE0">
              <w:rPr>
                <w:rFonts w:ascii="Arial" w:hAnsi="Arial" w:cs="Arial"/>
                <w:sz w:val="18"/>
                <w:szCs w:val="18"/>
              </w:rPr>
              <w:t> </w:t>
            </w:r>
          </w:p>
        </w:tc>
      </w:tr>
      <w:tr w:rsidR="002E5BE0" w:rsidRPr="002E5BE0">
        <w:trPr>
          <w:trHeight w:val="180"/>
          <w:tblCellSpacing w:w="0" w:type="dxa"/>
          <w:jc w:val="center"/>
        </w:trPr>
        <w:tc>
          <w:tcPr>
            <w:tcW w:w="0" w:type="auto"/>
            <w:gridSpan w:val="3"/>
            <w:vAlign w:val="center"/>
            <w:hideMark/>
          </w:tcPr>
          <w:p w:rsidR="002E5BE0" w:rsidRPr="002E5BE0" w:rsidRDefault="002E5BE0">
            <w:pPr>
              <w:rPr>
                <w:rFonts w:ascii="Arial" w:hAnsi="Arial" w:cs="Arial"/>
                <w:sz w:val="18"/>
                <w:szCs w:val="18"/>
              </w:rPr>
            </w:pPr>
          </w:p>
        </w:tc>
      </w:tr>
    </w:tbl>
    <w:p w:rsidR="002E5BE0" w:rsidRPr="002E5BE0" w:rsidRDefault="002E5BE0" w:rsidP="002E5BE0">
      <w:pPr>
        <w:jc w:val="center"/>
        <w:rPr>
          <w:rFonts w:ascii="Arial" w:hAnsi="Arial" w:cs="Arial"/>
          <w:vanish/>
          <w:sz w:val="18"/>
          <w:szCs w:val="18"/>
        </w:rPr>
      </w:pPr>
    </w:p>
    <w:tbl>
      <w:tblPr>
        <w:tblW w:w="9000" w:type="dxa"/>
        <w:jc w:val="center"/>
        <w:tblCellSpacing w:w="0" w:type="dxa"/>
        <w:tblCellMar>
          <w:left w:w="0" w:type="dxa"/>
          <w:right w:w="0" w:type="dxa"/>
        </w:tblCellMar>
        <w:tblLook w:val="04A0" w:firstRow="1" w:lastRow="0" w:firstColumn="1" w:lastColumn="0" w:noHBand="0" w:noVBand="1"/>
      </w:tblPr>
      <w:tblGrid>
        <w:gridCol w:w="360"/>
        <w:gridCol w:w="8627"/>
        <w:gridCol w:w="13"/>
      </w:tblGrid>
      <w:tr w:rsidR="002E5BE0" w:rsidRPr="002E5BE0">
        <w:trPr>
          <w:trHeight w:val="180"/>
          <w:tblCellSpacing w:w="0" w:type="dxa"/>
          <w:jc w:val="center"/>
        </w:trPr>
        <w:tc>
          <w:tcPr>
            <w:tcW w:w="0" w:type="auto"/>
            <w:gridSpan w:val="3"/>
            <w:vAlign w:val="center"/>
            <w:hideMark/>
          </w:tcPr>
          <w:p w:rsidR="002E5BE0" w:rsidRPr="002E5BE0" w:rsidRDefault="002E5BE0">
            <w:pPr>
              <w:rPr>
                <w:rFonts w:ascii="Arial" w:hAnsi="Arial" w:cs="Arial"/>
                <w:sz w:val="18"/>
                <w:szCs w:val="18"/>
              </w:rPr>
            </w:pPr>
          </w:p>
        </w:tc>
      </w:tr>
      <w:tr w:rsidR="002E5BE0" w:rsidRPr="001140A5">
        <w:trPr>
          <w:tblCellSpacing w:w="0" w:type="dxa"/>
          <w:jc w:val="center"/>
        </w:trPr>
        <w:tc>
          <w:tcPr>
            <w:tcW w:w="360" w:type="dxa"/>
            <w:vAlign w:val="center"/>
            <w:hideMark/>
          </w:tcPr>
          <w:p w:rsidR="002E5BE0" w:rsidRPr="002E5BE0" w:rsidRDefault="002E5BE0">
            <w:pPr>
              <w:rPr>
                <w:rFonts w:ascii="Arial" w:hAnsi="Arial" w:cs="Arial"/>
                <w:sz w:val="18"/>
                <w:szCs w:val="18"/>
              </w:rPr>
            </w:pPr>
            <w:r w:rsidRPr="002E5BE0">
              <w:rPr>
                <w:rFonts w:ascii="Arial" w:hAnsi="Arial" w:cs="Arial"/>
                <w:sz w:val="18"/>
                <w:szCs w:val="18"/>
              </w:rPr>
              <w:t> </w:t>
            </w:r>
          </w:p>
        </w:tc>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8627"/>
            </w:tblGrid>
            <w:tr w:rsidR="002E5BE0" w:rsidRPr="001140A5">
              <w:trPr>
                <w:tblCellSpacing w:w="0" w:type="dxa"/>
                <w:jc w:val="center"/>
              </w:trPr>
              <w:tc>
                <w:tcPr>
                  <w:tcW w:w="0" w:type="auto"/>
                  <w:hideMark/>
                </w:tcPr>
                <w:tbl>
                  <w:tblPr>
                    <w:tblpPr w:leftFromText="45" w:rightFromText="45" w:vertAnchor="text"/>
                    <w:tblW w:w="3960" w:type="dxa"/>
                    <w:tblCellSpacing w:w="0" w:type="dxa"/>
                    <w:tblCellMar>
                      <w:left w:w="0" w:type="dxa"/>
                      <w:right w:w="0" w:type="dxa"/>
                    </w:tblCellMar>
                    <w:tblLook w:val="04A0" w:firstRow="1" w:lastRow="0" w:firstColumn="1" w:lastColumn="0" w:noHBand="0" w:noVBand="1"/>
                  </w:tblPr>
                  <w:tblGrid>
                    <w:gridCol w:w="3960"/>
                  </w:tblGrid>
                  <w:tr w:rsidR="002E5BE0" w:rsidRPr="001140A5">
                    <w:trPr>
                      <w:tblCellSpacing w:w="0" w:type="dxa"/>
                    </w:trPr>
                    <w:tc>
                      <w:tcPr>
                        <w:tcW w:w="0" w:type="auto"/>
                        <w:hideMark/>
                      </w:tcPr>
                      <w:p w:rsidR="002E5BE0" w:rsidRPr="002E5BE0" w:rsidRDefault="005F3F31">
                        <w:pPr>
                          <w:pStyle w:val="berschrift1"/>
                          <w:rPr>
                            <w:rFonts w:ascii="Arial" w:hAnsi="Arial" w:cs="Arial"/>
                            <w:sz w:val="18"/>
                            <w:szCs w:val="18"/>
                            <w:lang w:val="fr-FR"/>
                          </w:rPr>
                        </w:pPr>
                        <w:hyperlink r:id="rId247" w:history="1">
                          <w:r w:rsidR="002E5BE0" w:rsidRPr="002E5BE0">
                            <w:rPr>
                              <w:rStyle w:val="Hyperlink"/>
                              <w:rFonts w:ascii="Arial" w:hAnsi="Arial" w:cs="Arial"/>
                              <w:sz w:val="18"/>
                              <w:szCs w:val="18"/>
                              <w:lang w:val="fr-FR"/>
                            </w:rPr>
                            <w:t>Végétalisation</w:t>
                          </w:r>
                        </w:hyperlink>
                      </w:p>
                      <w:p w:rsidR="002E5BE0" w:rsidRPr="002E5BE0" w:rsidRDefault="002E5BE0">
                        <w:pPr>
                          <w:spacing w:before="100" w:beforeAutospacing="1" w:after="100" w:afterAutospacing="1"/>
                          <w:rPr>
                            <w:rFonts w:ascii="Arial" w:hAnsi="Arial" w:cs="Arial"/>
                            <w:sz w:val="18"/>
                            <w:szCs w:val="18"/>
                            <w:lang w:val="fr-FR"/>
                          </w:rPr>
                        </w:pPr>
                        <w:r w:rsidRPr="002E5BE0">
                          <w:rPr>
                            <w:rFonts w:ascii="Arial" w:hAnsi="Arial" w:cs="Arial"/>
                            <w:sz w:val="18"/>
                            <w:szCs w:val="18"/>
                            <w:lang w:val="fr-FR"/>
                          </w:rPr>
                          <w:t>La végétalisation est la reconquête par des e</w:t>
                        </w:r>
                        <w:r w:rsidRPr="002E5BE0">
                          <w:rPr>
                            <w:rFonts w:ascii="Arial" w:hAnsi="Arial" w:cs="Arial"/>
                            <w:sz w:val="18"/>
                            <w:szCs w:val="18"/>
                            <w:lang w:val="fr-FR"/>
                          </w:rPr>
                          <w:t>s</w:t>
                        </w:r>
                        <w:r w:rsidRPr="002E5BE0">
                          <w:rPr>
                            <w:rFonts w:ascii="Arial" w:hAnsi="Arial" w:cs="Arial"/>
                            <w:sz w:val="18"/>
                            <w:szCs w:val="18"/>
                            <w:lang w:val="fr-FR"/>
                          </w:rPr>
                          <w:t>pèces végétales (des plantes) d’espaces abimés par l’homme.</w:t>
                        </w:r>
                      </w:p>
                      <w:p w:rsidR="002E5BE0" w:rsidRPr="002E5BE0" w:rsidRDefault="002E5BE0">
                        <w:pPr>
                          <w:spacing w:before="100" w:beforeAutospacing="1" w:after="100" w:afterAutospacing="1"/>
                          <w:rPr>
                            <w:rFonts w:ascii="Arial" w:hAnsi="Arial" w:cs="Arial"/>
                            <w:sz w:val="18"/>
                            <w:szCs w:val="18"/>
                            <w:lang w:val="fr-FR"/>
                          </w:rPr>
                        </w:pPr>
                        <w:r w:rsidRPr="002E5BE0">
                          <w:rPr>
                            <w:rFonts w:ascii="Arial" w:hAnsi="Arial" w:cs="Arial"/>
                            <w:sz w:val="18"/>
                            <w:szCs w:val="18"/>
                            <w:lang w:val="fr-FR"/>
                          </w:rPr>
                          <w:t>En anglais, on dit « revegetation ».</w:t>
                        </w:r>
                      </w:p>
                    </w:tc>
                  </w:tr>
                </w:tbl>
                <w:tbl>
                  <w:tblPr>
                    <w:tblpPr w:leftFromText="45" w:rightFromText="45" w:vertAnchor="text" w:tblpXSpec="right" w:tblpYSpec="center"/>
                    <w:tblW w:w="3960" w:type="dxa"/>
                    <w:tblCellSpacing w:w="0" w:type="dxa"/>
                    <w:tblCellMar>
                      <w:left w:w="0" w:type="dxa"/>
                      <w:right w:w="0" w:type="dxa"/>
                    </w:tblCellMar>
                    <w:tblLook w:val="04A0" w:firstRow="1" w:lastRow="0" w:firstColumn="1" w:lastColumn="0" w:noHBand="0" w:noVBand="1"/>
                  </w:tblPr>
                  <w:tblGrid>
                    <w:gridCol w:w="3960"/>
                  </w:tblGrid>
                  <w:tr w:rsidR="002E5BE0" w:rsidRPr="001140A5">
                    <w:trPr>
                      <w:tblCellSpacing w:w="0" w:type="dxa"/>
                    </w:trPr>
                    <w:tc>
                      <w:tcPr>
                        <w:tcW w:w="0" w:type="auto"/>
                        <w:hideMark/>
                      </w:tcPr>
                      <w:p w:rsidR="002E5BE0" w:rsidRPr="002E5BE0" w:rsidRDefault="005F3F31">
                        <w:pPr>
                          <w:pStyle w:val="berschrift1"/>
                          <w:rPr>
                            <w:rFonts w:ascii="Arial" w:hAnsi="Arial" w:cs="Arial"/>
                            <w:sz w:val="18"/>
                            <w:szCs w:val="18"/>
                            <w:lang w:val="fr-FR"/>
                          </w:rPr>
                        </w:pPr>
                        <w:hyperlink r:id="rId248" w:history="1">
                          <w:r w:rsidR="002E5BE0" w:rsidRPr="002E5BE0">
                            <w:rPr>
                              <w:rStyle w:val="Hyperlink"/>
                              <w:rFonts w:ascii="Arial" w:hAnsi="Arial" w:cs="Arial"/>
                              <w:sz w:val="18"/>
                              <w:szCs w:val="18"/>
                              <w:lang w:val="fr-FR"/>
                            </w:rPr>
                            <w:t>C’est quoi la démarche « Zéro Phyto » ?</w:t>
                          </w:r>
                        </w:hyperlink>
                      </w:p>
                      <w:p w:rsidR="002E5BE0" w:rsidRPr="002E5BE0" w:rsidRDefault="002E5BE0">
                        <w:pPr>
                          <w:spacing w:before="100" w:beforeAutospacing="1" w:after="100" w:afterAutospacing="1"/>
                          <w:rPr>
                            <w:rFonts w:ascii="Arial" w:hAnsi="Arial" w:cs="Arial"/>
                            <w:sz w:val="18"/>
                            <w:szCs w:val="18"/>
                            <w:lang w:val="fr-FR"/>
                          </w:rPr>
                        </w:pPr>
                        <w:r w:rsidRPr="002E5BE0">
                          <w:rPr>
                            <w:rFonts w:ascii="Arial" w:hAnsi="Arial" w:cs="Arial"/>
                            <w:sz w:val="18"/>
                            <w:szCs w:val="18"/>
                            <w:lang w:val="fr-FR"/>
                          </w:rPr>
                          <w:t>Sur les 1281 communes que compte l’Île-de-France, plus de 700 se sont déjà lancées dans l’objectif « Zéro Phyto ». De quoi s’agit-il ? En fait, pour entretenir leurs espaces verts, de no</w:t>
                        </w:r>
                        <w:r w:rsidRPr="002E5BE0">
                          <w:rPr>
                            <w:rFonts w:ascii="Arial" w:hAnsi="Arial" w:cs="Arial"/>
                            <w:sz w:val="18"/>
                            <w:szCs w:val="18"/>
                            <w:lang w:val="fr-FR"/>
                          </w:rPr>
                          <w:t>m</w:t>
                        </w:r>
                        <w:r w:rsidRPr="002E5BE0">
                          <w:rPr>
                            <w:rFonts w:ascii="Arial" w:hAnsi="Arial" w:cs="Arial"/>
                            <w:sz w:val="18"/>
                            <w:szCs w:val="18"/>
                            <w:lang w:val="fr-FR"/>
                          </w:rPr>
                          <w:t>breuses villes avaient recours à des produits chimiques très mauvais pour la biodiversité. En acceptant de participer au projet « Zéro phyto », de nombreuses communes d’Île-de-France s’engagent à ne plus utiliser ces produits. Cela les oblige à employer de nouvelles méthodes : par exemple, pour chasser certains parasites, au lieu d’utiliser des pesticides, les jardiniers ont recours à des insectes.</w:t>
                        </w:r>
                      </w:p>
                    </w:tc>
                  </w:tr>
                </w:tbl>
                <w:p w:rsidR="002E5BE0" w:rsidRPr="002E5BE0" w:rsidRDefault="002E5BE0">
                  <w:pPr>
                    <w:rPr>
                      <w:rFonts w:ascii="Arial" w:hAnsi="Arial" w:cs="Arial"/>
                      <w:sz w:val="18"/>
                      <w:szCs w:val="18"/>
                      <w:lang w:val="fr-FR"/>
                    </w:rPr>
                  </w:pPr>
                </w:p>
              </w:tc>
            </w:tr>
          </w:tbl>
          <w:p w:rsidR="002E5BE0" w:rsidRPr="002E5BE0" w:rsidRDefault="002E5BE0">
            <w:pPr>
              <w:jc w:val="center"/>
              <w:rPr>
                <w:rFonts w:ascii="Arial" w:hAnsi="Arial" w:cs="Arial"/>
                <w:sz w:val="18"/>
                <w:szCs w:val="18"/>
                <w:lang w:val="fr-FR"/>
              </w:rPr>
            </w:pPr>
          </w:p>
        </w:tc>
        <w:tc>
          <w:tcPr>
            <w:tcW w:w="0" w:type="auto"/>
            <w:vAlign w:val="center"/>
            <w:hideMark/>
          </w:tcPr>
          <w:p w:rsidR="002E5BE0" w:rsidRPr="002E5BE0" w:rsidRDefault="002E5BE0">
            <w:pPr>
              <w:rPr>
                <w:rFonts w:ascii="Arial" w:hAnsi="Arial" w:cs="Arial"/>
                <w:sz w:val="18"/>
                <w:szCs w:val="18"/>
                <w:lang w:val="fr-FR"/>
              </w:rPr>
            </w:pPr>
          </w:p>
        </w:tc>
      </w:tr>
    </w:tbl>
    <w:p w:rsidR="002E5BE0" w:rsidRPr="002E5BE0" w:rsidRDefault="002E5BE0" w:rsidP="00B92E7A">
      <w:pPr>
        <w:pStyle w:val="behindh3"/>
        <w:rPr>
          <w:rFonts w:ascii="Verdana" w:hAnsi="Verdana"/>
          <w:color w:val="000000"/>
          <w:lang w:val="fr-FR"/>
        </w:rPr>
      </w:pPr>
    </w:p>
    <w:p w:rsidR="002E5BE0" w:rsidRPr="002E5BE0" w:rsidRDefault="002E5BE0" w:rsidP="00B92E7A">
      <w:pPr>
        <w:pStyle w:val="behindh3"/>
        <w:rPr>
          <w:rFonts w:ascii="Verdana" w:hAnsi="Verdana"/>
          <w:color w:val="000000"/>
          <w:lang w:val="fr-FR"/>
        </w:rPr>
      </w:pPr>
    </w:p>
    <w:p w:rsidR="002E5BE0" w:rsidRPr="002E5BE0" w:rsidRDefault="002E5BE0" w:rsidP="00B92E7A">
      <w:pPr>
        <w:pStyle w:val="behindh3"/>
        <w:rPr>
          <w:rFonts w:ascii="Verdana" w:hAnsi="Verdana"/>
          <w:color w:val="000000"/>
          <w:lang w:val="fr-FR"/>
        </w:rPr>
      </w:pPr>
    </w:p>
    <w:p w:rsidR="002E5BE0" w:rsidRPr="002E5BE0" w:rsidRDefault="002E5BE0" w:rsidP="00B92E7A">
      <w:pPr>
        <w:pStyle w:val="behindh3"/>
        <w:rPr>
          <w:rFonts w:ascii="Verdana" w:hAnsi="Verdana"/>
          <w:color w:val="000000"/>
          <w:lang w:val="fr-FR"/>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C3121F" w:rsidRPr="001140A5">
        <w:trPr>
          <w:tblCellSpacing w:w="0" w:type="dxa"/>
          <w:jc w:val="center"/>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360"/>
              <w:gridCol w:w="8280"/>
              <w:gridCol w:w="360"/>
            </w:tblGrid>
            <w:tr w:rsidR="00C3121F" w:rsidRPr="001140A5">
              <w:trPr>
                <w:tblCellSpacing w:w="0" w:type="dxa"/>
                <w:jc w:val="center"/>
              </w:trPr>
              <w:tc>
                <w:tcPr>
                  <w:tcW w:w="360" w:type="dxa"/>
                  <w:vAlign w:val="center"/>
                  <w:hideMark/>
                </w:tcPr>
                <w:p w:rsidR="00C3121F" w:rsidRPr="002E5BE0" w:rsidRDefault="00C3121F">
                  <w:pPr>
                    <w:rPr>
                      <w:rFonts w:ascii="Arial" w:hAnsi="Arial" w:cs="Arial"/>
                      <w:sz w:val="18"/>
                      <w:szCs w:val="18"/>
                      <w:lang w:val="fr-FR"/>
                    </w:rPr>
                  </w:pPr>
                  <w:r w:rsidRPr="002E5BE0">
                    <w:rPr>
                      <w:rFonts w:ascii="Arial" w:hAnsi="Arial" w:cs="Arial"/>
                      <w:sz w:val="18"/>
                      <w:szCs w:val="18"/>
                      <w:lang w:val="fr-FR"/>
                    </w:rPr>
                    <w:t> </w:t>
                  </w:r>
                </w:p>
              </w:tc>
              <w:tc>
                <w:tcPr>
                  <w:tcW w:w="0" w:type="auto"/>
                  <w:hideMark/>
                </w:tcPr>
                <w:p w:rsidR="00C3121F" w:rsidRPr="00C3121F" w:rsidRDefault="005F3F31" w:rsidP="00C3121F">
                  <w:pPr>
                    <w:pStyle w:val="berschrift1"/>
                    <w:jc w:val="center"/>
                    <w:rPr>
                      <w:rFonts w:ascii="Arial" w:hAnsi="Arial" w:cs="Arial"/>
                      <w:sz w:val="18"/>
                      <w:szCs w:val="18"/>
                      <w:lang w:val="fr-FR"/>
                    </w:rPr>
                  </w:pPr>
                  <w:hyperlink r:id="rId249" w:history="1">
                    <w:r w:rsidR="00C3121F" w:rsidRPr="00C3121F">
                      <w:rPr>
                        <w:rStyle w:val="Hyperlink"/>
                        <w:rFonts w:ascii="Arial" w:hAnsi="Arial" w:cs="Arial"/>
                        <w:sz w:val="18"/>
                        <w:szCs w:val="18"/>
                        <w:lang w:val="fr-FR"/>
                      </w:rPr>
                      <w:t>L'hebdo de la semaine du lundi 23 juin 2014</w:t>
                    </w:r>
                  </w:hyperlink>
                </w:p>
                <w:tbl>
                  <w:tblPr>
                    <w:tblpPr w:leftFromText="45" w:rightFromText="45" w:vertAnchor="text"/>
                    <w:tblW w:w="4320" w:type="dxa"/>
                    <w:tblCellSpacing w:w="0" w:type="dxa"/>
                    <w:tblCellMar>
                      <w:left w:w="0" w:type="dxa"/>
                      <w:right w:w="0" w:type="dxa"/>
                    </w:tblCellMar>
                    <w:tblLook w:val="04A0" w:firstRow="1" w:lastRow="0" w:firstColumn="1" w:lastColumn="0" w:noHBand="0" w:noVBand="1"/>
                  </w:tblPr>
                  <w:tblGrid>
                    <w:gridCol w:w="3960"/>
                    <w:gridCol w:w="360"/>
                  </w:tblGrid>
                  <w:tr w:rsidR="00C3121F" w:rsidRPr="001140A5">
                    <w:trPr>
                      <w:tblCellSpacing w:w="0" w:type="dxa"/>
                    </w:trPr>
                    <w:tc>
                      <w:tcPr>
                        <w:tcW w:w="0" w:type="auto"/>
                        <w:hideMark/>
                      </w:tcPr>
                      <w:p w:rsidR="00C3121F" w:rsidRPr="00C3121F" w:rsidRDefault="00C3121F">
                        <w:pPr>
                          <w:rPr>
                            <w:rFonts w:ascii="Arial" w:hAnsi="Arial" w:cs="Arial"/>
                            <w:sz w:val="18"/>
                            <w:szCs w:val="18"/>
                            <w:lang w:val="fr-FR"/>
                          </w:rPr>
                        </w:pPr>
                      </w:p>
                    </w:tc>
                    <w:tc>
                      <w:tcPr>
                        <w:tcW w:w="360" w:type="dxa"/>
                        <w:vAlign w:val="center"/>
                        <w:hideMark/>
                      </w:tcPr>
                      <w:p w:rsidR="00C3121F" w:rsidRPr="00C3121F" w:rsidRDefault="00C3121F">
                        <w:pPr>
                          <w:rPr>
                            <w:rFonts w:ascii="Arial" w:hAnsi="Arial" w:cs="Arial"/>
                            <w:sz w:val="18"/>
                            <w:szCs w:val="18"/>
                            <w:lang w:val="fr-FR"/>
                          </w:rPr>
                        </w:pPr>
                      </w:p>
                    </w:tc>
                  </w:tr>
                </w:tbl>
                <w:p w:rsidR="00C3121F" w:rsidRPr="00C3121F" w:rsidRDefault="00C3121F">
                  <w:pPr>
                    <w:rPr>
                      <w:rFonts w:ascii="Arial" w:hAnsi="Arial" w:cs="Arial"/>
                      <w:sz w:val="18"/>
                      <w:szCs w:val="18"/>
                      <w:lang w:val="fr-FR"/>
                    </w:rPr>
                  </w:pPr>
                </w:p>
              </w:tc>
              <w:tc>
                <w:tcPr>
                  <w:tcW w:w="360" w:type="dxa"/>
                  <w:vAlign w:val="center"/>
                  <w:hideMark/>
                </w:tcPr>
                <w:p w:rsidR="00C3121F" w:rsidRPr="00C3121F" w:rsidRDefault="00C3121F">
                  <w:pPr>
                    <w:rPr>
                      <w:rFonts w:ascii="Arial" w:hAnsi="Arial" w:cs="Arial"/>
                      <w:sz w:val="18"/>
                      <w:szCs w:val="18"/>
                      <w:lang w:val="fr-FR"/>
                    </w:rPr>
                  </w:pPr>
                  <w:r w:rsidRPr="00C3121F">
                    <w:rPr>
                      <w:rFonts w:ascii="Arial" w:hAnsi="Arial" w:cs="Arial"/>
                      <w:sz w:val="18"/>
                      <w:szCs w:val="18"/>
                      <w:lang w:val="fr-FR"/>
                    </w:rPr>
                    <w:t> </w:t>
                  </w:r>
                </w:p>
              </w:tc>
            </w:tr>
          </w:tbl>
          <w:p w:rsidR="00C3121F" w:rsidRPr="00C3121F" w:rsidRDefault="00C3121F">
            <w:pPr>
              <w:jc w:val="center"/>
              <w:rPr>
                <w:rFonts w:ascii="Arial" w:hAnsi="Arial" w:cs="Arial"/>
                <w:sz w:val="18"/>
                <w:szCs w:val="18"/>
                <w:lang w:val="fr-FR"/>
              </w:rPr>
            </w:pPr>
          </w:p>
        </w:tc>
      </w:tr>
      <w:tr w:rsidR="00C3121F" w:rsidRPr="001140A5">
        <w:trPr>
          <w:trHeight w:val="180"/>
          <w:tblCellSpacing w:w="0" w:type="dxa"/>
          <w:jc w:val="center"/>
        </w:trPr>
        <w:tc>
          <w:tcPr>
            <w:tcW w:w="0" w:type="auto"/>
            <w:vAlign w:val="center"/>
            <w:hideMark/>
          </w:tcPr>
          <w:p w:rsidR="00C3121F" w:rsidRPr="00C3121F" w:rsidRDefault="00C3121F">
            <w:pPr>
              <w:rPr>
                <w:rFonts w:ascii="Arial" w:hAnsi="Arial" w:cs="Arial"/>
                <w:sz w:val="18"/>
                <w:szCs w:val="18"/>
                <w:lang w:val="fr-FR"/>
              </w:rPr>
            </w:pPr>
          </w:p>
        </w:tc>
      </w:tr>
    </w:tbl>
    <w:p w:rsidR="00C3121F" w:rsidRPr="00C3121F" w:rsidRDefault="00C3121F" w:rsidP="00C3121F">
      <w:pPr>
        <w:jc w:val="center"/>
        <w:rPr>
          <w:rFonts w:ascii="Arial" w:hAnsi="Arial" w:cs="Arial"/>
          <w:vanish/>
          <w:sz w:val="18"/>
          <w:szCs w:val="18"/>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C3121F" w:rsidRPr="00C3121F">
        <w:trPr>
          <w:tblCellSpacing w:w="0" w:type="dxa"/>
          <w:jc w:val="center"/>
        </w:trPr>
        <w:tc>
          <w:tcPr>
            <w:tcW w:w="0" w:type="auto"/>
            <w:hideMark/>
          </w:tcPr>
          <w:p w:rsidR="00C3121F" w:rsidRPr="00C3121F" w:rsidRDefault="00C3121F">
            <w:pPr>
              <w:jc w:val="center"/>
              <w:rPr>
                <w:rFonts w:ascii="Arial" w:hAnsi="Arial" w:cs="Arial"/>
                <w:sz w:val="18"/>
                <w:szCs w:val="18"/>
              </w:rPr>
            </w:pPr>
            <w:r w:rsidRPr="00C3121F">
              <w:rPr>
                <w:rFonts w:ascii="Arial" w:hAnsi="Arial" w:cs="Arial"/>
                <w:noProof/>
                <w:sz w:val="18"/>
                <w:szCs w:val="18"/>
              </w:rPr>
              <w:drawing>
                <wp:inline distT="0" distB="0" distL="0" distR="0" wp14:anchorId="789C50C3" wp14:editId="1FD33078">
                  <wp:extent cx="5705475" cy="457200"/>
                  <wp:effectExtent l="0" t="0" r="9525" b="0"/>
                  <wp:docPr id="51" name="Grafik 51" descr="tétière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étières01"/>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5705475" cy="457200"/>
                          </a:xfrm>
                          <a:prstGeom prst="rect">
                            <a:avLst/>
                          </a:prstGeom>
                          <a:noFill/>
                          <a:ln>
                            <a:noFill/>
                          </a:ln>
                        </pic:spPr>
                      </pic:pic>
                    </a:graphicData>
                  </a:graphic>
                </wp:inline>
              </w:drawing>
            </w:r>
          </w:p>
        </w:tc>
      </w:tr>
    </w:tbl>
    <w:p w:rsidR="00C3121F" w:rsidRPr="00C3121F" w:rsidRDefault="00C3121F" w:rsidP="00C3121F">
      <w:pPr>
        <w:jc w:val="center"/>
        <w:rPr>
          <w:rFonts w:ascii="Arial" w:hAnsi="Arial" w:cs="Arial"/>
          <w:vanish/>
          <w:sz w:val="18"/>
          <w:szCs w:val="18"/>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C3121F" w:rsidRPr="00C3121F">
        <w:trPr>
          <w:tblCellSpacing w:w="0" w:type="dxa"/>
          <w:jc w:val="center"/>
        </w:trPr>
        <w:tc>
          <w:tcPr>
            <w:tcW w:w="0" w:type="auto"/>
            <w:hideMark/>
          </w:tcPr>
          <w:p w:rsidR="00C3121F" w:rsidRPr="00C3121F" w:rsidRDefault="00C3121F">
            <w:pPr>
              <w:jc w:val="center"/>
              <w:rPr>
                <w:rFonts w:ascii="Arial" w:hAnsi="Arial" w:cs="Arial"/>
                <w:sz w:val="18"/>
                <w:szCs w:val="18"/>
              </w:rPr>
            </w:pPr>
            <w:r w:rsidRPr="00C3121F">
              <w:rPr>
                <w:rFonts w:ascii="Arial" w:hAnsi="Arial" w:cs="Arial"/>
                <w:noProof/>
                <w:color w:val="0000FF"/>
                <w:sz w:val="18"/>
                <w:szCs w:val="18"/>
              </w:rPr>
              <w:drawing>
                <wp:inline distT="0" distB="0" distL="0" distR="0" wp14:anchorId="03F7272A" wp14:editId="3BA6393F">
                  <wp:extent cx="3048000" cy="1982729"/>
                  <wp:effectExtent l="0" t="0" r="0" b="0"/>
                  <wp:docPr id="50" name="Grafik 50" descr="alaune23062014">
                    <a:hlinkClick xmlns:a="http://schemas.openxmlformats.org/drawingml/2006/main" r:id="rId2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laune23062014">
                            <a:hlinkClick r:id="rId250"/>
                          </pic:cNvPr>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3048000" cy="1982729"/>
                          </a:xfrm>
                          <a:prstGeom prst="rect">
                            <a:avLst/>
                          </a:prstGeom>
                          <a:noFill/>
                          <a:ln>
                            <a:noFill/>
                          </a:ln>
                        </pic:spPr>
                      </pic:pic>
                    </a:graphicData>
                  </a:graphic>
                </wp:inline>
              </w:drawing>
            </w:r>
          </w:p>
        </w:tc>
      </w:tr>
    </w:tbl>
    <w:p w:rsidR="00C3121F" w:rsidRPr="00C3121F" w:rsidRDefault="00C3121F" w:rsidP="00C3121F">
      <w:pPr>
        <w:jc w:val="center"/>
        <w:rPr>
          <w:rFonts w:ascii="Arial" w:hAnsi="Arial" w:cs="Arial"/>
          <w:vanish/>
          <w:sz w:val="18"/>
          <w:szCs w:val="18"/>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C3121F" w:rsidRPr="00C3121F">
        <w:trPr>
          <w:trHeight w:val="180"/>
          <w:tblCellSpacing w:w="0" w:type="dxa"/>
          <w:jc w:val="center"/>
        </w:trPr>
        <w:tc>
          <w:tcPr>
            <w:tcW w:w="0" w:type="auto"/>
            <w:vAlign w:val="center"/>
            <w:hideMark/>
          </w:tcPr>
          <w:p w:rsidR="00C3121F" w:rsidRPr="00C3121F" w:rsidRDefault="00C3121F">
            <w:pPr>
              <w:rPr>
                <w:rFonts w:ascii="Arial" w:hAnsi="Arial" w:cs="Arial"/>
                <w:sz w:val="18"/>
                <w:szCs w:val="18"/>
              </w:rPr>
            </w:pPr>
          </w:p>
        </w:tc>
      </w:tr>
      <w:tr w:rsidR="00C3121F" w:rsidRPr="001140A5">
        <w:trPr>
          <w:tblCellSpacing w:w="0" w:type="dxa"/>
          <w:jc w:val="center"/>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360"/>
              <w:gridCol w:w="8280"/>
              <w:gridCol w:w="360"/>
            </w:tblGrid>
            <w:tr w:rsidR="00C3121F" w:rsidRPr="001140A5">
              <w:trPr>
                <w:tblCellSpacing w:w="0" w:type="dxa"/>
                <w:jc w:val="center"/>
              </w:trPr>
              <w:tc>
                <w:tcPr>
                  <w:tcW w:w="360" w:type="dxa"/>
                  <w:vAlign w:val="center"/>
                  <w:hideMark/>
                </w:tcPr>
                <w:p w:rsidR="00C3121F" w:rsidRPr="00C3121F" w:rsidRDefault="00C3121F">
                  <w:pPr>
                    <w:rPr>
                      <w:rFonts w:ascii="Arial" w:hAnsi="Arial" w:cs="Arial"/>
                      <w:sz w:val="18"/>
                      <w:szCs w:val="18"/>
                    </w:rPr>
                  </w:pPr>
                  <w:r w:rsidRPr="00C3121F">
                    <w:rPr>
                      <w:rFonts w:ascii="Arial" w:hAnsi="Arial" w:cs="Arial"/>
                      <w:sz w:val="18"/>
                      <w:szCs w:val="18"/>
                    </w:rPr>
                    <w:t> </w:t>
                  </w:r>
                </w:p>
              </w:tc>
              <w:tc>
                <w:tcPr>
                  <w:tcW w:w="0" w:type="auto"/>
                  <w:hideMark/>
                </w:tcPr>
                <w:p w:rsidR="00C3121F" w:rsidRPr="00C3121F" w:rsidRDefault="005F3F31">
                  <w:pPr>
                    <w:pStyle w:val="berschrift1"/>
                    <w:rPr>
                      <w:rFonts w:ascii="Arial" w:hAnsi="Arial" w:cs="Arial"/>
                      <w:sz w:val="18"/>
                      <w:szCs w:val="18"/>
                      <w:lang w:val="fr-FR"/>
                    </w:rPr>
                  </w:pPr>
                  <w:hyperlink r:id="rId252" w:history="1">
                    <w:r w:rsidR="00C3121F" w:rsidRPr="00C3121F">
                      <w:rPr>
                        <w:rStyle w:val="Hyperlink"/>
                        <w:rFonts w:ascii="Arial" w:hAnsi="Arial" w:cs="Arial"/>
                        <w:sz w:val="18"/>
                        <w:szCs w:val="18"/>
                        <w:lang w:val="fr-FR"/>
                      </w:rPr>
                      <w:t>Le gouvernement brésilien pacifie Rio</w:t>
                    </w:r>
                  </w:hyperlink>
                </w:p>
                <w:tbl>
                  <w:tblPr>
                    <w:tblpPr w:leftFromText="45" w:rightFromText="45" w:vertAnchor="text"/>
                    <w:tblW w:w="4320" w:type="dxa"/>
                    <w:tblCellSpacing w:w="0" w:type="dxa"/>
                    <w:tblCellMar>
                      <w:left w:w="0" w:type="dxa"/>
                      <w:right w:w="0" w:type="dxa"/>
                    </w:tblCellMar>
                    <w:tblLook w:val="04A0" w:firstRow="1" w:lastRow="0" w:firstColumn="1" w:lastColumn="0" w:noHBand="0" w:noVBand="1"/>
                  </w:tblPr>
                  <w:tblGrid>
                    <w:gridCol w:w="3960"/>
                    <w:gridCol w:w="360"/>
                  </w:tblGrid>
                  <w:tr w:rsidR="00C3121F" w:rsidRPr="001140A5">
                    <w:trPr>
                      <w:tblCellSpacing w:w="0" w:type="dxa"/>
                    </w:trPr>
                    <w:tc>
                      <w:tcPr>
                        <w:tcW w:w="0" w:type="auto"/>
                        <w:hideMark/>
                      </w:tcPr>
                      <w:p w:rsidR="00C3121F" w:rsidRPr="00C3121F" w:rsidRDefault="00C3121F">
                        <w:pPr>
                          <w:rPr>
                            <w:rFonts w:ascii="Arial" w:hAnsi="Arial" w:cs="Arial"/>
                            <w:sz w:val="18"/>
                            <w:szCs w:val="18"/>
                            <w:lang w:val="fr-FR"/>
                          </w:rPr>
                        </w:pPr>
                      </w:p>
                    </w:tc>
                    <w:tc>
                      <w:tcPr>
                        <w:tcW w:w="360" w:type="dxa"/>
                        <w:vAlign w:val="center"/>
                        <w:hideMark/>
                      </w:tcPr>
                      <w:p w:rsidR="00C3121F" w:rsidRPr="00C3121F" w:rsidRDefault="00C3121F">
                        <w:pPr>
                          <w:rPr>
                            <w:rFonts w:ascii="Arial" w:hAnsi="Arial" w:cs="Arial"/>
                            <w:sz w:val="18"/>
                            <w:szCs w:val="18"/>
                            <w:lang w:val="fr-FR"/>
                          </w:rPr>
                        </w:pPr>
                      </w:p>
                    </w:tc>
                  </w:tr>
                </w:tbl>
                <w:p w:rsidR="00C3121F" w:rsidRPr="00C3121F" w:rsidRDefault="00C3121F">
                  <w:pPr>
                    <w:spacing w:before="100" w:beforeAutospacing="1" w:after="100" w:afterAutospacing="1"/>
                    <w:rPr>
                      <w:rFonts w:ascii="Arial" w:hAnsi="Arial" w:cs="Arial"/>
                      <w:sz w:val="18"/>
                      <w:szCs w:val="18"/>
                      <w:lang w:val="fr-FR"/>
                    </w:rPr>
                  </w:pPr>
                  <w:r w:rsidRPr="00C3121F">
                    <w:rPr>
                      <w:rFonts w:ascii="Arial" w:hAnsi="Arial" w:cs="Arial"/>
                      <w:sz w:val="18"/>
                      <w:szCs w:val="18"/>
                      <w:lang w:val="fr-FR"/>
                    </w:rPr>
                    <w:t>Si tu t’intéresses au foot, tu dois suivre avec attention la Coupe du Monde qui se déroule actuellement à Rio de Janeiro, au Brésil. Mais es-tu au courant des importants changements qu’a subis cette ville à l’occasion de cet événement ? En fait, il faut savoir qu’une partie de Rio est occupée par ce qu’on a</w:t>
                  </w:r>
                  <w:r w:rsidRPr="00C3121F">
                    <w:rPr>
                      <w:rFonts w:ascii="Arial" w:hAnsi="Arial" w:cs="Arial"/>
                      <w:sz w:val="18"/>
                      <w:szCs w:val="18"/>
                      <w:lang w:val="fr-FR"/>
                    </w:rPr>
                    <w:t>p</w:t>
                  </w:r>
                  <w:r w:rsidRPr="00C3121F">
                    <w:rPr>
                      <w:rFonts w:ascii="Arial" w:hAnsi="Arial" w:cs="Arial"/>
                      <w:sz w:val="18"/>
                      <w:szCs w:val="18"/>
                      <w:lang w:val="fr-FR"/>
                    </w:rPr>
                    <w:t>pelle des favelas, c’est-à-dire des quartiers extrêmement pauvres. Avant que la Coupe du Monde soit annoncée au Brésil, les favelas étaient dirigées par des trafiquants de drogue qui semaient la terreur auprès de ses habitants. Mais depuis cette annonce, le gouvernement brésilien a entrepris de pacifier (c’est notre « mot du jour » !) ces quartiers en envoyant de nombreux policiers. Et ce n’est pas tout, l’eau courante, l’électricité, le téléphone et même internet y ont été installés. Si tous ces changeme nts paraissent très positifs pour les habitants des favelas, la réalité n’est pas si rose : de nombreuses pe</w:t>
                  </w:r>
                  <w:r w:rsidRPr="00C3121F">
                    <w:rPr>
                      <w:rFonts w:ascii="Arial" w:hAnsi="Arial" w:cs="Arial"/>
                      <w:sz w:val="18"/>
                      <w:szCs w:val="18"/>
                      <w:lang w:val="fr-FR"/>
                    </w:rPr>
                    <w:t>r</w:t>
                  </w:r>
                  <w:r w:rsidRPr="00C3121F">
                    <w:rPr>
                      <w:rFonts w:ascii="Arial" w:hAnsi="Arial" w:cs="Arial"/>
                      <w:sz w:val="18"/>
                      <w:szCs w:val="18"/>
                      <w:lang w:val="fr-FR"/>
                    </w:rPr>
                    <w:t>sonnes pauvres ont été mises à la porte de chez elles et beaucoup d’autres craignent que la situation ne redevienne comme avant dès que la Coupe du Monde et les Jeux Olympiques de 2016 seront pa</w:t>
                  </w:r>
                  <w:r w:rsidRPr="00C3121F">
                    <w:rPr>
                      <w:rFonts w:ascii="Arial" w:hAnsi="Arial" w:cs="Arial"/>
                      <w:sz w:val="18"/>
                      <w:szCs w:val="18"/>
                      <w:lang w:val="fr-FR"/>
                    </w:rPr>
                    <w:t>s</w:t>
                  </w:r>
                  <w:r w:rsidRPr="00C3121F">
                    <w:rPr>
                      <w:rFonts w:ascii="Arial" w:hAnsi="Arial" w:cs="Arial"/>
                      <w:sz w:val="18"/>
                      <w:szCs w:val="18"/>
                      <w:lang w:val="fr-FR"/>
                    </w:rPr>
                    <w:lastRenderedPageBreak/>
                    <w:t>sés. Les mesures prises par le gouvernement brésilien seraient donc juste une manière de cacher la misère des favelas au reste du monde…</w:t>
                  </w:r>
                </w:p>
              </w:tc>
              <w:tc>
                <w:tcPr>
                  <w:tcW w:w="360" w:type="dxa"/>
                  <w:vAlign w:val="center"/>
                  <w:hideMark/>
                </w:tcPr>
                <w:p w:rsidR="00C3121F" w:rsidRPr="00C3121F" w:rsidRDefault="00C3121F">
                  <w:pPr>
                    <w:rPr>
                      <w:rFonts w:ascii="Arial" w:hAnsi="Arial" w:cs="Arial"/>
                      <w:sz w:val="18"/>
                      <w:szCs w:val="18"/>
                      <w:lang w:val="fr-FR"/>
                    </w:rPr>
                  </w:pPr>
                  <w:r w:rsidRPr="00C3121F">
                    <w:rPr>
                      <w:rFonts w:ascii="Arial" w:hAnsi="Arial" w:cs="Arial"/>
                      <w:sz w:val="18"/>
                      <w:szCs w:val="18"/>
                      <w:lang w:val="fr-FR"/>
                    </w:rPr>
                    <w:lastRenderedPageBreak/>
                    <w:t> </w:t>
                  </w:r>
                </w:p>
              </w:tc>
            </w:tr>
          </w:tbl>
          <w:p w:rsidR="00C3121F" w:rsidRPr="00C3121F" w:rsidRDefault="00C3121F">
            <w:pPr>
              <w:jc w:val="center"/>
              <w:rPr>
                <w:rFonts w:ascii="Arial" w:hAnsi="Arial" w:cs="Arial"/>
                <w:sz w:val="18"/>
                <w:szCs w:val="18"/>
                <w:lang w:val="fr-FR"/>
              </w:rPr>
            </w:pPr>
          </w:p>
        </w:tc>
      </w:tr>
      <w:tr w:rsidR="00C3121F" w:rsidRPr="001140A5">
        <w:trPr>
          <w:trHeight w:val="180"/>
          <w:tblCellSpacing w:w="0" w:type="dxa"/>
          <w:jc w:val="center"/>
        </w:trPr>
        <w:tc>
          <w:tcPr>
            <w:tcW w:w="0" w:type="auto"/>
            <w:vAlign w:val="center"/>
            <w:hideMark/>
          </w:tcPr>
          <w:p w:rsidR="00C3121F" w:rsidRPr="00C3121F" w:rsidRDefault="00C3121F">
            <w:pPr>
              <w:rPr>
                <w:rFonts w:ascii="Arial" w:hAnsi="Arial" w:cs="Arial"/>
                <w:sz w:val="18"/>
                <w:szCs w:val="18"/>
                <w:lang w:val="fr-FR"/>
              </w:rPr>
            </w:pPr>
          </w:p>
        </w:tc>
      </w:tr>
    </w:tbl>
    <w:p w:rsidR="00C3121F" w:rsidRPr="00C3121F" w:rsidRDefault="00C3121F" w:rsidP="00C3121F">
      <w:pPr>
        <w:jc w:val="center"/>
        <w:rPr>
          <w:rFonts w:ascii="Arial" w:hAnsi="Arial" w:cs="Arial"/>
          <w:vanish/>
          <w:sz w:val="18"/>
          <w:szCs w:val="18"/>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C3121F" w:rsidRPr="00C3121F">
        <w:trPr>
          <w:tblCellSpacing w:w="0" w:type="dxa"/>
          <w:jc w:val="center"/>
        </w:trPr>
        <w:tc>
          <w:tcPr>
            <w:tcW w:w="0" w:type="auto"/>
            <w:hideMark/>
          </w:tcPr>
          <w:p w:rsidR="00C3121F" w:rsidRPr="00C3121F" w:rsidRDefault="00C3121F">
            <w:pPr>
              <w:jc w:val="center"/>
              <w:rPr>
                <w:rFonts w:ascii="Arial" w:hAnsi="Arial" w:cs="Arial"/>
                <w:sz w:val="18"/>
                <w:szCs w:val="18"/>
              </w:rPr>
            </w:pPr>
            <w:r w:rsidRPr="00C3121F">
              <w:rPr>
                <w:rFonts w:ascii="Arial" w:hAnsi="Arial" w:cs="Arial"/>
                <w:noProof/>
                <w:sz w:val="18"/>
                <w:szCs w:val="18"/>
              </w:rPr>
              <w:drawing>
                <wp:inline distT="0" distB="0" distL="0" distR="0" wp14:anchorId="72EEE832" wp14:editId="524EBCDA">
                  <wp:extent cx="5705475" cy="457200"/>
                  <wp:effectExtent l="0" t="0" r="9525" b="0"/>
                  <wp:docPr id="49" name="Grafik 49" descr="tétières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tétières02"/>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5705475" cy="457200"/>
                          </a:xfrm>
                          <a:prstGeom prst="rect">
                            <a:avLst/>
                          </a:prstGeom>
                          <a:noFill/>
                          <a:ln>
                            <a:noFill/>
                          </a:ln>
                        </pic:spPr>
                      </pic:pic>
                    </a:graphicData>
                  </a:graphic>
                </wp:inline>
              </w:drawing>
            </w:r>
          </w:p>
        </w:tc>
      </w:tr>
    </w:tbl>
    <w:p w:rsidR="00C3121F" w:rsidRPr="00C3121F" w:rsidRDefault="00C3121F" w:rsidP="00C3121F">
      <w:pPr>
        <w:jc w:val="center"/>
        <w:rPr>
          <w:rFonts w:ascii="Arial" w:hAnsi="Arial" w:cs="Arial"/>
          <w:vanish/>
          <w:sz w:val="18"/>
          <w:szCs w:val="18"/>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C3121F" w:rsidRPr="00C3121F">
        <w:trPr>
          <w:tblCellSpacing w:w="0" w:type="dxa"/>
          <w:jc w:val="center"/>
        </w:trPr>
        <w:tc>
          <w:tcPr>
            <w:tcW w:w="0" w:type="auto"/>
            <w:hideMark/>
          </w:tcPr>
          <w:p w:rsidR="00C3121F" w:rsidRPr="00C3121F" w:rsidRDefault="00C3121F">
            <w:pPr>
              <w:jc w:val="center"/>
              <w:rPr>
                <w:rFonts w:ascii="Arial" w:hAnsi="Arial" w:cs="Arial"/>
                <w:sz w:val="18"/>
                <w:szCs w:val="18"/>
              </w:rPr>
            </w:pPr>
            <w:r w:rsidRPr="00C3121F">
              <w:rPr>
                <w:rFonts w:ascii="Arial" w:hAnsi="Arial" w:cs="Arial"/>
                <w:noProof/>
                <w:color w:val="0000FF"/>
                <w:sz w:val="18"/>
                <w:szCs w:val="18"/>
              </w:rPr>
              <w:drawing>
                <wp:inline distT="0" distB="0" distL="0" distR="0" wp14:anchorId="31AFC63F" wp14:editId="3F552A91">
                  <wp:extent cx="5695950" cy="1962150"/>
                  <wp:effectExtent l="0" t="0" r="0" b="0"/>
                  <wp:docPr id="48" name="Grafik 48" descr="discute_minute23062014">
                    <a:hlinkClick xmlns:a="http://schemas.openxmlformats.org/drawingml/2006/main" r:id="rId2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iscute_minute23062014">
                            <a:hlinkClick r:id="rId253"/>
                          </pic:cNvPr>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5695950" cy="1962150"/>
                          </a:xfrm>
                          <a:prstGeom prst="rect">
                            <a:avLst/>
                          </a:prstGeom>
                          <a:noFill/>
                          <a:ln>
                            <a:noFill/>
                          </a:ln>
                        </pic:spPr>
                      </pic:pic>
                    </a:graphicData>
                  </a:graphic>
                </wp:inline>
              </w:drawing>
            </w:r>
          </w:p>
        </w:tc>
      </w:tr>
    </w:tbl>
    <w:p w:rsidR="00C3121F" w:rsidRPr="00C3121F" w:rsidRDefault="00C3121F" w:rsidP="00C3121F">
      <w:pPr>
        <w:jc w:val="center"/>
        <w:rPr>
          <w:rFonts w:ascii="Arial" w:hAnsi="Arial" w:cs="Arial"/>
          <w:vanish/>
          <w:sz w:val="18"/>
          <w:szCs w:val="18"/>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C3121F" w:rsidRPr="00C3121F">
        <w:trPr>
          <w:trHeight w:val="180"/>
          <w:tblCellSpacing w:w="0" w:type="dxa"/>
          <w:jc w:val="center"/>
        </w:trPr>
        <w:tc>
          <w:tcPr>
            <w:tcW w:w="0" w:type="auto"/>
            <w:vAlign w:val="center"/>
            <w:hideMark/>
          </w:tcPr>
          <w:p w:rsidR="00C3121F" w:rsidRPr="00C3121F" w:rsidRDefault="00C3121F">
            <w:pPr>
              <w:rPr>
                <w:rFonts w:ascii="Arial" w:hAnsi="Arial" w:cs="Arial"/>
                <w:sz w:val="18"/>
                <w:szCs w:val="18"/>
              </w:rPr>
            </w:pPr>
          </w:p>
        </w:tc>
      </w:tr>
      <w:tr w:rsidR="00C3121F" w:rsidRPr="001140A5">
        <w:trPr>
          <w:tblCellSpacing w:w="0" w:type="dxa"/>
          <w:jc w:val="center"/>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360"/>
              <w:gridCol w:w="8280"/>
              <w:gridCol w:w="360"/>
            </w:tblGrid>
            <w:tr w:rsidR="00C3121F" w:rsidRPr="001140A5">
              <w:trPr>
                <w:tblCellSpacing w:w="0" w:type="dxa"/>
                <w:jc w:val="center"/>
              </w:trPr>
              <w:tc>
                <w:tcPr>
                  <w:tcW w:w="360" w:type="dxa"/>
                  <w:vAlign w:val="center"/>
                  <w:hideMark/>
                </w:tcPr>
                <w:p w:rsidR="00C3121F" w:rsidRPr="00C3121F" w:rsidRDefault="00C3121F">
                  <w:pPr>
                    <w:rPr>
                      <w:rFonts w:ascii="Arial" w:hAnsi="Arial" w:cs="Arial"/>
                      <w:sz w:val="18"/>
                      <w:szCs w:val="18"/>
                    </w:rPr>
                  </w:pPr>
                  <w:r w:rsidRPr="00C3121F">
                    <w:rPr>
                      <w:rFonts w:ascii="Arial" w:hAnsi="Arial" w:cs="Arial"/>
                      <w:sz w:val="18"/>
                      <w:szCs w:val="18"/>
                    </w:rPr>
                    <w:t> </w:t>
                  </w:r>
                </w:p>
              </w:tc>
              <w:tc>
                <w:tcPr>
                  <w:tcW w:w="0" w:type="auto"/>
                  <w:hideMark/>
                </w:tcPr>
                <w:p w:rsidR="00C3121F" w:rsidRPr="00C3121F" w:rsidRDefault="005F3F31">
                  <w:pPr>
                    <w:pStyle w:val="berschrift1"/>
                    <w:rPr>
                      <w:rFonts w:ascii="Arial" w:hAnsi="Arial" w:cs="Arial"/>
                      <w:sz w:val="18"/>
                      <w:szCs w:val="18"/>
                      <w:lang w:val="fr-FR"/>
                    </w:rPr>
                  </w:pPr>
                  <w:hyperlink r:id="rId255" w:history="1">
                    <w:r w:rsidR="00C3121F" w:rsidRPr="00C3121F">
                      <w:rPr>
                        <w:rStyle w:val="Hyperlink"/>
                        <w:rFonts w:ascii="Arial" w:hAnsi="Arial" w:cs="Arial"/>
                        <w:sz w:val="18"/>
                        <w:szCs w:val="18"/>
                        <w:lang w:val="fr-FR"/>
                      </w:rPr>
                      <w:t>Carton rouge au gouvernement brésilien</w:t>
                    </w:r>
                  </w:hyperlink>
                </w:p>
                <w:tbl>
                  <w:tblPr>
                    <w:tblpPr w:leftFromText="45" w:rightFromText="45" w:vertAnchor="text"/>
                    <w:tblW w:w="4320" w:type="dxa"/>
                    <w:tblCellSpacing w:w="0" w:type="dxa"/>
                    <w:tblCellMar>
                      <w:left w:w="0" w:type="dxa"/>
                      <w:right w:w="0" w:type="dxa"/>
                    </w:tblCellMar>
                    <w:tblLook w:val="04A0" w:firstRow="1" w:lastRow="0" w:firstColumn="1" w:lastColumn="0" w:noHBand="0" w:noVBand="1"/>
                  </w:tblPr>
                  <w:tblGrid>
                    <w:gridCol w:w="3960"/>
                    <w:gridCol w:w="360"/>
                  </w:tblGrid>
                  <w:tr w:rsidR="00C3121F" w:rsidRPr="001140A5">
                    <w:trPr>
                      <w:tblCellSpacing w:w="0" w:type="dxa"/>
                    </w:trPr>
                    <w:tc>
                      <w:tcPr>
                        <w:tcW w:w="0" w:type="auto"/>
                        <w:hideMark/>
                      </w:tcPr>
                      <w:p w:rsidR="00C3121F" w:rsidRPr="00C3121F" w:rsidRDefault="00C3121F">
                        <w:pPr>
                          <w:rPr>
                            <w:rFonts w:ascii="Arial" w:hAnsi="Arial" w:cs="Arial"/>
                            <w:sz w:val="18"/>
                            <w:szCs w:val="18"/>
                            <w:lang w:val="fr-FR"/>
                          </w:rPr>
                        </w:pPr>
                      </w:p>
                    </w:tc>
                    <w:tc>
                      <w:tcPr>
                        <w:tcW w:w="360" w:type="dxa"/>
                        <w:vAlign w:val="center"/>
                        <w:hideMark/>
                      </w:tcPr>
                      <w:p w:rsidR="00C3121F" w:rsidRPr="00C3121F" w:rsidRDefault="00C3121F">
                        <w:pPr>
                          <w:rPr>
                            <w:rFonts w:ascii="Arial" w:hAnsi="Arial" w:cs="Arial"/>
                            <w:sz w:val="18"/>
                            <w:szCs w:val="18"/>
                            <w:lang w:val="fr-FR"/>
                          </w:rPr>
                        </w:pPr>
                      </w:p>
                    </w:tc>
                  </w:tr>
                </w:tbl>
                <w:p w:rsidR="00C3121F" w:rsidRPr="00C3121F" w:rsidRDefault="00C3121F">
                  <w:pPr>
                    <w:spacing w:before="100" w:beforeAutospacing="1" w:after="100" w:afterAutospacing="1"/>
                    <w:rPr>
                      <w:rFonts w:ascii="Arial" w:hAnsi="Arial" w:cs="Arial"/>
                      <w:sz w:val="18"/>
                      <w:szCs w:val="18"/>
                      <w:lang w:val="fr-FR"/>
                    </w:rPr>
                  </w:pPr>
                  <w:r w:rsidRPr="00C3121F">
                    <w:rPr>
                      <w:rStyle w:val="Fett"/>
                      <w:rFonts w:ascii="Arial" w:hAnsi="Arial" w:cs="Arial"/>
                      <w:color w:val="0000FF"/>
                      <w:sz w:val="18"/>
                      <w:szCs w:val="18"/>
                      <w:lang w:val="fr-FR"/>
                    </w:rPr>
                    <w:t>Arthur : </w:t>
                  </w:r>
                  <w:r w:rsidRPr="00C3121F">
                    <w:rPr>
                      <w:rFonts w:ascii="Arial" w:hAnsi="Arial" w:cs="Arial"/>
                      <w:color w:val="333333"/>
                      <w:sz w:val="18"/>
                      <w:szCs w:val="18"/>
                      <w:lang w:val="fr-FR"/>
                    </w:rPr>
                    <w:t>Sarah, tu as regardé le match de Coupe du Monde hier soir ? Il était super !</w:t>
                  </w:r>
                </w:p>
                <w:p w:rsidR="00C3121F" w:rsidRPr="00C3121F" w:rsidRDefault="00C3121F">
                  <w:pPr>
                    <w:spacing w:before="100" w:beforeAutospacing="1" w:after="100" w:afterAutospacing="1"/>
                    <w:rPr>
                      <w:rFonts w:ascii="Arial" w:hAnsi="Arial" w:cs="Arial"/>
                      <w:sz w:val="18"/>
                      <w:szCs w:val="18"/>
                      <w:lang w:val="fr-FR"/>
                    </w:rPr>
                  </w:pPr>
                  <w:r w:rsidRPr="00C3121F">
                    <w:rPr>
                      <w:rStyle w:val="Fett"/>
                      <w:rFonts w:ascii="Arial" w:hAnsi="Arial" w:cs="Arial"/>
                      <w:color w:val="993300"/>
                      <w:sz w:val="18"/>
                      <w:szCs w:val="18"/>
                      <w:lang w:val="fr-FR"/>
                    </w:rPr>
                    <w:t>Sarah :</w:t>
                  </w:r>
                  <w:r w:rsidRPr="00C3121F">
                    <w:rPr>
                      <w:rFonts w:ascii="Arial" w:hAnsi="Arial" w:cs="Arial"/>
                      <w:sz w:val="18"/>
                      <w:szCs w:val="18"/>
                      <w:lang w:val="fr-FR"/>
                    </w:rPr>
                    <w:t> Oui, c’est vrai qu’il était top, mais quand je regarde la Coupe du Monde, je ne peux pas m’empêcher de penser à toutes les personnes pauvres qui vivent à Rio…</w:t>
                  </w:r>
                </w:p>
                <w:p w:rsidR="00C3121F" w:rsidRPr="00C3121F" w:rsidRDefault="00C3121F">
                  <w:pPr>
                    <w:spacing w:before="100" w:beforeAutospacing="1" w:after="100" w:afterAutospacing="1"/>
                    <w:rPr>
                      <w:rFonts w:ascii="Arial" w:hAnsi="Arial" w:cs="Arial"/>
                      <w:sz w:val="18"/>
                      <w:szCs w:val="18"/>
                      <w:lang w:val="fr-FR"/>
                    </w:rPr>
                  </w:pPr>
                  <w:r w:rsidRPr="00C3121F">
                    <w:rPr>
                      <w:rStyle w:val="Fett"/>
                      <w:rFonts w:ascii="Arial" w:hAnsi="Arial" w:cs="Arial"/>
                      <w:color w:val="0000FF"/>
                      <w:sz w:val="18"/>
                      <w:szCs w:val="18"/>
                      <w:lang w:val="fr-FR"/>
                    </w:rPr>
                    <w:t>Arthur :</w:t>
                  </w:r>
                  <w:r w:rsidRPr="00C3121F">
                    <w:rPr>
                      <w:rFonts w:ascii="Arial" w:hAnsi="Arial" w:cs="Arial"/>
                      <w:sz w:val="18"/>
                      <w:szCs w:val="18"/>
                      <w:lang w:val="fr-FR"/>
                    </w:rPr>
                    <w:t>  Mais justement, c’est super pour elles : c’est un évènement suivi par des millions de pe</w:t>
                  </w:r>
                  <w:r w:rsidRPr="00C3121F">
                    <w:rPr>
                      <w:rFonts w:ascii="Arial" w:hAnsi="Arial" w:cs="Arial"/>
                      <w:sz w:val="18"/>
                      <w:szCs w:val="18"/>
                      <w:lang w:val="fr-FR"/>
                    </w:rPr>
                    <w:t>r</w:t>
                  </w:r>
                  <w:r w:rsidRPr="00C3121F">
                    <w:rPr>
                      <w:rFonts w:ascii="Arial" w:hAnsi="Arial" w:cs="Arial"/>
                      <w:sz w:val="18"/>
                      <w:szCs w:val="18"/>
                      <w:lang w:val="fr-FR"/>
                    </w:rPr>
                    <w:t>sonnes, c’est une chance que cet événement ait lieu dans leur ville. Tu ne crois pas ?</w:t>
                  </w:r>
                </w:p>
                <w:p w:rsidR="00C3121F" w:rsidRPr="00C3121F" w:rsidRDefault="00C3121F">
                  <w:pPr>
                    <w:spacing w:before="100" w:beforeAutospacing="1" w:after="100" w:afterAutospacing="1"/>
                    <w:rPr>
                      <w:rFonts w:ascii="Arial" w:hAnsi="Arial" w:cs="Arial"/>
                      <w:sz w:val="18"/>
                      <w:szCs w:val="18"/>
                      <w:lang w:val="fr-FR"/>
                    </w:rPr>
                  </w:pPr>
                  <w:r w:rsidRPr="00C3121F">
                    <w:rPr>
                      <w:rStyle w:val="Fett"/>
                      <w:rFonts w:ascii="Arial" w:hAnsi="Arial" w:cs="Arial"/>
                      <w:color w:val="993300"/>
                      <w:sz w:val="18"/>
                      <w:szCs w:val="18"/>
                      <w:lang w:val="fr-FR"/>
                    </w:rPr>
                    <w:t>Sarah :</w:t>
                  </w:r>
                  <w:r w:rsidRPr="00C3121F">
                    <w:rPr>
                      <w:rFonts w:ascii="Arial" w:hAnsi="Arial" w:cs="Arial"/>
                      <w:sz w:val="18"/>
                      <w:szCs w:val="18"/>
                      <w:lang w:val="fr-FR"/>
                    </w:rPr>
                    <w:t> Bof, le gouvernement du Brésil a mis  beaucoup d’argent pour organiser cette manifestation, alors que les Brésiliens ont besoin d’hôpitaux ou d’écoles…</w:t>
                  </w:r>
                </w:p>
                <w:p w:rsidR="00C3121F" w:rsidRPr="00C3121F" w:rsidRDefault="00C3121F">
                  <w:pPr>
                    <w:spacing w:before="100" w:beforeAutospacing="1" w:after="100" w:afterAutospacing="1"/>
                    <w:rPr>
                      <w:rFonts w:ascii="Arial" w:hAnsi="Arial" w:cs="Arial"/>
                      <w:sz w:val="18"/>
                      <w:szCs w:val="18"/>
                      <w:lang w:val="fr-FR"/>
                    </w:rPr>
                  </w:pPr>
                  <w:r w:rsidRPr="00C3121F">
                    <w:rPr>
                      <w:rStyle w:val="Fett"/>
                      <w:rFonts w:ascii="Arial" w:hAnsi="Arial" w:cs="Arial"/>
                      <w:color w:val="0000FF"/>
                      <w:sz w:val="18"/>
                      <w:szCs w:val="18"/>
                      <w:lang w:val="fr-FR"/>
                    </w:rPr>
                    <w:t>Arthur :</w:t>
                  </w:r>
                  <w:r w:rsidRPr="00C3121F">
                    <w:rPr>
                      <w:rFonts w:ascii="Arial" w:hAnsi="Arial" w:cs="Arial"/>
                      <w:sz w:val="18"/>
                      <w:szCs w:val="18"/>
                      <w:lang w:val="fr-FR"/>
                    </w:rPr>
                    <w:t>  Je n’avais pas pensé à ça… Mais d’un autre côté, beaucoup de gens du monde entier se déplacent pour assister aux matchs. Tu ne crois pas que ça va rapporter de l’argent aux Brésiliens ?</w:t>
                  </w:r>
                </w:p>
                <w:p w:rsidR="00C3121F" w:rsidRPr="00C3121F" w:rsidRDefault="00C3121F">
                  <w:pPr>
                    <w:spacing w:before="100" w:beforeAutospacing="1" w:after="100" w:afterAutospacing="1"/>
                    <w:rPr>
                      <w:rFonts w:ascii="Arial" w:hAnsi="Arial" w:cs="Arial"/>
                      <w:sz w:val="18"/>
                      <w:szCs w:val="18"/>
                      <w:lang w:val="fr-FR"/>
                    </w:rPr>
                  </w:pPr>
                  <w:r w:rsidRPr="00C3121F">
                    <w:rPr>
                      <w:rStyle w:val="Fett"/>
                      <w:rFonts w:ascii="Arial" w:hAnsi="Arial" w:cs="Arial"/>
                      <w:color w:val="993300"/>
                      <w:sz w:val="18"/>
                      <w:szCs w:val="18"/>
                      <w:lang w:val="fr-FR"/>
                    </w:rPr>
                    <w:t>Sarah :</w:t>
                  </w:r>
                  <w:r w:rsidRPr="00C3121F">
                    <w:rPr>
                      <w:rFonts w:ascii="Arial" w:hAnsi="Arial" w:cs="Arial"/>
                      <w:sz w:val="18"/>
                      <w:szCs w:val="18"/>
                      <w:lang w:val="fr-FR"/>
                    </w:rPr>
                    <w:t> Si, c’est vrai, mais j’ai peur que cela ne profite pas aux plus pauvres. Tu savais, par exemple, que des favelas ont été réaménagées pour être plus présentables pour les touristes ?</w:t>
                  </w:r>
                </w:p>
                <w:p w:rsidR="00C3121F" w:rsidRPr="00C3121F" w:rsidRDefault="00C3121F">
                  <w:pPr>
                    <w:spacing w:before="100" w:beforeAutospacing="1" w:after="100" w:afterAutospacing="1"/>
                    <w:rPr>
                      <w:rFonts w:ascii="Arial" w:hAnsi="Arial" w:cs="Arial"/>
                      <w:sz w:val="18"/>
                      <w:szCs w:val="18"/>
                      <w:lang w:val="fr-FR"/>
                    </w:rPr>
                  </w:pPr>
                  <w:r w:rsidRPr="00C3121F">
                    <w:rPr>
                      <w:rStyle w:val="Fett"/>
                      <w:rFonts w:ascii="Arial" w:hAnsi="Arial" w:cs="Arial"/>
                      <w:color w:val="0000FF"/>
                      <w:sz w:val="18"/>
                      <w:szCs w:val="18"/>
                      <w:lang w:val="fr-FR"/>
                    </w:rPr>
                    <w:t>Arthur :</w:t>
                  </w:r>
                  <w:r w:rsidRPr="00C3121F">
                    <w:rPr>
                      <w:rFonts w:ascii="Arial" w:hAnsi="Arial" w:cs="Arial"/>
                      <w:sz w:val="18"/>
                      <w:szCs w:val="18"/>
                      <w:lang w:val="fr-FR"/>
                    </w:rPr>
                    <w:t> Non, mais c’est une bonne chose ! Les gens pauvres vont pouvoir vivre dans de meilleures conditions.</w:t>
                  </w:r>
                </w:p>
                <w:p w:rsidR="00C3121F" w:rsidRPr="00C3121F" w:rsidRDefault="00C3121F">
                  <w:pPr>
                    <w:spacing w:before="100" w:beforeAutospacing="1" w:after="100" w:afterAutospacing="1"/>
                    <w:rPr>
                      <w:rFonts w:ascii="Arial" w:hAnsi="Arial" w:cs="Arial"/>
                      <w:sz w:val="18"/>
                      <w:szCs w:val="18"/>
                      <w:lang w:val="fr-FR"/>
                    </w:rPr>
                  </w:pPr>
                  <w:r w:rsidRPr="00C3121F">
                    <w:rPr>
                      <w:rStyle w:val="Fett"/>
                      <w:rFonts w:ascii="Arial" w:hAnsi="Arial" w:cs="Arial"/>
                      <w:color w:val="993300"/>
                      <w:sz w:val="18"/>
                      <w:szCs w:val="18"/>
                      <w:lang w:val="fr-FR"/>
                    </w:rPr>
                    <w:t>Sarah : </w:t>
                  </w:r>
                  <w:r w:rsidRPr="00C3121F">
                    <w:rPr>
                      <w:rFonts w:ascii="Arial" w:hAnsi="Arial" w:cs="Arial"/>
                      <w:sz w:val="18"/>
                      <w:szCs w:val="18"/>
                      <w:lang w:val="fr-FR"/>
                    </w:rPr>
                    <w:t>Pas vraiment, car une partie d’entre eux ont été obligés de partir de leurs maisons. En fait, ces changements profitent surtout aux compagnies qui refont les quartiers…</w:t>
                  </w:r>
                </w:p>
                <w:p w:rsidR="00C3121F" w:rsidRPr="00C3121F" w:rsidRDefault="00C3121F">
                  <w:pPr>
                    <w:spacing w:before="100" w:beforeAutospacing="1" w:after="100" w:afterAutospacing="1"/>
                    <w:rPr>
                      <w:rFonts w:ascii="Arial" w:hAnsi="Arial" w:cs="Arial"/>
                      <w:sz w:val="18"/>
                      <w:szCs w:val="18"/>
                      <w:lang w:val="fr-FR"/>
                    </w:rPr>
                  </w:pPr>
                  <w:r w:rsidRPr="00C3121F">
                    <w:rPr>
                      <w:rStyle w:val="Fett"/>
                      <w:rFonts w:ascii="Arial" w:hAnsi="Arial" w:cs="Arial"/>
                      <w:color w:val="0000FF"/>
                      <w:sz w:val="18"/>
                      <w:szCs w:val="18"/>
                      <w:lang w:val="fr-FR"/>
                    </w:rPr>
                    <w:t>Arthur :</w:t>
                  </w:r>
                  <w:r w:rsidRPr="00C3121F">
                    <w:rPr>
                      <w:rFonts w:ascii="Arial" w:hAnsi="Arial" w:cs="Arial"/>
                      <w:sz w:val="18"/>
                      <w:szCs w:val="18"/>
                      <w:lang w:val="fr-FR"/>
                    </w:rPr>
                    <w:t> C’est vraiment trop injuste ! Dans ce cas, à quoi servent ces changements s’ils n’aident pas ceux qui en ont besoin ?</w:t>
                  </w:r>
                </w:p>
                <w:p w:rsidR="00C3121F" w:rsidRPr="00C3121F" w:rsidRDefault="00C3121F">
                  <w:pPr>
                    <w:spacing w:before="100" w:beforeAutospacing="1" w:after="100" w:afterAutospacing="1"/>
                    <w:rPr>
                      <w:rFonts w:ascii="Arial" w:hAnsi="Arial" w:cs="Arial"/>
                      <w:sz w:val="18"/>
                      <w:szCs w:val="18"/>
                      <w:lang w:val="fr-FR"/>
                    </w:rPr>
                  </w:pPr>
                  <w:r w:rsidRPr="00C3121F">
                    <w:rPr>
                      <w:rStyle w:val="Fett"/>
                      <w:rFonts w:ascii="Arial" w:hAnsi="Arial" w:cs="Arial"/>
                      <w:color w:val="993300"/>
                      <w:sz w:val="18"/>
                      <w:szCs w:val="18"/>
                      <w:lang w:val="fr-FR"/>
                    </w:rPr>
                    <w:t>Sarah :</w:t>
                  </w:r>
                  <w:r w:rsidRPr="00C3121F">
                    <w:rPr>
                      <w:rFonts w:ascii="Arial" w:hAnsi="Arial" w:cs="Arial"/>
                      <w:sz w:val="18"/>
                      <w:szCs w:val="18"/>
                      <w:lang w:val="fr-FR"/>
                    </w:rPr>
                    <w:t> Cela permet de faire oublier au reste du monde que le Brésil a encore de gros progrès à faire pour lutter contre la pauvreté… Mais moi, je ne peux pas m’empêcher d’y penser.</w:t>
                  </w:r>
                </w:p>
                <w:p w:rsidR="00C3121F" w:rsidRPr="00C3121F" w:rsidRDefault="00C3121F">
                  <w:pPr>
                    <w:spacing w:before="100" w:beforeAutospacing="1" w:after="100" w:afterAutospacing="1"/>
                    <w:rPr>
                      <w:rFonts w:ascii="Arial" w:hAnsi="Arial" w:cs="Arial"/>
                      <w:sz w:val="18"/>
                      <w:szCs w:val="18"/>
                      <w:lang w:val="fr-FR"/>
                    </w:rPr>
                  </w:pPr>
                  <w:r w:rsidRPr="00C3121F">
                    <w:rPr>
                      <w:rStyle w:val="Fett"/>
                      <w:rFonts w:ascii="Arial" w:hAnsi="Arial" w:cs="Arial"/>
                      <w:color w:val="0000FF"/>
                      <w:sz w:val="18"/>
                      <w:szCs w:val="18"/>
                      <w:lang w:val="fr-FR"/>
                    </w:rPr>
                    <w:t>Arthur :</w:t>
                  </w:r>
                  <w:r w:rsidRPr="00C3121F">
                    <w:rPr>
                      <w:rFonts w:ascii="Arial" w:hAnsi="Arial" w:cs="Arial"/>
                      <w:sz w:val="18"/>
                      <w:szCs w:val="18"/>
                      <w:lang w:val="fr-FR"/>
                    </w:rPr>
                    <w:t> Maintenant, je crois que, moi aussi, je penserai à tous les habitants des favelas en regardant le prochain match.</w:t>
                  </w:r>
                </w:p>
              </w:tc>
              <w:tc>
                <w:tcPr>
                  <w:tcW w:w="360" w:type="dxa"/>
                  <w:vAlign w:val="center"/>
                  <w:hideMark/>
                </w:tcPr>
                <w:p w:rsidR="00C3121F" w:rsidRPr="00C3121F" w:rsidRDefault="00C3121F">
                  <w:pPr>
                    <w:rPr>
                      <w:rFonts w:ascii="Arial" w:hAnsi="Arial" w:cs="Arial"/>
                      <w:sz w:val="18"/>
                      <w:szCs w:val="18"/>
                      <w:lang w:val="fr-FR"/>
                    </w:rPr>
                  </w:pPr>
                  <w:r w:rsidRPr="00C3121F">
                    <w:rPr>
                      <w:rFonts w:ascii="Arial" w:hAnsi="Arial" w:cs="Arial"/>
                      <w:sz w:val="18"/>
                      <w:szCs w:val="18"/>
                      <w:lang w:val="fr-FR"/>
                    </w:rPr>
                    <w:t> </w:t>
                  </w:r>
                </w:p>
              </w:tc>
            </w:tr>
          </w:tbl>
          <w:p w:rsidR="00C3121F" w:rsidRPr="00C3121F" w:rsidRDefault="00C3121F">
            <w:pPr>
              <w:jc w:val="center"/>
              <w:rPr>
                <w:rFonts w:ascii="Arial" w:hAnsi="Arial" w:cs="Arial"/>
                <w:sz w:val="18"/>
                <w:szCs w:val="18"/>
                <w:lang w:val="fr-FR"/>
              </w:rPr>
            </w:pPr>
          </w:p>
        </w:tc>
      </w:tr>
      <w:tr w:rsidR="00C3121F" w:rsidRPr="001140A5">
        <w:trPr>
          <w:trHeight w:val="180"/>
          <w:tblCellSpacing w:w="0" w:type="dxa"/>
          <w:jc w:val="center"/>
        </w:trPr>
        <w:tc>
          <w:tcPr>
            <w:tcW w:w="0" w:type="auto"/>
            <w:vAlign w:val="center"/>
            <w:hideMark/>
          </w:tcPr>
          <w:p w:rsidR="00C3121F" w:rsidRPr="00C3121F" w:rsidRDefault="00C3121F">
            <w:pPr>
              <w:rPr>
                <w:rFonts w:ascii="Arial" w:hAnsi="Arial" w:cs="Arial"/>
                <w:sz w:val="18"/>
                <w:szCs w:val="18"/>
                <w:lang w:val="fr-FR"/>
              </w:rPr>
            </w:pPr>
          </w:p>
        </w:tc>
      </w:tr>
    </w:tbl>
    <w:p w:rsidR="00C3121F" w:rsidRPr="00C3121F" w:rsidRDefault="00C3121F" w:rsidP="00C3121F">
      <w:pPr>
        <w:jc w:val="center"/>
        <w:rPr>
          <w:rFonts w:ascii="Arial" w:hAnsi="Arial" w:cs="Arial"/>
          <w:vanish/>
          <w:sz w:val="18"/>
          <w:szCs w:val="18"/>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C3121F" w:rsidRPr="00C3121F">
        <w:trPr>
          <w:tblCellSpacing w:w="0" w:type="dxa"/>
          <w:jc w:val="center"/>
        </w:trPr>
        <w:tc>
          <w:tcPr>
            <w:tcW w:w="0" w:type="auto"/>
            <w:hideMark/>
          </w:tcPr>
          <w:p w:rsidR="00C3121F" w:rsidRPr="00C3121F" w:rsidRDefault="00C3121F">
            <w:pPr>
              <w:jc w:val="center"/>
              <w:rPr>
                <w:rFonts w:ascii="Arial" w:hAnsi="Arial" w:cs="Arial"/>
                <w:sz w:val="18"/>
                <w:szCs w:val="18"/>
              </w:rPr>
            </w:pPr>
            <w:r w:rsidRPr="00C3121F">
              <w:rPr>
                <w:rFonts w:ascii="Arial" w:hAnsi="Arial" w:cs="Arial"/>
                <w:noProof/>
                <w:sz w:val="18"/>
                <w:szCs w:val="18"/>
              </w:rPr>
              <w:drawing>
                <wp:inline distT="0" distB="0" distL="0" distR="0" wp14:anchorId="414EC1AF" wp14:editId="05693B95">
                  <wp:extent cx="5705475" cy="485775"/>
                  <wp:effectExtent l="0" t="0" r="9525" b="9525"/>
                  <wp:docPr id="47" name="Grafik 47" descr="tétières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tétières_10"/>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5705475" cy="485775"/>
                          </a:xfrm>
                          <a:prstGeom prst="rect">
                            <a:avLst/>
                          </a:prstGeom>
                          <a:noFill/>
                          <a:ln>
                            <a:noFill/>
                          </a:ln>
                        </pic:spPr>
                      </pic:pic>
                    </a:graphicData>
                  </a:graphic>
                </wp:inline>
              </w:drawing>
            </w:r>
          </w:p>
        </w:tc>
      </w:tr>
    </w:tbl>
    <w:p w:rsidR="00C3121F" w:rsidRPr="00C3121F" w:rsidRDefault="00C3121F" w:rsidP="00C3121F">
      <w:pPr>
        <w:jc w:val="center"/>
        <w:rPr>
          <w:rFonts w:ascii="Arial" w:hAnsi="Arial" w:cs="Arial"/>
          <w:vanish/>
          <w:sz w:val="18"/>
          <w:szCs w:val="18"/>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C3121F" w:rsidRPr="00C3121F">
        <w:trPr>
          <w:trHeight w:val="180"/>
          <w:tblCellSpacing w:w="0" w:type="dxa"/>
          <w:jc w:val="center"/>
        </w:trPr>
        <w:tc>
          <w:tcPr>
            <w:tcW w:w="0" w:type="auto"/>
            <w:vAlign w:val="center"/>
            <w:hideMark/>
          </w:tcPr>
          <w:p w:rsidR="00C3121F" w:rsidRPr="00C3121F" w:rsidRDefault="00C3121F">
            <w:pPr>
              <w:rPr>
                <w:rFonts w:ascii="Arial" w:hAnsi="Arial" w:cs="Arial"/>
                <w:sz w:val="18"/>
                <w:szCs w:val="18"/>
              </w:rPr>
            </w:pPr>
          </w:p>
        </w:tc>
      </w:tr>
      <w:tr w:rsidR="00C3121F" w:rsidRPr="001140A5">
        <w:trPr>
          <w:tblCellSpacing w:w="0" w:type="dxa"/>
          <w:jc w:val="center"/>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360"/>
              <w:gridCol w:w="8280"/>
              <w:gridCol w:w="360"/>
            </w:tblGrid>
            <w:tr w:rsidR="00C3121F" w:rsidRPr="001140A5">
              <w:trPr>
                <w:tblCellSpacing w:w="0" w:type="dxa"/>
                <w:jc w:val="center"/>
              </w:trPr>
              <w:tc>
                <w:tcPr>
                  <w:tcW w:w="360" w:type="dxa"/>
                  <w:vAlign w:val="center"/>
                  <w:hideMark/>
                </w:tcPr>
                <w:p w:rsidR="00C3121F" w:rsidRPr="00C3121F" w:rsidRDefault="00C3121F">
                  <w:pPr>
                    <w:rPr>
                      <w:rFonts w:ascii="Arial" w:hAnsi="Arial" w:cs="Arial"/>
                      <w:sz w:val="18"/>
                      <w:szCs w:val="18"/>
                    </w:rPr>
                  </w:pPr>
                  <w:r w:rsidRPr="00C3121F">
                    <w:rPr>
                      <w:rFonts w:ascii="Arial" w:hAnsi="Arial" w:cs="Arial"/>
                      <w:sz w:val="18"/>
                      <w:szCs w:val="18"/>
                    </w:rPr>
                    <w:t> </w:t>
                  </w:r>
                </w:p>
              </w:tc>
              <w:tc>
                <w:tcPr>
                  <w:tcW w:w="0" w:type="auto"/>
                  <w:hideMark/>
                </w:tcPr>
                <w:tbl>
                  <w:tblPr>
                    <w:tblpPr w:leftFromText="45" w:rightFromText="45" w:vertAnchor="text"/>
                    <w:tblW w:w="4320" w:type="dxa"/>
                    <w:tblCellSpacing w:w="0" w:type="dxa"/>
                    <w:tblCellMar>
                      <w:left w:w="0" w:type="dxa"/>
                      <w:right w:w="0" w:type="dxa"/>
                    </w:tblCellMar>
                    <w:tblLook w:val="04A0" w:firstRow="1" w:lastRow="0" w:firstColumn="1" w:lastColumn="0" w:noHBand="0" w:noVBand="1"/>
                  </w:tblPr>
                  <w:tblGrid>
                    <w:gridCol w:w="3960"/>
                    <w:gridCol w:w="360"/>
                  </w:tblGrid>
                  <w:tr w:rsidR="00C3121F" w:rsidRPr="001140A5">
                    <w:trPr>
                      <w:tblCellSpacing w:w="0" w:type="dxa"/>
                    </w:trPr>
                    <w:tc>
                      <w:tcPr>
                        <w:tcW w:w="0" w:type="auto"/>
                        <w:hideMark/>
                      </w:tcPr>
                      <w:p w:rsidR="00C3121F" w:rsidRPr="00C3121F" w:rsidRDefault="00C3121F">
                        <w:pPr>
                          <w:rPr>
                            <w:rFonts w:ascii="Arial" w:hAnsi="Arial" w:cs="Arial"/>
                            <w:sz w:val="18"/>
                            <w:szCs w:val="18"/>
                            <w:lang w:val="fr-FR"/>
                          </w:rPr>
                        </w:pPr>
                      </w:p>
                    </w:tc>
                    <w:tc>
                      <w:tcPr>
                        <w:tcW w:w="360" w:type="dxa"/>
                        <w:vAlign w:val="center"/>
                        <w:hideMark/>
                      </w:tcPr>
                      <w:p w:rsidR="00C3121F" w:rsidRPr="00C3121F" w:rsidRDefault="00C3121F">
                        <w:pPr>
                          <w:rPr>
                            <w:rFonts w:ascii="Arial" w:hAnsi="Arial" w:cs="Arial"/>
                            <w:sz w:val="18"/>
                            <w:szCs w:val="18"/>
                            <w:lang w:val="fr-FR"/>
                          </w:rPr>
                        </w:pPr>
                      </w:p>
                    </w:tc>
                  </w:tr>
                </w:tbl>
                <w:p w:rsidR="00C3121F" w:rsidRPr="00C3121F" w:rsidRDefault="005F3F31">
                  <w:pPr>
                    <w:spacing w:before="100" w:beforeAutospacing="1" w:after="100" w:afterAutospacing="1"/>
                    <w:jc w:val="center"/>
                    <w:rPr>
                      <w:rFonts w:ascii="Arial" w:hAnsi="Arial" w:cs="Arial"/>
                      <w:sz w:val="18"/>
                      <w:szCs w:val="18"/>
                      <w:lang w:val="fr-FR"/>
                    </w:rPr>
                  </w:pPr>
                  <w:hyperlink r:id="rId256" w:tgtFrame="_blank" w:history="1">
                    <w:r w:rsidR="00C3121F" w:rsidRPr="00C3121F">
                      <w:rPr>
                        <w:rStyle w:val="Hyperlink"/>
                        <w:rFonts w:ascii="Arial" w:hAnsi="Arial" w:cs="Arial"/>
                        <w:sz w:val="18"/>
                        <w:szCs w:val="18"/>
                        <w:lang w:val="fr-FR"/>
                      </w:rPr>
                      <w:t>D’après toi, la Coupe du Monde peut-elle changer la vie des habitants des favelas ?</w:t>
                    </w:r>
                  </w:hyperlink>
                </w:p>
              </w:tc>
              <w:tc>
                <w:tcPr>
                  <w:tcW w:w="360" w:type="dxa"/>
                  <w:vAlign w:val="center"/>
                  <w:hideMark/>
                </w:tcPr>
                <w:p w:rsidR="00C3121F" w:rsidRPr="00C3121F" w:rsidRDefault="00C3121F">
                  <w:pPr>
                    <w:rPr>
                      <w:rFonts w:ascii="Arial" w:hAnsi="Arial" w:cs="Arial"/>
                      <w:sz w:val="18"/>
                      <w:szCs w:val="18"/>
                      <w:lang w:val="fr-FR"/>
                    </w:rPr>
                  </w:pPr>
                  <w:r w:rsidRPr="00C3121F">
                    <w:rPr>
                      <w:rFonts w:ascii="Arial" w:hAnsi="Arial" w:cs="Arial"/>
                      <w:sz w:val="18"/>
                      <w:szCs w:val="18"/>
                      <w:lang w:val="fr-FR"/>
                    </w:rPr>
                    <w:t> </w:t>
                  </w:r>
                </w:p>
              </w:tc>
            </w:tr>
          </w:tbl>
          <w:p w:rsidR="00C3121F" w:rsidRPr="00C3121F" w:rsidRDefault="00C3121F">
            <w:pPr>
              <w:jc w:val="center"/>
              <w:rPr>
                <w:rFonts w:ascii="Arial" w:hAnsi="Arial" w:cs="Arial"/>
                <w:sz w:val="18"/>
                <w:szCs w:val="18"/>
                <w:lang w:val="fr-FR"/>
              </w:rPr>
            </w:pPr>
          </w:p>
        </w:tc>
      </w:tr>
      <w:tr w:rsidR="00C3121F" w:rsidRPr="001140A5">
        <w:trPr>
          <w:trHeight w:val="180"/>
          <w:tblCellSpacing w:w="0" w:type="dxa"/>
          <w:jc w:val="center"/>
        </w:trPr>
        <w:tc>
          <w:tcPr>
            <w:tcW w:w="0" w:type="auto"/>
            <w:vAlign w:val="center"/>
            <w:hideMark/>
          </w:tcPr>
          <w:p w:rsidR="00C3121F" w:rsidRPr="00C3121F" w:rsidRDefault="00C3121F">
            <w:pPr>
              <w:rPr>
                <w:rFonts w:ascii="Arial" w:hAnsi="Arial" w:cs="Arial"/>
                <w:sz w:val="18"/>
                <w:szCs w:val="18"/>
                <w:lang w:val="fr-FR"/>
              </w:rPr>
            </w:pPr>
          </w:p>
        </w:tc>
      </w:tr>
    </w:tbl>
    <w:p w:rsidR="00C3121F" w:rsidRPr="00C3121F" w:rsidRDefault="00C3121F" w:rsidP="00C3121F">
      <w:pPr>
        <w:jc w:val="center"/>
        <w:rPr>
          <w:rFonts w:ascii="Arial" w:hAnsi="Arial" w:cs="Arial"/>
          <w:vanish/>
          <w:sz w:val="18"/>
          <w:szCs w:val="18"/>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C3121F" w:rsidRPr="00C3121F">
        <w:trPr>
          <w:tblCellSpacing w:w="0" w:type="dxa"/>
          <w:jc w:val="center"/>
        </w:trPr>
        <w:tc>
          <w:tcPr>
            <w:tcW w:w="0" w:type="auto"/>
            <w:hideMark/>
          </w:tcPr>
          <w:p w:rsidR="00C3121F" w:rsidRPr="00C3121F" w:rsidRDefault="00C3121F">
            <w:pPr>
              <w:jc w:val="center"/>
              <w:rPr>
                <w:rFonts w:ascii="Arial" w:hAnsi="Arial" w:cs="Arial"/>
                <w:sz w:val="18"/>
                <w:szCs w:val="18"/>
              </w:rPr>
            </w:pPr>
            <w:r w:rsidRPr="00C3121F">
              <w:rPr>
                <w:rFonts w:ascii="Arial" w:hAnsi="Arial" w:cs="Arial"/>
                <w:noProof/>
                <w:sz w:val="18"/>
                <w:szCs w:val="18"/>
              </w:rPr>
              <w:drawing>
                <wp:inline distT="0" distB="0" distL="0" distR="0" wp14:anchorId="311F70E9" wp14:editId="1E3B73D0">
                  <wp:extent cx="5705475" cy="485775"/>
                  <wp:effectExtent l="0" t="0" r="9525" b="9525"/>
                  <wp:docPr id="46" name="Grafik 46" descr="tétières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tétières05"/>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5705475" cy="485775"/>
                          </a:xfrm>
                          <a:prstGeom prst="rect">
                            <a:avLst/>
                          </a:prstGeom>
                          <a:noFill/>
                          <a:ln>
                            <a:noFill/>
                          </a:ln>
                        </pic:spPr>
                      </pic:pic>
                    </a:graphicData>
                  </a:graphic>
                </wp:inline>
              </w:drawing>
            </w:r>
          </w:p>
        </w:tc>
      </w:tr>
    </w:tbl>
    <w:p w:rsidR="00C3121F" w:rsidRPr="00C3121F" w:rsidRDefault="00C3121F" w:rsidP="00C3121F">
      <w:pPr>
        <w:jc w:val="center"/>
        <w:rPr>
          <w:rFonts w:ascii="Arial" w:hAnsi="Arial" w:cs="Arial"/>
          <w:vanish/>
          <w:sz w:val="18"/>
          <w:szCs w:val="18"/>
        </w:rPr>
      </w:pPr>
    </w:p>
    <w:tbl>
      <w:tblPr>
        <w:tblW w:w="9000" w:type="dxa"/>
        <w:jc w:val="center"/>
        <w:tblCellSpacing w:w="0" w:type="dxa"/>
        <w:tblCellMar>
          <w:left w:w="0" w:type="dxa"/>
          <w:right w:w="0" w:type="dxa"/>
        </w:tblCellMar>
        <w:tblLook w:val="04A0" w:firstRow="1" w:lastRow="0" w:firstColumn="1" w:lastColumn="0" w:noHBand="0" w:noVBand="1"/>
      </w:tblPr>
      <w:tblGrid>
        <w:gridCol w:w="360"/>
        <w:gridCol w:w="8280"/>
        <w:gridCol w:w="360"/>
      </w:tblGrid>
      <w:tr w:rsidR="00C3121F" w:rsidRPr="00C3121F">
        <w:trPr>
          <w:trHeight w:val="180"/>
          <w:tblCellSpacing w:w="0" w:type="dxa"/>
          <w:jc w:val="center"/>
        </w:trPr>
        <w:tc>
          <w:tcPr>
            <w:tcW w:w="0" w:type="auto"/>
            <w:gridSpan w:val="3"/>
            <w:vAlign w:val="center"/>
            <w:hideMark/>
          </w:tcPr>
          <w:p w:rsidR="00C3121F" w:rsidRPr="00C3121F" w:rsidRDefault="00C3121F">
            <w:pPr>
              <w:rPr>
                <w:rFonts w:ascii="Arial" w:hAnsi="Arial" w:cs="Arial"/>
                <w:sz w:val="18"/>
                <w:szCs w:val="18"/>
              </w:rPr>
            </w:pPr>
          </w:p>
        </w:tc>
      </w:tr>
      <w:tr w:rsidR="00C3121F" w:rsidRPr="00C3121F">
        <w:trPr>
          <w:tblCellSpacing w:w="0" w:type="dxa"/>
          <w:jc w:val="center"/>
        </w:trPr>
        <w:tc>
          <w:tcPr>
            <w:tcW w:w="360" w:type="dxa"/>
            <w:vAlign w:val="center"/>
            <w:hideMark/>
          </w:tcPr>
          <w:p w:rsidR="00C3121F" w:rsidRPr="00C3121F" w:rsidRDefault="00C3121F">
            <w:pPr>
              <w:rPr>
                <w:rFonts w:ascii="Arial" w:hAnsi="Arial" w:cs="Arial"/>
                <w:sz w:val="18"/>
                <w:szCs w:val="18"/>
              </w:rPr>
            </w:pPr>
            <w:r w:rsidRPr="00C3121F">
              <w:rPr>
                <w:rFonts w:ascii="Arial" w:hAnsi="Arial" w:cs="Arial"/>
                <w:sz w:val="18"/>
                <w:szCs w:val="18"/>
              </w:rPr>
              <w:t> </w:t>
            </w:r>
          </w:p>
        </w:tc>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8280"/>
            </w:tblGrid>
            <w:tr w:rsidR="00C3121F" w:rsidRPr="00C3121F">
              <w:trPr>
                <w:tblCellSpacing w:w="0" w:type="dxa"/>
                <w:jc w:val="center"/>
              </w:trPr>
              <w:tc>
                <w:tcPr>
                  <w:tcW w:w="0" w:type="auto"/>
                  <w:hideMark/>
                </w:tcPr>
                <w:tbl>
                  <w:tblPr>
                    <w:tblpPr w:leftFromText="45" w:rightFromText="45" w:vertAnchor="text"/>
                    <w:tblW w:w="3960" w:type="dxa"/>
                    <w:tblCellSpacing w:w="0" w:type="dxa"/>
                    <w:tblCellMar>
                      <w:left w:w="0" w:type="dxa"/>
                      <w:right w:w="0" w:type="dxa"/>
                    </w:tblCellMar>
                    <w:tblLook w:val="04A0" w:firstRow="1" w:lastRow="0" w:firstColumn="1" w:lastColumn="0" w:noHBand="0" w:noVBand="1"/>
                  </w:tblPr>
                  <w:tblGrid>
                    <w:gridCol w:w="3960"/>
                  </w:tblGrid>
                  <w:tr w:rsidR="00C3121F" w:rsidRPr="00C3121F">
                    <w:trPr>
                      <w:tblCellSpacing w:w="0" w:type="dxa"/>
                    </w:trPr>
                    <w:tc>
                      <w:tcPr>
                        <w:tcW w:w="0" w:type="auto"/>
                        <w:hideMark/>
                      </w:tcPr>
                      <w:p w:rsidR="00C3121F" w:rsidRPr="00C3121F" w:rsidRDefault="00C3121F">
                        <w:pPr>
                          <w:rPr>
                            <w:rFonts w:ascii="Arial" w:hAnsi="Arial" w:cs="Arial"/>
                            <w:sz w:val="18"/>
                            <w:szCs w:val="18"/>
                          </w:rPr>
                        </w:pPr>
                        <w:r w:rsidRPr="00C3121F">
                          <w:rPr>
                            <w:rFonts w:ascii="Arial" w:hAnsi="Arial" w:cs="Arial"/>
                            <w:noProof/>
                            <w:color w:val="0000FF"/>
                            <w:sz w:val="18"/>
                            <w:szCs w:val="18"/>
                          </w:rPr>
                          <w:drawing>
                            <wp:inline distT="0" distB="0" distL="0" distR="0" wp14:anchorId="69D6ABE1" wp14:editId="6B8CD537">
                              <wp:extent cx="2390775" cy="1666875"/>
                              <wp:effectExtent l="0" t="0" r="9525" b="9525"/>
                              <wp:docPr id="45" name="Grafik 45" descr="ASDP--a--23062014">
                                <a:hlinkClick xmlns:a="http://schemas.openxmlformats.org/drawingml/2006/main" r:id="rId2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ASDP--a--23062014">
                                        <a:hlinkClick r:id="rId257"/>
                                      </pic:cNvPr>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2390775" cy="1666875"/>
                                      </a:xfrm>
                                      <a:prstGeom prst="rect">
                                        <a:avLst/>
                                      </a:prstGeom>
                                      <a:noFill/>
                                      <a:ln>
                                        <a:noFill/>
                                      </a:ln>
                                    </pic:spPr>
                                  </pic:pic>
                                </a:graphicData>
                              </a:graphic>
                            </wp:inline>
                          </w:drawing>
                        </w:r>
                      </w:p>
                    </w:tc>
                  </w:tr>
                </w:tbl>
                <w:tbl>
                  <w:tblPr>
                    <w:tblpPr w:leftFromText="45" w:rightFromText="45" w:vertAnchor="text" w:tblpXSpec="right" w:tblpYSpec="center"/>
                    <w:tblW w:w="3960" w:type="dxa"/>
                    <w:tblCellSpacing w:w="0" w:type="dxa"/>
                    <w:tblCellMar>
                      <w:left w:w="0" w:type="dxa"/>
                      <w:right w:w="0" w:type="dxa"/>
                    </w:tblCellMar>
                    <w:tblLook w:val="04A0" w:firstRow="1" w:lastRow="0" w:firstColumn="1" w:lastColumn="0" w:noHBand="0" w:noVBand="1"/>
                  </w:tblPr>
                  <w:tblGrid>
                    <w:gridCol w:w="3960"/>
                  </w:tblGrid>
                  <w:tr w:rsidR="00C3121F" w:rsidRPr="00C3121F">
                    <w:trPr>
                      <w:tblCellSpacing w:w="0" w:type="dxa"/>
                    </w:trPr>
                    <w:tc>
                      <w:tcPr>
                        <w:tcW w:w="0" w:type="auto"/>
                        <w:hideMark/>
                      </w:tcPr>
                      <w:p w:rsidR="00C3121F" w:rsidRPr="00C3121F" w:rsidRDefault="00C3121F">
                        <w:pPr>
                          <w:rPr>
                            <w:rFonts w:ascii="Arial" w:hAnsi="Arial" w:cs="Arial"/>
                            <w:sz w:val="18"/>
                            <w:szCs w:val="18"/>
                          </w:rPr>
                        </w:pPr>
                        <w:r w:rsidRPr="00C3121F">
                          <w:rPr>
                            <w:rFonts w:ascii="Arial" w:hAnsi="Arial" w:cs="Arial"/>
                            <w:noProof/>
                            <w:color w:val="0000FF"/>
                            <w:sz w:val="18"/>
                            <w:szCs w:val="18"/>
                          </w:rPr>
                          <w:drawing>
                            <wp:inline distT="0" distB="0" distL="0" distR="0" wp14:anchorId="14DC9033" wp14:editId="6C94B9AF">
                              <wp:extent cx="2390775" cy="1666875"/>
                              <wp:effectExtent l="0" t="0" r="9525" b="9525"/>
                              <wp:docPr id="44" name="Grafik 44" descr="ASDP--b--23062014">
                                <a:hlinkClick xmlns:a="http://schemas.openxmlformats.org/drawingml/2006/main" r:id="rId2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ASDP--b--23062014">
                                        <a:hlinkClick r:id="rId259"/>
                                      </pic:cNvPr>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2390775" cy="1666875"/>
                                      </a:xfrm>
                                      <a:prstGeom prst="rect">
                                        <a:avLst/>
                                      </a:prstGeom>
                                      <a:noFill/>
                                      <a:ln>
                                        <a:noFill/>
                                      </a:ln>
                                    </pic:spPr>
                                  </pic:pic>
                                </a:graphicData>
                              </a:graphic>
                            </wp:inline>
                          </w:drawing>
                        </w:r>
                      </w:p>
                    </w:tc>
                  </w:tr>
                </w:tbl>
                <w:p w:rsidR="00C3121F" w:rsidRPr="00C3121F" w:rsidRDefault="00C3121F">
                  <w:pPr>
                    <w:rPr>
                      <w:rFonts w:ascii="Arial" w:hAnsi="Arial" w:cs="Arial"/>
                      <w:sz w:val="18"/>
                      <w:szCs w:val="18"/>
                    </w:rPr>
                  </w:pPr>
                </w:p>
              </w:tc>
            </w:tr>
          </w:tbl>
          <w:p w:rsidR="00C3121F" w:rsidRPr="00C3121F" w:rsidRDefault="00C3121F">
            <w:pPr>
              <w:jc w:val="center"/>
              <w:rPr>
                <w:rFonts w:ascii="Arial" w:hAnsi="Arial" w:cs="Arial"/>
                <w:sz w:val="18"/>
                <w:szCs w:val="18"/>
              </w:rPr>
            </w:pPr>
          </w:p>
        </w:tc>
        <w:tc>
          <w:tcPr>
            <w:tcW w:w="360" w:type="dxa"/>
            <w:vAlign w:val="center"/>
            <w:hideMark/>
          </w:tcPr>
          <w:p w:rsidR="00C3121F" w:rsidRPr="00C3121F" w:rsidRDefault="00C3121F">
            <w:pPr>
              <w:rPr>
                <w:rFonts w:ascii="Arial" w:hAnsi="Arial" w:cs="Arial"/>
                <w:sz w:val="18"/>
                <w:szCs w:val="18"/>
              </w:rPr>
            </w:pPr>
            <w:r w:rsidRPr="00C3121F">
              <w:rPr>
                <w:rFonts w:ascii="Arial" w:hAnsi="Arial" w:cs="Arial"/>
                <w:sz w:val="18"/>
                <w:szCs w:val="18"/>
              </w:rPr>
              <w:t> </w:t>
            </w:r>
          </w:p>
        </w:tc>
      </w:tr>
      <w:tr w:rsidR="00C3121F" w:rsidRPr="00C3121F">
        <w:trPr>
          <w:trHeight w:val="180"/>
          <w:tblCellSpacing w:w="0" w:type="dxa"/>
          <w:jc w:val="center"/>
        </w:trPr>
        <w:tc>
          <w:tcPr>
            <w:tcW w:w="0" w:type="auto"/>
            <w:gridSpan w:val="3"/>
            <w:vAlign w:val="center"/>
            <w:hideMark/>
          </w:tcPr>
          <w:p w:rsidR="00C3121F" w:rsidRPr="00C3121F" w:rsidRDefault="00C3121F">
            <w:pPr>
              <w:rPr>
                <w:rFonts w:ascii="Arial" w:hAnsi="Arial" w:cs="Arial"/>
                <w:sz w:val="18"/>
                <w:szCs w:val="18"/>
              </w:rPr>
            </w:pPr>
          </w:p>
        </w:tc>
      </w:tr>
    </w:tbl>
    <w:p w:rsidR="00C3121F" w:rsidRPr="00C3121F" w:rsidRDefault="00C3121F" w:rsidP="00C3121F">
      <w:pPr>
        <w:jc w:val="center"/>
        <w:rPr>
          <w:rFonts w:ascii="Arial" w:hAnsi="Arial" w:cs="Arial"/>
          <w:vanish/>
          <w:sz w:val="18"/>
          <w:szCs w:val="18"/>
        </w:rPr>
      </w:pPr>
    </w:p>
    <w:tbl>
      <w:tblPr>
        <w:tblW w:w="9000" w:type="dxa"/>
        <w:jc w:val="center"/>
        <w:tblCellSpacing w:w="0" w:type="dxa"/>
        <w:tblCellMar>
          <w:left w:w="0" w:type="dxa"/>
          <w:right w:w="0" w:type="dxa"/>
        </w:tblCellMar>
        <w:tblLook w:val="04A0" w:firstRow="1" w:lastRow="0" w:firstColumn="1" w:lastColumn="0" w:noHBand="0" w:noVBand="1"/>
      </w:tblPr>
      <w:tblGrid>
        <w:gridCol w:w="360"/>
        <w:gridCol w:w="8280"/>
        <w:gridCol w:w="360"/>
      </w:tblGrid>
      <w:tr w:rsidR="00C3121F" w:rsidRPr="00C3121F">
        <w:trPr>
          <w:trHeight w:val="180"/>
          <w:tblCellSpacing w:w="0" w:type="dxa"/>
          <w:jc w:val="center"/>
        </w:trPr>
        <w:tc>
          <w:tcPr>
            <w:tcW w:w="0" w:type="auto"/>
            <w:gridSpan w:val="3"/>
            <w:vAlign w:val="center"/>
            <w:hideMark/>
          </w:tcPr>
          <w:p w:rsidR="00C3121F" w:rsidRPr="00C3121F" w:rsidRDefault="00C3121F">
            <w:pPr>
              <w:rPr>
                <w:rFonts w:ascii="Arial" w:hAnsi="Arial" w:cs="Arial"/>
                <w:sz w:val="18"/>
                <w:szCs w:val="18"/>
              </w:rPr>
            </w:pPr>
          </w:p>
        </w:tc>
      </w:tr>
      <w:tr w:rsidR="00C3121F" w:rsidRPr="001140A5">
        <w:trPr>
          <w:tblCellSpacing w:w="0" w:type="dxa"/>
          <w:jc w:val="center"/>
        </w:trPr>
        <w:tc>
          <w:tcPr>
            <w:tcW w:w="360" w:type="dxa"/>
            <w:vAlign w:val="center"/>
            <w:hideMark/>
          </w:tcPr>
          <w:p w:rsidR="00C3121F" w:rsidRPr="00C3121F" w:rsidRDefault="00C3121F">
            <w:pPr>
              <w:rPr>
                <w:rFonts w:ascii="Arial" w:hAnsi="Arial" w:cs="Arial"/>
                <w:sz w:val="18"/>
                <w:szCs w:val="18"/>
              </w:rPr>
            </w:pPr>
            <w:r w:rsidRPr="00C3121F">
              <w:rPr>
                <w:rFonts w:ascii="Arial" w:hAnsi="Arial" w:cs="Arial"/>
                <w:sz w:val="18"/>
                <w:szCs w:val="18"/>
              </w:rPr>
              <w:t> </w:t>
            </w:r>
          </w:p>
        </w:tc>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8280"/>
            </w:tblGrid>
            <w:tr w:rsidR="00C3121F" w:rsidRPr="001140A5">
              <w:trPr>
                <w:tblCellSpacing w:w="0" w:type="dxa"/>
                <w:jc w:val="center"/>
              </w:trPr>
              <w:tc>
                <w:tcPr>
                  <w:tcW w:w="0" w:type="auto"/>
                  <w:hideMark/>
                </w:tcPr>
                <w:tbl>
                  <w:tblPr>
                    <w:tblpPr w:leftFromText="45" w:rightFromText="45" w:vertAnchor="text"/>
                    <w:tblW w:w="3960" w:type="dxa"/>
                    <w:tblCellSpacing w:w="0" w:type="dxa"/>
                    <w:tblCellMar>
                      <w:left w:w="0" w:type="dxa"/>
                      <w:right w:w="0" w:type="dxa"/>
                    </w:tblCellMar>
                    <w:tblLook w:val="04A0" w:firstRow="1" w:lastRow="0" w:firstColumn="1" w:lastColumn="0" w:noHBand="0" w:noVBand="1"/>
                  </w:tblPr>
                  <w:tblGrid>
                    <w:gridCol w:w="3960"/>
                  </w:tblGrid>
                  <w:tr w:rsidR="00C3121F" w:rsidRPr="001140A5">
                    <w:trPr>
                      <w:tblCellSpacing w:w="0" w:type="dxa"/>
                    </w:trPr>
                    <w:tc>
                      <w:tcPr>
                        <w:tcW w:w="0" w:type="auto"/>
                        <w:hideMark/>
                      </w:tcPr>
                      <w:p w:rsidR="00C3121F" w:rsidRPr="00C3121F" w:rsidRDefault="005F3F31">
                        <w:pPr>
                          <w:pStyle w:val="berschrift1"/>
                          <w:rPr>
                            <w:rFonts w:ascii="Arial" w:hAnsi="Arial" w:cs="Arial"/>
                            <w:sz w:val="18"/>
                            <w:szCs w:val="18"/>
                            <w:lang w:val="fr-FR"/>
                          </w:rPr>
                        </w:pPr>
                        <w:hyperlink r:id="rId261" w:history="1">
                          <w:r w:rsidR="00C3121F" w:rsidRPr="00C3121F">
                            <w:rPr>
                              <w:rStyle w:val="Hyperlink"/>
                              <w:rFonts w:ascii="Arial" w:hAnsi="Arial" w:cs="Arial"/>
                              <w:sz w:val="18"/>
                              <w:szCs w:val="18"/>
                              <w:lang w:val="fr-FR"/>
                            </w:rPr>
                            <w:t>La grotte Chauvet bientôt au patrimoine mo</w:t>
                          </w:r>
                          <w:r w:rsidR="00C3121F" w:rsidRPr="00C3121F">
                            <w:rPr>
                              <w:rStyle w:val="Hyperlink"/>
                              <w:rFonts w:ascii="Arial" w:hAnsi="Arial" w:cs="Arial"/>
                              <w:sz w:val="18"/>
                              <w:szCs w:val="18"/>
                              <w:lang w:val="fr-FR"/>
                            </w:rPr>
                            <w:t>n</w:t>
                          </w:r>
                          <w:r w:rsidR="00C3121F" w:rsidRPr="00C3121F">
                            <w:rPr>
                              <w:rStyle w:val="Hyperlink"/>
                              <w:rFonts w:ascii="Arial" w:hAnsi="Arial" w:cs="Arial"/>
                              <w:sz w:val="18"/>
                              <w:szCs w:val="18"/>
                              <w:lang w:val="fr-FR"/>
                            </w:rPr>
                            <w:t>diale de l’humanité?</w:t>
                          </w:r>
                        </w:hyperlink>
                      </w:p>
                      <w:p w:rsidR="00C3121F" w:rsidRPr="00C3121F" w:rsidRDefault="00C3121F">
                        <w:pPr>
                          <w:spacing w:before="100" w:beforeAutospacing="1" w:after="100" w:afterAutospacing="1"/>
                          <w:rPr>
                            <w:rFonts w:ascii="Arial" w:hAnsi="Arial" w:cs="Arial"/>
                            <w:sz w:val="18"/>
                            <w:szCs w:val="18"/>
                            <w:lang w:val="fr-FR"/>
                          </w:rPr>
                        </w:pPr>
                        <w:r w:rsidRPr="00C3121F">
                          <w:rPr>
                            <w:rFonts w:ascii="Arial" w:hAnsi="Arial" w:cs="Arial"/>
                            <w:sz w:val="18"/>
                            <w:szCs w:val="18"/>
                            <w:lang w:val="fr-FR"/>
                          </w:rPr>
                          <w:t>Connais-tu la grotte Chauvet ? Située en A</w:t>
                        </w:r>
                        <w:r w:rsidRPr="00C3121F">
                          <w:rPr>
                            <w:rFonts w:ascii="Arial" w:hAnsi="Arial" w:cs="Arial"/>
                            <w:sz w:val="18"/>
                            <w:szCs w:val="18"/>
                            <w:lang w:val="fr-FR"/>
                          </w:rPr>
                          <w:t>r</w:t>
                        </w:r>
                        <w:r w:rsidRPr="00C3121F">
                          <w:rPr>
                            <w:rFonts w:ascii="Arial" w:hAnsi="Arial" w:cs="Arial"/>
                            <w:sz w:val="18"/>
                            <w:szCs w:val="18"/>
                            <w:lang w:val="fr-FR"/>
                          </w:rPr>
                          <w:t>dèche (dans la région Rhône-Alpes), cette grotte est décorée de peintures qui datent de la préhi</w:t>
                        </w:r>
                        <w:r w:rsidRPr="00C3121F">
                          <w:rPr>
                            <w:rFonts w:ascii="Arial" w:hAnsi="Arial" w:cs="Arial"/>
                            <w:sz w:val="18"/>
                            <w:szCs w:val="18"/>
                            <w:lang w:val="fr-FR"/>
                          </w:rPr>
                          <w:t>s</w:t>
                        </w:r>
                        <w:r w:rsidRPr="00C3121F">
                          <w:rPr>
                            <w:rFonts w:ascii="Arial" w:hAnsi="Arial" w:cs="Arial"/>
                            <w:sz w:val="18"/>
                            <w:szCs w:val="18"/>
                            <w:lang w:val="fr-FR"/>
                          </w:rPr>
                          <w:t>toire ; on peut y observer de très nombreux an</w:t>
                        </w:r>
                        <w:r w:rsidRPr="00C3121F">
                          <w:rPr>
                            <w:rFonts w:ascii="Arial" w:hAnsi="Arial" w:cs="Arial"/>
                            <w:sz w:val="18"/>
                            <w:szCs w:val="18"/>
                            <w:lang w:val="fr-FR"/>
                          </w:rPr>
                          <w:t>i</w:t>
                        </w:r>
                        <w:r w:rsidRPr="00C3121F">
                          <w:rPr>
                            <w:rFonts w:ascii="Arial" w:hAnsi="Arial" w:cs="Arial"/>
                            <w:sz w:val="18"/>
                            <w:szCs w:val="18"/>
                            <w:lang w:val="fr-FR"/>
                          </w:rPr>
                          <w:t>maux : des lions, des rhinocéros ou même des mammouths. Cette année, la grotte Chauvet pourrait bien entrer dans le patrimoine mondial de l’humanité. Qu’est-ce que cela veut dire ? En fait, les membres de l’UNESCO (une institution de l’Organisation des Nations Unies qui s’occupe de la culture) veulent inscrire cette grotte sur la liste des endroits du monde qui ont une grande valeur pour tous les hommes et qu’il faut protéger à tout prix.</w:t>
                        </w:r>
                      </w:p>
                    </w:tc>
                  </w:tr>
                </w:tbl>
                <w:tbl>
                  <w:tblPr>
                    <w:tblpPr w:leftFromText="45" w:rightFromText="45" w:vertAnchor="text" w:tblpXSpec="right" w:tblpYSpec="center"/>
                    <w:tblW w:w="3960" w:type="dxa"/>
                    <w:tblCellSpacing w:w="0" w:type="dxa"/>
                    <w:tblCellMar>
                      <w:left w:w="0" w:type="dxa"/>
                      <w:right w:w="0" w:type="dxa"/>
                    </w:tblCellMar>
                    <w:tblLook w:val="04A0" w:firstRow="1" w:lastRow="0" w:firstColumn="1" w:lastColumn="0" w:noHBand="0" w:noVBand="1"/>
                  </w:tblPr>
                  <w:tblGrid>
                    <w:gridCol w:w="3960"/>
                  </w:tblGrid>
                  <w:tr w:rsidR="00C3121F" w:rsidRPr="001140A5">
                    <w:trPr>
                      <w:tblCellSpacing w:w="0" w:type="dxa"/>
                    </w:trPr>
                    <w:tc>
                      <w:tcPr>
                        <w:tcW w:w="0" w:type="auto"/>
                        <w:hideMark/>
                      </w:tcPr>
                      <w:p w:rsidR="00C3121F" w:rsidRPr="00C3121F" w:rsidRDefault="005F3F31">
                        <w:pPr>
                          <w:pStyle w:val="berschrift1"/>
                          <w:rPr>
                            <w:rFonts w:ascii="Arial" w:hAnsi="Arial" w:cs="Arial"/>
                            <w:sz w:val="18"/>
                            <w:szCs w:val="18"/>
                            <w:lang w:val="fr-FR"/>
                          </w:rPr>
                        </w:pPr>
                        <w:hyperlink r:id="rId262" w:history="1">
                          <w:r w:rsidR="00C3121F" w:rsidRPr="00C3121F">
                            <w:rPr>
                              <w:rStyle w:val="Hyperlink"/>
                              <w:rFonts w:ascii="Arial" w:hAnsi="Arial" w:cs="Arial"/>
                              <w:sz w:val="18"/>
                              <w:szCs w:val="18"/>
                              <w:lang w:val="fr-FR"/>
                            </w:rPr>
                            <w:t>Les intermittents du spectacle se mobilisent</w:t>
                          </w:r>
                        </w:hyperlink>
                      </w:p>
                      <w:p w:rsidR="00C3121F" w:rsidRPr="00C3121F" w:rsidRDefault="00C3121F">
                        <w:pPr>
                          <w:spacing w:before="100" w:beforeAutospacing="1" w:after="100" w:afterAutospacing="1"/>
                          <w:rPr>
                            <w:rFonts w:ascii="Arial" w:hAnsi="Arial" w:cs="Arial"/>
                            <w:sz w:val="18"/>
                            <w:szCs w:val="18"/>
                            <w:lang w:val="fr-FR"/>
                          </w:rPr>
                        </w:pPr>
                        <w:r w:rsidRPr="00C3121F">
                          <w:rPr>
                            <w:rFonts w:ascii="Arial" w:hAnsi="Arial" w:cs="Arial"/>
                            <w:sz w:val="18"/>
                            <w:szCs w:val="18"/>
                            <w:lang w:val="fr-FR"/>
                          </w:rPr>
                          <w:t>Les intermittents du spectacle sont en colère : ces personnes travaillant dans les secteurs du cinéma, de la musique, de la télévision ou encore du théâtre se plaignent de nouvelles lois qui rendent plus difficiles les périodes où ils ne tr</w:t>
                        </w:r>
                        <w:r w:rsidRPr="00C3121F">
                          <w:rPr>
                            <w:rFonts w:ascii="Arial" w:hAnsi="Arial" w:cs="Arial"/>
                            <w:sz w:val="18"/>
                            <w:szCs w:val="18"/>
                            <w:lang w:val="fr-FR"/>
                          </w:rPr>
                          <w:t>a</w:t>
                        </w:r>
                        <w:r w:rsidRPr="00C3121F">
                          <w:rPr>
                            <w:rFonts w:ascii="Arial" w:hAnsi="Arial" w:cs="Arial"/>
                            <w:sz w:val="18"/>
                            <w:szCs w:val="18"/>
                            <w:lang w:val="fr-FR"/>
                          </w:rPr>
                          <w:t>vaillent pas. En effet, les intermittents du spe</w:t>
                        </w:r>
                        <w:r w:rsidRPr="00C3121F">
                          <w:rPr>
                            <w:rFonts w:ascii="Arial" w:hAnsi="Arial" w:cs="Arial"/>
                            <w:sz w:val="18"/>
                            <w:szCs w:val="18"/>
                            <w:lang w:val="fr-FR"/>
                          </w:rPr>
                          <w:t>c</w:t>
                        </w:r>
                        <w:r w:rsidRPr="00C3121F">
                          <w:rPr>
                            <w:rFonts w:ascii="Arial" w:hAnsi="Arial" w:cs="Arial"/>
                            <w:sz w:val="18"/>
                            <w:szCs w:val="18"/>
                            <w:lang w:val="fr-FR"/>
                          </w:rPr>
                          <w:t>tacle sont employés sur des périodes courtes : le temps d’un concert ou du tournage d’un film, par exemple. Pour vivre correctement pendant les périodes où ils ne travaillent pas, ils ont droit à une aide de l’Etat. Mais à cause des nouvelles lois, il devient plus compliqué pour eux d’y acc</w:t>
                        </w:r>
                        <w:r w:rsidRPr="00C3121F">
                          <w:rPr>
                            <w:rFonts w:ascii="Arial" w:hAnsi="Arial" w:cs="Arial"/>
                            <w:sz w:val="18"/>
                            <w:szCs w:val="18"/>
                            <w:lang w:val="fr-FR"/>
                          </w:rPr>
                          <w:t>é</w:t>
                        </w:r>
                        <w:r w:rsidRPr="00C3121F">
                          <w:rPr>
                            <w:rFonts w:ascii="Arial" w:hAnsi="Arial" w:cs="Arial"/>
                            <w:sz w:val="18"/>
                            <w:szCs w:val="18"/>
                            <w:lang w:val="fr-FR"/>
                          </w:rPr>
                          <w:t>der et c’est pour cela qu’ils s’organisent pour montrer leur mécontentement. Ainsi, lundi de</w:t>
                        </w:r>
                        <w:r w:rsidRPr="00C3121F">
                          <w:rPr>
                            <w:rFonts w:ascii="Arial" w:hAnsi="Arial" w:cs="Arial"/>
                            <w:sz w:val="18"/>
                            <w:szCs w:val="18"/>
                            <w:lang w:val="fr-FR"/>
                          </w:rPr>
                          <w:t>r</w:t>
                        </w:r>
                        <w:r w:rsidRPr="00C3121F">
                          <w:rPr>
                            <w:rFonts w:ascii="Arial" w:hAnsi="Arial" w:cs="Arial"/>
                            <w:sz w:val="18"/>
                            <w:szCs w:val="18"/>
                            <w:lang w:val="fr-FR"/>
                          </w:rPr>
                          <w:t>nier, les marionnettistes de l’émission « Les gu</w:t>
                        </w:r>
                        <w:r w:rsidRPr="00C3121F">
                          <w:rPr>
                            <w:rFonts w:ascii="Arial" w:hAnsi="Arial" w:cs="Arial"/>
                            <w:sz w:val="18"/>
                            <w:szCs w:val="18"/>
                            <w:lang w:val="fr-FR"/>
                          </w:rPr>
                          <w:t>i</w:t>
                        </w:r>
                        <w:r w:rsidRPr="00C3121F">
                          <w:rPr>
                            <w:rFonts w:ascii="Arial" w:hAnsi="Arial" w:cs="Arial"/>
                            <w:sz w:val="18"/>
                            <w:szCs w:val="18"/>
                            <w:lang w:val="fr-FR"/>
                          </w:rPr>
                          <w:t>gnols de l’info » étaient en grève pour défendre leur cause.</w:t>
                        </w:r>
                      </w:p>
                    </w:tc>
                  </w:tr>
                </w:tbl>
                <w:p w:rsidR="00C3121F" w:rsidRPr="00C3121F" w:rsidRDefault="00C3121F">
                  <w:pPr>
                    <w:rPr>
                      <w:rFonts w:ascii="Arial" w:hAnsi="Arial" w:cs="Arial"/>
                      <w:sz w:val="18"/>
                      <w:szCs w:val="18"/>
                      <w:lang w:val="fr-FR"/>
                    </w:rPr>
                  </w:pPr>
                </w:p>
              </w:tc>
            </w:tr>
          </w:tbl>
          <w:p w:rsidR="00C3121F" w:rsidRPr="00C3121F" w:rsidRDefault="00C3121F">
            <w:pPr>
              <w:jc w:val="center"/>
              <w:rPr>
                <w:rFonts w:ascii="Arial" w:hAnsi="Arial" w:cs="Arial"/>
                <w:sz w:val="18"/>
                <w:szCs w:val="18"/>
                <w:lang w:val="fr-FR"/>
              </w:rPr>
            </w:pPr>
          </w:p>
        </w:tc>
        <w:tc>
          <w:tcPr>
            <w:tcW w:w="360" w:type="dxa"/>
            <w:vAlign w:val="center"/>
            <w:hideMark/>
          </w:tcPr>
          <w:p w:rsidR="00C3121F" w:rsidRPr="00C3121F" w:rsidRDefault="00C3121F">
            <w:pPr>
              <w:rPr>
                <w:rFonts w:ascii="Arial" w:hAnsi="Arial" w:cs="Arial"/>
                <w:sz w:val="18"/>
                <w:szCs w:val="18"/>
                <w:lang w:val="fr-FR"/>
              </w:rPr>
            </w:pPr>
            <w:r w:rsidRPr="00C3121F">
              <w:rPr>
                <w:rFonts w:ascii="Arial" w:hAnsi="Arial" w:cs="Arial"/>
                <w:sz w:val="18"/>
                <w:szCs w:val="18"/>
                <w:lang w:val="fr-FR"/>
              </w:rPr>
              <w:t> </w:t>
            </w:r>
          </w:p>
        </w:tc>
      </w:tr>
      <w:tr w:rsidR="00C3121F" w:rsidRPr="001140A5">
        <w:trPr>
          <w:trHeight w:val="180"/>
          <w:tblCellSpacing w:w="0" w:type="dxa"/>
          <w:jc w:val="center"/>
        </w:trPr>
        <w:tc>
          <w:tcPr>
            <w:tcW w:w="0" w:type="auto"/>
            <w:gridSpan w:val="3"/>
            <w:vAlign w:val="center"/>
            <w:hideMark/>
          </w:tcPr>
          <w:p w:rsidR="00C3121F" w:rsidRPr="00C3121F" w:rsidRDefault="00C3121F">
            <w:pPr>
              <w:rPr>
                <w:rFonts w:ascii="Arial" w:hAnsi="Arial" w:cs="Arial"/>
                <w:sz w:val="18"/>
                <w:szCs w:val="18"/>
                <w:lang w:val="fr-FR"/>
              </w:rPr>
            </w:pPr>
          </w:p>
        </w:tc>
      </w:tr>
    </w:tbl>
    <w:p w:rsidR="00C3121F" w:rsidRPr="00C3121F" w:rsidRDefault="00C3121F" w:rsidP="00C3121F">
      <w:pPr>
        <w:jc w:val="center"/>
        <w:rPr>
          <w:rFonts w:ascii="Arial" w:hAnsi="Arial" w:cs="Arial"/>
          <w:vanish/>
          <w:sz w:val="18"/>
          <w:szCs w:val="18"/>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C3121F" w:rsidRPr="00C3121F">
        <w:trPr>
          <w:tblCellSpacing w:w="0" w:type="dxa"/>
          <w:jc w:val="center"/>
        </w:trPr>
        <w:tc>
          <w:tcPr>
            <w:tcW w:w="0" w:type="auto"/>
            <w:hideMark/>
          </w:tcPr>
          <w:p w:rsidR="00C3121F" w:rsidRPr="00C3121F" w:rsidRDefault="00C3121F">
            <w:pPr>
              <w:jc w:val="center"/>
              <w:rPr>
                <w:rFonts w:ascii="Arial" w:hAnsi="Arial" w:cs="Arial"/>
                <w:sz w:val="18"/>
                <w:szCs w:val="18"/>
              </w:rPr>
            </w:pPr>
            <w:r w:rsidRPr="00C3121F">
              <w:rPr>
                <w:rFonts w:ascii="Arial" w:hAnsi="Arial" w:cs="Arial"/>
                <w:noProof/>
                <w:sz w:val="18"/>
                <w:szCs w:val="18"/>
              </w:rPr>
              <w:drawing>
                <wp:inline distT="0" distB="0" distL="0" distR="0" wp14:anchorId="20A46184" wp14:editId="5D3DD0DB">
                  <wp:extent cx="5705475" cy="457200"/>
                  <wp:effectExtent l="0" t="0" r="9525" b="0"/>
                  <wp:docPr id="43" name="Grafik 43" descr="tétières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tétières04"/>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5705475" cy="457200"/>
                          </a:xfrm>
                          <a:prstGeom prst="rect">
                            <a:avLst/>
                          </a:prstGeom>
                          <a:noFill/>
                          <a:ln>
                            <a:noFill/>
                          </a:ln>
                        </pic:spPr>
                      </pic:pic>
                    </a:graphicData>
                  </a:graphic>
                </wp:inline>
              </w:drawing>
            </w:r>
          </w:p>
        </w:tc>
      </w:tr>
    </w:tbl>
    <w:p w:rsidR="00C3121F" w:rsidRPr="00C3121F" w:rsidRDefault="00C3121F" w:rsidP="00C3121F">
      <w:pPr>
        <w:jc w:val="center"/>
        <w:rPr>
          <w:rFonts w:ascii="Arial" w:hAnsi="Arial" w:cs="Arial"/>
          <w:vanish/>
          <w:sz w:val="18"/>
          <w:szCs w:val="18"/>
        </w:rPr>
      </w:pPr>
    </w:p>
    <w:tbl>
      <w:tblPr>
        <w:tblW w:w="9000" w:type="dxa"/>
        <w:jc w:val="center"/>
        <w:tblCellSpacing w:w="0" w:type="dxa"/>
        <w:tblCellMar>
          <w:left w:w="0" w:type="dxa"/>
          <w:right w:w="0" w:type="dxa"/>
        </w:tblCellMar>
        <w:tblLook w:val="04A0" w:firstRow="1" w:lastRow="0" w:firstColumn="1" w:lastColumn="0" w:noHBand="0" w:noVBand="1"/>
      </w:tblPr>
      <w:tblGrid>
        <w:gridCol w:w="360"/>
        <w:gridCol w:w="8280"/>
        <w:gridCol w:w="360"/>
      </w:tblGrid>
      <w:tr w:rsidR="00C3121F" w:rsidRPr="00C3121F">
        <w:trPr>
          <w:trHeight w:val="180"/>
          <w:tblCellSpacing w:w="0" w:type="dxa"/>
          <w:jc w:val="center"/>
        </w:trPr>
        <w:tc>
          <w:tcPr>
            <w:tcW w:w="0" w:type="auto"/>
            <w:gridSpan w:val="3"/>
            <w:vAlign w:val="center"/>
            <w:hideMark/>
          </w:tcPr>
          <w:p w:rsidR="00C3121F" w:rsidRPr="00C3121F" w:rsidRDefault="00C3121F">
            <w:pPr>
              <w:rPr>
                <w:rFonts w:ascii="Arial" w:hAnsi="Arial" w:cs="Arial"/>
                <w:sz w:val="18"/>
                <w:szCs w:val="18"/>
              </w:rPr>
            </w:pPr>
          </w:p>
        </w:tc>
      </w:tr>
      <w:tr w:rsidR="00C3121F" w:rsidRPr="00C3121F">
        <w:trPr>
          <w:tblCellSpacing w:w="0" w:type="dxa"/>
          <w:jc w:val="center"/>
        </w:trPr>
        <w:tc>
          <w:tcPr>
            <w:tcW w:w="360" w:type="dxa"/>
            <w:vAlign w:val="center"/>
            <w:hideMark/>
          </w:tcPr>
          <w:p w:rsidR="00C3121F" w:rsidRPr="00C3121F" w:rsidRDefault="00C3121F">
            <w:pPr>
              <w:rPr>
                <w:rFonts w:ascii="Arial" w:hAnsi="Arial" w:cs="Arial"/>
                <w:sz w:val="18"/>
                <w:szCs w:val="18"/>
              </w:rPr>
            </w:pPr>
            <w:r w:rsidRPr="00C3121F">
              <w:rPr>
                <w:rFonts w:ascii="Arial" w:hAnsi="Arial" w:cs="Arial"/>
                <w:sz w:val="18"/>
                <w:szCs w:val="18"/>
              </w:rPr>
              <w:t> </w:t>
            </w:r>
          </w:p>
        </w:tc>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8280"/>
            </w:tblGrid>
            <w:tr w:rsidR="00C3121F" w:rsidRPr="00C3121F">
              <w:trPr>
                <w:tblCellSpacing w:w="0" w:type="dxa"/>
                <w:jc w:val="center"/>
              </w:trPr>
              <w:tc>
                <w:tcPr>
                  <w:tcW w:w="0" w:type="auto"/>
                  <w:hideMark/>
                </w:tcPr>
                <w:tbl>
                  <w:tblPr>
                    <w:tblpPr w:leftFromText="45" w:rightFromText="45" w:vertAnchor="text"/>
                    <w:tblW w:w="3960" w:type="dxa"/>
                    <w:tblCellSpacing w:w="0" w:type="dxa"/>
                    <w:tblCellMar>
                      <w:left w:w="0" w:type="dxa"/>
                      <w:right w:w="0" w:type="dxa"/>
                    </w:tblCellMar>
                    <w:tblLook w:val="04A0" w:firstRow="1" w:lastRow="0" w:firstColumn="1" w:lastColumn="0" w:noHBand="0" w:noVBand="1"/>
                  </w:tblPr>
                  <w:tblGrid>
                    <w:gridCol w:w="3960"/>
                  </w:tblGrid>
                  <w:tr w:rsidR="00C3121F" w:rsidRPr="00C3121F">
                    <w:trPr>
                      <w:tblCellSpacing w:w="0" w:type="dxa"/>
                    </w:trPr>
                    <w:tc>
                      <w:tcPr>
                        <w:tcW w:w="0" w:type="auto"/>
                        <w:hideMark/>
                      </w:tcPr>
                      <w:p w:rsidR="00C3121F" w:rsidRPr="00C3121F" w:rsidRDefault="00C3121F">
                        <w:pPr>
                          <w:rPr>
                            <w:rFonts w:ascii="Arial" w:hAnsi="Arial" w:cs="Arial"/>
                            <w:sz w:val="18"/>
                            <w:szCs w:val="18"/>
                          </w:rPr>
                        </w:pPr>
                        <w:r w:rsidRPr="00C3121F">
                          <w:rPr>
                            <w:rFonts w:ascii="Arial" w:hAnsi="Arial" w:cs="Arial"/>
                            <w:noProof/>
                            <w:color w:val="0000FF"/>
                            <w:sz w:val="18"/>
                            <w:szCs w:val="18"/>
                          </w:rPr>
                          <w:drawing>
                            <wp:inline distT="0" distB="0" distL="0" distR="0" wp14:anchorId="27823B79" wp14:editId="4A306999">
                              <wp:extent cx="2486025" cy="1552575"/>
                              <wp:effectExtent l="0" t="0" r="9525" b="9525"/>
                              <wp:docPr id="42" name="Grafik 42" descr="lemotdujour">
                                <a:hlinkClick xmlns:a="http://schemas.openxmlformats.org/drawingml/2006/main" r:id="rId2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lemotdujour">
                                        <a:hlinkClick r:id="rId263"/>
                                      </pic:cNvPr>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2486025" cy="1552575"/>
                                      </a:xfrm>
                                      <a:prstGeom prst="rect">
                                        <a:avLst/>
                                      </a:prstGeom>
                                      <a:noFill/>
                                      <a:ln>
                                        <a:noFill/>
                                      </a:ln>
                                    </pic:spPr>
                                  </pic:pic>
                                </a:graphicData>
                              </a:graphic>
                            </wp:inline>
                          </w:drawing>
                        </w:r>
                      </w:p>
                    </w:tc>
                  </w:tr>
                </w:tbl>
                <w:tbl>
                  <w:tblPr>
                    <w:tblpPr w:leftFromText="45" w:rightFromText="45" w:vertAnchor="text" w:tblpXSpec="right" w:tblpYSpec="center"/>
                    <w:tblW w:w="3960" w:type="dxa"/>
                    <w:tblCellSpacing w:w="0" w:type="dxa"/>
                    <w:tblCellMar>
                      <w:left w:w="0" w:type="dxa"/>
                      <w:right w:w="0" w:type="dxa"/>
                    </w:tblCellMar>
                    <w:tblLook w:val="04A0" w:firstRow="1" w:lastRow="0" w:firstColumn="1" w:lastColumn="0" w:noHBand="0" w:noVBand="1"/>
                  </w:tblPr>
                  <w:tblGrid>
                    <w:gridCol w:w="3960"/>
                  </w:tblGrid>
                  <w:tr w:rsidR="00C3121F" w:rsidRPr="00C3121F">
                    <w:trPr>
                      <w:tblCellSpacing w:w="0" w:type="dxa"/>
                    </w:trPr>
                    <w:tc>
                      <w:tcPr>
                        <w:tcW w:w="0" w:type="auto"/>
                        <w:hideMark/>
                      </w:tcPr>
                      <w:p w:rsidR="00C3121F" w:rsidRPr="00C3121F" w:rsidRDefault="00C3121F">
                        <w:pPr>
                          <w:rPr>
                            <w:rFonts w:ascii="Arial" w:hAnsi="Arial" w:cs="Arial"/>
                            <w:sz w:val="18"/>
                            <w:szCs w:val="18"/>
                          </w:rPr>
                        </w:pPr>
                        <w:r w:rsidRPr="00C3121F">
                          <w:rPr>
                            <w:rFonts w:ascii="Arial" w:hAnsi="Arial" w:cs="Arial"/>
                            <w:noProof/>
                            <w:color w:val="0000FF"/>
                            <w:sz w:val="18"/>
                            <w:szCs w:val="18"/>
                          </w:rPr>
                          <w:drawing>
                            <wp:inline distT="0" distB="0" distL="0" distR="0" wp14:anchorId="3E4FE7DA" wp14:editId="1A7E64CC">
                              <wp:extent cx="2447925" cy="1533525"/>
                              <wp:effectExtent l="0" t="0" r="9525" b="9525"/>
                              <wp:docPr id="41" name="Grafik 41" descr="Le_sais-tu2">
                                <a:hlinkClick xmlns:a="http://schemas.openxmlformats.org/drawingml/2006/main" r:id="rId2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Le_sais-tu2">
                                        <a:hlinkClick r:id="rId265"/>
                                      </pic:cNvPr>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2447925" cy="1533525"/>
                                      </a:xfrm>
                                      <a:prstGeom prst="rect">
                                        <a:avLst/>
                                      </a:prstGeom>
                                      <a:noFill/>
                                      <a:ln>
                                        <a:noFill/>
                                      </a:ln>
                                    </pic:spPr>
                                  </pic:pic>
                                </a:graphicData>
                              </a:graphic>
                            </wp:inline>
                          </w:drawing>
                        </w:r>
                      </w:p>
                    </w:tc>
                  </w:tr>
                </w:tbl>
                <w:p w:rsidR="00C3121F" w:rsidRPr="00C3121F" w:rsidRDefault="00C3121F">
                  <w:pPr>
                    <w:rPr>
                      <w:rFonts w:ascii="Arial" w:hAnsi="Arial" w:cs="Arial"/>
                      <w:sz w:val="18"/>
                      <w:szCs w:val="18"/>
                    </w:rPr>
                  </w:pPr>
                </w:p>
              </w:tc>
            </w:tr>
          </w:tbl>
          <w:p w:rsidR="00C3121F" w:rsidRPr="00C3121F" w:rsidRDefault="00C3121F">
            <w:pPr>
              <w:jc w:val="center"/>
              <w:rPr>
                <w:rFonts w:ascii="Arial" w:hAnsi="Arial" w:cs="Arial"/>
                <w:sz w:val="18"/>
                <w:szCs w:val="18"/>
              </w:rPr>
            </w:pPr>
          </w:p>
        </w:tc>
        <w:tc>
          <w:tcPr>
            <w:tcW w:w="360" w:type="dxa"/>
            <w:vAlign w:val="center"/>
            <w:hideMark/>
          </w:tcPr>
          <w:p w:rsidR="00C3121F" w:rsidRPr="00C3121F" w:rsidRDefault="00C3121F">
            <w:pPr>
              <w:rPr>
                <w:rFonts w:ascii="Arial" w:hAnsi="Arial" w:cs="Arial"/>
                <w:sz w:val="18"/>
                <w:szCs w:val="18"/>
              </w:rPr>
            </w:pPr>
            <w:r w:rsidRPr="00C3121F">
              <w:rPr>
                <w:rFonts w:ascii="Arial" w:hAnsi="Arial" w:cs="Arial"/>
                <w:sz w:val="18"/>
                <w:szCs w:val="18"/>
              </w:rPr>
              <w:t> </w:t>
            </w:r>
          </w:p>
        </w:tc>
      </w:tr>
      <w:tr w:rsidR="00C3121F" w:rsidRPr="00C3121F">
        <w:trPr>
          <w:trHeight w:val="180"/>
          <w:tblCellSpacing w:w="0" w:type="dxa"/>
          <w:jc w:val="center"/>
        </w:trPr>
        <w:tc>
          <w:tcPr>
            <w:tcW w:w="0" w:type="auto"/>
            <w:gridSpan w:val="3"/>
            <w:vAlign w:val="center"/>
            <w:hideMark/>
          </w:tcPr>
          <w:p w:rsidR="00C3121F" w:rsidRPr="00C3121F" w:rsidRDefault="00C3121F">
            <w:pPr>
              <w:rPr>
                <w:rFonts w:ascii="Arial" w:hAnsi="Arial" w:cs="Arial"/>
                <w:sz w:val="18"/>
                <w:szCs w:val="18"/>
              </w:rPr>
            </w:pPr>
          </w:p>
        </w:tc>
      </w:tr>
    </w:tbl>
    <w:p w:rsidR="00C3121F" w:rsidRPr="00C3121F" w:rsidRDefault="00C3121F" w:rsidP="00C3121F">
      <w:pPr>
        <w:jc w:val="center"/>
        <w:rPr>
          <w:rFonts w:ascii="Arial" w:hAnsi="Arial" w:cs="Arial"/>
          <w:vanish/>
          <w:sz w:val="18"/>
          <w:szCs w:val="18"/>
        </w:rPr>
      </w:pPr>
    </w:p>
    <w:tbl>
      <w:tblPr>
        <w:tblW w:w="9000" w:type="dxa"/>
        <w:jc w:val="center"/>
        <w:tblCellSpacing w:w="0" w:type="dxa"/>
        <w:tblCellMar>
          <w:left w:w="0" w:type="dxa"/>
          <w:right w:w="0" w:type="dxa"/>
        </w:tblCellMar>
        <w:tblLook w:val="04A0" w:firstRow="1" w:lastRow="0" w:firstColumn="1" w:lastColumn="0" w:noHBand="0" w:noVBand="1"/>
      </w:tblPr>
      <w:tblGrid>
        <w:gridCol w:w="360"/>
        <w:gridCol w:w="8627"/>
        <w:gridCol w:w="13"/>
      </w:tblGrid>
      <w:tr w:rsidR="00C3121F" w:rsidRPr="00C3121F">
        <w:trPr>
          <w:trHeight w:val="180"/>
          <w:tblCellSpacing w:w="0" w:type="dxa"/>
          <w:jc w:val="center"/>
        </w:trPr>
        <w:tc>
          <w:tcPr>
            <w:tcW w:w="0" w:type="auto"/>
            <w:gridSpan w:val="3"/>
            <w:vAlign w:val="center"/>
            <w:hideMark/>
          </w:tcPr>
          <w:p w:rsidR="00C3121F" w:rsidRPr="00C3121F" w:rsidRDefault="00C3121F">
            <w:pPr>
              <w:rPr>
                <w:rFonts w:ascii="Arial" w:hAnsi="Arial" w:cs="Arial"/>
                <w:sz w:val="18"/>
                <w:szCs w:val="18"/>
              </w:rPr>
            </w:pPr>
          </w:p>
        </w:tc>
      </w:tr>
      <w:tr w:rsidR="00C3121F" w:rsidRPr="001140A5">
        <w:trPr>
          <w:tblCellSpacing w:w="0" w:type="dxa"/>
          <w:jc w:val="center"/>
        </w:trPr>
        <w:tc>
          <w:tcPr>
            <w:tcW w:w="360" w:type="dxa"/>
            <w:vAlign w:val="center"/>
            <w:hideMark/>
          </w:tcPr>
          <w:p w:rsidR="00C3121F" w:rsidRPr="00C3121F" w:rsidRDefault="00C3121F">
            <w:pPr>
              <w:rPr>
                <w:rFonts w:ascii="Arial" w:hAnsi="Arial" w:cs="Arial"/>
                <w:sz w:val="18"/>
                <w:szCs w:val="18"/>
              </w:rPr>
            </w:pPr>
            <w:r w:rsidRPr="00C3121F">
              <w:rPr>
                <w:rFonts w:ascii="Arial" w:hAnsi="Arial" w:cs="Arial"/>
                <w:sz w:val="18"/>
                <w:szCs w:val="18"/>
              </w:rPr>
              <w:t> </w:t>
            </w:r>
          </w:p>
        </w:tc>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8627"/>
            </w:tblGrid>
            <w:tr w:rsidR="00C3121F" w:rsidRPr="001140A5">
              <w:trPr>
                <w:tblCellSpacing w:w="0" w:type="dxa"/>
                <w:jc w:val="center"/>
              </w:trPr>
              <w:tc>
                <w:tcPr>
                  <w:tcW w:w="0" w:type="auto"/>
                  <w:hideMark/>
                </w:tcPr>
                <w:tbl>
                  <w:tblPr>
                    <w:tblpPr w:leftFromText="45" w:rightFromText="45" w:vertAnchor="text"/>
                    <w:tblW w:w="3960" w:type="dxa"/>
                    <w:tblCellSpacing w:w="0" w:type="dxa"/>
                    <w:tblCellMar>
                      <w:left w:w="0" w:type="dxa"/>
                      <w:right w:w="0" w:type="dxa"/>
                    </w:tblCellMar>
                    <w:tblLook w:val="04A0" w:firstRow="1" w:lastRow="0" w:firstColumn="1" w:lastColumn="0" w:noHBand="0" w:noVBand="1"/>
                  </w:tblPr>
                  <w:tblGrid>
                    <w:gridCol w:w="3960"/>
                  </w:tblGrid>
                  <w:tr w:rsidR="00C3121F" w:rsidRPr="00C3121F">
                    <w:trPr>
                      <w:tblCellSpacing w:w="0" w:type="dxa"/>
                    </w:trPr>
                    <w:tc>
                      <w:tcPr>
                        <w:tcW w:w="0" w:type="auto"/>
                        <w:hideMark/>
                      </w:tcPr>
                      <w:p w:rsidR="00C3121F" w:rsidRPr="00C3121F" w:rsidRDefault="005F3F31">
                        <w:pPr>
                          <w:pStyle w:val="berschrift1"/>
                          <w:rPr>
                            <w:rFonts w:ascii="Arial" w:hAnsi="Arial" w:cs="Arial"/>
                            <w:sz w:val="18"/>
                            <w:szCs w:val="18"/>
                            <w:lang w:val="fr-FR"/>
                          </w:rPr>
                        </w:pPr>
                        <w:hyperlink r:id="rId267" w:history="1">
                          <w:r w:rsidR="00C3121F" w:rsidRPr="00C3121F">
                            <w:rPr>
                              <w:rStyle w:val="Hyperlink"/>
                              <w:rFonts w:ascii="Arial" w:hAnsi="Arial" w:cs="Arial"/>
                              <w:sz w:val="18"/>
                              <w:szCs w:val="18"/>
                              <w:lang w:val="fr-FR"/>
                            </w:rPr>
                            <w:t>Pacifier</w:t>
                          </w:r>
                        </w:hyperlink>
                      </w:p>
                      <w:p w:rsidR="00C3121F" w:rsidRPr="00C3121F" w:rsidRDefault="00C3121F">
                        <w:pPr>
                          <w:spacing w:before="100" w:beforeAutospacing="1" w:after="100" w:afterAutospacing="1"/>
                          <w:rPr>
                            <w:rFonts w:ascii="Arial" w:hAnsi="Arial" w:cs="Arial"/>
                            <w:sz w:val="18"/>
                            <w:szCs w:val="18"/>
                            <w:lang w:val="fr-FR"/>
                          </w:rPr>
                        </w:pPr>
                        <w:r w:rsidRPr="00C3121F">
                          <w:rPr>
                            <w:rFonts w:ascii="Arial" w:hAnsi="Arial" w:cs="Arial"/>
                            <w:sz w:val="18"/>
                            <w:szCs w:val="18"/>
                            <w:lang w:val="fr-FR"/>
                          </w:rPr>
                          <w:t>Pacifier est l’action d’apaiser les tensions dans une zone dans laquelle il y a des conflits.</w:t>
                        </w:r>
                      </w:p>
                      <w:p w:rsidR="00C3121F" w:rsidRPr="00C3121F" w:rsidRDefault="00C3121F" w:rsidP="00C3121F">
                        <w:pPr>
                          <w:pStyle w:val="StandardWeb"/>
                          <w:ind w:left="0"/>
                          <w:rPr>
                            <w:rFonts w:ascii="Arial" w:hAnsi="Arial" w:cs="Arial"/>
                          </w:rPr>
                        </w:pPr>
                        <w:r w:rsidRPr="00C3121F">
                          <w:rPr>
                            <w:rFonts w:ascii="Arial" w:hAnsi="Arial" w:cs="Arial"/>
                          </w:rPr>
                          <w:t>En anglais, on dit : « to pacify ».</w:t>
                        </w:r>
                      </w:p>
                    </w:tc>
                  </w:tr>
                </w:tbl>
                <w:tbl>
                  <w:tblPr>
                    <w:tblpPr w:leftFromText="45" w:rightFromText="45" w:vertAnchor="text" w:tblpXSpec="right" w:tblpYSpec="center"/>
                    <w:tblW w:w="3960" w:type="dxa"/>
                    <w:tblCellSpacing w:w="0" w:type="dxa"/>
                    <w:tblCellMar>
                      <w:left w:w="0" w:type="dxa"/>
                      <w:right w:w="0" w:type="dxa"/>
                    </w:tblCellMar>
                    <w:tblLook w:val="04A0" w:firstRow="1" w:lastRow="0" w:firstColumn="1" w:lastColumn="0" w:noHBand="0" w:noVBand="1"/>
                  </w:tblPr>
                  <w:tblGrid>
                    <w:gridCol w:w="3960"/>
                  </w:tblGrid>
                  <w:tr w:rsidR="00C3121F" w:rsidRPr="001140A5">
                    <w:trPr>
                      <w:tblCellSpacing w:w="0" w:type="dxa"/>
                    </w:trPr>
                    <w:tc>
                      <w:tcPr>
                        <w:tcW w:w="0" w:type="auto"/>
                        <w:hideMark/>
                      </w:tcPr>
                      <w:p w:rsidR="00C3121F" w:rsidRPr="00C3121F" w:rsidRDefault="005F3F31">
                        <w:pPr>
                          <w:pStyle w:val="berschrift1"/>
                          <w:rPr>
                            <w:rFonts w:ascii="Arial" w:hAnsi="Arial" w:cs="Arial"/>
                            <w:sz w:val="18"/>
                            <w:szCs w:val="18"/>
                            <w:lang w:val="fr-FR"/>
                          </w:rPr>
                        </w:pPr>
                        <w:hyperlink r:id="rId268" w:history="1">
                          <w:r w:rsidR="00C3121F" w:rsidRPr="00C3121F">
                            <w:rPr>
                              <w:rStyle w:val="Hyperlink"/>
                              <w:rFonts w:ascii="Arial" w:hAnsi="Arial" w:cs="Arial"/>
                              <w:sz w:val="18"/>
                              <w:szCs w:val="18"/>
                              <w:lang w:val="fr-FR"/>
                            </w:rPr>
                            <w:t>Qu’est-ce qu’une favela ?</w:t>
                          </w:r>
                        </w:hyperlink>
                      </w:p>
                      <w:p w:rsidR="00C3121F" w:rsidRPr="00C3121F" w:rsidRDefault="00C3121F">
                        <w:pPr>
                          <w:spacing w:before="100" w:beforeAutospacing="1" w:after="100" w:afterAutospacing="1"/>
                          <w:rPr>
                            <w:rFonts w:ascii="Arial" w:hAnsi="Arial" w:cs="Arial"/>
                            <w:sz w:val="18"/>
                            <w:szCs w:val="18"/>
                            <w:lang w:val="fr-FR"/>
                          </w:rPr>
                        </w:pPr>
                        <w:r w:rsidRPr="00C3121F">
                          <w:rPr>
                            <w:rFonts w:ascii="Arial" w:hAnsi="Arial" w:cs="Arial"/>
                            <w:sz w:val="18"/>
                            <w:szCs w:val="18"/>
                            <w:lang w:val="fr-FR"/>
                          </w:rPr>
                          <w:t>Une favela désigne un bidonville brésilien, c’est-à-dire un quartier très pauvre. Les favelas se trouvent le plus souvent sur des terrains difficiles à aménager (marécages, pentes…) et sont o</w:t>
                        </w:r>
                        <w:r w:rsidRPr="00C3121F">
                          <w:rPr>
                            <w:rFonts w:ascii="Arial" w:hAnsi="Arial" w:cs="Arial"/>
                            <w:sz w:val="18"/>
                            <w:szCs w:val="18"/>
                            <w:lang w:val="fr-FR"/>
                          </w:rPr>
                          <w:t>c</w:t>
                        </w:r>
                        <w:r w:rsidRPr="00C3121F">
                          <w:rPr>
                            <w:rFonts w:ascii="Arial" w:hAnsi="Arial" w:cs="Arial"/>
                            <w:sz w:val="18"/>
                            <w:szCs w:val="18"/>
                            <w:lang w:val="fr-FR"/>
                          </w:rPr>
                          <w:t>cupés sans autorisation. Les habitations de ces quartiers sont fabriquées à partir de matériaux de récupération comme du plastique, ou de vieilles tôles. Les difficultés dans les favelas sont no</w:t>
                        </w:r>
                        <w:r w:rsidRPr="00C3121F">
                          <w:rPr>
                            <w:rFonts w:ascii="Arial" w:hAnsi="Arial" w:cs="Arial"/>
                            <w:sz w:val="18"/>
                            <w:szCs w:val="18"/>
                            <w:lang w:val="fr-FR"/>
                          </w:rPr>
                          <w:t>m</w:t>
                        </w:r>
                        <w:r w:rsidRPr="00C3121F">
                          <w:rPr>
                            <w:rFonts w:ascii="Arial" w:hAnsi="Arial" w:cs="Arial"/>
                            <w:sz w:val="18"/>
                            <w:szCs w:val="18"/>
                            <w:lang w:val="fr-FR"/>
                          </w:rPr>
                          <w:t>breuses : manque d’hygiène, pauvreté, présence de nombreux criminels, violence… Malgré des progrès dans la lutte contre la pauvreté, le Brésil comptait encore en 2010 plus de 6000 favelas occupées par plus de 11 millions de personnes…</w:t>
                        </w:r>
                      </w:p>
                    </w:tc>
                  </w:tr>
                </w:tbl>
                <w:p w:rsidR="00C3121F" w:rsidRPr="00C3121F" w:rsidRDefault="00C3121F">
                  <w:pPr>
                    <w:rPr>
                      <w:rFonts w:ascii="Arial" w:hAnsi="Arial" w:cs="Arial"/>
                      <w:sz w:val="18"/>
                      <w:szCs w:val="18"/>
                      <w:lang w:val="fr-FR"/>
                    </w:rPr>
                  </w:pPr>
                </w:p>
              </w:tc>
            </w:tr>
          </w:tbl>
          <w:p w:rsidR="00C3121F" w:rsidRPr="00C3121F" w:rsidRDefault="00C3121F">
            <w:pPr>
              <w:jc w:val="center"/>
              <w:rPr>
                <w:rFonts w:ascii="Arial" w:hAnsi="Arial" w:cs="Arial"/>
                <w:sz w:val="18"/>
                <w:szCs w:val="18"/>
                <w:lang w:val="fr-FR"/>
              </w:rPr>
            </w:pPr>
          </w:p>
        </w:tc>
        <w:tc>
          <w:tcPr>
            <w:tcW w:w="0" w:type="auto"/>
            <w:vAlign w:val="center"/>
            <w:hideMark/>
          </w:tcPr>
          <w:p w:rsidR="00C3121F" w:rsidRPr="00C3121F" w:rsidRDefault="00C3121F">
            <w:pPr>
              <w:rPr>
                <w:rFonts w:ascii="Arial" w:hAnsi="Arial" w:cs="Arial"/>
                <w:sz w:val="18"/>
                <w:szCs w:val="18"/>
                <w:lang w:val="fr-FR"/>
              </w:rPr>
            </w:pPr>
          </w:p>
        </w:tc>
      </w:tr>
    </w:tbl>
    <w:p w:rsidR="00C3121F" w:rsidRPr="00C3121F" w:rsidRDefault="00C3121F" w:rsidP="00B92E7A">
      <w:pPr>
        <w:pStyle w:val="behindh3"/>
        <w:rPr>
          <w:rFonts w:ascii="Verdana" w:hAnsi="Verdana"/>
          <w:color w:val="000000"/>
          <w:lang w:val="fr-FR"/>
        </w:rPr>
      </w:pPr>
    </w:p>
    <w:p w:rsidR="00C3121F" w:rsidRPr="00C3121F" w:rsidRDefault="00C3121F" w:rsidP="00B92E7A">
      <w:pPr>
        <w:pStyle w:val="behindh3"/>
        <w:rPr>
          <w:rFonts w:ascii="Verdana" w:hAnsi="Verdana"/>
          <w:color w:val="000000"/>
          <w:lang w:val="fr-FR"/>
        </w:rPr>
      </w:pPr>
    </w:p>
    <w:p w:rsidR="00C3121F" w:rsidRPr="00C3121F" w:rsidRDefault="00C3121F" w:rsidP="00B92E7A">
      <w:pPr>
        <w:pStyle w:val="behindh3"/>
        <w:rPr>
          <w:rFonts w:ascii="Verdana" w:hAnsi="Verdana"/>
          <w:color w:val="000000"/>
          <w:lang w:val="fr-FR"/>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B92E7A" w:rsidRPr="001140A5">
        <w:trPr>
          <w:tblCellSpacing w:w="0" w:type="dxa"/>
          <w:jc w:val="center"/>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360"/>
              <w:gridCol w:w="8280"/>
              <w:gridCol w:w="360"/>
            </w:tblGrid>
            <w:tr w:rsidR="00B92E7A" w:rsidRPr="001140A5">
              <w:trPr>
                <w:tblCellSpacing w:w="0" w:type="dxa"/>
                <w:jc w:val="center"/>
              </w:trPr>
              <w:tc>
                <w:tcPr>
                  <w:tcW w:w="360" w:type="dxa"/>
                  <w:vAlign w:val="center"/>
                  <w:hideMark/>
                </w:tcPr>
                <w:p w:rsidR="00B92E7A" w:rsidRPr="00C3121F" w:rsidRDefault="00B92E7A">
                  <w:pPr>
                    <w:rPr>
                      <w:rFonts w:ascii="Arial" w:hAnsi="Arial" w:cs="Arial"/>
                      <w:sz w:val="18"/>
                      <w:szCs w:val="18"/>
                      <w:lang w:val="fr-FR"/>
                    </w:rPr>
                  </w:pPr>
                  <w:r w:rsidRPr="00C3121F">
                    <w:rPr>
                      <w:rFonts w:ascii="Arial" w:hAnsi="Arial" w:cs="Arial"/>
                      <w:sz w:val="18"/>
                      <w:szCs w:val="18"/>
                      <w:lang w:val="fr-FR"/>
                    </w:rPr>
                    <w:t> </w:t>
                  </w:r>
                </w:p>
              </w:tc>
              <w:tc>
                <w:tcPr>
                  <w:tcW w:w="0" w:type="auto"/>
                  <w:hideMark/>
                </w:tcPr>
                <w:p w:rsidR="00B92E7A" w:rsidRPr="00B92E7A" w:rsidRDefault="005F3F31" w:rsidP="00B92E7A">
                  <w:pPr>
                    <w:pStyle w:val="berschrift1"/>
                    <w:jc w:val="center"/>
                    <w:rPr>
                      <w:rFonts w:ascii="Arial" w:hAnsi="Arial" w:cs="Arial"/>
                      <w:sz w:val="18"/>
                      <w:szCs w:val="18"/>
                      <w:lang w:val="fr-FR"/>
                    </w:rPr>
                  </w:pPr>
                  <w:hyperlink r:id="rId269" w:history="1">
                    <w:r w:rsidR="00B92E7A" w:rsidRPr="00B92E7A">
                      <w:rPr>
                        <w:rStyle w:val="Hyperlink"/>
                        <w:rFonts w:ascii="Arial" w:hAnsi="Arial" w:cs="Arial"/>
                        <w:sz w:val="18"/>
                        <w:szCs w:val="18"/>
                        <w:lang w:val="fr-FR"/>
                      </w:rPr>
                      <w:t>L'hebdo de la semaine du lundi 09 juin 2014</w:t>
                    </w:r>
                  </w:hyperlink>
                </w:p>
                <w:tbl>
                  <w:tblPr>
                    <w:tblpPr w:leftFromText="45" w:rightFromText="45" w:vertAnchor="text"/>
                    <w:tblW w:w="4320" w:type="dxa"/>
                    <w:tblCellSpacing w:w="0" w:type="dxa"/>
                    <w:tblCellMar>
                      <w:left w:w="0" w:type="dxa"/>
                      <w:right w:w="0" w:type="dxa"/>
                    </w:tblCellMar>
                    <w:tblLook w:val="04A0" w:firstRow="1" w:lastRow="0" w:firstColumn="1" w:lastColumn="0" w:noHBand="0" w:noVBand="1"/>
                  </w:tblPr>
                  <w:tblGrid>
                    <w:gridCol w:w="3960"/>
                    <w:gridCol w:w="360"/>
                  </w:tblGrid>
                  <w:tr w:rsidR="00B92E7A" w:rsidRPr="001140A5">
                    <w:trPr>
                      <w:tblCellSpacing w:w="0" w:type="dxa"/>
                    </w:trPr>
                    <w:tc>
                      <w:tcPr>
                        <w:tcW w:w="0" w:type="auto"/>
                        <w:hideMark/>
                      </w:tcPr>
                      <w:p w:rsidR="00B92E7A" w:rsidRPr="00B92E7A" w:rsidRDefault="00B92E7A">
                        <w:pPr>
                          <w:rPr>
                            <w:rFonts w:ascii="Arial" w:hAnsi="Arial" w:cs="Arial"/>
                            <w:sz w:val="18"/>
                            <w:szCs w:val="18"/>
                            <w:lang w:val="fr-FR"/>
                          </w:rPr>
                        </w:pPr>
                      </w:p>
                    </w:tc>
                    <w:tc>
                      <w:tcPr>
                        <w:tcW w:w="360" w:type="dxa"/>
                        <w:vAlign w:val="center"/>
                        <w:hideMark/>
                      </w:tcPr>
                      <w:p w:rsidR="00B92E7A" w:rsidRPr="00B92E7A" w:rsidRDefault="00B92E7A">
                        <w:pPr>
                          <w:rPr>
                            <w:rFonts w:ascii="Arial" w:hAnsi="Arial" w:cs="Arial"/>
                            <w:sz w:val="18"/>
                            <w:szCs w:val="18"/>
                            <w:lang w:val="fr-FR"/>
                          </w:rPr>
                        </w:pPr>
                      </w:p>
                    </w:tc>
                  </w:tr>
                </w:tbl>
                <w:p w:rsidR="00B92E7A" w:rsidRPr="00B92E7A" w:rsidRDefault="00B92E7A">
                  <w:pPr>
                    <w:rPr>
                      <w:rFonts w:ascii="Arial" w:hAnsi="Arial" w:cs="Arial"/>
                      <w:sz w:val="18"/>
                      <w:szCs w:val="18"/>
                      <w:lang w:val="fr-FR"/>
                    </w:rPr>
                  </w:pPr>
                </w:p>
              </w:tc>
              <w:tc>
                <w:tcPr>
                  <w:tcW w:w="360" w:type="dxa"/>
                  <w:vAlign w:val="center"/>
                  <w:hideMark/>
                </w:tcPr>
                <w:p w:rsidR="00B92E7A" w:rsidRPr="00B92E7A" w:rsidRDefault="00B92E7A">
                  <w:pPr>
                    <w:rPr>
                      <w:rFonts w:ascii="Arial" w:hAnsi="Arial" w:cs="Arial"/>
                      <w:sz w:val="18"/>
                      <w:szCs w:val="18"/>
                      <w:lang w:val="fr-FR"/>
                    </w:rPr>
                  </w:pPr>
                  <w:r w:rsidRPr="00B92E7A">
                    <w:rPr>
                      <w:rFonts w:ascii="Arial" w:hAnsi="Arial" w:cs="Arial"/>
                      <w:sz w:val="18"/>
                      <w:szCs w:val="18"/>
                      <w:lang w:val="fr-FR"/>
                    </w:rPr>
                    <w:t> </w:t>
                  </w:r>
                </w:p>
              </w:tc>
            </w:tr>
          </w:tbl>
          <w:p w:rsidR="00B92E7A" w:rsidRPr="00B92E7A" w:rsidRDefault="00B92E7A">
            <w:pPr>
              <w:jc w:val="center"/>
              <w:rPr>
                <w:rFonts w:ascii="Arial" w:hAnsi="Arial" w:cs="Arial"/>
                <w:sz w:val="18"/>
                <w:szCs w:val="18"/>
                <w:lang w:val="fr-FR"/>
              </w:rPr>
            </w:pPr>
          </w:p>
        </w:tc>
      </w:tr>
      <w:tr w:rsidR="00B92E7A" w:rsidRPr="001140A5">
        <w:trPr>
          <w:trHeight w:val="180"/>
          <w:tblCellSpacing w:w="0" w:type="dxa"/>
          <w:jc w:val="center"/>
        </w:trPr>
        <w:tc>
          <w:tcPr>
            <w:tcW w:w="0" w:type="auto"/>
            <w:vAlign w:val="center"/>
            <w:hideMark/>
          </w:tcPr>
          <w:p w:rsidR="00B92E7A" w:rsidRPr="00B92E7A" w:rsidRDefault="00B92E7A">
            <w:pPr>
              <w:rPr>
                <w:rFonts w:ascii="Arial" w:hAnsi="Arial" w:cs="Arial"/>
                <w:sz w:val="18"/>
                <w:szCs w:val="18"/>
                <w:lang w:val="fr-FR"/>
              </w:rPr>
            </w:pPr>
          </w:p>
        </w:tc>
      </w:tr>
    </w:tbl>
    <w:p w:rsidR="00B92E7A" w:rsidRPr="00B92E7A" w:rsidRDefault="00B92E7A" w:rsidP="00B92E7A">
      <w:pPr>
        <w:jc w:val="center"/>
        <w:rPr>
          <w:rFonts w:ascii="Arial" w:hAnsi="Arial" w:cs="Arial"/>
          <w:vanish/>
          <w:sz w:val="18"/>
          <w:szCs w:val="18"/>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B92E7A" w:rsidRPr="00B92E7A">
        <w:trPr>
          <w:tblCellSpacing w:w="0" w:type="dxa"/>
          <w:jc w:val="center"/>
        </w:trPr>
        <w:tc>
          <w:tcPr>
            <w:tcW w:w="0" w:type="auto"/>
            <w:hideMark/>
          </w:tcPr>
          <w:p w:rsidR="00B92E7A" w:rsidRPr="00B92E7A" w:rsidRDefault="00B92E7A">
            <w:pPr>
              <w:jc w:val="center"/>
              <w:rPr>
                <w:rFonts w:ascii="Arial" w:hAnsi="Arial" w:cs="Arial"/>
                <w:sz w:val="18"/>
                <w:szCs w:val="18"/>
              </w:rPr>
            </w:pPr>
            <w:r w:rsidRPr="00B92E7A">
              <w:rPr>
                <w:rFonts w:ascii="Arial" w:hAnsi="Arial" w:cs="Arial"/>
                <w:noProof/>
                <w:sz w:val="18"/>
                <w:szCs w:val="18"/>
              </w:rPr>
              <w:drawing>
                <wp:inline distT="0" distB="0" distL="0" distR="0" wp14:anchorId="50DB4B46" wp14:editId="07E39EF7">
                  <wp:extent cx="5705475" cy="457200"/>
                  <wp:effectExtent l="0" t="0" r="9525" b="0"/>
                  <wp:docPr id="36" name="Grafik 36" descr="tétière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étières01"/>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5705475" cy="457200"/>
                          </a:xfrm>
                          <a:prstGeom prst="rect">
                            <a:avLst/>
                          </a:prstGeom>
                          <a:noFill/>
                          <a:ln>
                            <a:noFill/>
                          </a:ln>
                        </pic:spPr>
                      </pic:pic>
                    </a:graphicData>
                  </a:graphic>
                </wp:inline>
              </w:drawing>
            </w:r>
          </w:p>
        </w:tc>
      </w:tr>
    </w:tbl>
    <w:p w:rsidR="00B92E7A" w:rsidRPr="00B92E7A" w:rsidRDefault="00B92E7A" w:rsidP="00B92E7A">
      <w:pPr>
        <w:jc w:val="center"/>
        <w:rPr>
          <w:rFonts w:ascii="Arial" w:hAnsi="Arial" w:cs="Arial"/>
          <w:vanish/>
          <w:sz w:val="18"/>
          <w:szCs w:val="18"/>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B92E7A" w:rsidRPr="00B92E7A">
        <w:trPr>
          <w:tblCellSpacing w:w="0" w:type="dxa"/>
          <w:jc w:val="center"/>
        </w:trPr>
        <w:tc>
          <w:tcPr>
            <w:tcW w:w="0" w:type="auto"/>
            <w:hideMark/>
          </w:tcPr>
          <w:p w:rsidR="00B92E7A" w:rsidRPr="00B92E7A" w:rsidRDefault="00B92E7A">
            <w:pPr>
              <w:jc w:val="center"/>
              <w:rPr>
                <w:rFonts w:ascii="Arial" w:hAnsi="Arial" w:cs="Arial"/>
                <w:sz w:val="18"/>
                <w:szCs w:val="18"/>
              </w:rPr>
            </w:pPr>
            <w:r w:rsidRPr="00B92E7A">
              <w:rPr>
                <w:rFonts w:ascii="Arial" w:hAnsi="Arial" w:cs="Arial"/>
                <w:noProof/>
                <w:color w:val="0000FF"/>
                <w:sz w:val="18"/>
                <w:szCs w:val="18"/>
              </w:rPr>
              <w:drawing>
                <wp:inline distT="0" distB="0" distL="0" distR="0" wp14:anchorId="425617BD" wp14:editId="7BD9755D">
                  <wp:extent cx="5695950" cy="3705225"/>
                  <wp:effectExtent l="0" t="0" r="0" b="9525"/>
                  <wp:docPr id="35" name="Grafik 35" descr="alaune09062014">
                    <a:hlinkClick xmlns:a="http://schemas.openxmlformats.org/drawingml/2006/main" r:id="rId2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laune09062014">
                            <a:hlinkClick r:id="rId270"/>
                          </pic:cNvPr>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5695950" cy="3705225"/>
                          </a:xfrm>
                          <a:prstGeom prst="rect">
                            <a:avLst/>
                          </a:prstGeom>
                          <a:noFill/>
                          <a:ln>
                            <a:noFill/>
                          </a:ln>
                        </pic:spPr>
                      </pic:pic>
                    </a:graphicData>
                  </a:graphic>
                </wp:inline>
              </w:drawing>
            </w:r>
          </w:p>
        </w:tc>
      </w:tr>
    </w:tbl>
    <w:p w:rsidR="00B92E7A" w:rsidRPr="00B92E7A" w:rsidRDefault="00B92E7A" w:rsidP="00B92E7A">
      <w:pPr>
        <w:jc w:val="center"/>
        <w:rPr>
          <w:rFonts w:ascii="Arial" w:hAnsi="Arial" w:cs="Arial"/>
          <w:vanish/>
          <w:sz w:val="18"/>
          <w:szCs w:val="18"/>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B92E7A" w:rsidRPr="00B92E7A">
        <w:trPr>
          <w:trHeight w:val="180"/>
          <w:tblCellSpacing w:w="0" w:type="dxa"/>
          <w:jc w:val="center"/>
        </w:trPr>
        <w:tc>
          <w:tcPr>
            <w:tcW w:w="0" w:type="auto"/>
            <w:vAlign w:val="center"/>
            <w:hideMark/>
          </w:tcPr>
          <w:p w:rsidR="00B92E7A" w:rsidRPr="00B92E7A" w:rsidRDefault="00B92E7A">
            <w:pPr>
              <w:rPr>
                <w:rFonts w:ascii="Arial" w:hAnsi="Arial" w:cs="Arial"/>
                <w:sz w:val="18"/>
                <w:szCs w:val="18"/>
              </w:rPr>
            </w:pPr>
          </w:p>
        </w:tc>
      </w:tr>
      <w:tr w:rsidR="00B92E7A" w:rsidRPr="001140A5">
        <w:trPr>
          <w:tblCellSpacing w:w="0" w:type="dxa"/>
          <w:jc w:val="center"/>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360"/>
              <w:gridCol w:w="8393"/>
              <w:gridCol w:w="247"/>
            </w:tblGrid>
            <w:tr w:rsidR="00B92E7A" w:rsidRPr="001140A5" w:rsidTr="00B92E7A">
              <w:trPr>
                <w:tblCellSpacing w:w="0" w:type="dxa"/>
                <w:jc w:val="center"/>
              </w:trPr>
              <w:tc>
                <w:tcPr>
                  <w:tcW w:w="360" w:type="dxa"/>
                  <w:vAlign w:val="center"/>
                  <w:hideMark/>
                </w:tcPr>
                <w:p w:rsidR="00B92E7A" w:rsidRPr="00B92E7A" w:rsidRDefault="00B92E7A">
                  <w:pPr>
                    <w:rPr>
                      <w:rFonts w:ascii="Arial" w:hAnsi="Arial" w:cs="Arial"/>
                      <w:sz w:val="18"/>
                      <w:szCs w:val="18"/>
                    </w:rPr>
                  </w:pPr>
                  <w:r w:rsidRPr="00B92E7A">
                    <w:rPr>
                      <w:rFonts w:ascii="Arial" w:hAnsi="Arial" w:cs="Arial"/>
                      <w:sz w:val="18"/>
                      <w:szCs w:val="18"/>
                    </w:rPr>
                    <w:t> </w:t>
                  </w:r>
                </w:p>
              </w:tc>
              <w:tc>
                <w:tcPr>
                  <w:tcW w:w="8393" w:type="dxa"/>
                  <w:hideMark/>
                </w:tcPr>
                <w:p w:rsidR="00B92E7A" w:rsidRPr="00B92E7A" w:rsidRDefault="005F3F31">
                  <w:pPr>
                    <w:pStyle w:val="berschrift1"/>
                    <w:rPr>
                      <w:rFonts w:ascii="Arial" w:hAnsi="Arial" w:cs="Arial"/>
                      <w:sz w:val="18"/>
                      <w:szCs w:val="18"/>
                      <w:lang w:val="fr-FR"/>
                    </w:rPr>
                  </w:pPr>
                  <w:hyperlink r:id="rId272" w:history="1">
                    <w:r w:rsidR="00B92E7A" w:rsidRPr="00B92E7A">
                      <w:rPr>
                        <w:rStyle w:val="Hyperlink"/>
                        <w:rFonts w:ascii="Arial" w:hAnsi="Arial" w:cs="Arial"/>
                        <w:sz w:val="18"/>
                        <w:szCs w:val="18"/>
                        <w:lang w:val="fr-FR"/>
                      </w:rPr>
                      <w:t>Le D-Day, 70 ans déjà…</w:t>
                    </w:r>
                  </w:hyperlink>
                </w:p>
                <w:tbl>
                  <w:tblPr>
                    <w:tblpPr w:leftFromText="45" w:rightFromText="45" w:vertAnchor="text"/>
                    <w:tblW w:w="4320" w:type="dxa"/>
                    <w:tblCellSpacing w:w="0" w:type="dxa"/>
                    <w:tblCellMar>
                      <w:left w:w="0" w:type="dxa"/>
                      <w:right w:w="0" w:type="dxa"/>
                    </w:tblCellMar>
                    <w:tblLook w:val="04A0" w:firstRow="1" w:lastRow="0" w:firstColumn="1" w:lastColumn="0" w:noHBand="0" w:noVBand="1"/>
                  </w:tblPr>
                  <w:tblGrid>
                    <w:gridCol w:w="3960"/>
                    <w:gridCol w:w="360"/>
                  </w:tblGrid>
                  <w:tr w:rsidR="00B92E7A" w:rsidRPr="001140A5">
                    <w:trPr>
                      <w:tblCellSpacing w:w="0" w:type="dxa"/>
                    </w:trPr>
                    <w:tc>
                      <w:tcPr>
                        <w:tcW w:w="0" w:type="auto"/>
                        <w:hideMark/>
                      </w:tcPr>
                      <w:p w:rsidR="00B92E7A" w:rsidRPr="00B92E7A" w:rsidRDefault="00B92E7A">
                        <w:pPr>
                          <w:rPr>
                            <w:rFonts w:ascii="Arial" w:hAnsi="Arial" w:cs="Arial"/>
                            <w:sz w:val="18"/>
                            <w:szCs w:val="18"/>
                            <w:lang w:val="fr-FR"/>
                          </w:rPr>
                        </w:pPr>
                      </w:p>
                    </w:tc>
                    <w:tc>
                      <w:tcPr>
                        <w:tcW w:w="360" w:type="dxa"/>
                        <w:vAlign w:val="center"/>
                        <w:hideMark/>
                      </w:tcPr>
                      <w:p w:rsidR="00B92E7A" w:rsidRPr="00B92E7A" w:rsidRDefault="00B92E7A">
                        <w:pPr>
                          <w:rPr>
                            <w:rFonts w:ascii="Arial" w:hAnsi="Arial" w:cs="Arial"/>
                            <w:sz w:val="18"/>
                            <w:szCs w:val="18"/>
                            <w:lang w:val="fr-FR"/>
                          </w:rPr>
                        </w:pPr>
                      </w:p>
                    </w:tc>
                  </w:tr>
                </w:tbl>
                <w:p w:rsidR="00B92E7A" w:rsidRPr="00B92E7A" w:rsidRDefault="00B92E7A">
                  <w:pPr>
                    <w:spacing w:before="100" w:beforeAutospacing="1" w:after="100" w:afterAutospacing="1"/>
                    <w:rPr>
                      <w:rFonts w:ascii="Arial" w:hAnsi="Arial" w:cs="Arial"/>
                      <w:sz w:val="18"/>
                      <w:szCs w:val="18"/>
                      <w:lang w:val="fr-FR"/>
                    </w:rPr>
                  </w:pPr>
                  <w:r w:rsidRPr="00B92E7A">
                    <w:rPr>
                      <w:rFonts w:ascii="Arial" w:hAnsi="Arial" w:cs="Arial"/>
                      <w:sz w:val="18"/>
                      <w:szCs w:val="18"/>
                      <w:lang w:val="fr-FR"/>
                    </w:rPr>
                    <w:t>Du 5 au 7 juin dernier, de grandes cérémonies ont eu lieu pour commémorer (c’est notre mot du jour) les 70 ans du Débarquement de Normandie ou « D-Day » pour les Américains et les Britanniques. À l’occasion de ce 70ème anniversaire, de nombreux chefs d’État sont venus à Ouistreham, dans le Ca</w:t>
                  </w:r>
                  <w:r w:rsidRPr="00B92E7A">
                    <w:rPr>
                      <w:rFonts w:ascii="Arial" w:hAnsi="Arial" w:cs="Arial"/>
                      <w:sz w:val="18"/>
                      <w:szCs w:val="18"/>
                      <w:lang w:val="fr-FR"/>
                    </w:rPr>
                    <w:t>l</w:t>
                  </w:r>
                  <w:r w:rsidRPr="00B92E7A">
                    <w:rPr>
                      <w:rFonts w:ascii="Arial" w:hAnsi="Arial" w:cs="Arial"/>
                      <w:sz w:val="18"/>
                      <w:szCs w:val="18"/>
                      <w:lang w:val="fr-FR"/>
                    </w:rPr>
                    <w:t>vados, afin de saluer la mémoire des soldats morts au combat. En effet, la reine Elizabeth II du Royaume-Uni, le Président des États-Unis Barack Obama, le Président russe Vladimir Poutine, la cha</w:t>
                  </w:r>
                  <w:r w:rsidRPr="00B92E7A">
                    <w:rPr>
                      <w:rFonts w:ascii="Arial" w:hAnsi="Arial" w:cs="Arial"/>
                      <w:sz w:val="18"/>
                      <w:szCs w:val="18"/>
                      <w:lang w:val="fr-FR"/>
                    </w:rPr>
                    <w:t>n</w:t>
                  </w:r>
                  <w:r w:rsidRPr="00B92E7A">
                    <w:rPr>
                      <w:rFonts w:ascii="Arial" w:hAnsi="Arial" w:cs="Arial"/>
                      <w:sz w:val="18"/>
                      <w:szCs w:val="18"/>
                      <w:lang w:val="fr-FR"/>
                    </w:rPr>
                    <w:t>celière allemande Angela Merkel et encore bien d’autres ont assisté aux cérémonies de commémor</w:t>
                  </w:r>
                  <w:r w:rsidRPr="00B92E7A">
                    <w:rPr>
                      <w:rFonts w:ascii="Arial" w:hAnsi="Arial" w:cs="Arial"/>
                      <w:sz w:val="18"/>
                      <w:szCs w:val="18"/>
                      <w:lang w:val="fr-FR"/>
                    </w:rPr>
                    <w:t>a</w:t>
                  </w:r>
                  <w:r w:rsidRPr="00B92E7A">
                    <w:rPr>
                      <w:rFonts w:ascii="Arial" w:hAnsi="Arial" w:cs="Arial"/>
                      <w:sz w:val="18"/>
                      <w:szCs w:val="18"/>
                      <w:lang w:val="fr-FR"/>
                    </w:rPr>
                    <w:t>tions. Près de 1800 vétérans (des anciens soldats) étaient également présents ; une bonne moitié d’entre eux venait des États-Unis et du Canada, un quart de Grande-Bretagne et une centaine de France. Le matin du 6 juin, notre Président de la République, F rançois Hollande, a prononcé un discours en hommage aux victimes civiles (non militaires) au Mémorial de Caen. Le débarquement puis la bataille de Normandie ont coûté la vie à 98 000 soldats alliés et allemands mais aussi à près de 20 000 civils.</w:t>
                  </w:r>
                </w:p>
              </w:tc>
              <w:tc>
                <w:tcPr>
                  <w:tcW w:w="247" w:type="dxa"/>
                  <w:vAlign w:val="center"/>
                  <w:hideMark/>
                </w:tcPr>
                <w:p w:rsidR="00B92E7A" w:rsidRPr="00B92E7A" w:rsidRDefault="00B92E7A">
                  <w:pPr>
                    <w:rPr>
                      <w:rFonts w:ascii="Arial" w:hAnsi="Arial" w:cs="Arial"/>
                      <w:sz w:val="18"/>
                      <w:szCs w:val="18"/>
                      <w:lang w:val="fr-FR"/>
                    </w:rPr>
                  </w:pPr>
                  <w:r w:rsidRPr="00B92E7A">
                    <w:rPr>
                      <w:rFonts w:ascii="Arial" w:hAnsi="Arial" w:cs="Arial"/>
                      <w:sz w:val="18"/>
                      <w:szCs w:val="18"/>
                      <w:lang w:val="fr-FR"/>
                    </w:rPr>
                    <w:t> </w:t>
                  </w:r>
                </w:p>
              </w:tc>
            </w:tr>
          </w:tbl>
          <w:p w:rsidR="00B92E7A" w:rsidRPr="00B92E7A" w:rsidRDefault="00B92E7A">
            <w:pPr>
              <w:jc w:val="center"/>
              <w:rPr>
                <w:rFonts w:ascii="Arial" w:hAnsi="Arial" w:cs="Arial"/>
                <w:sz w:val="18"/>
                <w:szCs w:val="18"/>
                <w:lang w:val="fr-FR"/>
              </w:rPr>
            </w:pPr>
          </w:p>
        </w:tc>
      </w:tr>
      <w:tr w:rsidR="00B92E7A" w:rsidRPr="001140A5">
        <w:trPr>
          <w:trHeight w:val="180"/>
          <w:tblCellSpacing w:w="0" w:type="dxa"/>
          <w:jc w:val="center"/>
        </w:trPr>
        <w:tc>
          <w:tcPr>
            <w:tcW w:w="0" w:type="auto"/>
            <w:vAlign w:val="center"/>
            <w:hideMark/>
          </w:tcPr>
          <w:p w:rsidR="00B92E7A" w:rsidRPr="00B92E7A" w:rsidRDefault="00B92E7A">
            <w:pPr>
              <w:rPr>
                <w:rFonts w:ascii="Arial" w:hAnsi="Arial" w:cs="Arial"/>
                <w:sz w:val="18"/>
                <w:szCs w:val="18"/>
                <w:lang w:val="fr-FR"/>
              </w:rPr>
            </w:pPr>
          </w:p>
        </w:tc>
      </w:tr>
    </w:tbl>
    <w:p w:rsidR="00B92E7A" w:rsidRPr="00B92E7A" w:rsidRDefault="00B92E7A" w:rsidP="00B92E7A">
      <w:pPr>
        <w:jc w:val="center"/>
        <w:rPr>
          <w:rFonts w:ascii="Arial" w:hAnsi="Arial" w:cs="Arial"/>
          <w:vanish/>
          <w:sz w:val="18"/>
          <w:szCs w:val="18"/>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B92E7A" w:rsidRPr="00B92E7A">
        <w:trPr>
          <w:tblCellSpacing w:w="0" w:type="dxa"/>
          <w:jc w:val="center"/>
        </w:trPr>
        <w:tc>
          <w:tcPr>
            <w:tcW w:w="0" w:type="auto"/>
            <w:hideMark/>
          </w:tcPr>
          <w:p w:rsidR="00B92E7A" w:rsidRPr="00B92E7A" w:rsidRDefault="00B92E7A">
            <w:pPr>
              <w:jc w:val="center"/>
              <w:rPr>
                <w:rFonts w:ascii="Arial" w:hAnsi="Arial" w:cs="Arial"/>
                <w:sz w:val="18"/>
                <w:szCs w:val="18"/>
              </w:rPr>
            </w:pPr>
            <w:r w:rsidRPr="00B92E7A">
              <w:rPr>
                <w:rFonts w:ascii="Arial" w:hAnsi="Arial" w:cs="Arial"/>
                <w:noProof/>
                <w:sz w:val="18"/>
                <w:szCs w:val="18"/>
              </w:rPr>
              <w:drawing>
                <wp:inline distT="0" distB="0" distL="0" distR="0" wp14:anchorId="60786A78" wp14:editId="069956D6">
                  <wp:extent cx="5705475" cy="457200"/>
                  <wp:effectExtent l="0" t="0" r="9525" b="0"/>
                  <wp:docPr id="34" name="Grafik 34" descr="tétières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tétières02"/>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5705475" cy="457200"/>
                          </a:xfrm>
                          <a:prstGeom prst="rect">
                            <a:avLst/>
                          </a:prstGeom>
                          <a:noFill/>
                          <a:ln>
                            <a:noFill/>
                          </a:ln>
                        </pic:spPr>
                      </pic:pic>
                    </a:graphicData>
                  </a:graphic>
                </wp:inline>
              </w:drawing>
            </w:r>
          </w:p>
        </w:tc>
      </w:tr>
    </w:tbl>
    <w:p w:rsidR="00B92E7A" w:rsidRPr="00B92E7A" w:rsidRDefault="00B92E7A" w:rsidP="00B92E7A">
      <w:pPr>
        <w:jc w:val="center"/>
        <w:rPr>
          <w:rFonts w:ascii="Arial" w:hAnsi="Arial" w:cs="Arial"/>
          <w:vanish/>
          <w:sz w:val="18"/>
          <w:szCs w:val="18"/>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B92E7A" w:rsidRPr="00B92E7A">
        <w:trPr>
          <w:tblCellSpacing w:w="0" w:type="dxa"/>
          <w:jc w:val="center"/>
        </w:trPr>
        <w:tc>
          <w:tcPr>
            <w:tcW w:w="0" w:type="auto"/>
            <w:hideMark/>
          </w:tcPr>
          <w:p w:rsidR="00B92E7A" w:rsidRPr="00B92E7A" w:rsidRDefault="00B92E7A">
            <w:pPr>
              <w:jc w:val="center"/>
              <w:rPr>
                <w:rFonts w:ascii="Arial" w:hAnsi="Arial" w:cs="Arial"/>
                <w:sz w:val="18"/>
                <w:szCs w:val="18"/>
              </w:rPr>
            </w:pPr>
            <w:r w:rsidRPr="00B92E7A">
              <w:rPr>
                <w:rFonts w:ascii="Arial" w:hAnsi="Arial" w:cs="Arial"/>
                <w:noProof/>
                <w:color w:val="0000FF"/>
                <w:sz w:val="18"/>
                <w:szCs w:val="18"/>
              </w:rPr>
              <w:drawing>
                <wp:inline distT="0" distB="0" distL="0" distR="0" wp14:anchorId="43A51008" wp14:editId="2E64D6E7">
                  <wp:extent cx="4895850" cy="1686530"/>
                  <wp:effectExtent l="0" t="0" r="0" b="9525"/>
                  <wp:docPr id="33" name="Grafik 33" descr="discute_minute0906">
                    <a:hlinkClick xmlns:a="http://schemas.openxmlformats.org/drawingml/2006/main" r:id="rId2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iscute_minute0906">
                            <a:hlinkClick r:id="rId273"/>
                          </pic:cNvPr>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4895850" cy="1686530"/>
                          </a:xfrm>
                          <a:prstGeom prst="rect">
                            <a:avLst/>
                          </a:prstGeom>
                          <a:noFill/>
                          <a:ln>
                            <a:noFill/>
                          </a:ln>
                        </pic:spPr>
                      </pic:pic>
                    </a:graphicData>
                  </a:graphic>
                </wp:inline>
              </w:drawing>
            </w:r>
          </w:p>
        </w:tc>
      </w:tr>
    </w:tbl>
    <w:p w:rsidR="00B92E7A" w:rsidRPr="00B92E7A" w:rsidRDefault="00B92E7A" w:rsidP="00B92E7A">
      <w:pPr>
        <w:jc w:val="center"/>
        <w:rPr>
          <w:rFonts w:ascii="Arial" w:hAnsi="Arial" w:cs="Arial"/>
          <w:vanish/>
          <w:sz w:val="18"/>
          <w:szCs w:val="18"/>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B92E7A" w:rsidRPr="00B92E7A">
        <w:trPr>
          <w:trHeight w:val="180"/>
          <w:tblCellSpacing w:w="0" w:type="dxa"/>
          <w:jc w:val="center"/>
        </w:trPr>
        <w:tc>
          <w:tcPr>
            <w:tcW w:w="0" w:type="auto"/>
            <w:vAlign w:val="center"/>
            <w:hideMark/>
          </w:tcPr>
          <w:p w:rsidR="00B92E7A" w:rsidRPr="00B92E7A" w:rsidRDefault="00B92E7A">
            <w:pPr>
              <w:rPr>
                <w:rFonts w:ascii="Arial" w:hAnsi="Arial" w:cs="Arial"/>
                <w:sz w:val="18"/>
                <w:szCs w:val="18"/>
              </w:rPr>
            </w:pPr>
          </w:p>
        </w:tc>
      </w:tr>
      <w:tr w:rsidR="00B92E7A" w:rsidRPr="001140A5">
        <w:trPr>
          <w:tblCellSpacing w:w="0" w:type="dxa"/>
          <w:jc w:val="center"/>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360"/>
              <w:gridCol w:w="8280"/>
              <w:gridCol w:w="360"/>
            </w:tblGrid>
            <w:tr w:rsidR="00B92E7A" w:rsidRPr="001140A5">
              <w:trPr>
                <w:tblCellSpacing w:w="0" w:type="dxa"/>
                <w:jc w:val="center"/>
              </w:trPr>
              <w:tc>
                <w:tcPr>
                  <w:tcW w:w="360" w:type="dxa"/>
                  <w:vAlign w:val="center"/>
                  <w:hideMark/>
                </w:tcPr>
                <w:p w:rsidR="00B92E7A" w:rsidRPr="00B92E7A" w:rsidRDefault="00B92E7A">
                  <w:pPr>
                    <w:rPr>
                      <w:rFonts w:ascii="Arial" w:hAnsi="Arial" w:cs="Arial"/>
                      <w:sz w:val="18"/>
                      <w:szCs w:val="18"/>
                    </w:rPr>
                  </w:pPr>
                  <w:r w:rsidRPr="00B92E7A">
                    <w:rPr>
                      <w:rFonts w:ascii="Arial" w:hAnsi="Arial" w:cs="Arial"/>
                      <w:sz w:val="18"/>
                      <w:szCs w:val="18"/>
                    </w:rPr>
                    <w:lastRenderedPageBreak/>
                    <w:t> </w:t>
                  </w:r>
                </w:p>
              </w:tc>
              <w:tc>
                <w:tcPr>
                  <w:tcW w:w="0" w:type="auto"/>
                  <w:hideMark/>
                </w:tcPr>
                <w:p w:rsidR="00B92E7A" w:rsidRPr="00B92E7A" w:rsidRDefault="005F3F31">
                  <w:pPr>
                    <w:pStyle w:val="berschrift1"/>
                    <w:rPr>
                      <w:rFonts w:ascii="Arial" w:hAnsi="Arial" w:cs="Arial"/>
                      <w:sz w:val="18"/>
                      <w:szCs w:val="18"/>
                      <w:lang w:val="fr-FR"/>
                    </w:rPr>
                  </w:pPr>
                  <w:hyperlink r:id="rId275" w:history="1">
                    <w:r w:rsidR="00B92E7A" w:rsidRPr="00B92E7A">
                      <w:rPr>
                        <w:rStyle w:val="Hyperlink"/>
                        <w:rFonts w:ascii="Arial" w:hAnsi="Arial" w:cs="Arial"/>
                        <w:sz w:val="18"/>
                        <w:szCs w:val="18"/>
                        <w:lang w:val="fr-FR"/>
                      </w:rPr>
                      <w:t>Le droit de commémorer, un devoir de mémoire !</w:t>
                    </w:r>
                  </w:hyperlink>
                </w:p>
                <w:tbl>
                  <w:tblPr>
                    <w:tblpPr w:leftFromText="45" w:rightFromText="45" w:vertAnchor="text"/>
                    <w:tblW w:w="4320" w:type="dxa"/>
                    <w:tblCellSpacing w:w="0" w:type="dxa"/>
                    <w:tblCellMar>
                      <w:left w:w="0" w:type="dxa"/>
                      <w:right w:w="0" w:type="dxa"/>
                    </w:tblCellMar>
                    <w:tblLook w:val="04A0" w:firstRow="1" w:lastRow="0" w:firstColumn="1" w:lastColumn="0" w:noHBand="0" w:noVBand="1"/>
                  </w:tblPr>
                  <w:tblGrid>
                    <w:gridCol w:w="3960"/>
                    <w:gridCol w:w="360"/>
                  </w:tblGrid>
                  <w:tr w:rsidR="00B92E7A" w:rsidRPr="001140A5">
                    <w:trPr>
                      <w:tblCellSpacing w:w="0" w:type="dxa"/>
                    </w:trPr>
                    <w:tc>
                      <w:tcPr>
                        <w:tcW w:w="0" w:type="auto"/>
                        <w:hideMark/>
                      </w:tcPr>
                      <w:p w:rsidR="00B92E7A" w:rsidRPr="00B92E7A" w:rsidRDefault="00B92E7A">
                        <w:pPr>
                          <w:rPr>
                            <w:rFonts w:ascii="Arial" w:hAnsi="Arial" w:cs="Arial"/>
                            <w:sz w:val="18"/>
                            <w:szCs w:val="18"/>
                            <w:lang w:val="fr-FR"/>
                          </w:rPr>
                        </w:pPr>
                      </w:p>
                    </w:tc>
                    <w:tc>
                      <w:tcPr>
                        <w:tcW w:w="360" w:type="dxa"/>
                        <w:vAlign w:val="center"/>
                        <w:hideMark/>
                      </w:tcPr>
                      <w:p w:rsidR="00B92E7A" w:rsidRPr="00B92E7A" w:rsidRDefault="00B92E7A">
                        <w:pPr>
                          <w:rPr>
                            <w:rFonts w:ascii="Arial" w:hAnsi="Arial" w:cs="Arial"/>
                            <w:sz w:val="18"/>
                            <w:szCs w:val="18"/>
                            <w:lang w:val="fr-FR"/>
                          </w:rPr>
                        </w:pPr>
                      </w:p>
                    </w:tc>
                  </w:tr>
                </w:tbl>
                <w:p w:rsidR="00B92E7A" w:rsidRPr="00B92E7A" w:rsidRDefault="00B92E7A">
                  <w:pPr>
                    <w:spacing w:before="100" w:beforeAutospacing="1" w:after="100" w:afterAutospacing="1"/>
                    <w:rPr>
                      <w:rFonts w:ascii="Arial" w:hAnsi="Arial" w:cs="Arial"/>
                      <w:sz w:val="18"/>
                      <w:szCs w:val="18"/>
                      <w:lang w:val="fr-FR"/>
                    </w:rPr>
                  </w:pPr>
                  <w:r w:rsidRPr="00B92E7A">
                    <w:rPr>
                      <w:rStyle w:val="Fett"/>
                      <w:rFonts w:ascii="Arial" w:hAnsi="Arial" w:cs="Arial"/>
                      <w:color w:val="0000FF"/>
                      <w:sz w:val="18"/>
                      <w:szCs w:val="18"/>
                      <w:lang w:val="fr-FR"/>
                    </w:rPr>
                    <w:t>Arthur :</w:t>
                  </w:r>
                  <w:r w:rsidRPr="00B92E7A">
                    <w:rPr>
                      <w:rFonts w:ascii="Arial" w:hAnsi="Arial" w:cs="Arial"/>
                      <w:sz w:val="18"/>
                      <w:szCs w:val="18"/>
                      <w:lang w:val="fr-FR"/>
                    </w:rPr>
                    <w:t> C’est fou le nombre de gens qui sont venus en Normandie pour le 70</w:t>
                  </w:r>
                  <w:r w:rsidRPr="00B92E7A">
                    <w:rPr>
                      <w:rFonts w:ascii="Arial" w:hAnsi="Arial" w:cs="Arial"/>
                      <w:sz w:val="18"/>
                      <w:szCs w:val="18"/>
                      <w:vertAlign w:val="superscript"/>
                      <w:lang w:val="fr-FR"/>
                    </w:rPr>
                    <w:t>ème</w:t>
                  </w:r>
                  <w:r w:rsidRPr="00B92E7A">
                    <w:rPr>
                      <w:rFonts w:ascii="Arial" w:hAnsi="Arial" w:cs="Arial"/>
                      <w:sz w:val="18"/>
                      <w:szCs w:val="18"/>
                      <w:lang w:val="fr-FR"/>
                    </w:rPr>
                    <w:t> anniversaire du D</w:t>
                  </w:r>
                  <w:r w:rsidRPr="00B92E7A">
                    <w:rPr>
                      <w:rFonts w:ascii="Arial" w:hAnsi="Arial" w:cs="Arial"/>
                      <w:sz w:val="18"/>
                      <w:szCs w:val="18"/>
                      <w:lang w:val="fr-FR"/>
                    </w:rPr>
                    <w:t>é</w:t>
                  </w:r>
                  <w:r w:rsidRPr="00B92E7A">
                    <w:rPr>
                      <w:rFonts w:ascii="Arial" w:hAnsi="Arial" w:cs="Arial"/>
                      <w:sz w:val="18"/>
                      <w:szCs w:val="18"/>
                      <w:lang w:val="fr-FR"/>
                    </w:rPr>
                    <w:t>barquement !</w:t>
                  </w:r>
                </w:p>
                <w:p w:rsidR="00B92E7A" w:rsidRPr="00B92E7A" w:rsidRDefault="00B92E7A">
                  <w:pPr>
                    <w:pStyle w:val="StandardWeb"/>
                    <w:rPr>
                      <w:rFonts w:ascii="Arial" w:hAnsi="Arial" w:cs="Arial"/>
                      <w:lang w:val="fr-FR"/>
                    </w:rPr>
                  </w:pPr>
                  <w:r w:rsidRPr="00B92E7A">
                    <w:rPr>
                      <w:rStyle w:val="Fett"/>
                      <w:rFonts w:ascii="Arial" w:hAnsi="Arial" w:cs="Arial"/>
                      <w:color w:val="993300"/>
                      <w:lang w:val="fr-FR"/>
                    </w:rPr>
                    <w:t>Sarah : </w:t>
                  </w:r>
                  <w:r w:rsidRPr="00B92E7A">
                    <w:rPr>
                      <w:rFonts w:ascii="Arial" w:hAnsi="Arial" w:cs="Arial"/>
                      <w:lang w:val="fr-FR"/>
                    </w:rPr>
                    <w:t>Oui, plusieurs dizaines de milliers de personnes ont assisté aux cérémonies.</w:t>
                  </w:r>
                </w:p>
                <w:p w:rsidR="00B92E7A" w:rsidRPr="00B92E7A" w:rsidRDefault="00B92E7A">
                  <w:pPr>
                    <w:pStyle w:val="StandardWeb"/>
                    <w:rPr>
                      <w:rFonts w:ascii="Arial" w:hAnsi="Arial" w:cs="Arial"/>
                      <w:lang w:val="fr-FR"/>
                    </w:rPr>
                  </w:pPr>
                  <w:r w:rsidRPr="00B92E7A">
                    <w:rPr>
                      <w:rStyle w:val="Fett"/>
                      <w:rFonts w:ascii="Arial" w:hAnsi="Arial" w:cs="Arial"/>
                      <w:color w:val="FF99CC"/>
                      <w:lang w:val="fr-FR"/>
                    </w:rPr>
                    <w:t>Agathe :</w:t>
                  </w:r>
                  <w:r w:rsidRPr="00B92E7A">
                    <w:rPr>
                      <w:rFonts w:ascii="Arial" w:hAnsi="Arial" w:cs="Arial"/>
                      <w:lang w:val="fr-FR"/>
                    </w:rPr>
                    <w:t> En plus, beaucoup de personnes importantes comme le Roi des Pays-Bas ou le Président de Pologne sont venus prononcer des discours.</w:t>
                  </w:r>
                </w:p>
                <w:p w:rsidR="00B92E7A" w:rsidRPr="00B92E7A" w:rsidRDefault="00B92E7A">
                  <w:pPr>
                    <w:pStyle w:val="StandardWeb"/>
                    <w:rPr>
                      <w:rFonts w:ascii="Arial" w:hAnsi="Arial" w:cs="Arial"/>
                      <w:lang w:val="fr-FR"/>
                    </w:rPr>
                  </w:pPr>
                  <w:r w:rsidRPr="00B92E7A">
                    <w:rPr>
                      <w:rStyle w:val="Fett"/>
                      <w:rFonts w:ascii="Arial" w:hAnsi="Arial" w:cs="Arial"/>
                      <w:color w:val="339966"/>
                      <w:lang w:val="fr-FR"/>
                    </w:rPr>
                    <w:t>Gary : </w:t>
                  </w:r>
                  <w:r w:rsidRPr="00B92E7A">
                    <w:rPr>
                      <w:rFonts w:ascii="Arial" w:hAnsi="Arial" w:cs="Arial"/>
                      <w:lang w:val="fr-FR"/>
                    </w:rPr>
                    <w:t>Et puis, comme moi, il y a aussi près d’un milliard de personnes dans le monde qui ont suivi les célébrations devant leur télé !</w:t>
                  </w:r>
                </w:p>
                <w:p w:rsidR="00B92E7A" w:rsidRPr="00B92E7A" w:rsidRDefault="00B92E7A">
                  <w:pPr>
                    <w:pStyle w:val="StandardWeb"/>
                    <w:rPr>
                      <w:rFonts w:ascii="Arial" w:hAnsi="Arial" w:cs="Arial"/>
                      <w:lang w:val="fr-FR"/>
                    </w:rPr>
                  </w:pPr>
                  <w:r w:rsidRPr="00B92E7A">
                    <w:rPr>
                      <w:rStyle w:val="Fett"/>
                      <w:rFonts w:ascii="Arial" w:hAnsi="Arial" w:cs="Arial"/>
                      <w:color w:val="FF6600"/>
                      <w:lang w:val="fr-FR"/>
                    </w:rPr>
                    <w:t>P’tite Marianne :</w:t>
                  </w:r>
                  <w:r w:rsidRPr="00B92E7A">
                    <w:rPr>
                      <w:rFonts w:ascii="Arial" w:hAnsi="Arial" w:cs="Arial"/>
                      <w:lang w:val="fr-FR"/>
                    </w:rPr>
                    <w:t> Pourquoi autant de gens ont-ils participé à cet événement ?</w:t>
                  </w:r>
                </w:p>
                <w:p w:rsidR="00B92E7A" w:rsidRPr="00B92E7A" w:rsidRDefault="00B92E7A">
                  <w:pPr>
                    <w:pStyle w:val="StandardWeb"/>
                    <w:rPr>
                      <w:rFonts w:ascii="Arial" w:hAnsi="Arial" w:cs="Arial"/>
                      <w:lang w:val="fr-FR"/>
                    </w:rPr>
                  </w:pPr>
                  <w:r w:rsidRPr="00B92E7A">
                    <w:rPr>
                      <w:rStyle w:val="Fett"/>
                      <w:rFonts w:ascii="Arial" w:hAnsi="Arial" w:cs="Arial"/>
                      <w:color w:val="0000FF"/>
                      <w:lang w:val="fr-FR"/>
                    </w:rPr>
                    <w:t>Arthur :</w:t>
                  </w:r>
                  <w:r w:rsidRPr="00B92E7A">
                    <w:rPr>
                      <w:rFonts w:ascii="Arial" w:hAnsi="Arial" w:cs="Arial"/>
                      <w:lang w:val="fr-FR"/>
                    </w:rPr>
                    <w:t> C’est par devoir de mémoire. Les commémorations du D-Day servent à rappeler aux gens que beaucoup de gens se sont battus pour libérer notre pays.</w:t>
                  </w:r>
                </w:p>
                <w:p w:rsidR="00B92E7A" w:rsidRPr="00B92E7A" w:rsidRDefault="00B92E7A">
                  <w:pPr>
                    <w:pStyle w:val="StandardWeb"/>
                    <w:rPr>
                      <w:rFonts w:ascii="Arial" w:hAnsi="Arial" w:cs="Arial"/>
                      <w:lang w:val="fr-FR"/>
                    </w:rPr>
                  </w:pPr>
                  <w:r w:rsidRPr="00B92E7A">
                    <w:rPr>
                      <w:rStyle w:val="Fett"/>
                      <w:rFonts w:ascii="Arial" w:hAnsi="Arial" w:cs="Arial"/>
                      <w:color w:val="339966"/>
                      <w:lang w:val="fr-FR"/>
                    </w:rPr>
                    <w:t>Gary : </w:t>
                  </w:r>
                  <w:r w:rsidRPr="00B92E7A">
                    <w:rPr>
                      <w:rFonts w:ascii="Arial" w:hAnsi="Arial" w:cs="Arial"/>
                      <w:lang w:val="fr-FR"/>
                    </w:rPr>
                    <w:t>D’ailleurs, plusieurs milliers de soldats alliés et allemands sont morts au cours du débarqu</w:t>
                  </w:r>
                  <w:r w:rsidRPr="00B92E7A">
                    <w:rPr>
                      <w:rFonts w:ascii="Arial" w:hAnsi="Arial" w:cs="Arial"/>
                      <w:lang w:val="fr-FR"/>
                    </w:rPr>
                    <w:t>e</w:t>
                  </w:r>
                  <w:r w:rsidRPr="00B92E7A">
                    <w:rPr>
                      <w:rFonts w:ascii="Arial" w:hAnsi="Arial" w:cs="Arial"/>
                      <w:lang w:val="fr-FR"/>
                    </w:rPr>
                    <w:t>ment.</w:t>
                  </w:r>
                </w:p>
                <w:p w:rsidR="00B92E7A" w:rsidRPr="00B92E7A" w:rsidRDefault="00B92E7A">
                  <w:pPr>
                    <w:pStyle w:val="StandardWeb"/>
                    <w:rPr>
                      <w:rFonts w:ascii="Arial" w:hAnsi="Arial" w:cs="Arial"/>
                      <w:lang w:val="fr-FR"/>
                    </w:rPr>
                  </w:pPr>
                  <w:r w:rsidRPr="00B92E7A">
                    <w:rPr>
                      <w:rStyle w:val="Fett"/>
                      <w:rFonts w:ascii="Arial" w:hAnsi="Arial" w:cs="Arial"/>
                      <w:color w:val="993300"/>
                      <w:lang w:val="fr-FR"/>
                    </w:rPr>
                    <w:t>Sarah : </w:t>
                  </w:r>
                  <w:r w:rsidRPr="00B92E7A">
                    <w:rPr>
                      <w:rFonts w:ascii="Arial" w:hAnsi="Arial" w:cs="Arial"/>
                      <w:lang w:val="fr-FR"/>
                    </w:rPr>
                    <w:t>Oui, et il n’y a pas que ces militaires qui sont morts: des milliers de civils aussi à cause des tirs et des bombardements.</w:t>
                  </w:r>
                </w:p>
                <w:p w:rsidR="00B92E7A" w:rsidRPr="00B92E7A" w:rsidRDefault="00B92E7A">
                  <w:pPr>
                    <w:pStyle w:val="StandardWeb"/>
                    <w:rPr>
                      <w:rFonts w:ascii="Arial" w:hAnsi="Arial" w:cs="Arial"/>
                      <w:lang w:val="fr-FR"/>
                    </w:rPr>
                  </w:pPr>
                  <w:r w:rsidRPr="00B92E7A">
                    <w:rPr>
                      <w:rStyle w:val="Fett"/>
                      <w:rFonts w:ascii="Arial" w:hAnsi="Arial" w:cs="Arial"/>
                      <w:color w:val="FF99CC"/>
                      <w:lang w:val="fr-FR"/>
                    </w:rPr>
                    <w:t>Agathe :</w:t>
                  </w:r>
                  <w:r w:rsidRPr="00B92E7A">
                    <w:rPr>
                      <w:rFonts w:ascii="Arial" w:hAnsi="Arial" w:cs="Arial"/>
                      <w:lang w:val="fr-FR"/>
                    </w:rPr>
                    <w:t> Tu as raison, Sarah. Moi, ce que j’ai trouvé émouvant au cours de ces cérémonies, c’est de voir tous les vétérans qui étaient présents alors qu’ils sont si vieux.</w:t>
                  </w:r>
                </w:p>
                <w:p w:rsidR="00B92E7A" w:rsidRPr="00B92E7A" w:rsidRDefault="00B92E7A">
                  <w:pPr>
                    <w:pStyle w:val="StandardWeb"/>
                    <w:rPr>
                      <w:rFonts w:ascii="Arial" w:hAnsi="Arial" w:cs="Arial"/>
                      <w:lang w:val="fr-FR"/>
                    </w:rPr>
                  </w:pPr>
                  <w:r w:rsidRPr="00B92E7A">
                    <w:rPr>
                      <w:rStyle w:val="Fett"/>
                      <w:rFonts w:ascii="Arial" w:hAnsi="Arial" w:cs="Arial"/>
                      <w:color w:val="0000FF"/>
                      <w:lang w:val="fr-FR"/>
                    </w:rPr>
                    <w:t>Arthur : </w:t>
                  </w:r>
                  <w:r w:rsidRPr="00B92E7A">
                    <w:rPr>
                      <w:rFonts w:ascii="Arial" w:hAnsi="Arial" w:cs="Arial"/>
                      <w:lang w:val="fr-FR"/>
                    </w:rPr>
                    <w:t>C’est vrai : qu’ils soient là nous rappelle que cette période de l’histoire n’est pas si loin de nous…</w:t>
                  </w:r>
                </w:p>
                <w:p w:rsidR="00B92E7A" w:rsidRPr="00B92E7A" w:rsidRDefault="00B92E7A">
                  <w:pPr>
                    <w:pStyle w:val="StandardWeb"/>
                    <w:rPr>
                      <w:rFonts w:ascii="Arial" w:hAnsi="Arial" w:cs="Arial"/>
                      <w:lang w:val="fr-FR"/>
                    </w:rPr>
                  </w:pPr>
                  <w:r w:rsidRPr="00B92E7A">
                    <w:rPr>
                      <w:rStyle w:val="Fett"/>
                      <w:rFonts w:ascii="Arial" w:hAnsi="Arial" w:cs="Arial"/>
                      <w:color w:val="993300"/>
                      <w:lang w:val="fr-FR"/>
                    </w:rPr>
                    <w:t>Sarah : </w:t>
                  </w:r>
                  <w:r w:rsidRPr="00B92E7A">
                    <w:rPr>
                      <w:rFonts w:ascii="Arial" w:hAnsi="Arial" w:cs="Arial"/>
                      <w:lang w:val="fr-FR"/>
                    </w:rPr>
                    <w:t>Oui, et quand ils ne seront plus là, ce sera à nous de rappeler aux plus jeunes ce qui s’est passé pour que personne ne l’oublie…</w:t>
                  </w:r>
                </w:p>
              </w:tc>
              <w:tc>
                <w:tcPr>
                  <w:tcW w:w="360" w:type="dxa"/>
                  <w:vAlign w:val="center"/>
                  <w:hideMark/>
                </w:tcPr>
                <w:p w:rsidR="00B92E7A" w:rsidRPr="00B92E7A" w:rsidRDefault="00B92E7A">
                  <w:pPr>
                    <w:rPr>
                      <w:rFonts w:ascii="Arial" w:hAnsi="Arial" w:cs="Arial"/>
                      <w:sz w:val="18"/>
                      <w:szCs w:val="18"/>
                      <w:lang w:val="fr-FR"/>
                    </w:rPr>
                  </w:pPr>
                  <w:r w:rsidRPr="00B92E7A">
                    <w:rPr>
                      <w:rFonts w:ascii="Arial" w:hAnsi="Arial" w:cs="Arial"/>
                      <w:sz w:val="18"/>
                      <w:szCs w:val="18"/>
                      <w:lang w:val="fr-FR"/>
                    </w:rPr>
                    <w:t> </w:t>
                  </w:r>
                </w:p>
              </w:tc>
            </w:tr>
          </w:tbl>
          <w:p w:rsidR="00B92E7A" w:rsidRPr="00B92E7A" w:rsidRDefault="00B92E7A">
            <w:pPr>
              <w:jc w:val="center"/>
              <w:rPr>
                <w:rFonts w:ascii="Arial" w:hAnsi="Arial" w:cs="Arial"/>
                <w:sz w:val="18"/>
                <w:szCs w:val="18"/>
                <w:lang w:val="fr-FR"/>
              </w:rPr>
            </w:pPr>
          </w:p>
        </w:tc>
      </w:tr>
      <w:tr w:rsidR="00B92E7A" w:rsidRPr="001140A5">
        <w:trPr>
          <w:trHeight w:val="180"/>
          <w:tblCellSpacing w:w="0" w:type="dxa"/>
          <w:jc w:val="center"/>
        </w:trPr>
        <w:tc>
          <w:tcPr>
            <w:tcW w:w="0" w:type="auto"/>
            <w:vAlign w:val="center"/>
            <w:hideMark/>
          </w:tcPr>
          <w:p w:rsidR="00B92E7A" w:rsidRPr="00B92E7A" w:rsidRDefault="00B92E7A">
            <w:pPr>
              <w:rPr>
                <w:rFonts w:ascii="Arial" w:hAnsi="Arial" w:cs="Arial"/>
                <w:sz w:val="18"/>
                <w:szCs w:val="18"/>
                <w:lang w:val="fr-FR"/>
              </w:rPr>
            </w:pPr>
          </w:p>
        </w:tc>
      </w:tr>
    </w:tbl>
    <w:p w:rsidR="00B92E7A" w:rsidRPr="00B92E7A" w:rsidRDefault="00B92E7A" w:rsidP="00B92E7A">
      <w:pPr>
        <w:jc w:val="center"/>
        <w:rPr>
          <w:rFonts w:ascii="Arial" w:hAnsi="Arial" w:cs="Arial"/>
          <w:vanish/>
          <w:sz w:val="18"/>
          <w:szCs w:val="18"/>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B92E7A" w:rsidRPr="00B92E7A">
        <w:trPr>
          <w:tblCellSpacing w:w="0" w:type="dxa"/>
          <w:jc w:val="center"/>
        </w:trPr>
        <w:tc>
          <w:tcPr>
            <w:tcW w:w="0" w:type="auto"/>
            <w:hideMark/>
          </w:tcPr>
          <w:p w:rsidR="00B92E7A" w:rsidRPr="00B92E7A" w:rsidRDefault="00B92E7A">
            <w:pPr>
              <w:jc w:val="center"/>
              <w:rPr>
                <w:rFonts w:ascii="Arial" w:hAnsi="Arial" w:cs="Arial"/>
                <w:sz w:val="18"/>
                <w:szCs w:val="18"/>
              </w:rPr>
            </w:pPr>
            <w:r w:rsidRPr="00B92E7A">
              <w:rPr>
                <w:rFonts w:ascii="Arial" w:hAnsi="Arial" w:cs="Arial"/>
                <w:noProof/>
                <w:sz w:val="18"/>
                <w:szCs w:val="18"/>
              </w:rPr>
              <w:drawing>
                <wp:inline distT="0" distB="0" distL="0" distR="0" wp14:anchorId="6D952725" wp14:editId="0E0B9E5F">
                  <wp:extent cx="5705475" cy="485775"/>
                  <wp:effectExtent l="0" t="0" r="9525" b="9525"/>
                  <wp:docPr id="32" name="Grafik 32" descr="tétières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tétières_10"/>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5705475" cy="485775"/>
                          </a:xfrm>
                          <a:prstGeom prst="rect">
                            <a:avLst/>
                          </a:prstGeom>
                          <a:noFill/>
                          <a:ln>
                            <a:noFill/>
                          </a:ln>
                        </pic:spPr>
                      </pic:pic>
                    </a:graphicData>
                  </a:graphic>
                </wp:inline>
              </w:drawing>
            </w:r>
          </w:p>
        </w:tc>
      </w:tr>
    </w:tbl>
    <w:p w:rsidR="00B92E7A" w:rsidRPr="00B92E7A" w:rsidRDefault="00B92E7A" w:rsidP="00B92E7A">
      <w:pPr>
        <w:jc w:val="center"/>
        <w:rPr>
          <w:rFonts w:ascii="Arial" w:hAnsi="Arial" w:cs="Arial"/>
          <w:vanish/>
          <w:sz w:val="18"/>
          <w:szCs w:val="18"/>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B92E7A" w:rsidRPr="00B92E7A">
        <w:trPr>
          <w:trHeight w:val="180"/>
          <w:tblCellSpacing w:w="0" w:type="dxa"/>
          <w:jc w:val="center"/>
        </w:trPr>
        <w:tc>
          <w:tcPr>
            <w:tcW w:w="0" w:type="auto"/>
            <w:vAlign w:val="center"/>
            <w:hideMark/>
          </w:tcPr>
          <w:p w:rsidR="00B92E7A" w:rsidRPr="00B92E7A" w:rsidRDefault="00B92E7A">
            <w:pPr>
              <w:rPr>
                <w:rFonts w:ascii="Arial" w:hAnsi="Arial" w:cs="Arial"/>
                <w:sz w:val="18"/>
                <w:szCs w:val="18"/>
              </w:rPr>
            </w:pPr>
          </w:p>
        </w:tc>
      </w:tr>
      <w:tr w:rsidR="00B92E7A" w:rsidRPr="001140A5">
        <w:trPr>
          <w:tblCellSpacing w:w="0" w:type="dxa"/>
          <w:jc w:val="center"/>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360"/>
              <w:gridCol w:w="8280"/>
              <w:gridCol w:w="360"/>
            </w:tblGrid>
            <w:tr w:rsidR="00B92E7A" w:rsidRPr="001140A5">
              <w:trPr>
                <w:tblCellSpacing w:w="0" w:type="dxa"/>
                <w:jc w:val="center"/>
              </w:trPr>
              <w:tc>
                <w:tcPr>
                  <w:tcW w:w="360" w:type="dxa"/>
                  <w:vAlign w:val="center"/>
                  <w:hideMark/>
                </w:tcPr>
                <w:p w:rsidR="00B92E7A" w:rsidRPr="00B92E7A" w:rsidRDefault="00B92E7A">
                  <w:pPr>
                    <w:rPr>
                      <w:rFonts w:ascii="Arial" w:hAnsi="Arial" w:cs="Arial"/>
                      <w:sz w:val="18"/>
                      <w:szCs w:val="18"/>
                    </w:rPr>
                  </w:pPr>
                  <w:r w:rsidRPr="00B92E7A">
                    <w:rPr>
                      <w:rFonts w:ascii="Arial" w:hAnsi="Arial" w:cs="Arial"/>
                      <w:sz w:val="18"/>
                      <w:szCs w:val="18"/>
                    </w:rPr>
                    <w:t> </w:t>
                  </w:r>
                </w:p>
              </w:tc>
              <w:tc>
                <w:tcPr>
                  <w:tcW w:w="0" w:type="auto"/>
                  <w:hideMark/>
                </w:tcPr>
                <w:tbl>
                  <w:tblPr>
                    <w:tblpPr w:leftFromText="45" w:rightFromText="45" w:vertAnchor="text"/>
                    <w:tblW w:w="4320" w:type="dxa"/>
                    <w:tblCellSpacing w:w="0" w:type="dxa"/>
                    <w:tblCellMar>
                      <w:left w:w="0" w:type="dxa"/>
                      <w:right w:w="0" w:type="dxa"/>
                    </w:tblCellMar>
                    <w:tblLook w:val="04A0" w:firstRow="1" w:lastRow="0" w:firstColumn="1" w:lastColumn="0" w:noHBand="0" w:noVBand="1"/>
                  </w:tblPr>
                  <w:tblGrid>
                    <w:gridCol w:w="3960"/>
                    <w:gridCol w:w="360"/>
                  </w:tblGrid>
                  <w:tr w:rsidR="00B92E7A" w:rsidRPr="001140A5">
                    <w:trPr>
                      <w:tblCellSpacing w:w="0" w:type="dxa"/>
                    </w:trPr>
                    <w:tc>
                      <w:tcPr>
                        <w:tcW w:w="0" w:type="auto"/>
                        <w:hideMark/>
                      </w:tcPr>
                      <w:p w:rsidR="00B92E7A" w:rsidRPr="00B92E7A" w:rsidRDefault="00B92E7A">
                        <w:pPr>
                          <w:rPr>
                            <w:rFonts w:ascii="Arial" w:hAnsi="Arial" w:cs="Arial"/>
                            <w:sz w:val="18"/>
                            <w:szCs w:val="18"/>
                            <w:lang w:val="fr-FR"/>
                          </w:rPr>
                        </w:pPr>
                      </w:p>
                    </w:tc>
                    <w:tc>
                      <w:tcPr>
                        <w:tcW w:w="360" w:type="dxa"/>
                        <w:vAlign w:val="center"/>
                        <w:hideMark/>
                      </w:tcPr>
                      <w:p w:rsidR="00B92E7A" w:rsidRPr="00B92E7A" w:rsidRDefault="00B92E7A">
                        <w:pPr>
                          <w:rPr>
                            <w:rFonts w:ascii="Arial" w:hAnsi="Arial" w:cs="Arial"/>
                            <w:sz w:val="18"/>
                            <w:szCs w:val="18"/>
                            <w:lang w:val="fr-FR"/>
                          </w:rPr>
                        </w:pPr>
                      </w:p>
                    </w:tc>
                  </w:tr>
                </w:tbl>
                <w:p w:rsidR="00B92E7A" w:rsidRPr="00B92E7A" w:rsidRDefault="005F3F31">
                  <w:pPr>
                    <w:spacing w:before="100" w:beforeAutospacing="1" w:after="100" w:afterAutospacing="1"/>
                    <w:jc w:val="center"/>
                    <w:rPr>
                      <w:rFonts w:ascii="Arial" w:hAnsi="Arial" w:cs="Arial"/>
                      <w:sz w:val="18"/>
                      <w:szCs w:val="18"/>
                      <w:lang w:val="fr-FR"/>
                    </w:rPr>
                  </w:pPr>
                  <w:hyperlink r:id="rId276" w:tgtFrame="_blank" w:history="1">
                    <w:r w:rsidR="00B92E7A" w:rsidRPr="00B92E7A">
                      <w:rPr>
                        <w:rStyle w:val="Hyperlink"/>
                        <w:rFonts w:ascii="Arial" w:hAnsi="Arial" w:cs="Arial"/>
                        <w:sz w:val="18"/>
                        <w:szCs w:val="18"/>
                        <w:lang w:val="fr-FR"/>
                      </w:rPr>
                      <w:t>D’après toi, est-ce important de commémorer des évènements historiques comme le 70</w:t>
                    </w:r>
                    <w:r w:rsidR="00B92E7A" w:rsidRPr="00B92E7A">
                      <w:rPr>
                        <w:rStyle w:val="Hyperlink"/>
                        <w:rFonts w:ascii="Arial" w:hAnsi="Arial" w:cs="Arial"/>
                        <w:sz w:val="18"/>
                        <w:szCs w:val="18"/>
                        <w:vertAlign w:val="superscript"/>
                        <w:lang w:val="fr-FR"/>
                      </w:rPr>
                      <w:t>ème</w:t>
                    </w:r>
                    <w:r w:rsidR="00B92E7A" w:rsidRPr="00B92E7A">
                      <w:rPr>
                        <w:rStyle w:val="Hyperlink"/>
                        <w:rFonts w:ascii="Arial" w:hAnsi="Arial" w:cs="Arial"/>
                        <w:sz w:val="18"/>
                        <w:szCs w:val="18"/>
                        <w:lang w:val="fr-FR"/>
                      </w:rPr>
                      <w:t> anniversaire du Débarquement de Normandie ?</w:t>
                    </w:r>
                  </w:hyperlink>
                </w:p>
              </w:tc>
              <w:tc>
                <w:tcPr>
                  <w:tcW w:w="360" w:type="dxa"/>
                  <w:vAlign w:val="center"/>
                  <w:hideMark/>
                </w:tcPr>
                <w:p w:rsidR="00B92E7A" w:rsidRPr="00B92E7A" w:rsidRDefault="00B92E7A">
                  <w:pPr>
                    <w:rPr>
                      <w:rFonts w:ascii="Arial" w:hAnsi="Arial" w:cs="Arial"/>
                      <w:sz w:val="18"/>
                      <w:szCs w:val="18"/>
                      <w:lang w:val="fr-FR"/>
                    </w:rPr>
                  </w:pPr>
                  <w:r w:rsidRPr="00B92E7A">
                    <w:rPr>
                      <w:rFonts w:ascii="Arial" w:hAnsi="Arial" w:cs="Arial"/>
                      <w:sz w:val="18"/>
                      <w:szCs w:val="18"/>
                      <w:lang w:val="fr-FR"/>
                    </w:rPr>
                    <w:t> </w:t>
                  </w:r>
                </w:p>
              </w:tc>
            </w:tr>
          </w:tbl>
          <w:p w:rsidR="00B92E7A" w:rsidRPr="00B92E7A" w:rsidRDefault="00B92E7A">
            <w:pPr>
              <w:jc w:val="center"/>
              <w:rPr>
                <w:rFonts w:ascii="Arial" w:hAnsi="Arial" w:cs="Arial"/>
                <w:sz w:val="18"/>
                <w:szCs w:val="18"/>
                <w:lang w:val="fr-FR"/>
              </w:rPr>
            </w:pPr>
          </w:p>
        </w:tc>
      </w:tr>
      <w:tr w:rsidR="00B92E7A" w:rsidRPr="001140A5">
        <w:trPr>
          <w:trHeight w:val="180"/>
          <w:tblCellSpacing w:w="0" w:type="dxa"/>
          <w:jc w:val="center"/>
        </w:trPr>
        <w:tc>
          <w:tcPr>
            <w:tcW w:w="0" w:type="auto"/>
            <w:vAlign w:val="center"/>
            <w:hideMark/>
          </w:tcPr>
          <w:p w:rsidR="00B92E7A" w:rsidRPr="00B92E7A" w:rsidRDefault="00B92E7A">
            <w:pPr>
              <w:rPr>
                <w:rFonts w:ascii="Arial" w:hAnsi="Arial" w:cs="Arial"/>
                <w:sz w:val="18"/>
                <w:szCs w:val="18"/>
                <w:lang w:val="fr-FR"/>
              </w:rPr>
            </w:pPr>
          </w:p>
        </w:tc>
      </w:tr>
    </w:tbl>
    <w:p w:rsidR="00B92E7A" w:rsidRPr="00B92E7A" w:rsidRDefault="00B92E7A" w:rsidP="00B92E7A">
      <w:pPr>
        <w:jc w:val="center"/>
        <w:rPr>
          <w:rFonts w:ascii="Arial" w:hAnsi="Arial" w:cs="Arial"/>
          <w:vanish/>
          <w:sz w:val="18"/>
          <w:szCs w:val="18"/>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B92E7A" w:rsidRPr="00B92E7A">
        <w:trPr>
          <w:tblCellSpacing w:w="0" w:type="dxa"/>
          <w:jc w:val="center"/>
        </w:trPr>
        <w:tc>
          <w:tcPr>
            <w:tcW w:w="0" w:type="auto"/>
            <w:hideMark/>
          </w:tcPr>
          <w:p w:rsidR="00B92E7A" w:rsidRPr="00B92E7A" w:rsidRDefault="00B92E7A">
            <w:pPr>
              <w:jc w:val="center"/>
              <w:rPr>
                <w:rFonts w:ascii="Arial" w:hAnsi="Arial" w:cs="Arial"/>
                <w:sz w:val="18"/>
                <w:szCs w:val="18"/>
              </w:rPr>
            </w:pPr>
            <w:r w:rsidRPr="00B92E7A">
              <w:rPr>
                <w:rFonts w:ascii="Arial" w:hAnsi="Arial" w:cs="Arial"/>
                <w:noProof/>
                <w:sz w:val="18"/>
                <w:szCs w:val="18"/>
              </w:rPr>
              <w:drawing>
                <wp:inline distT="0" distB="0" distL="0" distR="0" wp14:anchorId="6EC75396" wp14:editId="6FDEA0B8">
                  <wp:extent cx="5705475" cy="485775"/>
                  <wp:effectExtent l="0" t="0" r="9525" b="9525"/>
                  <wp:docPr id="29" name="Grafik 29" descr="tétières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tétières05"/>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5705475" cy="485775"/>
                          </a:xfrm>
                          <a:prstGeom prst="rect">
                            <a:avLst/>
                          </a:prstGeom>
                          <a:noFill/>
                          <a:ln>
                            <a:noFill/>
                          </a:ln>
                        </pic:spPr>
                      </pic:pic>
                    </a:graphicData>
                  </a:graphic>
                </wp:inline>
              </w:drawing>
            </w:r>
          </w:p>
        </w:tc>
      </w:tr>
    </w:tbl>
    <w:p w:rsidR="00B92E7A" w:rsidRPr="00B92E7A" w:rsidRDefault="00B92E7A" w:rsidP="00B92E7A">
      <w:pPr>
        <w:jc w:val="center"/>
        <w:rPr>
          <w:rFonts w:ascii="Arial" w:hAnsi="Arial" w:cs="Arial"/>
          <w:vanish/>
          <w:sz w:val="18"/>
          <w:szCs w:val="18"/>
        </w:rPr>
      </w:pPr>
    </w:p>
    <w:tbl>
      <w:tblPr>
        <w:tblW w:w="9000" w:type="dxa"/>
        <w:jc w:val="center"/>
        <w:tblCellSpacing w:w="0" w:type="dxa"/>
        <w:tblCellMar>
          <w:left w:w="0" w:type="dxa"/>
          <w:right w:w="0" w:type="dxa"/>
        </w:tblCellMar>
        <w:tblLook w:val="04A0" w:firstRow="1" w:lastRow="0" w:firstColumn="1" w:lastColumn="0" w:noHBand="0" w:noVBand="1"/>
      </w:tblPr>
      <w:tblGrid>
        <w:gridCol w:w="360"/>
        <w:gridCol w:w="8280"/>
        <w:gridCol w:w="360"/>
      </w:tblGrid>
      <w:tr w:rsidR="00B92E7A" w:rsidRPr="00B92E7A">
        <w:trPr>
          <w:trHeight w:val="180"/>
          <w:tblCellSpacing w:w="0" w:type="dxa"/>
          <w:jc w:val="center"/>
        </w:trPr>
        <w:tc>
          <w:tcPr>
            <w:tcW w:w="0" w:type="auto"/>
            <w:gridSpan w:val="3"/>
            <w:vAlign w:val="center"/>
            <w:hideMark/>
          </w:tcPr>
          <w:p w:rsidR="00B92E7A" w:rsidRPr="00B92E7A" w:rsidRDefault="00B92E7A">
            <w:pPr>
              <w:rPr>
                <w:rFonts w:ascii="Arial" w:hAnsi="Arial" w:cs="Arial"/>
                <w:sz w:val="18"/>
                <w:szCs w:val="18"/>
              </w:rPr>
            </w:pPr>
          </w:p>
        </w:tc>
      </w:tr>
      <w:tr w:rsidR="00B92E7A" w:rsidRPr="00B92E7A">
        <w:trPr>
          <w:tblCellSpacing w:w="0" w:type="dxa"/>
          <w:jc w:val="center"/>
        </w:trPr>
        <w:tc>
          <w:tcPr>
            <w:tcW w:w="360" w:type="dxa"/>
            <w:vAlign w:val="center"/>
            <w:hideMark/>
          </w:tcPr>
          <w:p w:rsidR="00B92E7A" w:rsidRPr="00B92E7A" w:rsidRDefault="00B92E7A">
            <w:pPr>
              <w:rPr>
                <w:rFonts w:ascii="Arial" w:hAnsi="Arial" w:cs="Arial"/>
                <w:sz w:val="18"/>
                <w:szCs w:val="18"/>
              </w:rPr>
            </w:pPr>
            <w:r w:rsidRPr="00B92E7A">
              <w:rPr>
                <w:rFonts w:ascii="Arial" w:hAnsi="Arial" w:cs="Arial"/>
                <w:sz w:val="18"/>
                <w:szCs w:val="18"/>
              </w:rPr>
              <w:t> </w:t>
            </w:r>
          </w:p>
        </w:tc>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8280"/>
            </w:tblGrid>
            <w:tr w:rsidR="00B92E7A" w:rsidRPr="00B92E7A">
              <w:trPr>
                <w:tblCellSpacing w:w="0" w:type="dxa"/>
                <w:jc w:val="center"/>
              </w:trPr>
              <w:tc>
                <w:tcPr>
                  <w:tcW w:w="0" w:type="auto"/>
                  <w:hideMark/>
                </w:tcPr>
                <w:tbl>
                  <w:tblPr>
                    <w:tblpPr w:leftFromText="45" w:rightFromText="45" w:vertAnchor="text"/>
                    <w:tblW w:w="3960" w:type="dxa"/>
                    <w:tblCellSpacing w:w="0" w:type="dxa"/>
                    <w:tblCellMar>
                      <w:left w:w="0" w:type="dxa"/>
                      <w:right w:w="0" w:type="dxa"/>
                    </w:tblCellMar>
                    <w:tblLook w:val="04A0" w:firstRow="1" w:lastRow="0" w:firstColumn="1" w:lastColumn="0" w:noHBand="0" w:noVBand="1"/>
                  </w:tblPr>
                  <w:tblGrid>
                    <w:gridCol w:w="3960"/>
                  </w:tblGrid>
                  <w:tr w:rsidR="00B92E7A" w:rsidRPr="00B92E7A">
                    <w:trPr>
                      <w:tblCellSpacing w:w="0" w:type="dxa"/>
                    </w:trPr>
                    <w:tc>
                      <w:tcPr>
                        <w:tcW w:w="0" w:type="auto"/>
                        <w:hideMark/>
                      </w:tcPr>
                      <w:p w:rsidR="00B92E7A" w:rsidRPr="00B92E7A" w:rsidRDefault="00B92E7A">
                        <w:pPr>
                          <w:rPr>
                            <w:rFonts w:ascii="Arial" w:hAnsi="Arial" w:cs="Arial"/>
                            <w:sz w:val="18"/>
                            <w:szCs w:val="18"/>
                          </w:rPr>
                        </w:pPr>
                        <w:r w:rsidRPr="00B92E7A">
                          <w:rPr>
                            <w:rFonts w:ascii="Arial" w:hAnsi="Arial" w:cs="Arial"/>
                            <w:noProof/>
                            <w:color w:val="0000FF"/>
                            <w:sz w:val="18"/>
                            <w:szCs w:val="18"/>
                          </w:rPr>
                          <w:drawing>
                            <wp:inline distT="0" distB="0" distL="0" distR="0" wp14:anchorId="4AC89D04" wp14:editId="0D3C8B22">
                              <wp:extent cx="2390775" cy="1666875"/>
                              <wp:effectExtent l="0" t="0" r="9525" b="9525"/>
                              <wp:docPr id="28" name="Grafik 28" descr="ASDP--a--09062014">
                                <a:hlinkClick xmlns:a="http://schemas.openxmlformats.org/drawingml/2006/main" r:id="rId2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ASDP--a--09062014">
                                        <a:hlinkClick r:id="rId277"/>
                                      </pic:cNvPr>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2390775" cy="1666875"/>
                                      </a:xfrm>
                                      <a:prstGeom prst="rect">
                                        <a:avLst/>
                                      </a:prstGeom>
                                      <a:noFill/>
                                      <a:ln>
                                        <a:noFill/>
                                      </a:ln>
                                    </pic:spPr>
                                  </pic:pic>
                                </a:graphicData>
                              </a:graphic>
                            </wp:inline>
                          </w:drawing>
                        </w:r>
                      </w:p>
                    </w:tc>
                  </w:tr>
                </w:tbl>
                <w:tbl>
                  <w:tblPr>
                    <w:tblpPr w:leftFromText="45" w:rightFromText="45" w:vertAnchor="text" w:tblpXSpec="right" w:tblpYSpec="center"/>
                    <w:tblW w:w="3960" w:type="dxa"/>
                    <w:tblCellSpacing w:w="0" w:type="dxa"/>
                    <w:tblCellMar>
                      <w:left w:w="0" w:type="dxa"/>
                      <w:right w:w="0" w:type="dxa"/>
                    </w:tblCellMar>
                    <w:tblLook w:val="04A0" w:firstRow="1" w:lastRow="0" w:firstColumn="1" w:lastColumn="0" w:noHBand="0" w:noVBand="1"/>
                  </w:tblPr>
                  <w:tblGrid>
                    <w:gridCol w:w="3960"/>
                  </w:tblGrid>
                  <w:tr w:rsidR="00B92E7A" w:rsidRPr="00B92E7A">
                    <w:trPr>
                      <w:tblCellSpacing w:w="0" w:type="dxa"/>
                    </w:trPr>
                    <w:tc>
                      <w:tcPr>
                        <w:tcW w:w="0" w:type="auto"/>
                        <w:hideMark/>
                      </w:tcPr>
                      <w:p w:rsidR="00B92E7A" w:rsidRPr="00B92E7A" w:rsidRDefault="00B92E7A">
                        <w:pPr>
                          <w:rPr>
                            <w:rFonts w:ascii="Arial" w:hAnsi="Arial" w:cs="Arial"/>
                            <w:sz w:val="18"/>
                            <w:szCs w:val="18"/>
                          </w:rPr>
                        </w:pPr>
                        <w:r w:rsidRPr="00B92E7A">
                          <w:rPr>
                            <w:rFonts w:ascii="Arial" w:hAnsi="Arial" w:cs="Arial"/>
                            <w:noProof/>
                            <w:color w:val="0000FF"/>
                            <w:sz w:val="18"/>
                            <w:szCs w:val="18"/>
                          </w:rPr>
                          <w:drawing>
                            <wp:inline distT="0" distB="0" distL="0" distR="0" wp14:anchorId="66B2414F" wp14:editId="5F80691C">
                              <wp:extent cx="2390775" cy="1666875"/>
                              <wp:effectExtent l="0" t="0" r="9525" b="9525"/>
                              <wp:docPr id="27" name="Grafik 27" descr="ASDP--b--09062014">
                                <a:hlinkClick xmlns:a="http://schemas.openxmlformats.org/drawingml/2006/main" r:id="rId2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ASDP--b--09062014">
                                        <a:hlinkClick r:id="rId279"/>
                                      </pic:cNvPr>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2390775" cy="1666875"/>
                                      </a:xfrm>
                                      <a:prstGeom prst="rect">
                                        <a:avLst/>
                                      </a:prstGeom>
                                      <a:noFill/>
                                      <a:ln>
                                        <a:noFill/>
                                      </a:ln>
                                    </pic:spPr>
                                  </pic:pic>
                                </a:graphicData>
                              </a:graphic>
                            </wp:inline>
                          </w:drawing>
                        </w:r>
                      </w:p>
                    </w:tc>
                  </w:tr>
                </w:tbl>
                <w:p w:rsidR="00B92E7A" w:rsidRPr="00B92E7A" w:rsidRDefault="00B92E7A">
                  <w:pPr>
                    <w:rPr>
                      <w:rFonts w:ascii="Arial" w:hAnsi="Arial" w:cs="Arial"/>
                      <w:sz w:val="18"/>
                      <w:szCs w:val="18"/>
                    </w:rPr>
                  </w:pPr>
                </w:p>
              </w:tc>
            </w:tr>
          </w:tbl>
          <w:p w:rsidR="00B92E7A" w:rsidRPr="00B92E7A" w:rsidRDefault="00B92E7A">
            <w:pPr>
              <w:jc w:val="center"/>
              <w:rPr>
                <w:rFonts w:ascii="Arial" w:hAnsi="Arial" w:cs="Arial"/>
                <w:sz w:val="18"/>
                <w:szCs w:val="18"/>
              </w:rPr>
            </w:pPr>
          </w:p>
        </w:tc>
        <w:tc>
          <w:tcPr>
            <w:tcW w:w="360" w:type="dxa"/>
            <w:vAlign w:val="center"/>
            <w:hideMark/>
          </w:tcPr>
          <w:p w:rsidR="00B92E7A" w:rsidRPr="00B92E7A" w:rsidRDefault="00B92E7A">
            <w:pPr>
              <w:rPr>
                <w:rFonts w:ascii="Arial" w:hAnsi="Arial" w:cs="Arial"/>
                <w:sz w:val="18"/>
                <w:szCs w:val="18"/>
              </w:rPr>
            </w:pPr>
            <w:r w:rsidRPr="00B92E7A">
              <w:rPr>
                <w:rFonts w:ascii="Arial" w:hAnsi="Arial" w:cs="Arial"/>
                <w:sz w:val="18"/>
                <w:szCs w:val="18"/>
              </w:rPr>
              <w:t> </w:t>
            </w:r>
          </w:p>
        </w:tc>
      </w:tr>
      <w:tr w:rsidR="00B92E7A" w:rsidRPr="00B92E7A">
        <w:trPr>
          <w:trHeight w:val="180"/>
          <w:tblCellSpacing w:w="0" w:type="dxa"/>
          <w:jc w:val="center"/>
        </w:trPr>
        <w:tc>
          <w:tcPr>
            <w:tcW w:w="0" w:type="auto"/>
            <w:gridSpan w:val="3"/>
            <w:vAlign w:val="center"/>
            <w:hideMark/>
          </w:tcPr>
          <w:p w:rsidR="00B92E7A" w:rsidRPr="00B92E7A" w:rsidRDefault="00B92E7A">
            <w:pPr>
              <w:rPr>
                <w:rFonts w:ascii="Arial" w:hAnsi="Arial" w:cs="Arial"/>
                <w:sz w:val="18"/>
                <w:szCs w:val="18"/>
              </w:rPr>
            </w:pPr>
          </w:p>
        </w:tc>
      </w:tr>
    </w:tbl>
    <w:p w:rsidR="00B92E7A" w:rsidRPr="00B92E7A" w:rsidRDefault="00B92E7A" w:rsidP="00B92E7A">
      <w:pPr>
        <w:jc w:val="center"/>
        <w:rPr>
          <w:rFonts w:ascii="Arial" w:hAnsi="Arial" w:cs="Arial"/>
          <w:vanish/>
          <w:sz w:val="18"/>
          <w:szCs w:val="18"/>
        </w:rPr>
      </w:pPr>
    </w:p>
    <w:tbl>
      <w:tblPr>
        <w:tblW w:w="9000" w:type="dxa"/>
        <w:jc w:val="center"/>
        <w:tblCellSpacing w:w="0" w:type="dxa"/>
        <w:tblCellMar>
          <w:left w:w="0" w:type="dxa"/>
          <w:right w:w="0" w:type="dxa"/>
        </w:tblCellMar>
        <w:tblLook w:val="04A0" w:firstRow="1" w:lastRow="0" w:firstColumn="1" w:lastColumn="0" w:noHBand="0" w:noVBand="1"/>
      </w:tblPr>
      <w:tblGrid>
        <w:gridCol w:w="360"/>
        <w:gridCol w:w="8280"/>
        <w:gridCol w:w="360"/>
      </w:tblGrid>
      <w:tr w:rsidR="00B92E7A" w:rsidRPr="00B92E7A">
        <w:trPr>
          <w:trHeight w:val="180"/>
          <w:tblCellSpacing w:w="0" w:type="dxa"/>
          <w:jc w:val="center"/>
        </w:trPr>
        <w:tc>
          <w:tcPr>
            <w:tcW w:w="0" w:type="auto"/>
            <w:gridSpan w:val="3"/>
            <w:vAlign w:val="center"/>
            <w:hideMark/>
          </w:tcPr>
          <w:p w:rsidR="00B92E7A" w:rsidRPr="00B92E7A" w:rsidRDefault="00B92E7A">
            <w:pPr>
              <w:rPr>
                <w:rFonts w:ascii="Arial" w:hAnsi="Arial" w:cs="Arial"/>
                <w:sz w:val="18"/>
                <w:szCs w:val="18"/>
              </w:rPr>
            </w:pPr>
          </w:p>
        </w:tc>
      </w:tr>
      <w:tr w:rsidR="00B92E7A" w:rsidRPr="001140A5">
        <w:trPr>
          <w:tblCellSpacing w:w="0" w:type="dxa"/>
          <w:jc w:val="center"/>
        </w:trPr>
        <w:tc>
          <w:tcPr>
            <w:tcW w:w="360" w:type="dxa"/>
            <w:vAlign w:val="center"/>
            <w:hideMark/>
          </w:tcPr>
          <w:p w:rsidR="00B92E7A" w:rsidRPr="00B92E7A" w:rsidRDefault="00B92E7A">
            <w:pPr>
              <w:rPr>
                <w:rFonts w:ascii="Arial" w:hAnsi="Arial" w:cs="Arial"/>
                <w:sz w:val="18"/>
                <w:szCs w:val="18"/>
              </w:rPr>
            </w:pPr>
            <w:r w:rsidRPr="00B92E7A">
              <w:rPr>
                <w:rFonts w:ascii="Arial" w:hAnsi="Arial" w:cs="Arial"/>
                <w:sz w:val="18"/>
                <w:szCs w:val="18"/>
              </w:rPr>
              <w:t> </w:t>
            </w:r>
          </w:p>
        </w:tc>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8280"/>
            </w:tblGrid>
            <w:tr w:rsidR="00B92E7A" w:rsidRPr="001140A5">
              <w:trPr>
                <w:tblCellSpacing w:w="0" w:type="dxa"/>
                <w:jc w:val="center"/>
              </w:trPr>
              <w:tc>
                <w:tcPr>
                  <w:tcW w:w="0" w:type="auto"/>
                  <w:hideMark/>
                </w:tcPr>
                <w:tbl>
                  <w:tblPr>
                    <w:tblpPr w:leftFromText="45" w:rightFromText="45" w:vertAnchor="text"/>
                    <w:tblW w:w="3960" w:type="dxa"/>
                    <w:tblCellSpacing w:w="0" w:type="dxa"/>
                    <w:tblCellMar>
                      <w:left w:w="0" w:type="dxa"/>
                      <w:right w:w="0" w:type="dxa"/>
                    </w:tblCellMar>
                    <w:tblLook w:val="04A0" w:firstRow="1" w:lastRow="0" w:firstColumn="1" w:lastColumn="0" w:noHBand="0" w:noVBand="1"/>
                  </w:tblPr>
                  <w:tblGrid>
                    <w:gridCol w:w="3960"/>
                  </w:tblGrid>
                  <w:tr w:rsidR="00B92E7A" w:rsidRPr="001140A5">
                    <w:trPr>
                      <w:tblCellSpacing w:w="0" w:type="dxa"/>
                    </w:trPr>
                    <w:tc>
                      <w:tcPr>
                        <w:tcW w:w="0" w:type="auto"/>
                        <w:hideMark/>
                      </w:tcPr>
                      <w:p w:rsidR="00B92E7A" w:rsidRPr="00B92E7A" w:rsidRDefault="005F3F31">
                        <w:pPr>
                          <w:pStyle w:val="berschrift1"/>
                          <w:rPr>
                            <w:rFonts w:ascii="Arial" w:hAnsi="Arial" w:cs="Arial"/>
                            <w:sz w:val="18"/>
                            <w:szCs w:val="18"/>
                            <w:lang w:val="fr-FR"/>
                          </w:rPr>
                        </w:pPr>
                        <w:hyperlink r:id="rId281" w:history="1">
                          <w:r w:rsidR="00B92E7A" w:rsidRPr="00B92E7A">
                            <w:rPr>
                              <w:rStyle w:val="Hyperlink"/>
                              <w:rFonts w:ascii="Arial" w:hAnsi="Arial" w:cs="Arial"/>
                              <w:sz w:val="18"/>
                              <w:szCs w:val="18"/>
                              <w:lang w:val="fr-FR"/>
                            </w:rPr>
                            <w:t>L’U.E impose le droit à l’oubli sur internet</w:t>
                          </w:r>
                        </w:hyperlink>
                      </w:p>
                      <w:p w:rsidR="00B92E7A" w:rsidRPr="00B92E7A" w:rsidRDefault="00B92E7A">
                        <w:pPr>
                          <w:pStyle w:val="StandardWeb"/>
                          <w:rPr>
                            <w:rFonts w:ascii="Arial" w:hAnsi="Arial" w:cs="Arial"/>
                            <w:lang w:val="fr-FR"/>
                          </w:rPr>
                        </w:pPr>
                        <w:r w:rsidRPr="00B92E7A">
                          <w:rPr>
                            <w:rFonts w:ascii="Arial" w:hAnsi="Arial" w:cs="Arial"/>
                            <w:lang w:val="fr-FR"/>
                          </w:rPr>
                          <w:t xml:space="preserve">La Cour de Justice de l’Union Européenne a réalisé un grand pas en avant pour les droits des internautes européens : elle a imposé à l’entreprise Google (connue pour le moteur de </w:t>
                        </w:r>
                        <w:r w:rsidRPr="00B92E7A">
                          <w:rPr>
                            <w:rFonts w:ascii="Arial" w:hAnsi="Arial" w:cs="Arial"/>
                            <w:lang w:val="fr-FR"/>
                          </w:rPr>
                          <w:lastRenderedPageBreak/>
                          <w:t>recherche sur internet du même nom) le re</w:t>
                        </w:r>
                        <w:r w:rsidRPr="00B92E7A">
                          <w:rPr>
                            <w:rFonts w:ascii="Arial" w:hAnsi="Arial" w:cs="Arial"/>
                            <w:lang w:val="fr-FR"/>
                          </w:rPr>
                          <w:t>s</w:t>
                        </w:r>
                        <w:r w:rsidRPr="00B92E7A">
                          <w:rPr>
                            <w:rFonts w:ascii="Arial" w:hAnsi="Arial" w:cs="Arial"/>
                            <w:lang w:val="fr-FR"/>
                          </w:rPr>
                          <w:t>pect du droit à l’oubli informatique. Qu’est-ce que cela signifie ? En fait, si une personne veut supprimer des informations personnelles qui  figurent sur internet, elle peut désormais le faire en remplissant un formulaire en ligne. Quelques jours seulement après l’adoption de cette loi, 12 000 formulaires ont été envoyé à Google.</w:t>
                        </w:r>
                      </w:p>
                    </w:tc>
                  </w:tr>
                </w:tbl>
                <w:tbl>
                  <w:tblPr>
                    <w:tblpPr w:leftFromText="45" w:rightFromText="45" w:vertAnchor="text" w:tblpXSpec="right" w:tblpYSpec="center"/>
                    <w:tblW w:w="3960" w:type="dxa"/>
                    <w:tblCellSpacing w:w="0" w:type="dxa"/>
                    <w:tblCellMar>
                      <w:left w:w="0" w:type="dxa"/>
                      <w:right w:w="0" w:type="dxa"/>
                    </w:tblCellMar>
                    <w:tblLook w:val="04A0" w:firstRow="1" w:lastRow="0" w:firstColumn="1" w:lastColumn="0" w:noHBand="0" w:noVBand="1"/>
                  </w:tblPr>
                  <w:tblGrid>
                    <w:gridCol w:w="3960"/>
                  </w:tblGrid>
                  <w:tr w:rsidR="00B92E7A" w:rsidRPr="001140A5">
                    <w:trPr>
                      <w:tblCellSpacing w:w="0" w:type="dxa"/>
                    </w:trPr>
                    <w:tc>
                      <w:tcPr>
                        <w:tcW w:w="0" w:type="auto"/>
                        <w:hideMark/>
                      </w:tcPr>
                      <w:p w:rsidR="00B92E7A" w:rsidRPr="00B92E7A" w:rsidRDefault="005F3F31">
                        <w:pPr>
                          <w:pStyle w:val="berschrift1"/>
                          <w:rPr>
                            <w:rFonts w:ascii="Arial" w:hAnsi="Arial" w:cs="Arial"/>
                            <w:sz w:val="18"/>
                            <w:szCs w:val="18"/>
                            <w:lang w:val="fr-FR"/>
                          </w:rPr>
                        </w:pPr>
                        <w:hyperlink r:id="rId282" w:history="1">
                          <w:r w:rsidR="00B92E7A" w:rsidRPr="00B92E7A">
                            <w:rPr>
                              <w:rStyle w:val="Hyperlink"/>
                              <w:rFonts w:ascii="Arial" w:hAnsi="Arial" w:cs="Arial"/>
                              <w:sz w:val="18"/>
                              <w:szCs w:val="18"/>
                              <w:lang w:val="fr-FR"/>
                            </w:rPr>
                            <w:t>Un aéroport transformé en parc public !</w:t>
                          </w:r>
                        </w:hyperlink>
                      </w:p>
                      <w:p w:rsidR="00B92E7A" w:rsidRPr="00B92E7A" w:rsidRDefault="00B92E7A">
                        <w:pPr>
                          <w:pStyle w:val="StandardWeb"/>
                          <w:rPr>
                            <w:rFonts w:ascii="Arial" w:hAnsi="Arial" w:cs="Arial"/>
                            <w:lang w:val="fr-FR"/>
                          </w:rPr>
                        </w:pPr>
                        <w:r w:rsidRPr="00B92E7A">
                          <w:rPr>
                            <w:rFonts w:ascii="Arial" w:hAnsi="Arial" w:cs="Arial"/>
                            <w:lang w:val="fr-FR"/>
                          </w:rPr>
                          <w:t>À la fin du mois dernier, les Berlinois (les hab</w:t>
                        </w:r>
                        <w:r w:rsidRPr="00B92E7A">
                          <w:rPr>
                            <w:rFonts w:ascii="Arial" w:hAnsi="Arial" w:cs="Arial"/>
                            <w:lang w:val="fr-FR"/>
                          </w:rPr>
                          <w:t>i</w:t>
                        </w:r>
                        <w:r w:rsidRPr="00B92E7A">
                          <w:rPr>
                            <w:rFonts w:ascii="Arial" w:hAnsi="Arial" w:cs="Arial"/>
                            <w:lang w:val="fr-FR"/>
                          </w:rPr>
                          <w:t>tants de la ville de Berlin) ont voté contre un projet d’aménagement de l’ancien aéroport de Tempelhof. Cet aéroport fermé en 2008 est devenu le 8 mai 2010 un parc ouvert au public. Cette date correspond au 65</w:t>
                        </w:r>
                        <w:r w:rsidRPr="00B92E7A">
                          <w:rPr>
                            <w:rFonts w:ascii="Arial" w:hAnsi="Arial" w:cs="Arial"/>
                            <w:vertAlign w:val="superscript"/>
                            <w:lang w:val="fr-FR"/>
                          </w:rPr>
                          <w:t>ème</w:t>
                        </w:r>
                        <w:r w:rsidRPr="00B92E7A">
                          <w:rPr>
                            <w:rFonts w:ascii="Arial" w:hAnsi="Arial" w:cs="Arial"/>
                            <w:lang w:val="fr-FR"/>
                          </w:rPr>
                          <w:t> anniversaire du jour où le régime nazi d’Hitler a perdu la s</w:t>
                        </w:r>
                        <w:r w:rsidRPr="00B92E7A">
                          <w:rPr>
                            <w:rFonts w:ascii="Arial" w:hAnsi="Arial" w:cs="Arial"/>
                            <w:lang w:val="fr-FR"/>
                          </w:rPr>
                          <w:t>e</w:t>
                        </w:r>
                        <w:r w:rsidRPr="00B92E7A">
                          <w:rPr>
                            <w:rFonts w:ascii="Arial" w:hAnsi="Arial" w:cs="Arial"/>
                            <w:lang w:val="fr-FR"/>
                          </w:rPr>
                          <w:t>conde guerre mondiale. Depuis, Tempelhof est un lieu incroyable : il est composé de 300 he</w:t>
                        </w:r>
                        <w:r w:rsidRPr="00B92E7A">
                          <w:rPr>
                            <w:rFonts w:ascii="Arial" w:hAnsi="Arial" w:cs="Arial"/>
                            <w:lang w:val="fr-FR"/>
                          </w:rPr>
                          <w:t>c</w:t>
                        </w:r>
                        <w:r w:rsidRPr="00B92E7A">
                          <w:rPr>
                            <w:rFonts w:ascii="Arial" w:hAnsi="Arial" w:cs="Arial"/>
                            <w:lang w:val="fr-FR"/>
                          </w:rPr>
                          <w:t>tares d’espaces verts (l’équivalent de 450 te</w:t>
                        </w:r>
                        <w:r w:rsidRPr="00B92E7A">
                          <w:rPr>
                            <w:rFonts w:ascii="Arial" w:hAnsi="Arial" w:cs="Arial"/>
                            <w:lang w:val="fr-FR"/>
                          </w:rPr>
                          <w:t>r</w:t>
                        </w:r>
                        <w:r w:rsidRPr="00B92E7A">
                          <w:rPr>
                            <w:rFonts w:ascii="Arial" w:hAnsi="Arial" w:cs="Arial"/>
                            <w:lang w:val="fr-FR"/>
                          </w:rPr>
                          <w:t>rains de foot !) en plein cœur de la ville. Le maire qui voulait construire des bâtiments sur une partie du site a donc organisé un référe</w:t>
                        </w:r>
                        <w:r w:rsidRPr="00B92E7A">
                          <w:rPr>
                            <w:rFonts w:ascii="Arial" w:hAnsi="Arial" w:cs="Arial"/>
                            <w:lang w:val="fr-FR"/>
                          </w:rPr>
                          <w:t>n</w:t>
                        </w:r>
                        <w:r w:rsidRPr="00B92E7A">
                          <w:rPr>
                            <w:rFonts w:ascii="Arial" w:hAnsi="Arial" w:cs="Arial"/>
                            <w:lang w:val="fr-FR"/>
                          </w:rPr>
                          <w:t>dum pour demander l’avis des citoyens berl</w:t>
                        </w:r>
                        <w:r w:rsidRPr="00B92E7A">
                          <w:rPr>
                            <w:rFonts w:ascii="Arial" w:hAnsi="Arial" w:cs="Arial"/>
                            <w:lang w:val="fr-FR"/>
                          </w:rPr>
                          <w:t>i</w:t>
                        </w:r>
                        <w:r w:rsidRPr="00B92E7A">
                          <w:rPr>
                            <w:rFonts w:ascii="Arial" w:hAnsi="Arial" w:cs="Arial"/>
                            <w:lang w:val="fr-FR"/>
                          </w:rPr>
                          <w:t>nois et 65% d’entre eux ont voté contre ce pr</w:t>
                        </w:r>
                        <w:r w:rsidRPr="00B92E7A">
                          <w:rPr>
                            <w:rFonts w:ascii="Arial" w:hAnsi="Arial" w:cs="Arial"/>
                            <w:lang w:val="fr-FR"/>
                          </w:rPr>
                          <w:t>o</w:t>
                        </w:r>
                        <w:r w:rsidRPr="00B92E7A">
                          <w:rPr>
                            <w:rFonts w:ascii="Arial" w:hAnsi="Arial" w:cs="Arial"/>
                            <w:lang w:val="fr-FR"/>
                          </w:rPr>
                          <w:t>jet.</w:t>
                        </w:r>
                      </w:p>
                    </w:tc>
                  </w:tr>
                </w:tbl>
                <w:p w:rsidR="00B92E7A" w:rsidRPr="00B92E7A" w:rsidRDefault="00B92E7A">
                  <w:pPr>
                    <w:rPr>
                      <w:rFonts w:ascii="Arial" w:hAnsi="Arial" w:cs="Arial"/>
                      <w:sz w:val="18"/>
                      <w:szCs w:val="18"/>
                      <w:lang w:val="fr-FR"/>
                    </w:rPr>
                  </w:pPr>
                </w:p>
              </w:tc>
            </w:tr>
          </w:tbl>
          <w:p w:rsidR="00B92E7A" w:rsidRPr="00B92E7A" w:rsidRDefault="00B92E7A">
            <w:pPr>
              <w:jc w:val="center"/>
              <w:rPr>
                <w:rFonts w:ascii="Arial" w:hAnsi="Arial" w:cs="Arial"/>
                <w:sz w:val="18"/>
                <w:szCs w:val="18"/>
                <w:lang w:val="fr-FR"/>
              </w:rPr>
            </w:pPr>
          </w:p>
        </w:tc>
        <w:tc>
          <w:tcPr>
            <w:tcW w:w="360" w:type="dxa"/>
            <w:vAlign w:val="center"/>
            <w:hideMark/>
          </w:tcPr>
          <w:p w:rsidR="00B92E7A" w:rsidRPr="00B92E7A" w:rsidRDefault="00B92E7A">
            <w:pPr>
              <w:rPr>
                <w:rFonts w:ascii="Arial" w:hAnsi="Arial" w:cs="Arial"/>
                <w:sz w:val="18"/>
                <w:szCs w:val="18"/>
                <w:lang w:val="fr-FR"/>
              </w:rPr>
            </w:pPr>
            <w:r w:rsidRPr="00B92E7A">
              <w:rPr>
                <w:rFonts w:ascii="Arial" w:hAnsi="Arial" w:cs="Arial"/>
                <w:sz w:val="18"/>
                <w:szCs w:val="18"/>
                <w:lang w:val="fr-FR"/>
              </w:rPr>
              <w:lastRenderedPageBreak/>
              <w:t> </w:t>
            </w:r>
          </w:p>
        </w:tc>
      </w:tr>
      <w:tr w:rsidR="00B92E7A" w:rsidRPr="001140A5">
        <w:trPr>
          <w:trHeight w:val="180"/>
          <w:tblCellSpacing w:w="0" w:type="dxa"/>
          <w:jc w:val="center"/>
        </w:trPr>
        <w:tc>
          <w:tcPr>
            <w:tcW w:w="0" w:type="auto"/>
            <w:gridSpan w:val="3"/>
            <w:vAlign w:val="center"/>
            <w:hideMark/>
          </w:tcPr>
          <w:p w:rsidR="00B92E7A" w:rsidRPr="00B92E7A" w:rsidRDefault="00B92E7A">
            <w:pPr>
              <w:rPr>
                <w:rFonts w:ascii="Arial" w:hAnsi="Arial" w:cs="Arial"/>
                <w:sz w:val="18"/>
                <w:szCs w:val="18"/>
                <w:lang w:val="fr-FR"/>
              </w:rPr>
            </w:pPr>
          </w:p>
        </w:tc>
      </w:tr>
    </w:tbl>
    <w:p w:rsidR="00B92E7A" w:rsidRPr="00B92E7A" w:rsidRDefault="00B92E7A" w:rsidP="00B92E7A">
      <w:pPr>
        <w:jc w:val="center"/>
        <w:rPr>
          <w:rFonts w:ascii="Arial" w:hAnsi="Arial" w:cs="Arial"/>
          <w:vanish/>
          <w:sz w:val="18"/>
          <w:szCs w:val="18"/>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B92E7A" w:rsidRPr="00B92E7A">
        <w:trPr>
          <w:tblCellSpacing w:w="0" w:type="dxa"/>
          <w:jc w:val="center"/>
        </w:trPr>
        <w:tc>
          <w:tcPr>
            <w:tcW w:w="0" w:type="auto"/>
            <w:hideMark/>
          </w:tcPr>
          <w:p w:rsidR="00B92E7A" w:rsidRPr="00B92E7A" w:rsidRDefault="00B92E7A">
            <w:pPr>
              <w:jc w:val="center"/>
              <w:rPr>
                <w:rFonts w:ascii="Arial" w:hAnsi="Arial" w:cs="Arial"/>
                <w:sz w:val="18"/>
                <w:szCs w:val="18"/>
              </w:rPr>
            </w:pPr>
            <w:r w:rsidRPr="00B92E7A">
              <w:rPr>
                <w:rFonts w:ascii="Arial" w:hAnsi="Arial" w:cs="Arial"/>
                <w:noProof/>
                <w:sz w:val="18"/>
                <w:szCs w:val="18"/>
              </w:rPr>
              <w:drawing>
                <wp:inline distT="0" distB="0" distL="0" distR="0" wp14:anchorId="5C4D4936" wp14:editId="1BFE87FE">
                  <wp:extent cx="5705475" cy="457200"/>
                  <wp:effectExtent l="0" t="0" r="9525" b="0"/>
                  <wp:docPr id="26" name="Grafik 26" descr="tétières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tétières04"/>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5705475" cy="457200"/>
                          </a:xfrm>
                          <a:prstGeom prst="rect">
                            <a:avLst/>
                          </a:prstGeom>
                          <a:noFill/>
                          <a:ln>
                            <a:noFill/>
                          </a:ln>
                        </pic:spPr>
                      </pic:pic>
                    </a:graphicData>
                  </a:graphic>
                </wp:inline>
              </w:drawing>
            </w:r>
          </w:p>
        </w:tc>
      </w:tr>
    </w:tbl>
    <w:p w:rsidR="00B92E7A" w:rsidRPr="00B92E7A" w:rsidRDefault="00B92E7A" w:rsidP="00B92E7A">
      <w:pPr>
        <w:jc w:val="center"/>
        <w:rPr>
          <w:rFonts w:ascii="Arial" w:hAnsi="Arial" w:cs="Arial"/>
          <w:vanish/>
          <w:sz w:val="18"/>
          <w:szCs w:val="18"/>
        </w:rPr>
      </w:pPr>
    </w:p>
    <w:tbl>
      <w:tblPr>
        <w:tblW w:w="9000" w:type="dxa"/>
        <w:jc w:val="center"/>
        <w:tblCellSpacing w:w="0" w:type="dxa"/>
        <w:tblCellMar>
          <w:left w:w="0" w:type="dxa"/>
          <w:right w:w="0" w:type="dxa"/>
        </w:tblCellMar>
        <w:tblLook w:val="04A0" w:firstRow="1" w:lastRow="0" w:firstColumn="1" w:lastColumn="0" w:noHBand="0" w:noVBand="1"/>
      </w:tblPr>
      <w:tblGrid>
        <w:gridCol w:w="360"/>
        <w:gridCol w:w="8280"/>
        <w:gridCol w:w="360"/>
      </w:tblGrid>
      <w:tr w:rsidR="00B92E7A" w:rsidRPr="00B92E7A">
        <w:trPr>
          <w:trHeight w:val="180"/>
          <w:tblCellSpacing w:w="0" w:type="dxa"/>
          <w:jc w:val="center"/>
        </w:trPr>
        <w:tc>
          <w:tcPr>
            <w:tcW w:w="0" w:type="auto"/>
            <w:gridSpan w:val="3"/>
            <w:vAlign w:val="center"/>
            <w:hideMark/>
          </w:tcPr>
          <w:p w:rsidR="00B92E7A" w:rsidRPr="00B92E7A" w:rsidRDefault="00B92E7A">
            <w:pPr>
              <w:rPr>
                <w:rFonts w:ascii="Arial" w:hAnsi="Arial" w:cs="Arial"/>
                <w:sz w:val="18"/>
                <w:szCs w:val="18"/>
              </w:rPr>
            </w:pPr>
          </w:p>
        </w:tc>
      </w:tr>
      <w:tr w:rsidR="00B92E7A" w:rsidRPr="00B92E7A">
        <w:trPr>
          <w:tblCellSpacing w:w="0" w:type="dxa"/>
          <w:jc w:val="center"/>
        </w:trPr>
        <w:tc>
          <w:tcPr>
            <w:tcW w:w="360" w:type="dxa"/>
            <w:vAlign w:val="center"/>
            <w:hideMark/>
          </w:tcPr>
          <w:p w:rsidR="00B92E7A" w:rsidRPr="00B92E7A" w:rsidRDefault="00B92E7A">
            <w:pPr>
              <w:rPr>
                <w:rFonts w:ascii="Arial" w:hAnsi="Arial" w:cs="Arial"/>
                <w:sz w:val="18"/>
                <w:szCs w:val="18"/>
              </w:rPr>
            </w:pPr>
            <w:r w:rsidRPr="00B92E7A">
              <w:rPr>
                <w:rFonts w:ascii="Arial" w:hAnsi="Arial" w:cs="Arial"/>
                <w:sz w:val="18"/>
                <w:szCs w:val="18"/>
              </w:rPr>
              <w:t> </w:t>
            </w:r>
          </w:p>
        </w:tc>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8280"/>
            </w:tblGrid>
            <w:tr w:rsidR="00B92E7A" w:rsidRPr="00B92E7A">
              <w:trPr>
                <w:tblCellSpacing w:w="0" w:type="dxa"/>
                <w:jc w:val="center"/>
              </w:trPr>
              <w:tc>
                <w:tcPr>
                  <w:tcW w:w="0" w:type="auto"/>
                  <w:hideMark/>
                </w:tcPr>
                <w:tbl>
                  <w:tblPr>
                    <w:tblpPr w:leftFromText="45" w:rightFromText="45" w:vertAnchor="text"/>
                    <w:tblW w:w="3960" w:type="dxa"/>
                    <w:tblCellSpacing w:w="0" w:type="dxa"/>
                    <w:tblCellMar>
                      <w:left w:w="0" w:type="dxa"/>
                      <w:right w:w="0" w:type="dxa"/>
                    </w:tblCellMar>
                    <w:tblLook w:val="04A0" w:firstRow="1" w:lastRow="0" w:firstColumn="1" w:lastColumn="0" w:noHBand="0" w:noVBand="1"/>
                  </w:tblPr>
                  <w:tblGrid>
                    <w:gridCol w:w="3960"/>
                  </w:tblGrid>
                  <w:tr w:rsidR="00B92E7A" w:rsidRPr="00B92E7A">
                    <w:trPr>
                      <w:tblCellSpacing w:w="0" w:type="dxa"/>
                    </w:trPr>
                    <w:tc>
                      <w:tcPr>
                        <w:tcW w:w="0" w:type="auto"/>
                        <w:hideMark/>
                      </w:tcPr>
                      <w:p w:rsidR="00B92E7A" w:rsidRPr="00B92E7A" w:rsidRDefault="00B92E7A">
                        <w:pPr>
                          <w:rPr>
                            <w:rFonts w:ascii="Arial" w:hAnsi="Arial" w:cs="Arial"/>
                            <w:sz w:val="18"/>
                            <w:szCs w:val="18"/>
                          </w:rPr>
                        </w:pPr>
                        <w:r w:rsidRPr="00B92E7A">
                          <w:rPr>
                            <w:rFonts w:ascii="Arial" w:hAnsi="Arial" w:cs="Arial"/>
                            <w:noProof/>
                            <w:color w:val="0000FF"/>
                            <w:sz w:val="18"/>
                            <w:szCs w:val="18"/>
                          </w:rPr>
                          <w:drawing>
                            <wp:inline distT="0" distB="0" distL="0" distR="0" wp14:anchorId="0EB3D9EB" wp14:editId="24BBBA27">
                              <wp:extent cx="2000250" cy="1249198"/>
                              <wp:effectExtent l="0" t="0" r="0" b="8255"/>
                              <wp:docPr id="25" name="Grafik 25" descr="lemotdujour">
                                <a:hlinkClick xmlns:a="http://schemas.openxmlformats.org/drawingml/2006/main" r:id="rId2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lemotdujour">
                                        <a:hlinkClick r:id="rId283"/>
                                      </pic:cNvPr>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2000250" cy="1249198"/>
                                      </a:xfrm>
                                      <a:prstGeom prst="rect">
                                        <a:avLst/>
                                      </a:prstGeom>
                                      <a:noFill/>
                                      <a:ln>
                                        <a:noFill/>
                                      </a:ln>
                                    </pic:spPr>
                                  </pic:pic>
                                </a:graphicData>
                              </a:graphic>
                            </wp:inline>
                          </w:drawing>
                        </w:r>
                      </w:p>
                    </w:tc>
                  </w:tr>
                </w:tbl>
                <w:tbl>
                  <w:tblPr>
                    <w:tblpPr w:leftFromText="45" w:rightFromText="45" w:vertAnchor="text" w:tblpXSpec="right" w:tblpYSpec="center"/>
                    <w:tblW w:w="3960" w:type="dxa"/>
                    <w:tblCellSpacing w:w="0" w:type="dxa"/>
                    <w:tblCellMar>
                      <w:left w:w="0" w:type="dxa"/>
                      <w:right w:w="0" w:type="dxa"/>
                    </w:tblCellMar>
                    <w:tblLook w:val="04A0" w:firstRow="1" w:lastRow="0" w:firstColumn="1" w:lastColumn="0" w:noHBand="0" w:noVBand="1"/>
                  </w:tblPr>
                  <w:tblGrid>
                    <w:gridCol w:w="3960"/>
                  </w:tblGrid>
                  <w:tr w:rsidR="00B92E7A" w:rsidRPr="00B92E7A">
                    <w:trPr>
                      <w:tblCellSpacing w:w="0" w:type="dxa"/>
                    </w:trPr>
                    <w:tc>
                      <w:tcPr>
                        <w:tcW w:w="0" w:type="auto"/>
                        <w:hideMark/>
                      </w:tcPr>
                      <w:p w:rsidR="00B92E7A" w:rsidRPr="00B92E7A" w:rsidRDefault="00B92E7A">
                        <w:pPr>
                          <w:rPr>
                            <w:rFonts w:ascii="Arial" w:hAnsi="Arial" w:cs="Arial"/>
                            <w:sz w:val="18"/>
                            <w:szCs w:val="18"/>
                          </w:rPr>
                        </w:pPr>
                        <w:r w:rsidRPr="00B92E7A">
                          <w:rPr>
                            <w:rFonts w:ascii="Arial" w:hAnsi="Arial" w:cs="Arial"/>
                            <w:noProof/>
                            <w:color w:val="0000FF"/>
                            <w:sz w:val="18"/>
                            <w:szCs w:val="18"/>
                          </w:rPr>
                          <w:drawing>
                            <wp:inline distT="0" distB="0" distL="0" distR="0" wp14:anchorId="50E14355" wp14:editId="6CE0F38F">
                              <wp:extent cx="2006994" cy="1257300"/>
                              <wp:effectExtent l="0" t="0" r="0" b="0"/>
                              <wp:docPr id="24" name="Grafik 24" descr="Le_sais-tu2">
                                <a:hlinkClick xmlns:a="http://schemas.openxmlformats.org/drawingml/2006/main" r:id="rId2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Le_sais-tu2">
                                        <a:hlinkClick r:id="rId284"/>
                                      </pic:cNvPr>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2006994" cy="1257300"/>
                                      </a:xfrm>
                                      <a:prstGeom prst="rect">
                                        <a:avLst/>
                                      </a:prstGeom>
                                      <a:noFill/>
                                      <a:ln>
                                        <a:noFill/>
                                      </a:ln>
                                    </pic:spPr>
                                  </pic:pic>
                                </a:graphicData>
                              </a:graphic>
                            </wp:inline>
                          </w:drawing>
                        </w:r>
                      </w:p>
                    </w:tc>
                  </w:tr>
                </w:tbl>
                <w:p w:rsidR="00B92E7A" w:rsidRPr="00B92E7A" w:rsidRDefault="00B92E7A">
                  <w:pPr>
                    <w:rPr>
                      <w:rFonts w:ascii="Arial" w:hAnsi="Arial" w:cs="Arial"/>
                      <w:sz w:val="18"/>
                      <w:szCs w:val="18"/>
                    </w:rPr>
                  </w:pPr>
                </w:p>
              </w:tc>
            </w:tr>
          </w:tbl>
          <w:p w:rsidR="00B92E7A" w:rsidRPr="00B92E7A" w:rsidRDefault="00B92E7A">
            <w:pPr>
              <w:jc w:val="center"/>
              <w:rPr>
                <w:rFonts w:ascii="Arial" w:hAnsi="Arial" w:cs="Arial"/>
                <w:sz w:val="18"/>
                <w:szCs w:val="18"/>
              </w:rPr>
            </w:pPr>
          </w:p>
        </w:tc>
        <w:tc>
          <w:tcPr>
            <w:tcW w:w="360" w:type="dxa"/>
            <w:vAlign w:val="center"/>
            <w:hideMark/>
          </w:tcPr>
          <w:p w:rsidR="00B92E7A" w:rsidRPr="00B92E7A" w:rsidRDefault="00B92E7A">
            <w:pPr>
              <w:rPr>
                <w:rFonts w:ascii="Arial" w:hAnsi="Arial" w:cs="Arial"/>
                <w:sz w:val="18"/>
                <w:szCs w:val="18"/>
              </w:rPr>
            </w:pPr>
            <w:r w:rsidRPr="00B92E7A">
              <w:rPr>
                <w:rFonts w:ascii="Arial" w:hAnsi="Arial" w:cs="Arial"/>
                <w:sz w:val="18"/>
                <w:szCs w:val="18"/>
              </w:rPr>
              <w:t> </w:t>
            </w:r>
          </w:p>
        </w:tc>
      </w:tr>
      <w:tr w:rsidR="00B92E7A" w:rsidRPr="00B92E7A">
        <w:trPr>
          <w:trHeight w:val="180"/>
          <w:tblCellSpacing w:w="0" w:type="dxa"/>
          <w:jc w:val="center"/>
        </w:trPr>
        <w:tc>
          <w:tcPr>
            <w:tcW w:w="0" w:type="auto"/>
            <w:gridSpan w:val="3"/>
            <w:vAlign w:val="center"/>
            <w:hideMark/>
          </w:tcPr>
          <w:p w:rsidR="00B92E7A" w:rsidRPr="00B92E7A" w:rsidRDefault="00B92E7A">
            <w:pPr>
              <w:rPr>
                <w:rFonts w:ascii="Arial" w:hAnsi="Arial" w:cs="Arial"/>
                <w:sz w:val="18"/>
                <w:szCs w:val="18"/>
              </w:rPr>
            </w:pPr>
          </w:p>
        </w:tc>
      </w:tr>
    </w:tbl>
    <w:p w:rsidR="00B92E7A" w:rsidRPr="00B92E7A" w:rsidRDefault="00B92E7A" w:rsidP="00B92E7A">
      <w:pPr>
        <w:jc w:val="center"/>
        <w:rPr>
          <w:rFonts w:ascii="Arial" w:hAnsi="Arial" w:cs="Arial"/>
          <w:vanish/>
          <w:sz w:val="18"/>
          <w:szCs w:val="18"/>
        </w:rPr>
      </w:pPr>
    </w:p>
    <w:tbl>
      <w:tblPr>
        <w:tblW w:w="9000" w:type="dxa"/>
        <w:jc w:val="center"/>
        <w:tblCellSpacing w:w="0" w:type="dxa"/>
        <w:tblCellMar>
          <w:left w:w="0" w:type="dxa"/>
          <w:right w:w="0" w:type="dxa"/>
        </w:tblCellMar>
        <w:tblLook w:val="04A0" w:firstRow="1" w:lastRow="0" w:firstColumn="1" w:lastColumn="0" w:noHBand="0" w:noVBand="1"/>
      </w:tblPr>
      <w:tblGrid>
        <w:gridCol w:w="360"/>
        <w:gridCol w:w="8628"/>
        <w:gridCol w:w="12"/>
      </w:tblGrid>
      <w:tr w:rsidR="00B92E7A" w:rsidRPr="00B92E7A">
        <w:trPr>
          <w:trHeight w:val="180"/>
          <w:tblCellSpacing w:w="0" w:type="dxa"/>
          <w:jc w:val="center"/>
        </w:trPr>
        <w:tc>
          <w:tcPr>
            <w:tcW w:w="0" w:type="auto"/>
            <w:gridSpan w:val="3"/>
            <w:vAlign w:val="center"/>
            <w:hideMark/>
          </w:tcPr>
          <w:p w:rsidR="00B92E7A" w:rsidRPr="00B92E7A" w:rsidRDefault="00B92E7A">
            <w:pPr>
              <w:rPr>
                <w:rFonts w:ascii="Arial" w:hAnsi="Arial" w:cs="Arial"/>
                <w:sz w:val="18"/>
                <w:szCs w:val="18"/>
              </w:rPr>
            </w:pPr>
          </w:p>
        </w:tc>
      </w:tr>
      <w:tr w:rsidR="00B92E7A" w:rsidRPr="001140A5">
        <w:trPr>
          <w:tblCellSpacing w:w="0" w:type="dxa"/>
          <w:jc w:val="center"/>
        </w:trPr>
        <w:tc>
          <w:tcPr>
            <w:tcW w:w="360" w:type="dxa"/>
            <w:vAlign w:val="center"/>
            <w:hideMark/>
          </w:tcPr>
          <w:p w:rsidR="00B92E7A" w:rsidRPr="00B92E7A" w:rsidRDefault="00B92E7A">
            <w:pPr>
              <w:rPr>
                <w:rFonts w:ascii="Arial" w:hAnsi="Arial" w:cs="Arial"/>
                <w:sz w:val="18"/>
                <w:szCs w:val="18"/>
              </w:rPr>
            </w:pPr>
            <w:r w:rsidRPr="00B92E7A">
              <w:rPr>
                <w:rFonts w:ascii="Arial" w:hAnsi="Arial" w:cs="Arial"/>
                <w:sz w:val="18"/>
                <w:szCs w:val="18"/>
              </w:rPr>
              <w:t> </w:t>
            </w:r>
          </w:p>
        </w:tc>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8628"/>
            </w:tblGrid>
            <w:tr w:rsidR="00B92E7A" w:rsidRPr="001140A5">
              <w:trPr>
                <w:tblCellSpacing w:w="0" w:type="dxa"/>
                <w:jc w:val="center"/>
              </w:trPr>
              <w:tc>
                <w:tcPr>
                  <w:tcW w:w="0" w:type="auto"/>
                  <w:hideMark/>
                </w:tcPr>
                <w:tbl>
                  <w:tblPr>
                    <w:tblpPr w:leftFromText="45" w:rightFromText="45" w:vertAnchor="text"/>
                    <w:tblW w:w="3960" w:type="dxa"/>
                    <w:tblCellSpacing w:w="0" w:type="dxa"/>
                    <w:tblCellMar>
                      <w:left w:w="0" w:type="dxa"/>
                      <w:right w:w="0" w:type="dxa"/>
                    </w:tblCellMar>
                    <w:tblLook w:val="04A0" w:firstRow="1" w:lastRow="0" w:firstColumn="1" w:lastColumn="0" w:noHBand="0" w:noVBand="1"/>
                  </w:tblPr>
                  <w:tblGrid>
                    <w:gridCol w:w="3960"/>
                  </w:tblGrid>
                  <w:tr w:rsidR="00B92E7A" w:rsidRPr="00B92E7A">
                    <w:trPr>
                      <w:tblCellSpacing w:w="0" w:type="dxa"/>
                    </w:trPr>
                    <w:tc>
                      <w:tcPr>
                        <w:tcW w:w="0" w:type="auto"/>
                        <w:hideMark/>
                      </w:tcPr>
                      <w:p w:rsidR="00B92E7A" w:rsidRPr="00B92E7A" w:rsidRDefault="005F3F31">
                        <w:pPr>
                          <w:pStyle w:val="berschrift1"/>
                          <w:rPr>
                            <w:rFonts w:ascii="Arial" w:hAnsi="Arial" w:cs="Arial"/>
                            <w:sz w:val="18"/>
                            <w:szCs w:val="18"/>
                            <w:lang w:val="fr-FR"/>
                          </w:rPr>
                        </w:pPr>
                        <w:hyperlink r:id="rId285" w:history="1">
                          <w:r w:rsidR="00B92E7A" w:rsidRPr="00B92E7A">
                            <w:rPr>
                              <w:rStyle w:val="Hyperlink"/>
                              <w:rFonts w:ascii="Arial" w:hAnsi="Arial" w:cs="Arial"/>
                              <w:sz w:val="18"/>
                              <w:szCs w:val="18"/>
                              <w:lang w:val="fr-FR"/>
                            </w:rPr>
                            <w:t>Commémorer</w:t>
                          </w:r>
                        </w:hyperlink>
                      </w:p>
                      <w:p w:rsidR="00B92E7A" w:rsidRPr="00B92E7A" w:rsidRDefault="00B92E7A">
                        <w:pPr>
                          <w:pStyle w:val="StandardWeb"/>
                          <w:rPr>
                            <w:rFonts w:ascii="Arial" w:hAnsi="Arial" w:cs="Arial"/>
                            <w:lang w:val="fr-FR"/>
                          </w:rPr>
                        </w:pPr>
                        <w:r w:rsidRPr="00B92E7A">
                          <w:rPr>
                            <w:rFonts w:ascii="Arial" w:hAnsi="Arial" w:cs="Arial"/>
                            <w:lang w:val="fr-FR"/>
                          </w:rPr>
                          <w:t>Commémorer est l’action de célébrer par une cérémonie le souvenir d’un évènement impo</w:t>
                        </w:r>
                        <w:r w:rsidRPr="00B92E7A">
                          <w:rPr>
                            <w:rFonts w:ascii="Arial" w:hAnsi="Arial" w:cs="Arial"/>
                            <w:lang w:val="fr-FR"/>
                          </w:rPr>
                          <w:t>r</w:t>
                        </w:r>
                        <w:r w:rsidRPr="00B92E7A">
                          <w:rPr>
                            <w:rFonts w:ascii="Arial" w:hAnsi="Arial" w:cs="Arial"/>
                            <w:lang w:val="fr-FR"/>
                          </w:rPr>
                          <w:t>tant.</w:t>
                        </w:r>
                      </w:p>
                      <w:p w:rsidR="00B92E7A" w:rsidRPr="00B92E7A" w:rsidRDefault="00B92E7A">
                        <w:pPr>
                          <w:pStyle w:val="StandardWeb"/>
                          <w:rPr>
                            <w:rFonts w:ascii="Arial" w:hAnsi="Arial" w:cs="Arial"/>
                          </w:rPr>
                        </w:pPr>
                        <w:r w:rsidRPr="00B92E7A">
                          <w:rPr>
                            <w:rFonts w:ascii="Arial" w:hAnsi="Arial" w:cs="Arial"/>
                          </w:rPr>
                          <w:t>En anglais, on dit « to commemorate ».</w:t>
                        </w:r>
                      </w:p>
                    </w:tc>
                  </w:tr>
                </w:tbl>
                <w:tbl>
                  <w:tblPr>
                    <w:tblpPr w:leftFromText="45" w:rightFromText="45" w:vertAnchor="text" w:tblpXSpec="right" w:tblpYSpec="center"/>
                    <w:tblW w:w="4386" w:type="dxa"/>
                    <w:tblCellSpacing w:w="0" w:type="dxa"/>
                    <w:tblCellMar>
                      <w:left w:w="0" w:type="dxa"/>
                      <w:right w:w="0" w:type="dxa"/>
                    </w:tblCellMar>
                    <w:tblLook w:val="04A0" w:firstRow="1" w:lastRow="0" w:firstColumn="1" w:lastColumn="0" w:noHBand="0" w:noVBand="1"/>
                  </w:tblPr>
                  <w:tblGrid>
                    <w:gridCol w:w="4386"/>
                  </w:tblGrid>
                  <w:tr w:rsidR="00B92E7A" w:rsidRPr="001140A5" w:rsidTr="00B92E7A">
                    <w:trPr>
                      <w:tblCellSpacing w:w="0" w:type="dxa"/>
                    </w:trPr>
                    <w:tc>
                      <w:tcPr>
                        <w:tcW w:w="4386" w:type="dxa"/>
                        <w:hideMark/>
                      </w:tcPr>
                      <w:p w:rsidR="00B92E7A" w:rsidRPr="00B92E7A" w:rsidRDefault="005F3F31">
                        <w:pPr>
                          <w:pStyle w:val="berschrift1"/>
                          <w:rPr>
                            <w:rFonts w:ascii="Arial" w:hAnsi="Arial" w:cs="Arial"/>
                            <w:sz w:val="18"/>
                            <w:szCs w:val="18"/>
                            <w:lang w:val="fr-FR"/>
                          </w:rPr>
                        </w:pPr>
                        <w:hyperlink r:id="rId286" w:history="1">
                          <w:r w:rsidR="00B92E7A" w:rsidRPr="00B92E7A">
                            <w:rPr>
                              <w:rStyle w:val="Hyperlink"/>
                              <w:rFonts w:ascii="Arial" w:hAnsi="Arial" w:cs="Arial"/>
                              <w:sz w:val="18"/>
                              <w:szCs w:val="18"/>
                              <w:lang w:val="fr-FR"/>
                            </w:rPr>
                            <w:t>C’est quoi le débarquement ?</w:t>
                          </w:r>
                        </w:hyperlink>
                      </w:p>
                      <w:p w:rsidR="00B92E7A" w:rsidRPr="00B92E7A" w:rsidRDefault="00B92E7A">
                        <w:pPr>
                          <w:pStyle w:val="StandardWeb"/>
                          <w:rPr>
                            <w:rFonts w:ascii="Arial" w:hAnsi="Arial" w:cs="Arial"/>
                            <w:lang w:val="fr-FR"/>
                          </w:rPr>
                        </w:pPr>
                        <w:r w:rsidRPr="00B92E7A">
                          <w:rPr>
                            <w:rFonts w:ascii="Arial" w:hAnsi="Arial" w:cs="Arial"/>
                            <w:lang w:val="fr-FR"/>
                          </w:rPr>
                          <w:t>Le débarquement en Normandie du 6 juin 1944 est une opération militaire dont l’objectif était de r</w:t>
                        </w:r>
                        <w:r w:rsidRPr="00B92E7A">
                          <w:rPr>
                            <w:rFonts w:ascii="Arial" w:hAnsi="Arial" w:cs="Arial"/>
                            <w:lang w:val="fr-FR"/>
                          </w:rPr>
                          <w:t>e</w:t>
                        </w:r>
                        <w:r w:rsidRPr="00B92E7A">
                          <w:rPr>
                            <w:rFonts w:ascii="Arial" w:hAnsi="Arial" w:cs="Arial"/>
                            <w:lang w:val="fr-FR"/>
                          </w:rPr>
                          <w:t>prendre la France occupée par les Allemands pe</w:t>
                        </w:r>
                        <w:r w:rsidRPr="00B92E7A">
                          <w:rPr>
                            <w:rFonts w:ascii="Arial" w:hAnsi="Arial" w:cs="Arial"/>
                            <w:lang w:val="fr-FR"/>
                          </w:rPr>
                          <w:t>n</w:t>
                        </w:r>
                        <w:r w:rsidRPr="00B92E7A">
                          <w:rPr>
                            <w:rFonts w:ascii="Arial" w:hAnsi="Arial" w:cs="Arial"/>
                            <w:lang w:val="fr-FR"/>
                          </w:rPr>
                          <w:t>dant la Seconde Guerre Mondiale. Il s’est déroulé sur cinq plages françaises auxquelles furent donnés des noms de code : Juno Beach, Gold Beach, Sword Beach, Utah Beach et Omaha Beach (Beach veut dire « plage » en anglais). À l’aube du 6 juin, 156 000 soldats et près de 20 000 véhicules déba</w:t>
                        </w:r>
                        <w:r w:rsidRPr="00B92E7A">
                          <w:rPr>
                            <w:rFonts w:ascii="Arial" w:hAnsi="Arial" w:cs="Arial"/>
                            <w:lang w:val="fr-FR"/>
                          </w:rPr>
                          <w:t>r</w:t>
                        </w:r>
                        <w:r w:rsidRPr="00B92E7A">
                          <w:rPr>
                            <w:rFonts w:ascii="Arial" w:hAnsi="Arial" w:cs="Arial"/>
                            <w:lang w:val="fr-FR"/>
                          </w:rPr>
                          <w:t>quèrent sur les plages de Normandie. Parmi ces troupes, se trouvaient des Américains, des Brita</w:t>
                        </w:r>
                        <w:r w:rsidRPr="00B92E7A">
                          <w:rPr>
                            <w:rFonts w:ascii="Arial" w:hAnsi="Arial" w:cs="Arial"/>
                            <w:lang w:val="fr-FR"/>
                          </w:rPr>
                          <w:t>n</w:t>
                        </w:r>
                        <w:r w:rsidRPr="00B92E7A">
                          <w:rPr>
                            <w:rFonts w:ascii="Arial" w:hAnsi="Arial" w:cs="Arial"/>
                            <w:lang w:val="fr-FR"/>
                          </w:rPr>
                          <w:t>niques, des Canadiens, des Français, des Polonais, des Belges, des Tchécoslovaques… Ce débarqu</w:t>
                        </w:r>
                        <w:r w:rsidRPr="00B92E7A">
                          <w:rPr>
                            <w:rFonts w:ascii="Arial" w:hAnsi="Arial" w:cs="Arial"/>
                            <w:lang w:val="fr-FR"/>
                          </w:rPr>
                          <w:t>e</w:t>
                        </w:r>
                        <w:r w:rsidRPr="00B92E7A">
                          <w:rPr>
                            <w:rFonts w:ascii="Arial" w:hAnsi="Arial" w:cs="Arial"/>
                            <w:lang w:val="fr-FR"/>
                          </w:rPr>
                          <w:t>ment, avec celui de Provence permit aux Alliés de libérer la France et d’accélérer la défaite des nazis.</w:t>
                        </w:r>
                      </w:p>
                    </w:tc>
                  </w:tr>
                </w:tbl>
                <w:p w:rsidR="00B92E7A" w:rsidRPr="00B92E7A" w:rsidRDefault="00B92E7A">
                  <w:pPr>
                    <w:rPr>
                      <w:rFonts w:ascii="Arial" w:hAnsi="Arial" w:cs="Arial"/>
                      <w:sz w:val="18"/>
                      <w:szCs w:val="18"/>
                      <w:lang w:val="fr-FR"/>
                    </w:rPr>
                  </w:pPr>
                </w:p>
              </w:tc>
            </w:tr>
          </w:tbl>
          <w:p w:rsidR="00B92E7A" w:rsidRPr="00B92E7A" w:rsidRDefault="00B92E7A">
            <w:pPr>
              <w:jc w:val="center"/>
              <w:rPr>
                <w:rFonts w:ascii="Arial" w:hAnsi="Arial" w:cs="Arial"/>
                <w:sz w:val="18"/>
                <w:szCs w:val="18"/>
                <w:lang w:val="fr-FR"/>
              </w:rPr>
            </w:pPr>
          </w:p>
        </w:tc>
        <w:tc>
          <w:tcPr>
            <w:tcW w:w="0" w:type="auto"/>
            <w:vAlign w:val="center"/>
            <w:hideMark/>
          </w:tcPr>
          <w:p w:rsidR="00B92E7A" w:rsidRPr="00B92E7A" w:rsidRDefault="00B92E7A">
            <w:pPr>
              <w:rPr>
                <w:rFonts w:ascii="Arial" w:hAnsi="Arial" w:cs="Arial"/>
                <w:sz w:val="18"/>
                <w:szCs w:val="18"/>
                <w:lang w:val="fr-FR"/>
              </w:rPr>
            </w:pPr>
          </w:p>
        </w:tc>
      </w:tr>
    </w:tbl>
    <w:p w:rsidR="00B92E7A" w:rsidRPr="00B92E7A" w:rsidRDefault="00B92E7A" w:rsidP="00603660">
      <w:pPr>
        <w:pStyle w:val="behindh3"/>
        <w:rPr>
          <w:rFonts w:ascii="Verdana" w:hAnsi="Verdana"/>
          <w:color w:val="000000"/>
          <w:lang w:val="fr-FR"/>
        </w:rPr>
      </w:pPr>
    </w:p>
    <w:p w:rsidR="00011D5D" w:rsidRPr="00B92E7A" w:rsidRDefault="00011D5D" w:rsidP="00011D5D">
      <w:pPr>
        <w:jc w:val="center"/>
        <w:rPr>
          <w:vanish/>
          <w:lang w:val="fr-FR"/>
        </w:rPr>
      </w:pPr>
    </w:p>
    <w:p w:rsidR="00A572A2" w:rsidRDefault="00A572A2" w:rsidP="00F11B67">
      <w:pPr>
        <w:pageBreakBefore/>
        <w:rPr>
          <w:rFonts w:ascii="Arial" w:hAnsi="Arial" w:cs="Arial"/>
          <w:sz w:val="18"/>
          <w:szCs w:val="18"/>
          <w:lang w:val="fr-FR"/>
        </w:rPr>
      </w:pPr>
    </w:p>
    <w:p w:rsidR="00A572A2" w:rsidRDefault="00A572A2" w:rsidP="00A572A2">
      <w:pPr>
        <w:rPr>
          <w:rFonts w:ascii="Arial" w:hAnsi="Arial" w:cs="Arial"/>
          <w:sz w:val="18"/>
          <w:szCs w:val="18"/>
          <w:lang w:val="fr-FR"/>
        </w:rPr>
      </w:pPr>
    </w:p>
    <w:p w:rsidR="00B92E7A" w:rsidRPr="002A7834" w:rsidRDefault="00B92E7A" w:rsidP="00A572A2">
      <w:pPr>
        <w:rPr>
          <w:rFonts w:ascii="Arial" w:hAnsi="Arial" w:cs="Arial"/>
          <w:sz w:val="18"/>
          <w:szCs w:val="18"/>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2"/>
      </w:tblGrid>
      <w:tr w:rsidR="00C00FA2" w:rsidRPr="001140A5">
        <w:tc>
          <w:tcPr>
            <w:tcW w:w="9212" w:type="dxa"/>
            <w:shd w:val="clear" w:color="auto" w:fill="3366FF"/>
          </w:tcPr>
          <w:p w:rsidR="00C00FA2" w:rsidRDefault="00C00FA2" w:rsidP="00904593">
            <w:pPr>
              <w:spacing w:after="60"/>
              <w:ind w:right="-108"/>
              <w:jc w:val="center"/>
              <w:rPr>
                <w:rFonts w:ascii="Arial" w:hAnsi="Arial" w:cs="Arial"/>
                <w:b/>
                <w:bCs/>
                <w:smallCaps/>
                <w:sz w:val="22"/>
                <w:szCs w:val="21"/>
                <w:lang w:val="fr-FR"/>
              </w:rPr>
            </w:pPr>
            <w:r>
              <w:rPr>
                <w:rFonts w:ascii="Arial" w:hAnsi="Arial" w:cs="Arial"/>
                <w:b/>
                <w:bCs/>
                <w:smallCaps/>
                <w:sz w:val="22"/>
                <w:szCs w:val="21"/>
                <w:lang w:val="fr-FR"/>
              </w:rPr>
              <w:t>Q</w:t>
            </w:r>
            <w:bookmarkStart w:id="27" w:name="sitesinteressants"/>
            <w:bookmarkStart w:id="28" w:name="sitesintéressants"/>
            <w:bookmarkEnd w:id="27"/>
            <w:bookmarkEnd w:id="28"/>
            <w:r>
              <w:rPr>
                <w:rFonts w:ascii="Arial" w:hAnsi="Arial" w:cs="Arial"/>
                <w:b/>
                <w:bCs/>
                <w:smallCaps/>
                <w:sz w:val="22"/>
                <w:szCs w:val="21"/>
                <w:lang w:val="fr-FR"/>
              </w:rPr>
              <w:t>uelques sites intéressants</w:t>
            </w:r>
          </w:p>
          <w:p w:rsidR="00C00FA2" w:rsidRDefault="00C00FA2">
            <w:pPr>
              <w:spacing w:after="60"/>
              <w:ind w:right="-108"/>
              <w:jc w:val="center"/>
              <w:rPr>
                <w:rFonts w:ascii="Arial" w:hAnsi="Arial" w:cs="Arial"/>
                <w:b/>
                <w:bCs/>
                <w:sz w:val="22"/>
                <w:szCs w:val="21"/>
                <w:lang w:val="fr-FR"/>
              </w:rPr>
            </w:pPr>
            <w:r>
              <w:rPr>
                <w:rFonts w:ascii="Arial" w:hAnsi="Arial" w:cs="Arial"/>
                <w:b/>
                <w:bCs/>
                <w:smallCaps/>
                <w:sz w:val="22"/>
                <w:szCs w:val="21"/>
                <w:lang w:val="fr-FR"/>
              </w:rPr>
              <w:t xml:space="preserve"> </w:t>
            </w:r>
            <w:r>
              <w:rPr>
                <w:rFonts w:ascii="Arial" w:hAnsi="Arial" w:cs="Arial"/>
                <w:b/>
                <w:bCs/>
                <w:sz w:val="22"/>
                <w:szCs w:val="21"/>
                <w:lang w:val="fr-FR"/>
              </w:rPr>
              <w:t xml:space="preserve">pour le prof de </w:t>
            </w:r>
            <w:r>
              <w:rPr>
                <w:rFonts w:ascii="Arial" w:hAnsi="Arial" w:cs="Arial"/>
                <w:b/>
                <w:bCs/>
                <w:smallCaps/>
                <w:sz w:val="22"/>
                <w:szCs w:val="21"/>
                <w:lang w:val="fr-FR"/>
              </w:rPr>
              <w:t>fle</w:t>
            </w:r>
            <w:r>
              <w:rPr>
                <w:rFonts w:ascii="Arial" w:hAnsi="Arial" w:cs="Arial"/>
                <w:b/>
                <w:bCs/>
                <w:sz w:val="22"/>
                <w:szCs w:val="21"/>
                <w:lang w:val="fr-FR"/>
              </w:rPr>
              <w:t xml:space="preserve"> à la recherche de matériel et d’idees</w:t>
            </w:r>
          </w:p>
        </w:tc>
      </w:tr>
      <w:tr w:rsidR="00C00FA2" w:rsidRPr="001140A5">
        <w:tc>
          <w:tcPr>
            <w:tcW w:w="9212" w:type="dxa"/>
            <w:tcBorders>
              <w:bottom w:val="single" w:sz="4" w:space="0" w:color="auto"/>
            </w:tcBorders>
          </w:tcPr>
          <w:p w:rsidR="00C00FA2" w:rsidRPr="00A7558E" w:rsidRDefault="00C00FA2">
            <w:pPr>
              <w:spacing w:after="60"/>
              <w:ind w:right="-108"/>
              <w:rPr>
                <w:rFonts w:ascii="Arial" w:hAnsi="Arial" w:cs="Arial"/>
                <w:b/>
                <w:bCs/>
                <w:smallCaps/>
                <w:sz w:val="20"/>
                <w:szCs w:val="17"/>
                <w:lang w:val="fr-FR"/>
              </w:rPr>
            </w:pPr>
          </w:p>
          <w:p w:rsidR="00C00FA2" w:rsidRDefault="00C00FA2" w:rsidP="00C00FA2">
            <w:pPr>
              <w:numPr>
                <w:ilvl w:val="0"/>
                <w:numId w:val="9"/>
              </w:numPr>
              <w:spacing w:after="60"/>
              <w:ind w:right="-108"/>
              <w:rPr>
                <w:rFonts w:ascii="Arial" w:hAnsi="Arial" w:cs="Arial"/>
                <w:b/>
                <w:bCs/>
                <w:smallCaps/>
                <w:sz w:val="20"/>
                <w:szCs w:val="17"/>
                <w:lang w:val="fr-FR"/>
              </w:rPr>
            </w:pPr>
            <w:r>
              <w:rPr>
                <w:rFonts w:ascii="Arial" w:hAnsi="Arial" w:cs="Arial"/>
                <w:b/>
                <w:bCs/>
                <w:sz w:val="20"/>
                <w:lang w:val="fr-FR"/>
              </w:rPr>
              <w:t>Le point du FLE</w:t>
            </w:r>
            <w:r>
              <w:rPr>
                <w:rFonts w:ascii="Arial" w:hAnsi="Arial" w:cs="Arial"/>
                <w:sz w:val="20"/>
                <w:lang w:val="fr-FR"/>
              </w:rPr>
              <w:t xml:space="preserve">: </w:t>
            </w:r>
            <w:hyperlink r:id="rId287" w:history="1">
              <w:r>
                <w:rPr>
                  <w:rStyle w:val="Hyperlink"/>
                  <w:rFonts w:ascii="Arial" w:hAnsi="Arial" w:cs="Arial"/>
                  <w:sz w:val="20"/>
                  <w:lang w:val="fr-FR"/>
                </w:rPr>
                <w:t>http://www.lepointdufle.net/</w:t>
              </w:r>
            </w:hyperlink>
          </w:p>
          <w:p w:rsidR="00C00FA2" w:rsidRDefault="00C00FA2" w:rsidP="00C00FA2">
            <w:pPr>
              <w:numPr>
                <w:ilvl w:val="0"/>
                <w:numId w:val="9"/>
              </w:numPr>
              <w:spacing w:after="60"/>
              <w:ind w:right="-108"/>
              <w:rPr>
                <w:rFonts w:ascii="Arial" w:hAnsi="Arial" w:cs="Arial"/>
                <w:b/>
                <w:bCs/>
                <w:smallCaps/>
                <w:sz w:val="20"/>
                <w:szCs w:val="17"/>
                <w:lang w:val="fr-FR"/>
              </w:rPr>
            </w:pPr>
            <w:r>
              <w:rPr>
                <w:rFonts w:ascii="Arial" w:hAnsi="Arial" w:cs="Arial"/>
                <w:b/>
                <w:bCs/>
                <w:sz w:val="20"/>
                <w:lang w:val="fr-FR"/>
              </w:rPr>
              <w:t>Francparler :</w:t>
            </w:r>
            <w:r>
              <w:rPr>
                <w:rFonts w:ascii="Arial" w:hAnsi="Arial" w:cs="Arial"/>
                <w:sz w:val="20"/>
                <w:lang w:val="fr-FR"/>
              </w:rPr>
              <w:t xml:space="preserve"> </w:t>
            </w:r>
            <w:hyperlink r:id="rId288" w:history="1">
              <w:r>
                <w:rPr>
                  <w:rStyle w:val="Hyperlink"/>
                  <w:rFonts w:ascii="Arial" w:hAnsi="Arial" w:cs="Arial"/>
                  <w:sz w:val="20"/>
                  <w:lang w:val="fr-FR"/>
                </w:rPr>
                <w:t>http://www.francparler.org/</w:t>
              </w:r>
            </w:hyperlink>
            <w:r>
              <w:rPr>
                <w:rFonts w:ascii="Arial" w:hAnsi="Arial" w:cs="Arial"/>
                <w:sz w:val="20"/>
                <w:lang w:val="fr-FR"/>
              </w:rPr>
              <w:t xml:space="preserve"> </w:t>
            </w:r>
          </w:p>
          <w:p w:rsidR="00C00FA2" w:rsidRDefault="00C00FA2" w:rsidP="00C00FA2">
            <w:pPr>
              <w:numPr>
                <w:ilvl w:val="1"/>
                <w:numId w:val="9"/>
              </w:numPr>
              <w:spacing w:after="60"/>
              <w:ind w:right="-108"/>
              <w:rPr>
                <w:rFonts w:ascii="Arial" w:hAnsi="Arial" w:cs="Arial"/>
                <w:b/>
                <w:bCs/>
                <w:smallCaps/>
                <w:sz w:val="20"/>
                <w:szCs w:val="17"/>
                <w:lang w:val="fr-FR"/>
              </w:rPr>
            </w:pPr>
            <w:r>
              <w:rPr>
                <w:rFonts w:ascii="Arial" w:hAnsi="Arial" w:cs="Arial"/>
                <w:sz w:val="20"/>
                <w:lang w:val="fr-FR"/>
              </w:rPr>
              <w:t xml:space="preserve">rubrique « dossiers » : </w:t>
            </w:r>
            <w:hyperlink r:id="rId289" w:history="1">
              <w:r>
                <w:rPr>
                  <w:rStyle w:val="Hyperlink"/>
                  <w:rFonts w:ascii="Arial" w:hAnsi="Arial" w:cs="Arial"/>
                  <w:sz w:val="20"/>
                  <w:lang w:val="fr-FR"/>
                </w:rPr>
                <w:t>http://www.francparler.org/dossiers.htm</w:t>
              </w:r>
            </w:hyperlink>
          </w:p>
          <w:p w:rsidR="00C00FA2" w:rsidRDefault="00C00FA2" w:rsidP="00C00FA2">
            <w:pPr>
              <w:numPr>
                <w:ilvl w:val="0"/>
                <w:numId w:val="9"/>
              </w:numPr>
              <w:spacing w:after="60"/>
              <w:ind w:right="-108"/>
              <w:rPr>
                <w:rFonts w:ascii="Arial" w:hAnsi="Arial" w:cs="Arial"/>
                <w:smallCaps/>
                <w:sz w:val="20"/>
                <w:szCs w:val="17"/>
              </w:rPr>
            </w:pPr>
            <w:r>
              <w:rPr>
                <w:rFonts w:ascii="Arial" w:hAnsi="Arial" w:cs="Arial"/>
                <w:b/>
                <w:bCs/>
                <w:sz w:val="20"/>
              </w:rPr>
              <w:t>Lehrer Online:</w:t>
            </w:r>
            <w:r>
              <w:rPr>
                <w:rFonts w:ascii="Arial" w:hAnsi="Arial" w:cs="Arial"/>
                <w:sz w:val="20"/>
              </w:rPr>
              <w:t xml:space="preserve"> </w:t>
            </w:r>
            <w:hyperlink r:id="rId290" w:history="1">
              <w:r>
                <w:rPr>
                  <w:rStyle w:val="Hyperlink"/>
                  <w:rFonts w:ascii="Arial" w:hAnsi="Arial" w:cs="Arial"/>
                  <w:sz w:val="20"/>
                </w:rPr>
                <w:t>http://www.lehrer-online.de/franzoesisch.php?sid=27919783949756757723390869086340</w:t>
              </w:r>
            </w:hyperlink>
          </w:p>
          <w:p w:rsidR="00C00FA2" w:rsidRDefault="00C00FA2" w:rsidP="00C00FA2">
            <w:pPr>
              <w:numPr>
                <w:ilvl w:val="0"/>
                <w:numId w:val="9"/>
              </w:numPr>
              <w:spacing w:after="60"/>
              <w:ind w:right="-108"/>
              <w:rPr>
                <w:rFonts w:ascii="Arial" w:hAnsi="Arial" w:cs="Arial"/>
                <w:b/>
                <w:bCs/>
                <w:smallCaps/>
                <w:sz w:val="20"/>
                <w:szCs w:val="17"/>
                <w:lang w:val="fr-FR"/>
              </w:rPr>
            </w:pPr>
            <w:r>
              <w:rPr>
                <w:rFonts w:ascii="Arial" w:hAnsi="Arial" w:cs="Arial"/>
                <w:b/>
                <w:bCs/>
                <w:color w:val="000000"/>
                <w:sz w:val="20"/>
                <w:szCs w:val="16"/>
                <w:lang w:val="fr-FR"/>
              </w:rPr>
              <w:t>Bonjour de France</w:t>
            </w:r>
            <w:r>
              <w:rPr>
                <w:rFonts w:ascii="Arial" w:hAnsi="Arial" w:cs="Arial"/>
                <w:color w:val="000000"/>
                <w:sz w:val="20"/>
                <w:szCs w:val="16"/>
                <w:lang w:val="fr-FR"/>
              </w:rPr>
              <w:t xml:space="preserve">: </w:t>
            </w:r>
            <w:hyperlink r:id="rId291" w:history="1">
              <w:r>
                <w:rPr>
                  <w:rStyle w:val="Hyperlink"/>
                  <w:rFonts w:ascii="Arial" w:hAnsi="Arial" w:cs="Arial"/>
                  <w:sz w:val="20"/>
                  <w:lang w:val="fr-FR"/>
                </w:rPr>
                <w:t>www.bonjourdefrance.com</w:t>
              </w:r>
            </w:hyperlink>
            <w:r>
              <w:rPr>
                <w:rFonts w:ascii="Arial" w:hAnsi="Arial" w:cs="Arial"/>
                <w:color w:val="000000"/>
                <w:sz w:val="20"/>
                <w:szCs w:val="16"/>
                <w:lang w:val="fr-FR"/>
              </w:rPr>
              <w:t xml:space="preserve">: </w:t>
            </w:r>
          </w:p>
          <w:p w:rsidR="00C00FA2" w:rsidRDefault="00C00FA2" w:rsidP="00C00FA2">
            <w:pPr>
              <w:numPr>
                <w:ilvl w:val="1"/>
                <w:numId w:val="9"/>
              </w:numPr>
              <w:spacing w:after="60"/>
              <w:ind w:right="-108"/>
              <w:rPr>
                <w:rFonts w:ascii="Arial" w:hAnsi="Arial" w:cs="Arial"/>
                <w:sz w:val="20"/>
                <w:szCs w:val="17"/>
                <w:lang w:val="fr-FR"/>
              </w:rPr>
            </w:pPr>
            <w:r>
              <w:rPr>
                <w:rFonts w:ascii="Arial" w:hAnsi="Arial" w:cs="Arial"/>
                <w:color w:val="000000"/>
                <w:sz w:val="20"/>
                <w:szCs w:val="16"/>
                <w:lang w:val="fr-FR"/>
              </w:rPr>
              <w:t>apprendre le français en ligne</w:t>
            </w:r>
          </w:p>
          <w:p w:rsidR="00C00FA2" w:rsidRDefault="00C00FA2" w:rsidP="00C00FA2">
            <w:pPr>
              <w:numPr>
                <w:ilvl w:val="0"/>
                <w:numId w:val="9"/>
              </w:numPr>
              <w:spacing w:after="60"/>
              <w:ind w:right="-108"/>
              <w:rPr>
                <w:rFonts w:ascii="Arial" w:hAnsi="Arial" w:cs="Arial"/>
                <w:sz w:val="20"/>
                <w:szCs w:val="17"/>
                <w:lang w:val="fr-FR"/>
              </w:rPr>
            </w:pPr>
            <w:r>
              <w:rPr>
                <w:rFonts w:ascii="Arial" w:hAnsi="Arial" w:cs="Arial"/>
                <w:b/>
                <w:bCs/>
                <w:sz w:val="20"/>
                <w:szCs w:val="17"/>
                <w:lang w:val="fr-FR"/>
              </w:rPr>
              <w:t>Le français et vous</w:t>
            </w:r>
            <w:r>
              <w:rPr>
                <w:rFonts w:ascii="Arial" w:hAnsi="Arial" w:cs="Arial"/>
                <w:sz w:val="20"/>
                <w:szCs w:val="17"/>
                <w:lang w:val="fr-FR"/>
              </w:rPr>
              <w:t xml:space="preserve"> (magazine pédagogique du </w:t>
            </w:r>
            <w:r>
              <w:rPr>
                <w:rFonts w:ascii="Arial" w:hAnsi="Arial" w:cs="Arial"/>
                <w:i/>
                <w:iCs/>
                <w:sz w:val="20"/>
                <w:szCs w:val="17"/>
                <w:lang w:val="fr-FR"/>
              </w:rPr>
              <w:t>Centre International d’Antibes</w:t>
            </w:r>
            <w:r>
              <w:rPr>
                <w:rFonts w:ascii="Arial" w:hAnsi="Arial" w:cs="Arial"/>
                <w:sz w:val="20"/>
                <w:szCs w:val="17"/>
                <w:lang w:val="fr-FR"/>
              </w:rPr>
              <w:t xml:space="preserve">) : </w:t>
            </w:r>
            <w:hyperlink r:id="rId292" w:history="1">
              <w:r>
                <w:rPr>
                  <w:rStyle w:val="Hyperlink"/>
                  <w:rFonts w:ascii="Arial" w:hAnsi="Arial" w:cs="Arial"/>
                  <w:sz w:val="20"/>
                  <w:szCs w:val="17"/>
                  <w:lang w:val="fr-FR"/>
                </w:rPr>
                <w:t>http://www.cia-france.com/francais-et-vous/</w:t>
              </w:r>
            </w:hyperlink>
          </w:p>
          <w:p w:rsidR="00C00FA2" w:rsidRDefault="00C00FA2" w:rsidP="00C00FA2">
            <w:pPr>
              <w:numPr>
                <w:ilvl w:val="0"/>
                <w:numId w:val="9"/>
              </w:numPr>
              <w:spacing w:after="60"/>
              <w:ind w:right="-108"/>
              <w:rPr>
                <w:rFonts w:ascii="Arial" w:hAnsi="Arial" w:cs="Arial"/>
                <w:sz w:val="20"/>
                <w:szCs w:val="17"/>
                <w:lang w:val="fr-FR"/>
              </w:rPr>
            </w:pPr>
            <w:r>
              <w:rPr>
                <w:rFonts w:ascii="Arial" w:hAnsi="Arial" w:cs="Arial"/>
                <w:b/>
                <w:bCs/>
                <w:sz w:val="20"/>
                <w:szCs w:val="17"/>
                <w:lang w:val="fr-FR"/>
              </w:rPr>
              <w:t>Lexique F</w:t>
            </w:r>
            <w:r w:rsidR="00FF467F">
              <w:rPr>
                <w:rFonts w:ascii="Arial" w:hAnsi="Arial" w:cs="Arial"/>
                <w:b/>
                <w:bCs/>
                <w:sz w:val="20"/>
                <w:szCs w:val="17"/>
                <w:lang w:val="fr-FR"/>
              </w:rPr>
              <w:t>LE</w:t>
            </w:r>
            <w:r>
              <w:rPr>
                <w:rFonts w:ascii="Arial" w:hAnsi="Arial" w:cs="Arial"/>
                <w:sz w:val="20"/>
                <w:szCs w:val="17"/>
                <w:lang w:val="fr-FR"/>
              </w:rPr>
              <w:t xml:space="preserve"> : </w:t>
            </w:r>
            <w:hyperlink r:id="rId293" w:history="1">
              <w:r>
                <w:rPr>
                  <w:rStyle w:val="Hyperlink"/>
                  <w:rFonts w:ascii="Arial" w:hAnsi="Arial" w:cs="Arial"/>
                  <w:sz w:val="20"/>
                  <w:szCs w:val="17"/>
                  <w:lang w:val="fr-FR"/>
                </w:rPr>
                <w:t>http://lexiquefle.free.fr/</w:t>
              </w:r>
            </w:hyperlink>
          </w:p>
          <w:p w:rsidR="00C00FA2" w:rsidRDefault="00C00FA2" w:rsidP="00C00FA2">
            <w:pPr>
              <w:numPr>
                <w:ilvl w:val="0"/>
                <w:numId w:val="9"/>
              </w:numPr>
              <w:spacing w:after="60"/>
              <w:ind w:right="-108"/>
              <w:rPr>
                <w:rFonts w:ascii="Arial" w:hAnsi="Arial" w:cs="Arial"/>
                <w:b/>
                <w:bCs/>
                <w:smallCaps/>
                <w:sz w:val="20"/>
                <w:szCs w:val="17"/>
                <w:lang w:val="fr-FR"/>
              </w:rPr>
            </w:pPr>
            <w:r>
              <w:rPr>
                <w:rFonts w:ascii="Arial" w:hAnsi="Arial" w:cs="Arial"/>
                <w:b/>
                <w:bCs/>
                <w:sz w:val="20"/>
                <w:lang w:val="fr-FR"/>
              </w:rPr>
              <w:t>Frenchresources</w:t>
            </w:r>
            <w:r>
              <w:rPr>
                <w:rFonts w:ascii="Arial" w:hAnsi="Arial" w:cs="Arial"/>
                <w:sz w:val="20"/>
                <w:lang w:val="fr-FR"/>
              </w:rPr>
              <w:t xml:space="preserve"> : </w:t>
            </w:r>
            <w:hyperlink r:id="rId294" w:history="1">
              <w:r>
                <w:rPr>
                  <w:rStyle w:val="Hyperlink"/>
                  <w:rFonts w:ascii="Arial" w:hAnsi="Arial" w:cs="Arial"/>
                  <w:sz w:val="20"/>
                  <w:lang w:val="fr-FR"/>
                </w:rPr>
                <w:t>http://www.frenchresources.info/</w:t>
              </w:r>
            </w:hyperlink>
            <w:r>
              <w:rPr>
                <w:rFonts w:ascii="Arial" w:hAnsi="Arial" w:cs="Arial"/>
                <w:sz w:val="20"/>
                <w:lang w:val="fr-FR"/>
              </w:rPr>
              <w:t xml:space="preserve"> </w:t>
            </w:r>
          </w:p>
          <w:p w:rsidR="00C00FA2" w:rsidRPr="00FF467F" w:rsidRDefault="00C00FA2" w:rsidP="00C00FA2">
            <w:pPr>
              <w:numPr>
                <w:ilvl w:val="1"/>
                <w:numId w:val="9"/>
              </w:numPr>
              <w:spacing w:after="60"/>
              <w:ind w:right="-108"/>
              <w:rPr>
                <w:rFonts w:ascii="Arial" w:hAnsi="Arial" w:cs="Arial"/>
                <w:b/>
                <w:bCs/>
                <w:smallCaps/>
                <w:sz w:val="20"/>
                <w:szCs w:val="17"/>
                <w:lang w:val="fr-FR"/>
              </w:rPr>
            </w:pPr>
            <w:r>
              <w:rPr>
                <w:rFonts w:ascii="Arial" w:hAnsi="Arial" w:cs="Arial"/>
                <w:sz w:val="20"/>
                <w:lang w:val="fr-FR"/>
              </w:rPr>
              <w:t xml:space="preserve">activités pédagogiques : </w:t>
            </w:r>
            <w:hyperlink r:id="rId295" w:history="1">
              <w:r>
                <w:rPr>
                  <w:rStyle w:val="Hyperlink"/>
                  <w:rFonts w:ascii="Arial" w:hAnsi="Arial" w:cs="Arial"/>
                  <w:sz w:val="20"/>
                  <w:lang w:val="fr-FR"/>
                </w:rPr>
                <w:t>http://frenchresources.info/module_ressources/fr/htm/frameset/ressources/Newsletters-2006-2007/activites.php?act=santons</w:t>
              </w:r>
            </w:hyperlink>
          </w:p>
          <w:p w:rsidR="00247B5B" w:rsidRPr="00A7558E" w:rsidRDefault="00247B5B" w:rsidP="00FF467F">
            <w:pPr>
              <w:numPr>
                <w:ilvl w:val="0"/>
                <w:numId w:val="9"/>
              </w:numPr>
              <w:spacing w:after="60"/>
              <w:ind w:right="-108"/>
              <w:rPr>
                <w:rFonts w:ascii="Arial" w:hAnsi="Arial" w:cs="Arial"/>
                <w:b/>
                <w:bCs/>
                <w:smallCaps/>
                <w:sz w:val="20"/>
                <w:szCs w:val="20"/>
              </w:rPr>
            </w:pPr>
            <w:r w:rsidRPr="00A7558E">
              <w:rPr>
                <w:rFonts w:ascii="Arial" w:hAnsi="Arial" w:cs="Arial"/>
                <w:b/>
                <w:sz w:val="20"/>
                <w:szCs w:val="20"/>
              </w:rPr>
              <w:t>Franskprog :</w:t>
            </w:r>
            <w:r w:rsidRPr="00A7558E">
              <w:rPr>
                <w:rFonts w:ascii="Arial" w:hAnsi="Arial" w:cs="Arial"/>
                <w:b/>
                <w:smallCaps/>
                <w:sz w:val="22"/>
                <w:szCs w:val="22"/>
              </w:rPr>
              <w:t xml:space="preserve"> </w:t>
            </w:r>
            <w:hyperlink r:id="rId296" w:history="1">
              <w:r w:rsidRPr="00A7558E">
                <w:rPr>
                  <w:rStyle w:val="Hyperlink"/>
                  <w:rFonts w:ascii="Arial" w:hAnsi="Arial" w:cs="Arial"/>
                  <w:sz w:val="20"/>
                  <w:szCs w:val="20"/>
                </w:rPr>
                <w:t>http://www.fransksprog.dk/</w:t>
              </w:r>
            </w:hyperlink>
          </w:p>
          <w:p w:rsidR="00FF467F" w:rsidRPr="00D31F08" w:rsidRDefault="00FF467F" w:rsidP="00FF467F">
            <w:pPr>
              <w:numPr>
                <w:ilvl w:val="0"/>
                <w:numId w:val="9"/>
              </w:numPr>
              <w:spacing w:after="60"/>
              <w:ind w:right="-108"/>
              <w:rPr>
                <w:rFonts w:ascii="Arial" w:hAnsi="Arial" w:cs="Arial"/>
                <w:b/>
                <w:bCs/>
                <w:smallCaps/>
                <w:sz w:val="20"/>
                <w:szCs w:val="20"/>
                <w:lang w:val="fr-FR"/>
              </w:rPr>
            </w:pPr>
            <w:r w:rsidRPr="00FF467F">
              <w:rPr>
                <w:rFonts w:ascii="Arial" w:hAnsi="Arial" w:cs="Arial"/>
                <w:b/>
                <w:sz w:val="20"/>
                <w:szCs w:val="20"/>
                <w:lang w:val="fr-FR"/>
              </w:rPr>
              <w:t xml:space="preserve">TICs en FLE : </w:t>
            </w:r>
            <w:hyperlink r:id="rId297" w:history="1">
              <w:r w:rsidRPr="00FF467F">
                <w:rPr>
                  <w:rStyle w:val="Hyperlink"/>
                  <w:rFonts w:ascii="Arial" w:hAnsi="Arial" w:cs="Arial"/>
                  <w:sz w:val="20"/>
                  <w:szCs w:val="20"/>
                  <w:lang w:val="fr-FR"/>
                </w:rPr>
                <w:t>http://ticsenfle.blogspot.de/</w:t>
              </w:r>
            </w:hyperlink>
          </w:p>
          <w:p w:rsidR="00D31F08" w:rsidRPr="00D31F08" w:rsidRDefault="00D31F08" w:rsidP="00D31F08">
            <w:pPr>
              <w:numPr>
                <w:ilvl w:val="0"/>
                <w:numId w:val="9"/>
              </w:numPr>
              <w:spacing w:after="60"/>
              <w:ind w:right="-108"/>
              <w:rPr>
                <w:rFonts w:ascii="Arial" w:hAnsi="Arial" w:cs="Arial"/>
                <w:b/>
                <w:bCs/>
                <w:smallCaps/>
                <w:sz w:val="20"/>
                <w:szCs w:val="20"/>
                <w:lang w:val="fr-FR"/>
              </w:rPr>
            </w:pPr>
            <w:r>
              <w:rPr>
                <w:rFonts w:ascii="Arial" w:hAnsi="Arial" w:cs="Arial"/>
                <w:b/>
                <w:sz w:val="20"/>
                <w:szCs w:val="20"/>
                <w:lang w:val="fr-FR"/>
              </w:rPr>
              <w:t>Le Café du FLE :</w:t>
            </w:r>
            <w:r>
              <w:rPr>
                <w:rFonts w:ascii="Arial" w:hAnsi="Arial" w:cs="Arial"/>
                <w:b/>
                <w:bCs/>
                <w:smallCaps/>
                <w:sz w:val="20"/>
                <w:szCs w:val="20"/>
                <w:lang w:val="fr-FR"/>
              </w:rPr>
              <w:t xml:space="preserve"> </w:t>
            </w:r>
            <w:hyperlink r:id="rId298" w:history="1">
              <w:r w:rsidRPr="00D31F08">
                <w:rPr>
                  <w:rStyle w:val="Hyperlink"/>
                  <w:rFonts w:ascii="Arial" w:hAnsi="Arial" w:cs="Arial"/>
                  <w:bCs/>
                  <w:sz w:val="20"/>
                  <w:szCs w:val="20"/>
                  <w:lang w:val="fr-FR"/>
                </w:rPr>
                <w:t>http://www.lecafedufle.fr/</w:t>
              </w:r>
            </w:hyperlink>
          </w:p>
          <w:p w:rsidR="00C00FA2" w:rsidRDefault="005F3F31">
            <w:pPr>
              <w:spacing w:after="60"/>
              <w:ind w:right="-108"/>
              <w:rPr>
                <w:rFonts w:ascii="Arial" w:hAnsi="Arial" w:cs="Arial"/>
                <w:sz w:val="20"/>
                <w:lang w:val="fr-FR"/>
              </w:rPr>
            </w:pPr>
            <w:r>
              <w:rPr>
                <w:rFonts w:ascii="Arial" w:hAnsi="Arial" w:cs="Arial"/>
                <w:sz w:val="16"/>
                <w:szCs w:val="19"/>
              </w:rPr>
              <w:pict>
                <v:rect id="_x0000_i1050" style="width:0;height:1.5pt" o:hrstd="t" o:hr="t" fillcolor="gray" stroked="f"/>
              </w:pict>
            </w:r>
          </w:p>
          <w:p w:rsidR="00C00FA2" w:rsidRDefault="00C00FA2" w:rsidP="00C00FA2">
            <w:pPr>
              <w:numPr>
                <w:ilvl w:val="0"/>
                <w:numId w:val="9"/>
              </w:numPr>
              <w:spacing w:after="60"/>
              <w:ind w:right="-108"/>
              <w:rPr>
                <w:rFonts w:ascii="Arial" w:hAnsi="Arial" w:cs="Arial"/>
                <w:b/>
                <w:bCs/>
                <w:smallCaps/>
                <w:sz w:val="20"/>
                <w:szCs w:val="17"/>
                <w:lang w:val="fr-FR"/>
              </w:rPr>
            </w:pPr>
            <w:r>
              <w:rPr>
                <w:rFonts w:ascii="Arial" w:hAnsi="Arial" w:cs="Arial"/>
                <w:b/>
                <w:bCs/>
                <w:color w:val="000000"/>
                <w:sz w:val="20"/>
                <w:szCs w:val="16"/>
                <w:lang w:val="fr-FR"/>
              </w:rPr>
              <w:t>TV 5 Monde</w:t>
            </w:r>
            <w:r>
              <w:rPr>
                <w:rFonts w:ascii="Arial" w:hAnsi="Arial" w:cs="Arial"/>
                <w:color w:val="000000"/>
                <w:sz w:val="20"/>
                <w:szCs w:val="16"/>
                <w:lang w:val="fr-FR"/>
              </w:rPr>
              <w:t xml:space="preserve"> : </w:t>
            </w:r>
            <w:hyperlink r:id="rId299" w:history="1">
              <w:r>
                <w:rPr>
                  <w:rStyle w:val="Hyperlink"/>
                  <w:rFonts w:ascii="Arial" w:hAnsi="Arial" w:cs="Arial"/>
                  <w:sz w:val="20"/>
                  <w:lang w:val="fr-FR"/>
                </w:rPr>
                <w:t>www.tv5.org</w:t>
              </w:r>
            </w:hyperlink>
          </w:p>
          <w:p w:rsidR="00C00FA2" w:rsidRDefault="00C00FA2" w:rsidP="00C00FA2">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langue française : </w:t>
            </w:r>
            <w:hyperlink r:id="rId300" w:history="1">
              <w:r>
                <w:rPr>
                  <w:rStyle w:val="Hyperlink"/>
                  <w:rFonts w:ascii="Arial" w:hAnsi="Arial" w:cs="Arial"/>
                  <w:sz w:val="20"/>
                  <w:szCs w:val="17"/>
                  <w:lang w:val="fr-FR"/>
                </w:rPr>
                <w:t>http://www.tv5.org/cms/chaine-francophone/lf/p-7174-Langue-francaise.htm</w:t>
              </w:r>
            </w:hyperlink>
          </w:p>
          <w:p w:rsidR="00C00FA2" w:rsidRDefault="00C00FA2" w:rsidP="00C00FA2">
            <w:pPr>
              <w:numPr>
                <w:ilvl w:val="1"/>
                <w:numId w:val="9"/>
              </w:numPr>
              <w:spacing w:after="60"/>
              <w:ind w:right="-108"/>
              <w:rPr>
                <w:rFonts w:ascii="Arial" w:hAnsi="Arial" w:cs="Arial"/>
                <w:sz w:val="20"/>
                <w:szCs w:val="17"/>
                <w:lang w:val="fr-FR"/>
              </w:rPr>
            </w:pPr>
            <w:r>
              <w:rPr>
                <w:rFonts w:ascii="Arial" w:hAnsi="Arial" w:cs="Arial"/>
                <w:b/>
                <w:bCs/>
                <w:sz w:val="20"/>
                <w:szCs w:val="17"/>
                <w:lang w:val="fr-FR"/>
              </w:rPr>
              <w:t>enseigner le français</w:t>
            </w:r>
            <w:r>
              <w:rPr>
                <w:rFonts w:ascii="Arial" w:hAnsi="Arial" w:cs="Arial"/>
                <w:sz w:val="20"/>
                <w:szCs w:val="17"/>
                <w:lang w:val="fr-FR"/>
              </w:rPr>
              <w:t xml:space="preserve"> : </w:t>
            </w:r>
            <w:hyperlink r:id="rId301" w:history="1">
              <w:r>
                <w:rPr>
                  <w:rStyle w:val="Hyperlink"/>
                  <w:rFonts w:ascii="Arial" w:hAnsi="Arial" w:cs="Arial"/>
                  <w:sz w:val="20"/>
                  <w:szCs w:val="17"/>
                  <w:lang w:val="fr-FR"/>
                </w:rPr>
                <w:t>http://www.tv5.org/TV5Site/enseigner-apprendre-francais/accueil_enseigner.php</w:t>
              </w:r>
            </w:hyperlink>
          </w:p>
          <w:p w:rsidR="00C00FA2" w:rsidRDefault="00C00FA2" w:rsidP="00C00FA2">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7 jours sur la planète : </w:t>
            </w:r>
            <w:hyperlink r:id="rId302" w:history="1">
              <w:r>
                <w:rPr>
                  <w:rStyle w:val="Hyperlink"/>
                  <w:rFonts w:ascii="Arial" w:hAnsi="Arial" w:cs="Arial"/>
                  <w:sz w:val="20"/>
                  <w:szCs w:val="17"/>
                  <w:lang w:val="fr-FR"/>
                </w:rPr>
                <w:t>http://www.tv5.org/TV5Site/7-jours/</w:t>
              </w:r>
            </w:hyperlink>
          </w:p>
          <w:p w:rsidR="00C00FA2" w:rsidRDefault="00C00FA2" w:rsidP="00C00FA2">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paroles de clip : </w:t>
            </w:r>
            <w:hyperlink r:id="rId303" w:history="1">
              <w:r>
                <w:rPr>
                  <w:rStyle w:val="Hyperlink"/>
                  <w:rFonts w:ascii="Arial" w:hAnsi="Arial" w:cs="Arial"/>
                  <w:sz w:val="20"/>
                  <w:szCs w:val="17"/>
                  <w:lang w:val="fr-FR"/>
                </w:rPr>
                <w:t>http://www.tv5.org/TV5Site/enseigner-apprendre-francais/paroles-clip.php?id=4</w:t>
              </w:r>
            </w:hyperlink>
          </w:p>
          <w:p w:rsidR="00C00FA2" w:rsidRDefault="00C00FA2" w:rsidP="00C00FA2">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les vidéos du site : </w:t>
            </w:r>
            <w:hyperlink r:id="rId304" w:history="1">
              <w:r>
                <w:rPr>
                  <w:rStyle w:val="Hyperlink"/>
                  <w:rFonts w:ascii="Arial" w:hAnsi="Arial" w:cs="Arial"/>
                  <w:sz w:val="20"/>
                  <w:szCs w:val="17"/>
                  <w:lang w:val="fr-FR"/>
                </w:rPr>
                <w:t>http://www.tv5.org/TV5Site/enseigner-apprendre-francais/rubrique-5-Les_videos_du_site.htm?id_col=47</w:t>
              </w:r>
            </w:hyperlink>
          </w:p>
          <w:p w:rsidR="00C00FA2" w:rsidRDefault="00C00FA2" w:rsidP="00C00FA2">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L’émission du mois : </w:t>
            </w:r>
            <w:hyperlink r:id="rId305" w:history="1">
              <w:r>
                <w:rPr>
                  <w:rStyle w:val="Hyperlink"/>
                  <w:rFonts w:ascii="Arial" w:hAnsi="Arial" w:cs="Arial"/>
                  <w:sz w:val="20"/>
                  <w:szCs w:val="17"/>
                  <w:lang w:val="fr-FR"/>
                </w:rPr>
                <w:t>http://www.tv5.org/TV5Site/enseigner-apprendre-francais/rubrique-2-L_emission_du_mois.htm</w:t>
              </w:r>
            </w:hyperlink>
          </w:p>
          <w:p w:rsidR="00C00FA2" w:rsidRDefault="00C00FA2" w:rsidP="00C00FA2">
            <w:pPr>
              <w:numPr>
                <w:ilvl w:val="1"/>
                <w:numId w:val="10"/>
              </w:numPr>
              <w:spacing w:after="60"/>
              <w:ind w:right="-108"/>
              <w:rPr>
                <w:rFonts w:ascii="Arial" w:hAnsi="Arial" w:cs="Arial"/>
                <w:sz w:val="20"/>
                <w:szCs w:val="17"/>
                <w:lang w:val="fr-FR"/>
              </w:rPr>
            </w:pPr>
            <w:r>
              <w:rPr>
                <w:rFonts w:ascii="Arial" w:hAnsi="Arial" w:cs="Arial"/>
                <w:b/>
                <w:bCs/>
                <w:sz w:val="20"/>
                <w:szCs w:val="17"/>
                <w:lang w:val="fr-FR"/>
              </w:rPr>
              <w:t>apprendre le français</w:t>
            </w:r>
            <w:r>
              <w:rPr>
                <w:rFonts w:ascii="Arial" w:hAnsi="Arial" w:cs="Arial"/>
                <w:sz w:val="20"/>
                <w:szCs w:val="17"/>
                <w:lang w:val="fr-FR"/>
              </w:rPr>
              <w:t xml:space="preserve"> : </w:t>
            </w:r>
            <w:hyperlink r:id="rId306" w:history="1">
              <w:r>
                <w:rPr>
                  <w:rStyle w:val="Hyperlink"/>
                  <w:rFonts w:ascii="Arial" w:hAnsi="Arial" w:cs="Arial"/>
                  <w:sz w:val="20"/>
                  <w:szCs w:val="17"/>
                  <w:lang w:val="fr-FR"/>
                </w:rPr>
                <w:t>http://www.tv5.org/TV5Site/enseigner-apprendre-francais/accueil_apprendre.php</w:t>
              </w:r>
            </w:hyperlink>
          </w:p>
          <w:p w:rsidR="00C00FA2" w:rsidRDefault="00C00FA2" w:rsidP="00C00FA2">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7 jours sur la planète : </w:t>
            </w:r>
            <w:hyperlink r:id="rId307" w:history="1">
              <w:r>
                <w:rPr>
                  <w:rStyle w:val="Hyperlink"/>
                  <w:rFonts w:ascii="Arial" w:hAnsi="Arial" w:cs="Arial"/>
                  <w:sz w:val="20"/>
                  <w:szCs w:val="17"/>
                  <w:lang w:val="fr-FR"/>
                </w:rPr>
                <w:t>http://www.tv5.org/TV5Site/7-jours/</w:t>
              </w:r>
            </w:hyperlink>
          </w:p>
          <w:p w:rsidR="00C00FA2" w:rsidRDefault="00C00FA2" w:rsidP="00C00FA2">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Cités du monde : </w:t>
            </w:r>
            <w:hyperlink r:id="rId308" w:history="1">
              <w:r>
                <w:rPr>
                  <w:rStyle w:val="Hyperlink"/>
                  <w:rFonts w:ascii="Arial" w:hAnsi="Arial" w:cs="Arial"/>
                  <w:sz w:val="20"/>
                  <w:szCs w:val="17"/>
                  <w:lang w:val="fr-FR"/>
                </w:rPr>
                <w:t>http://www.tv5.org/TV5Site/enseigner-apprendre-francais/collection-26-Voyages_Cites_du_Monde.htm</w:t>
              </w:r>
            </w:hyperlink>
          </w:p>
          <w:p w:rsidR="00C00FA2" w:rsidRDefault="00C00FA2" w:rsidP="00C00FA2">
            <w:pPr>
              <w:numPr>
                <w:ilvl w:val="2"/>
                <w:numId w:val="10"/>
              </w:numPr>
              <w:spacing w:after="60"/>
              <w:ind w:right="-108"/>
              <w:rPr>
                <w:rFonts w:ascii="Arial" w:hAnsi="Arial" w:cs="Arial"/>
                <w:sz w:val="20"/>
                <w:szCs w:val="17"/>
                <w:lang w:val="en-GB"/>
              </w:rPr>
            </w:pPr>
            <w:r>
              <w:rPr>
                <w:rFonts w:ascii="Arial" w:hAnsi="Arial" w:cs="Arial"/>
                <w:sz w:val="20"/>
                <w:szCs w:val="17"/>
                <w:lang w:val="en-GB"/>
              </w:rPr>
              <w:t xml:space="preserve">BD mix : </w:t>
            </w:r>
            <w:hyperlink r:id="rId309" w:history="1">
              <w:r>
                <w:rPr>
                  <w:rStyle w:val="Hyperlink"/>
                  <w:rFonts w:ascii="Arial" w:hAnsi="Arial" w:cs="Arial"/>
                  <w:sz w:val="20"/>
                  <w:szCs w:val="17"/>
                  <w:lang w:val="en-GB"/>
                </w:rPr>
                <w:t>http://www.tv5.org/TV5Site/enseigner-apprendre-francais/collection-33-Bandes_dessinees_BDmix.htm</w:t>
              </w:r>
            </w:hyperlink>
          </w:p>
          <w:p w:rsidR="00C00FA2" w:rsidRDefault="00C00FA2" w:rsidP="00C00FA2">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une minute au musée : </w:t>
            </w:r>
            <w:hyperlink r:id="rId310" w:history="1">
              <w:r>
                <w:rPr>
                  <w:rStyle w:val="Hyperlink"/>
                  <w:rFonts w:ascii="Arial" w:hAnsi="Arial" w:cs="Arial"/>
                  <w:sz w:val="20"/>
                  <w:szCs w:val="17"/>
                  <w:lang w:val="fr-FR"/>
                </w:rPr>
                <w:t>http://www.tv5.org/TV5Site/enseigner-apprendre-francais/collection-15-Arts_Une_Minute_au_musee.htm</w:t>
              </w:r>
            </w:hyperlink>
          </w:p>
          <w:p w:rsidR="00C00FA2" w:rsidRDefault="00C00FA2" w:rsidP="00C00FA2">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théâtre : </w:t>
            </w:r>
            <w:hyperlink r:id="rId311" w:history="1">
              <w:r>
                <w:rPr>
                  <w:rStyle w:val="Hyperlink"/>
                  <w:rFonts w:ascii="Arial" w:hAnsi="Arial" w:cs="Arial"/>
                  <w:sz w:val="20"/>
                  <w:szCs w:val="17"/>
                  <w:lang w:val="fr-FR"/>
                </w:rPr>
                <w:t>http://www.tv5.org/TV5Site/enseigner-apprendre-francais/collection-35-Theatre_en_scenes.htm</w:t>
              </w:r>
            </w:hyperlink>
          </w:p>
          <w:p w:rsidR="00C00FA2" w:rsidRDefault="00C00FA2" w:rsidP="00C00FA2">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revoir nos émissions : </w:t>
            </w:r>
            <w:hyperlink r:id="rId312" w:history="1">
              <w:r>
                <w:rPr>
                  <w:rStyle w:val="Hyperlink"/>
                  <w:rFonts w:ascii="Arial" w:hAnsi="Arial" w:cs="Arial"/>
                  <w:sz w:val="20"/>
                  <w:szCs w:val="17"/>
                  <w:lang w:val="fr-FR"/>
                </w:rPr>
                <w:t>http://www.tv5.org/cms/chaine-francophone/Revoir-nos-emissions/p-14131-Sommaire.htm</w:t>
              </w:r>
            </w:hyperlink>
          </w:p>
          <w:p w:rsidR="00C00FA2" w:rsidRDefault="00C00FA2" w:rsidP="00C00FA2">
            <w:pPr>
              <w:numPr>
                <w:ilvl w:val="2"/>
                <w:numId w:val="9"/>
              </w:numPr>
              <w:spacing w:after="60"/>
              <w:ind w:right="-108"/>
              <w:rPr>
                <w:rFonts w:ascii="Arial" w:hAnsi="Arial" w:cs="Arial"/>
                <w:sz w:val="20"/>
                <w:szCs w:val="17"/>
                <w:lang w:val="fr-FR"/>
              </w:rPr>
            </w:pPr>
            <w:r>
              <w:rPr>
                <w:rFonts w:ascii="Arial" w:hAnsi="Arial" w:cs="Arial"/>
                <w:sz w:val="20"/>
                <w:szCs w:val="17"/>
                <w:lang w:val="fr-FR"/>
              </w:rPr>
              <w:t xml:space="preserve">7 jours sur la planète : </w:t>
            </w:r>
            <w:hyperlink r:id="rId313" w:history="1">
              <w:r>
                <w:rPr>
                  <w:rStyle w:val="Hyperlink"/>
                  <w:rFonts w:ascii="Arial" w:hAnsi="Arial" w:cs="Arial"/>
                  <w:sz w:val="20"/>
                  <w:szCs w:val="17"/>
                  <w:lang w:val="fr-FR"/>
                </w:rPr>
                <w:t>http://www.tv5.org/cms/chaine-francophone/info/p-1914-7-jours-sur-la-planete.htm</w:t>
              </w:r>
            </w:hyperlink>
          </w:p>
          <w:p w:rsidR="00C00FA2" w:rsidRDefault="00C00FA2" w:rsidP="00C00FA2">
            <w:pPr>
              <w:numPr>
                <w:ilvl w:val="2"/>
                <w:numId w:val="9"/>
              </w:numPr>
              <w:spacing w:after="60"/>
              <w:ind w:right="-108"/>
              <w:rPr>
                <w:rFonts w:ascii="Arial" w:hAnsi="Arial" w:cs="Arial"/>
                <w:sz w:val="20"/>
                <w:szCs w:val="17"/>
                <w:lang w:val="en-GB"/>
              </w:rPr>
            </w:pPr>
            <w:r>
              <w:rPr>
                <w:rFonts w:ascii="Arial" w:hAnsi="Arial" w:cs="Arial"/>
                <w:sz w:val="20"/>
                <w:szCs w:val="17"/>
                <w:lang w:val="en-GB"/>
              </w:rPr>
              <w:t xml:space="preserve">Acoustic : </w:t>
            </w:r>
            <w:hyperlink r:id="rId314" w:history="1">
              <w:r>
                <w:rPr>
                  <w:rStyle w:val="Hyperlink"/>
                  <w:rFonts w:ascii="Arial" w:hAnsi="Arial" w:cs="Arial"/>
                  <w:sz w:val="20"/>
                  <w:szCs w:val="17"/>
                  <w:lang w:val="en-GB"/>
                </w:rPr>
                <w:t>http://www.tv5.org/cms/chaine-francophone/Revoir-nos-</w:t>
              </w:r>
              <w:r>
                <w:rPr>
                  <w:rStyle w:val="Hyperlink"/>
                  <w:rFonts w:ascii="Arial" w:hAnsi="Arial" w:cs="Arial"/>
                  <w:sz w:val="20"/>
                  <w:szCs w:val="17"/>
                  <w:lang w:val="en-GB"/>
                </w:rPr>
                <w:lastRenderedPageBreak/>
                <w:t>emissions/Acoustic/p-10366-Accueil.htm</w:t>
              </w:r>
            </w:hyperlink>
          </w:p>
          <w:p w:rsidR="00C00FA2" w:rsidRDefault="00C00FA2" w:rsidP="00C00FA2">
            <w:pPr>
              <w:numPr>
                <w:ilvl w:val="2"/>
                <w:numId w:val="9"/>
              </w:numPr>
              <w:spacing w:after="60"/>
              <w:ind w:right="-108"/>
              <w:rPr>
                <w:rFonts w:ascii="Arial" w:hAnsi="Arial" w:cs="Arial"/>
                <w:b/>
                <w:bCs/>
                <w:smallCaps/>
                <w:sz w:val="20"/>
                <w:szCs w:val="17"/>
                <w:lang w:val="fr-FR"/>
              </w:rPr>
            </w:pPr>
            <w:r>
              <w:rPr>
                <w:rFonts w:ascii="Arial" w:hAnsi="Arial" w:cs="Arial"/>
                <w:sz w:val="20"/>
                <w:szCs w:val="17"/>
                <w:lang w:val="fr-FR"/>
              </w:rPr>
              <w:t xml:space="preserve">l’invité : </w:t>
            </w:r>
            <w:hyperlink r:id="rId315" w:history="1">
              <w:r>
                <w:rPr>
                  <w:rStyle w:val="Hyperlink"/>
                  <w:rFonts w:ascii="Arial" w:hAnsi="Arial" w:cs="Arial"/>
                  <w:sz w:val="20"/>
                  <w:szCs w:val="17"/>
                  <w:lang w:val="fr-FR"/>
                </w:rPr>
                <w:t>http://www.tv5.org/cms/chaine-francophone/Revoir-nos-emissions/L-invite/p-9990-Accueil.htm</w:t>
              </w:r>
            </w:hyperlink>
          </w:p>
          <w:p w:rsidR="00C00FA2" w:rsidRDefault="00C00FA2" w:rsidP="00C00FA2">
            <w:pPr>
              <w:numPr>
                <w:ilvl w:val="1"/>
                <w:numId w:val="9"/>
              </w:numPr>
              <w:spacing w:after="60"/>
              <w:ind w:right="-108"/>
              <w:rPr>
                <w:rFonts w:ascii="Arial" w:hAnsi="Arial" w:cs="Arial"/>
                <w:b/>
                <w:bCs/>
                <w:smallCaps/>
                <w:sz w:val="20"/>
                <w:szCs w:val="17"/>
                <w:lang w:val="fr-FR"/>
              </w:rPr>
            </w:pPr>
            <w:r>
              <w:rPr>
                <w:rFonts w:ascii="Arial" w:hAnsi="Arial" w:cs="Arial"/>
                <w:color w:val="000000"/>
                <w:sz w:val="20"/>
                <w:szCs w:val="16"/>
                <w:lang w:val="fr-FR"/>
              </w:rPr>
              <w:t xml:space="preserve">musique : </w:t>
            </w:r>
            <w:hyperlink r:id="rId316" w:history="1">
              <w:r>
                <w:rPr>
                  <w:rStyle w:val="Hyperlink"/>
                  <w:rFonts w:ascii="Arial" w:hAnsi="Arial" w:cs="Arial"/>
                  <w:sz w:val="20"/>
                  <w:szCs w:val="16"/>
                  <w:lang w:val="fr-FR"/>
                </w:rPr>
                <w:t>http://www.tv5.org/cms/chaine-francophone/Musique/p-14241-Musique.htm</w:t>
              </w:r>
            </w:hyperlink>
          </w:p>
          <w:p w:rsidR="00C00FA2" w:rsidRDefault="00C00FA2" w:rsidP="00C00FA2">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cultures du monde : </w:t>
            </w:r>
            <w:hyperlink r:id="rId317" w:history="1">
              <w:r>
                <w:rPr>
                  <w:rStyle w:val="Hyperlink"/>
                  <w:rFonts w:ascii="Arial" w:hAnsi="Arial" w:cs="Arial"/>
                  <w:sz w:val="20"/>
                  <w:szCs w:val="17"/>
                  <w:lang w:val="fr-FR"/>
                </w:rPr>
                <w:t>http://www.tv5.org/TV5Site/cultures/cultures_du_monde.php</w:t>
              </w:r>
            </w:hyperlink>
          </w:p>
          <w:p w:rsidR="00C00FA2" w:rsidRDefault="00C00FA2" w:rsidP="00C00FA2">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terriennes : </w:t>
            </w:r>
            <w:hyperlink r:id="rId318" w:history="1">
              <w:r>
                <w:rPr>
                  <w:rStyle w:val="Hyperlink"/>
                  <w:rFonts w:ascii="Arial" w:hAnsi="Arial" w:cs="Arial"/>
                  <w:sz w:val="20"/>
                  <w:szCs w:val="17"/>
                  <w:lang w:val="fr-FR"/>
                </w:rPr>
                <w:t>http://www.tv5.org/cms/chaine-francophone/Terriennes/p-16162-Accueil.htm</w:t>
              </w:r>
            </w:hyperlink>
          </w:p>
          <w:p w:rsidR="00C00FA2" w:rsidRDefault="00C00FA2" w:rsidP="00C00FA2">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cinéma : </w:t>
            </w:r>
            <w:hyperlink r:id="rId319" w:history="1">
              <w:r>
                <w:rPr>
                  <w:rStyle w:val="Hyperlink"/>
                  <w:rFonts w:ascii="Arial" w:hAnsi="Arial" w:cs="Arial"/>
                  <w:sz w:val="20"/>
                  <w:szCs w:val="17"/>
                  <w:lang w:val="fr-FR"/>
                </w:rPr>
                <w:t>http://cinema.tv5monde.com/</w:t>
              </w:r>
            </w:hyperlink>
          </w:p>
          <w:p w:rsidR="00C00FA2" w:rsidRDefault="00C00FA2" w:rsidP="00C00FA2">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théâtre : </w:t>
            </w:r>
            <w:hyperlink r:id="rId320" w:history="1">
              <w:r>
                <w:rPr>
                  <w:rStyle w:val="Hyperlink"/>
                  <w:rFonts w:ascii="Arial" w:hAnsi="Arial" w:cs="Arial"/>
                  <w:sz w:val="20"/>
                  <w:szCs w:val="17"/>
                  <w:lang w:val="fr-FR"/>
                </w:rPr>
                <w:t>http://www.tv5.org/cms/chaine-francophone/Langue-Francaise/Tous-les-dossiers/p-7455-Theatre-en-scene-s-.htm</w:t>
              </w:r>
            </w:hyperlink>
          </w:p>
          <w:p w:rsidR="00C00FA2" w:rsidRDefault="00C00FA2" w:rsidP="00C00FA2">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jeux et divertissements : </w:t>
            </w:r>
            <w:hyperlink r:id="rId321" w:history="1">
              <w:r>
                <w:rPr>
                  <w:rStyle w:val="Hyperlink"/>
                  <w:rFonts w:ascii="Arial" w:hAnsi="Arial" w:cs="Arial"/>
                  <w:sz w:val="20"/>
                  <w:szCs w:val="17"/>
                  <w:lang w:val="fr-FR"/>
                </w:rPr>
                <w:t>http://www.tv5.org/cms/chaine-francophone/jeunesse/p-13930-Jeux-et-divertissements.htm</w:t>
              </w:r>
            </w:hyperlink>
          </w:p>
          <w:p w:rsidR="00C00FA2" w:rsidRDefault="00C00FA2" w:rsidP="00C00FA2">
            <w:pPr>
              <w:numPr>
                <w:ilvl w:val="1"/>
                <w:numId w:val="9"/>
              </w:numPr>
              <w:spacing w:after="60"/>
              <w:ind w:right="-108"/>
              <w:rPr>
                <w:rFonts w:ascii="Arial" w:hAnsi="Arial" w:cs="Arial"/>
                <w:sz w:val="20"/>
                <w:szCs w:val="17"/>
                <w:lang w:val="en-GB"/>
              </w:rPr>
            </w:pPr>
            <w:r>
              <w:rPr>
                <w:rFonts w:ascii="Arial" w:hAnsi="Arial" w:cs="Arial"/>
                <w:sz w:val="20"/>
                <w:szCs w:val="17"/>
                <w:lang w:val="en-GB"/>
              </w:rPr>
              <w:t xml:space="preserve">web TV : </w:t>
            </w:r>
            <w:hyperlink r:id="rId322" w:history="1">
              <w:r>
                <w:rPr>
                  <w:rStyle w:val="Hyperlink"/>
                  <w:rFonts w:ascii="Arial" w:hAnsi="Arial" w:cs="Arial"/>
                  <w:sz w:val="20"/>
                  <w:szCs w:val="17"/>
                  <w:lang w:val="en-GB"/>
                </w:rPr>
                <w:t>http://www.tv5.org/TV5Site/webtv/index.php</w:t>
              </w:r>
            </w:hyperlink>
          </w:p>
          <w:p w:rsidR="00C00FA2" w:rsidRDefault="00C00FA2" w:rsidP="00C00FA2">
            <w:pPr>
              <w:numPr>
                <w:ilvl w:val="1"/>
                <w:numId w:val="9"/>
              </w:numPr>
              <w:spacing w:after="60"/>
              <w:ind w:right="-108"/>
              <w:rPr>
                <w:rFonts w:ascii="Arial" w:hAnsi="Arial" w:cs="Arial"/>
                <w:sz w:val="20"/>
                <w:szCs w:val="17"/>
                <w:lang w:val="fr-FR"/>
              </w:rPr>
            </w:pPr>
            <w:r>
              <w:rPr>
                <w:rFonts w:ascii="Arial" w:hAnsi="Arial" w:cs="Arial"/>
                <w:sz w:val="20"/>
                <w:szCs w:val="21"/>
                <w:lang w:val="fr-FR"/>
              </w:rPr>
              <w:t>Entraînez-vous au TCF</w:t>
            </w:r>
            <w:r>
              <w:rPr>
                <w:rFonts w:ascii="Arial" w:hAnsi="Arial" w:cs="Arial"/>
                <w:b/>
                <w:bCs/>
                <w:sz w:val="20"/>
                <w:szCs w:val="21"/>
                <w:lang w:val="fr-FR"/>
              </w:rPr>
              <w:t> </w:t>
            </w:r>
            <w:r>
              <w:rPr>
                <w:rFonts w:ascii="Arial" w:hAnsi="Arial" w:cs="Arial"/>
                <w:b/>
                <w:bCs/>
                <w:smallCaps/>
                <w:sz w:val="20"/>
                <w:szCs w:val="21"/>
                <w:lang w:val="fr-FR"/>
              </w:rPr>
              <w:t xml:space="preserve">: </w:t>
            </w:r>
            <w:hyperlink r:id="rId323" w:history="1">
              <w:r>
                <w:rPr>
                  <w:rStyle w:val="Hyperlink"/>
                  <w:rFonts w:ascii="Arial" w:hAnsi="Arial" w:cs="Arial"/>
                  <w:sz w:val="20"/>
                  <w:szCs w:val="21"/>
                  <w:lang w:val="fr-FR"/>
                </w:rPr>
                <w:t>http://www.tv5.org/cms/chaine-francophone/enseigner-apprendre-francais/TCF-FLE/p-6817-Accueil-TCF.htm</w:t>
              </w:r>
            </w:hyperlink>
            <w:r>
              <w:rPr>
                <w:rFonts w:ascii="Arial" w:hAnsi="Arial" w:cs="Arial"/>
                <w:color w:val="4D4D4D"/>
                <w:sz w:val="18"/>
                <w:szCs w:val="17"/>
                <w:lang w:val="fr-FR"/>
              </w:rPr>
              <w:t>.</w:t>
            </w:r>
          </w:p>
          <w:p w:rsidR="00C00FA2" w:rsidRDefault="005F3F31">
            <w:pPr>
              <w:spacing w:after="60"/>
              <w:ind w:right="-108"/>
              <w:rPr>
                <w:rFonts w:ascii="Arial" w:hAnsi="Arial" w:cs="Arial"/>
                <w:sz w:val="20"/>
                <w:szCs w:val="17"/>
                <w:lang w:val="en-GB"/>
              </w:rPr>
            </w:pPr>
            <w:r>
              <w:rPr>
                <w:rFonts w:ascii="Arial" w:hAnsi="Arial" w:cs="Arial"/>
                <w:sz w:val="16"/>
                <w:szCs w:val="19"/>
              </w:rPr>
              <w:pict>
                <v:rect id="_x0000_i1051" style="width:0;height:1.5pt" o:hrstd="t" o:hr="t" fillcolor="gray" stroked="f"/>
              </w:pict>
            </w:r>
          </w:p>
          <w:p w:rsidR="00C00FA2" w:rsidRDefault="00C00FA2" w:rsidP="00C00FA2">
            <w:pPr>
              <w:numPr>
                <w:ilvl w:val="0"/>
                <w:numId w:val="9"/>
              </w:numPr>
              <w:spacing w:after="60"/>
              <w:ind w:right="-108"/>
              <w:rPr>
                <w:rFonts w:ascii="Arial" w:hAnsi="Arial" w:cs="Arial"/>
                <w:b/>
                <w:bCs/>
                <w:smallCaps/>
                <w:sz w:val="20"/>
                <w:szCs w:val="17"/>
                <w:lang w:val="en-GB"/>
              </w:rPr>
            </w:pPr>
            <w:r>
              <w:rPr>
                <w:rFonts w:ascii="Arial" w:hAnsi="Arial" w:cs="Arial"/>
                <w:b/>
                <w:bCs/>
                <w:color w:val="000000"/>
                <w:sz w:val="20"/>
                <w:szCs w:val="16"/>
                <w:lang w:val="fr-FR"/>
              </w:rPr>
              <w:t>Canal Académie </w:t>
            </w:r>
            <w:r>
              <w:rPr>
                <w:rFonts w:ascii="Arial" w:hAnsi="Arial" w:cs="Arial"/>
                <w:color w:val="000000"/>
                <w:sz w:val="20"/>
                <w:szCs w:val="16"/>
                <w:lang w:val="fr-FR"/>
              </w:rPr>
              <w:t xml:space="preserve">: </w:t>
            </w:r>
            <w:hyperlink r:id="rId324" w:history="1">
              <w:r>
                <w:rPr>
                  <w:rStyle w:val="Hyperlink"/>
                  <w:rFonts w:ascii="Arial" w:hAnsi="Arial" w:cs="Arial"/>
                  <w:sz w:val="20"/>
                  <w:lang w:val="en-GB"/>
                </w:rPr>
                <w:t>http://www.canalacademie.com/</w:t>
              </w:r>
            </w:hyperlink>
          </w:p>
          <w:p w:rsidR="00C00FA2" w:rsidRDefault="00C00FA2" w:rsidP="00C00FA2">
            <w:pPr>
              <w:numPr>
                <w:ilvl w:val="1"/>
                <w:numId w:val="9"/>
              </w:numPr>
              <w:spacing w:after="60"/>
              <w:ind w:right="-108"/>
              <w:rPr>
                <w:rFonts w:ascii="Arial" w:hAnsi="Arial" w:cs="Arial"/>
                <w:b/>
                <w:bCs/>
                <w:smallCaps/>
                <w:sz w:val="20"/>
                <w:szCs w:val="17"/>
                <w:lang w:val="fr-FR"/>
              </w:rPr>
            </w:pPr>
            <w:r>
              <w:rPr>
                <w:rFonts w:ascii="Arial" w:hAnsi="Arial" w:cs="Arial"/>
                <w:color w:val="000000"/>
                <w:sz w:val="20"/>
                <w:szCs w:val="16"/>
                <w:lang w:val="fr-FR"/>
              </w:rPr>
              <w:t xml:space="preserve">l’espace apprendre : </w:t>
            </w:r>
            <w:hyperlink r:id="rId325" w:history="1">
              <w:r>
                <w:rPr>
                  <w:rStyle w:val="Hyperlink"/>
                  <w:rFonts w:ascii="Arial" w:hAnsi="Arial" w:cs="Arial"/>
                  <w:sz w:val="20"/>
                  <w:szCs w:val="16"/>
                  <w:lang w:val="fr-FR"/>
                </w:rPr>
                <w:t>http://www.canalacademie.com/apprendre/</w:t>
              </w:r>
            </w:hyperlink>
          </w:p>
          <w:p w:rsidR="00C00FA2" w:rsidRDefault="00C00FA2" w:rsidP="00C00FA2">
            <w:pPr>
              <w:numPr>
                <w:ilvl w:val="0"/>
                <w:numId w:val="9"/>
              </w:numPr>
              <w:spacing w:after="60"/>
              <w:ind w:right="-108"/>
              <w:rPr>
                <w:rFonts w:ascii="Arial" w:hAnsi="Arial" w:cs="Arial"/>
                <w:b/>
                <w:bCs/>
                <w:smallCaps/>
                <w:sz w:val="20"/>
                <w:szCs w:val="17"/>
                <w:lang w:val="it-IT"/>
              </w:rPr>
            </w:pPr>
            <w:r>
              <w:rPr>
                <w:rFonts w:ascii="Arial" w:hAnsi="Arial" w:cs="Arial"/>
                <w:b/>
                <w:bCs/>
                <w:color w:val="000000"/>
                <w:sz w:val="20"/>
                <w:szCs w:val="16"/>
                <w:lang w:val="it-IT"/>
              </w:rPr>
              <w:t>RFI </w:t>
            </w:r>
            <w:r>
              <w:rPr>
                <w:rFonts w:ascii="Arial" w:hAnsi="Arial" w:cs="Arial"/>
                <w:color w:val="000000"/>
                <w:sz w:val="20"/>
                <w:szCs w:val="16"/>
                <w:lang w:val="it-IT"/>
              </w:rPr>
              <w:t xml:space="preserve">: </w:t>
            </w:r>
            <w:hyperlink r:id="rId326" w:history="1">
              <w:r>
                <w:rPr>
                  <w:rStyle w:val="Hyperlink"/>
                  <w:rFonts w:ascii="Arial" w:hAnsi="Arial" w:cs="Arial"/>
                  <w:sz w:val="20"/>
                  <w:lang w:val="it-IT"/>
                </w:rPr>
                <w:t>www.rfi.fr</w:t>
              </w:r>
            </w:hyperlink>
            <w:r>
              <w:rPr>
                <w:rFonts w:ascii="Arial" w:hAnsi="Arial" w:cs="Arial"/>
                <w:color w:val="000000"/>
                <w:sz w:val="20"/>
                <w:szCs w:val="16"/>
                <w:lang w:val="it-IT"/>
              </w:rPr>
              <w:t xml:space="preserve">  </w:t>
            </w:r>
          </w:p>
          <w:p w:rsidR="00600140" w:rsidRPr="00600140" w:rsidRDefault="00C00FA2" w:rsidP="00600140">
            <w:pPr>
              <w:numPr>
                <w:ilvl w:val="1"/>
                <w:numId w:val="9"/>
              </w:numPr>
              <w:spacing w:after="60"/>
              <w:ind w:right="-108"/>
              <w:rPr>
                <w:rFonts w:ascii="Arial" w:hAnsi="Arial" w:cs="Arial"/>
                <w:b/>
                <w:bCs/>
                <w:smallCaps/>
                <w:sz w:val="20"/>
                <w:szCs w:val="17"/>
                <w:lang w:val="fr-FR"/>
              </w:rPr>
            </w:pPr>
            <w:r>
              <w:rPr>
                <w:rFonts w:ascii="Arial" w:hAnsi="Arial" w:cs="Arial"/>
                <w:color w:val="000000"/>
                <w:sz w:val="20"/>
                <w:szCs w:val="16"/>
                <w:lang w:val="fr-FR"/>
              </w:rPr>
              <w:t xml:space="preserve">rubrique « langue française » (le journal en français facile etc.) </w:t>
            </w:r>
            <w:hyperlink r:id="rId327" w:history="1">
              <w:r>
                <w:rPr>
                  <w:rStyle w:val="Hyperlink"/>
                  <w:rFonts w:ascii="Arial" w:hAnsi="Arial" w:cs="Arial"/>
                  <w:sz w:val="20"/>
                  <w:szCs w:val="16"/>
                  <w:lang w:val="fr-FR"/>
                </w:rPr>
                <w:t>http://www.rfi.fr/lffr/statiques/accueil_apprendre.asp</w:t>
              </w:r>
            </w:hyperlink>
            <w:r>
              <w:rPr>
                <w:rFonts w:ascii="Arial" w:hAnsi="Arial" w:cs="Arial"/>
                <w:color w:val="000000"/>
                <w:sz w:val="20"/>
                <w:szCs w:val="16"/>
                <w:lang w:val="fr-FR"/>
              </w:rPr>
              <w:t xml:space="preserve">  </w:t>
            </w:r>
          </w:p>
          <w:p w:rsidR="00C00FA2" w:rsidRDefault="00C00FA2" w:rsidP="00C00FA2">
            <w:pPr>
              <w:numPr>
                <w:ilvl w:val="0"/>
                <w:numId w:val="9"/>
              </w:numPr>
              <w:spacing w:after="60"/>
              <w:ind w:right="-108"/>
              <w:rPr>
                <w:rFonts w:ascii="Arial" w:hAnsi="Arial" w:cs="Arial"/>
                <w:b/>
                <w:bCs/>
                <w:smallCaps/>
                <w:sz w:val="20"/>
                <w:szCs w:val="17"/>
                <w:lang w:val="fr-FR"/>
              </w:rPr>
            </w:pPr>
            <w:r>
              <w:rPr>
                <w:rFonts w:ascii="Arial" w:hAnsi="Arial" w:cs="Arial"/>
                <w:b/>
                <w:bCs/>
                <w:color w:val="000000"/>
                <w:sz w:val="20"/>
                <w:szCs w:val="16"/>
                <w:lang w:val="fr-FR"/>
              </w:rPr>
              <w:t>Radio France </w:t>
            </w:r>
            <w:r>
              <w:rPr>
                <w:rFonts w:ascii="Arial" w:hAnsi="Arial" w:cs="Arial"/>
                <w:color w:val="000000"/>
                <w:sz w:val="20"/>
                <w:szCs w:val="16"/>
                <w:lang w:val="fr-FR"/>
              </w:rPr>
              <w:t xml:space="preserve">: </w:t>
            </w:r>
            <w:hyperlink r:id="rId328" w:history="1">
              <w:r>
                <w:rPr>
                  <w:rStyle w:val="Hyperlink"/>
                  <w:rFonts w:ascii="Arial" w:hAnsi="Arial" w:cs="Arial"/>
                  <w:sz w:val="20"/>
                  <w:lang w:val="fr-FR"/>
                </w:rPr>
                <w:t>http://www.radiofrance.fr/</w:t>
              </w:r>
            </w:hyperlink>
          </w:p>
          <w:p w:rsidR="00C00FA2" w:rsidRDefault="00C00FA2" w:rsidP="00C00FA2">
            <w:pPr>
              <w:numPr>
                <w:ilvl w:val="1"/>
                <w:numId w:val="9"/>
              </w:numPr>
              <w:spacing w:after="60"/>
              <w:ind w:right="-108"/>
              <w:rPr>
                <w:rFonts w:ascii="Arial" w:hAnsi="Arial" w:cs="Arial"/>
                <w:sz w:val="20"/>
                <w:szCs w:val="17"/>
                <w:lang w:val="fr-FR"/>
              </w:rPr>
            </w:pPr>
            <w:r>
              <w:rPr>
                <w:rFonts w:ascii="Arial" w:hAnsi="Arial" w:cs="Arial"/>
                <w:sz w:val="20"/>
                <w:szCs w:val="17"/>
                <w:lang w:val="fr-FR"/>
              </w:rPr>
              <w:t>des émissions intéressantes (</w:t>
            </w:r>
            <w:hyperlink r:id="rId329" w:history="1">
              <w:r>
                <w:rPr>
                  <w:rStyle w:val="Hyperlink"/>
                  <w:rFonts w:ascii="Arial" w:hAnsi="Arial" w:cs="Arial"/>
                  <w:sz w:val="20"/>
                  <w:szCs w:val="17"/>
                  <w:lang w:val="fr-FR"/>
                </w:rPr>
                <w:t>http://www.franceinter.fr/emissions/liste-des-emissions</w:t>
              </w:r>
            </w:hyperlink>
            <w:r>
              <w:rPr>
                <w:rFonts w:ascii="Arial" w:hAnsi="Arial" w:cs="Arial"/>
                <w:sz w:val="20"/>
                <w:szCs w:val="17"/>
                <w:lang w:val="fr-FR"/>
              </w:rPr>
              <w:t>)</w:t>
            </w:r>
          </w:p>
          <w:p w:rsidR="00C00FA2" w:rsidRDefault="00C00FA2" w:rsidP="00C00FA2">
            <w:pPr>
              <w:numPr>
                <w:ilvl w:val="0"/>
                <w:numId w:val="11"/>
              </w:numPr>
              <w:spacing w:after="60"/>
              <w:ind w:right="-108"/>
              <w:rPr>
                <w:rFonts w:ascii="Arial" w:hAnsi="Arial" w:cs="Arial"/>
                <w:sz w:val="20"/>
                <w:szCs w:val="17"/>
                <w:lang w:val="fr-FR"/>
              </w:rPr>
            </w:pPr>
            <w:r>
              <w:rPr>
                <w:rFonts w:ascii="Arial" w:hAnsi="Arial" w:cs="Arial"/>
                <w:sz w:val="20"/>
                <w:szCs w:val="17"/>
                <w:lang w:val="fr-FR"/>
              </w:rPr>
              <w:t xml:space="preserve">5 minutes avec … : </w:t>
            </w:r>
            <w:hyperlink r:id="rId330" w:history="1">
              <w:r>
                <w:rPr>
                  <w:rStyle w:val="Hyperlink"/>
                  <w:rFonts w:ascii="Arial" w:hAnsi="Arial" w:cs="Arial"/>
                  <w:sz w:val="20"/>
                  <w:szCs w:val="17"/>
                  <w:lang w:val="fr-FR"/>
                </w:rPr>
                <w:t>http://www.franceinter.fr/emission-5-mn-avec-1</w:t>
              </w:r>
            </w:hyperlink>
          </w:p>
          <w:p w:rsidR="00C00FA2" w:rsidRDefault="00C00FA2" w:rsidP="00C00FA2">
            <w:pPr>
              <w:numPr>
                <w:ilvl w:val="0"/>
                <w:numId w:val="11"/>
              </w:numPr>
              <w:spacing w:after="60"/>
              <w:ind w:right="-108"/>
              <w:rPr>
                <w:rFonts w:ascii="Arial" w:hAnsi="Arial" w:cs="Arial"/>
                <w:sz w:val="20"/>
                <w:szCs w:val="17"/>
                <w:lang w:val="fr-FR"/>
              </w:rPr>
            </w:pPr>
            <w:r>
              <w:rPr>
                <w:rFonts w:ascii="Arial" w:hAnsi="Arial" w:cs="Arial"/>
                <w:sz w:val="20"/>
                <w:szCs w:val="17"/>
                <w:lang w:val="fr-FR"/>
              </w:rPr>
              <w:t xml:space="preserve">Les petits bateaux : </w:t>
            </w:r>
            <w:hyperlink r:id="rId331" w:history="1">
              <w:r>
                <w:rPr>
                  <w:rStyle w:val="Hyperlink"/>
                  <w:rFonts w:ascii="Arial" w:hAnsi="Arial" w:cs="Arial"/>
                  <w:sz w:val="20"/>
                  <w:szCs w:val="17"/>
                  <w:lang w:val="fr-FR"/>
                </w:rPr>
                <w:t>http://www.franceinter.fr/emission-les-p-tits-bateaux-archives</w:t>
              </w:r>
            </w:hyperlink>
          </w:p>
          <w:p w:rsidR="00600140" w:rsidRDefault="00600140" w:rsidP="00600140">
            <w:pPr>
              <w:spacing w:after="60"/>
              <w:ind w:left="1800" w:right="-108"/>
              <w:rPr>
                <w:rFonts w:ascii="Arial" w:hAnsi="Arial" w:cs="Arial"/>
                <w:sz w:val="20"/>
                <w:szCs w:val="17"/>
                <w:lang w:val="fr-FR"/>
              </w:rPr>
            </w:pPr>
          </w:p>
          <w:p w:rsidR="00E82B5D" w:rsidRPr="00A64C8C" w:rsidRDefault="00E82B5D" w:rsidP="00E82B5D">
            <w:pPr>
              <w:numPr>
                <w:ilvl w:val="0"/>
                <w:numId w:val="9"/>
              </w:numPr>
              <w:spacing w:after="60"/>
              <w:ind w:right="-108"/>
              <w:rPr>
                <w:rFonts w:ascii="Arial" w:hAnsi="Arial" w:cs="Arial"/>
                <w:b/>
                <w:bCs/>
                <w:smallCaps/>
                <w:sz w:val="20"/>
                <w:szCs w:val="20"/>
                <w:lang w:val="fr-FR"/>
              </w:rPr>
            </w:pPr>
            <w:r w:rsidRPr="00600140">
              <w:rPr>
                <w:rFonts w:ascii="Arial" w:hAnsi="Arial" w:cs="Arial"/>
                <w:b/>
                <w:smallCaps/>
                <w:color w:val="000000"/>
                <w:sz w:val="20"/>
                <w:szCs w:val="20"/>
                <w:lang w:val="fr-FR"/>
              </w:rPr>
              <w:t xml:space="preserve">1 jour 1 actu : </w:t>
            </w:r>
            <w:hyperlink r:id="rId332" w:history="1">
              <w:r w:rsidRPr="00600140">
                <w:rPr>
                  <w:rStyle w:val="Hyperlink"/>
                  <w:rFonts w:ascii="Arial" w:hAnsi="Arial" w:cs="Arial"/>
                  <w:sz w:val="20"/>
                  <w:szCs w:val="20"/>
                  <w:lang w:val="fr-FR"/>
                </w:rPr>
                <w:t>http://1jour1actu.com/</w:t>
              </w:r>
            </w:hyperlink>
          </w:p>
          <w:p w:rsidR="00A64C8C" w:rsidRPr="00A64C8C" w:rsidRDefault="00A64C8C" w:rsidP="00A64C8C">
            <w:pPr>
              <w:numPr>
                <w:ilvl w:val="0"/>
                <w:numId w:val="9"/>
              </w:numPr>
              <w:spacing w:after="60"/>
              <w:ind w:right="-108"/>
              <w:rPr>
                <w:rFonts w:ascii="Arial" w:hAnsi="Arial" w:cs="Arial"/>
                <w:b/>
                <w:bCs/>
                <w:sz w:val="20"/>
                <w:szCs w:val="20"/>
                <w:lang w:val="fr-FR"/>
              </w:rPr>
            </w:pPr>
            <w:r w:rsidRPr="00A64C8C">
              <w:rPr>
                <w:rFonts w:ascii="Arial" w:hAnsi="Arial" w:cs="Arial"/>
                <w:b/>
                <w:color w:val="000000"/>
                <w:sz w:val="20"/>
                <w:szCs w:val="20"/>
                <w:lang w:val="fr-FR"/>
              </w:rPr>
              <w:t>Les petits citoyens </w:t>
            </w:r>
            <w:r w:rsidRPr="00A64C8C">
              <w:rPr>
                <w:rFonts w:ascii="Arial" w:hAnsi="Arial" w:cs="Arial"/>
                <w:color w:val="000000"/>
                <w:sz w:val="20"/>
                <w:szCs w:val="20"/>
                <w:lang w:val="fr-FR"/>
              </w:rPr>
              <w:t>(</w:t>
            </w:r>
            <w:r w:rsidRPr="00A64C8C">
              <w:rPr>
                <w:rFonts w:ascii="Arial" w:hAnsi="Arial" w:cs="Arial"/>
                <w:bCs/>
                <w:sz w:val="20"/>
                <w:szCs w:val="20"/>
                <w:lang w:val="fr-FR"/>
              </w:rPr>
              <w:t>le quotidien + la version audio)</w:t>
            </w:r>
            <w:r>
              <w:rPr>
                <w:rFonts w:ascii="Arial" w:hAnsi="Arial" w:cs="Arial"/>
                <w:bCs/>
                <w:sz w:val="20"/>
                <w:szCs w:val="20"/>
                <w:lang w:val="fr-FR"/>
              </w:rPr>
              <w:t xml:space="preserve"> : </w:t>
            </w:r>
            <w:hyperlink r:id="rId333" w:history="1">
              <w:r w:rsidRPr="00B379B2">
                <w:rPr>
                  <w:rStyle w:val="Hyperlink"/>
                  <w:rFonts w:ascii="Arial" w:hAnsi="Arial" w:cs="Arial"/>
                  <w:bCs/>
                  <w:sz w:val="20"/>
                  <w:szCs w:val="20"/>
                  <w:lang w:val="fr-FR"/>
                </w:rPr>
                <w:t>http://www.lespetitscitoyens.com/</w:t>
              </w:r>
            </w:hyperlink>
          </w:p>
          <w:p w:rsidR="00C00FA2" w:rsidRDefault="00C00FA2">
            <w:pPr>
              <w:rPr>
                <w:rFonts w:ascii="Arial" w:hAnsi="Arial" w:cs="Arial"/>
                <w:b/>
                <w:bCs/>
                <w:smallCaps/>
                <w:sz w:val="18"/>
                <w:szCs w:val="17"/>
                <w:lang w:val="fr-FR"/>
              </w:rPr>
            </w:pPr>
          </w:p>
        </w:tc>
      </w:tr>
      <w:tr w:rsidR="00C00FA2">
        <w:tc>
          <w:tcPr>
            <w:tcW w:w="9212" w:type="dxa"/>
            <w:shd w:val="clear" w:color="auto" w:fill="FF0000"/>
          </w:tcPr>
          <w:p w:rsidR="00C00FA2" w:rsidRDefault="00C00FA2">
            <w:pPr>
              <w:rPr>
                <w:rFonts w:ascii="Arial" w:hAnsi="Arial" w:cs="Arial"/>
                <w:b/>
                <w:bCs/>
                <w:smallCaps/>
                <w:sz w:val="18"/>
                <w:szCs w:val="17"/>
                <w:lang w:val="fr-FR"/>
              </w:rPr>
            </w:pPr>
          </w:p>
          <w:p w:rsidR="00C00FA2" w:rsidRDefault="00C00FA2">
            <w:pPr>
              <w:jc w:val="center"/>
              <w:rPr>
                <w:rFonts w:ascii="Arial" w:hAnsi="Arial" w:cs="Arial"/>
                <w:b/>
                <w:bCs/>
                <w:smallCaps/>
                <w:sz w:val="18"/>
                <w:szCs w:val="17"/>
                <w:lang w:val="de-AT"/>
              </w:rPr>
            </w:pPr>
            <w:r>
              <w:rPr>
                <w:rFonts w:ascii="Arial" w:hAnsi="Arial" w:cs="Arial"/>
                <w:b/>
                <w:bCs/>
                <w:sz w:val="18"/>
                <w:szCs w:val="19"/>
              </w:rPr>
              <w:t>Die Auswahl ist zwangsläufig subjektiv: Umso schöner wäre es, wenn Sie mir mitteilen würden, welche Plattformen und Websites Sie in Ihrer Praxis fruchtbringend einsetzen, damit ich die Liste sukzessive ergänzen kann.</w:t>
            </w:r>
          </w:p>
          <w:p w:rsidR="00C00FA2" w:rsidRDefault="00C00FA2">
            <w:pPr>
              <w:rPr>
                <w:rFonts w:ascii="Arial" w:hAnsi="Arial" w:cs="Arial"/>
                <w:b/>
                <w:bCs/>
                <w:smallCaps/>
                <w:sz w:val="18"/>
                <w:szCs w:val="17"/>
                <w:lang w:val="de-AT"/>
              </w:rPr>
            </w:pPr>
          </w:p>
        </w:tc>
      </w:tr>
    </w:tbl>
    <w:p w:rsidR="00C00FA2" w:rsidRDefault="00C00FA2">
      <w:pPr>
        <w:spacing w:after="60"/>
        <w:ind w:right="-81"/>
        <w:rPr>
          <w:rFonts w:ascii="Arial" w:hAnsi="Arial" w:cs="Arial"/>
          <w:b/>
          <w:bCs/>
          <w:sz w:val="21"/>
          <w:szCs w:val="21"/>
          <w:lang w:val="de-AT"/>
        </w:rPr>
      </w:pPr>
    </w:p>
    <w:p w:rsidR="0027236C" w:rsidRDefault="0027236C">
      <w:pPr>
        <w:spacing w:after="60"/>
        <w:ind w:right="-108"/>
        <w:rPr>
          <w:rFonts w:ascii="Arial" w:hAnsi="Arial" w:cs="Arial"/>
          <w:sz w:val="18"/>
        </w:rPr>
      </w:pPr>
    </w:p>
    <w:p w:rsidR="00C00FA2" w:rsidRPr="00A7558E" w:rsidRDefault="005F3F31" w:rsidP="00F47C19">
      <w:pPr>
        <w:pageBreakBefore/>
        <w:spacing w:after="60"/>
        <w:ind w:right="-108"/>
        <w:rPr>
          <w:rFonts w:ascii="Arial" w:hAnsi="Arial" w:cs="Arial"/>
          <w:sz w:val="18"/>
          <w:szCs w:val="17"/>
        </w:rPr>
      </w:pPr>
      <w:hyperlink r:id="rId334" w:history="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2"/>
      </w:tblGrid>
      <w:tr w:rsidR="00C00FA2" w:rsidRPr="001140A5">
        <w:tc>
          <w:tcPr>
            <w:tcW w:w="9212" w:type="dxa"/>
            <w:shd w:val="clear" w:color="auto" w:fill="FF0000"/>
          </w:tcPr>
          <w:p w:rsidR="00C00FA2" w:rsidRPr="00A7558E" w:rsidRDefault="00C00FA2">
            <w:pPr>
              <w:spacing w:after="60"/>
              <w:ind w:right="-108"/>
              <w:jc w:val="center"/>
              <w:rPr>
                <w:rFonts w:ascii="Arial" w:hAnsi="Arial" w:cs="Arial"/>
                <w:b/>
                <w:bCs/>
                <w:smallCaps/>
                <w:sz w:val="22"/>
                <w:szCs w:val="21"/>
                <w:lang w:val="fr-FR"/>
              </w:rPr>
            </w:pPr>
            <w:r w:rsidRPr="00A7558E">
              <w:rPr>
                <w:rFonts w:ascii="Arial" w:hAnsi="Arial" w:cs="Arial"/>
                <w:b/>
                <w:bCs/>
                <w:smallCaps/>
                <w:sz w:val="22"/>
                <w:szCs w:val="21"/>
                <w:lang w:val="fr-FR"/>
              </w:rPr>
              <w:t>W</w:t>
            </w:r>
            <w:bookmarkStart w:id="29" w:name="Weblettres"/>
            <w:bookmarkEnd w:id="29"/>
            <w:r w:rsidRPr="00A7558E">
              <w:rPr>
                <w:rFonts w:ascii="Arial" w:hAnsi="Arial" w:cs="Arial"/>
                <w:b/>
                <w:bCs/>
                <w:smallCaps/>
                <w:sz w:val="22"/>
                <w:szCs w:val="21"/>
                <w:lang w:val="fr-FR"/>
              </w:rPr>
              <w:t>eblettres</w:t>
            </w:r>
          </w:p>
          <w:p w:rsidR="00C00FA2" w:rsidRDefault="005F3F31">
            <w:pPr>
              <w:spacing w:after="60"/>
              <w:ind w:right="-108"/>
              <w:jc w:val="center"/>
              <w:rPr>
                <w:rFonts w:ascii="Arial" w:hAnsi="Arial" w:cs="Arial"/>
                <w:b/>
                <w:bCs/>
                <w:smallCaps/>
                <w:sz w:val="22"/>
                <w:szCs w:val="21"/>
                <w:lang w:val="fr-FR"/>
              </w:rPr>
            </w:pPr>
            <w:hyperlink r:id="rId335" w:history="1">
              <w:r w:rsidR="00C00FA2">
                <w:rPr>
                  <w:rStyle w:val="Hyperlink"/>
                  <w:rFonts w:ascii="Arial" w:hAnsi="Arial" w:cs="Arial"/>
                  <w:b/>
                  <w:bCs/>
                  <w:smallCaps/>
                  <w:sz w:val="22"/>
                  <w:szCs w:val="21"/>
                  <w:lang w:val="fr-FR"/>
                </w:rPr>
                <w:t>https://listes.weblettres.net/wws</w:t>
              </w:r>
            </w:hyperlink>
          </w:p>
          <w:p w:rsidR="00C00FA2" w:rsidRDefault="00C00FA2">
            <w:pPr>
              <w:spacing w:after="60"/>
              <w:ind w:right="-108"/>
              <w:jc w:val="center"/>
              <w:rPr>
                <w:rFonts w:ascii="Arial" w:hAnsi="Arial" w:cs="Arial"/>
                <w:b/>
                <w:bCs/>
                <w:sz w:val="18"/>
                <w:szCs w:val="17"/>
                <w:lang w:val="fr-FR"/>
              </w:rPr>
            </w:pPr>
            <w:r>
              <w:rPr>
                <w:rFonts w:ascii="Arial" w:hAnsi="Arial" w:cs="Arial"/>
                <w:b/>
                <w:bCs/>
                <w:sz w:val="18"/>
                <w:szCs w:val="20"/>
                <w:lang w:val="fr-FR"/>
              </w:rPr>
              <w:t>* Attention ! *</w:t>
            </w:r>
            <w:r>
              <w:rPr>
                <w:rFonts w:ascii="Arial" w:hAnsi="Arial" w:cs="Arial"/>
                <w:sz w:val="18"/>
                <w:szCs w:val="20"/>
                <w:lang w:val="fr-FR"/>
              </w:rPr>
              <w:t xml:space="preserve"> Ces documents, réservés aux enseignants, sont accessibles sur mot de passe uniquement. </w:t>
            </w:r>
            <w:r>
              <w:rPr>
                <w:rFonts w:ascii="Arial" w:hAnsi="Arial" w:cs="Arial"/>
                <w:sz w:val="18"/>
                <w:szCs w:val="20"/>
                <w:lang w:val="fr-FR"/>
              </w:rPr>
              <w:br/>
              <w:t xml:space="preserve">Pour l'obtenir, complétez le formulaire à cette adresse: </w:t>
            </w:r>
            <w:r>
              <w:rPr>
                <w:rFonts w:ascii="Arial" w:hAnsi="Arial" w:cs="Arial"/>
                <w:sz w:val="18"/>
                <w:szCs w:val="20"/>
                <w:lang w:val="fr-FR"/>
              </w:rPr>
              <w:br/>
            </w:r>
            <w:hyperlink r:id="rId336" w:history="1">
              <w:r>
                <w:rPr>
                  <w:rStyle w:val="Hyperlink"/>
                  <w:rFonts w:ascii="Arial" w:hAnsi="Arial" w:cs="Arial"/>
                  <w:sz w:val="18"/>
                  <w:szCs w:val="20"/>
                  <w:lang w:val="fr-FR"/>
                </w:rPr>
                <w:t>http://www.weblettres.net/pedagogie/index2.php?page=mp</w:t>
              </w:r>
            </w:hyperlink>
          </w:p>
        </w:tc>
      </w:tr>
      <w:tr w:rsidR="00C00FA2" w:rsidRPr="001140A5">
        <w:tc>
          <w:tcPr>
            <w:tcW w:w="9212" w:type="dxa"/>
          </w:tcPr>
          <w:p w:rsidR="0027236C" w:rsidRPr="00A7558E" w:rsidRDefault="00F70249" w:rsidP="00165F98">
            <w:pPr>
              <w:spacing w:after="240"/>
              <w:rPr>
                <w:rFonts w:ascii="Arial" w:hAnsi="Arial" w:cs="Arial"/>
                <w:sz w:val="18"/>
                <w:szCs w:val="18"/>
                <w:lang w:val="fr-FR"/>
              </w:rPr>
            </w:pPr>
            <w:r w:rsidRPr="00F70249">
              <w:rPr>
                <w:rFonts w:ascii="Arial" w:hAnsi="Arial" w:cs="Arial"/>
                <w:sz w:val="18"/>
                <w:szCs w:val="18"/>
                <w:lang w:val="fr-FR"/>
              </w:rPr>
              <w:br/>
            </w:r>
          </w:p>
        </w:tc>
      </w:tr>
    </w:tbl>
    <w:p w:rsidR="00C00FA2" w:rsidRPr="00A7558E" w:rsidRDefault="00C00FA2">
      <w:pPr>
        <w:spacing w:after="60"/>
        <w:ind w:right="-108"/>
        <w:jc w:val="both"/>
        <w:rPr>
          <w:rFonts w:ascii="Arial" w:hAnsi="Arial" w:cs="Arial"/>
          <w:sz w:val="17"/>
          <w:szCs w:val="17"/>
          <w:lang w:val="fr-FR"/>
        </w:rPr>
      </w:pPr>
    </w:p>
    <w:p w:rsidR="00C00FA2" w:rsidRPr="00A7558E" w:rsidRDefault="00C00FA2">
      <w:pPr>
        <w:rPr>
          <w:rFonts w:ascii="Arial" w:hAnsi="Arial" w:cs="Arial"/>
          <w:sz w:val="17"/>
          <w:szCs w:val="17"/>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2"/>
      </w:tblGrid>
      <w:tr w:rsidR="00C00FA2" w:rsidRPr="001140A5">
        <w:tc>
          <w:tcPr>
            <w:tcW w:w="9212" w:type="dxa"/>
            <w:shd w:val="clear" w:color="auto" w:fill="3366FF"/>
          </w:tcPr>
          <w:p w:rsidR="00C00FA2" w:rsidRDefault="00C00FA2">
            <w:pPr>
              <w:spacing w:after="60"/>
              <w:ind w:right="-108"/>
              <w:jc w:val="center"/>
              <w:rPr>
                <w:rFonts w:ascii="Arial" w:hAnsi="Arial" w:cs="Arial"/>
                <w:b/>
                <w:bCs/>
                <w:smallCaps/>
                <w:sz w:val="22"/>
                <w:szCs w:val="21"/>
                <w:lang w:val="fr-FR"/>
              </w:rPr>
            </w:pPr>
            <w:r>
              <w:rPr>
                <w:rFonts w:ascii="Arial" w:hAnsi="Arial" w:cs="Arial"/>
                <w:b/>
                <w:bCs/>
                <w:smallCaps/>
                <w:sz w:val="22"/>
                <w:szCs w:val="21"/>
                <w:lang w:val="fr-FR"/>
              </w:rPr>
              <w:t>L</w:t>
            </w:r>
            <w:bookmarkStart w:id="30" w:name="LEpointduFLE"/>
            <w:bookmarkEnd w:id="30"/>
            <w:r>
              <w:rPr>
                <w:rFonts w:ascii="Arial" w:hAnsi="Arial" w:cs="Arial"/>
                <w:b/>
                <w:bCs/>
                <w:smallCaps/>
                <w:sz w:val="22"/>
                <w:szCs w:val="21"/>
                <w:lang w:val="fr-FR"/>
              </w:rPr>
              <w:t>e point du fle</w:t>
            </w:r>
          </w:p>
          <w:p w:rsidR="00C00FA2" w:rsidRDefault="005F3F31">
            <w:pPr>
              <w:spacing w:after="60"/>
              <w:ind w:right="-108"/>
              <w:jc w:val="center"/>
              <w:rPr>
                <w:rFonts w:ascii="Arial" w:hAnsi="Arial" w:cs="Arial"/>
                <w:b/>
                <w:bCs/>
                <w:smallCaps/>
                <w:sz w:val="22"/>
                <w:szCs w:val="21"/>
                <w:lang w:val="fr-FR"/>
              </w:rPr>
            </w:pPr>
            <w:hyperlink r:id="rId337" w:history="1">
              <w:r w:rsidR="00C00FA2">
                <w:rPr>
                  <w:rStyle w:val="Hyperlink"/>
                  <w:rFonts w:ascii="Arial" w:hAnsi="Arial" w:cs="Arial"/>
                  <w:b/>
                  <w:bCs/>
                  <w:smallCaps/>
                  <w:sz w:val="22"/>
                  <w:szCs w:val="21"/>
                  <w:lang w:val="fr-FR"/>
                </w:rPr>
                <w:t>http://www.lepointdufle.net/</w:t>
              </w:r>
            </w:hyperlink>
          </w:p>
        </w:tc>
      </w:tr>
      <w:tr w:rsidR="00C00FA2" w:rsidRPr="001140A5">
        <w:tc>
          <w:tcPr>
            <w:tcW w:w="9212" w:type="dxa"/>
          </w:tcPr>
          <w:p w:rsidR="00C00FA2" w:rsidRDefault="00C00FA2">
            <w:pPr>
              <w:spacing w:after="60"/>
              <w:ind w:right="-108"/>
              <w:rPr>
                <w:rFonts w:ascii="Arial" w:hAnsi="Arial" w:cs="Arial"/>
                <w:b/>
                <w:bCs/>
                <w:smallCaps/>
                <w:sz w:val="18"/>
                <w:szCs w:val="17"/>
                <w:lang w:val="fr-FR"/>
              </w:rPr>
            </w:pPr>
          </w:p>
          <w:p w:rsidR="00C00FA2" w:rsidRDefault="00C00FA2">
            <w:pPr>
              <w:spacing w:after="60"/>
              <w:ind w:right="-108"/>
              <w:rPr>
                <w:rFonts w:ascii="Arial" w:hAnsi="Arial" w:cs="Arial"/>
                <w:b/>
                <w:bCs/>
                <w:smallCaps/>
                <w:sz w:val="18"/>
                <w:szCs w:val="17"/>
                <w:lang w:val="fr-FR"/>
              </w:rPr>
            </w:pPr>
          </w:p>
        </w:tc>
      </w:tr>
    </w:tbl>
    <w:p w:rsidR="00C00FA2" w:rsidRDefault="00C00FA2">
      <w:pPr>
        <w:spacing w:after="60"/>
        <w:ind w:right="-108"/>
        <w:jc w:val="both"/>
        <w:rPr>
          <w:rFonts w:ascii="Arial" w:hAnsi="Arial" w:cs="Arial"/>
          <w:sz w:val="17"/>
          <w:szCs w:val="17"/>
          <w:lang w:val="fr-FR"/>
        </w:rPr>
      </w:pPr>
    </w:p>
    <w:p w:rsidR="00C00FA2" w:rsidRDefault="00C00FA2">
      <w:pPr>
        <w:spacing w:after="60"/>
        <w:ind w:right="-108"/>
        <w:jc w:val="both"/>
        <w:rPr>
          <w:rFonts w:ascii="Arial" w:hAnsi="Arial" w:cs="Arial"/>
          <w:sz w:val="17"/>
          <w:szCs w:val="17"/>
          <w:lang w:val="fr-FR"/>
        </w:rPr>
      </w:pPr>
    </w:p>
    <w:p w:rsidR="00C00FA2" w:rsidRDefault="00C00FA2">
      <w:pPr>
        <w:spacing w:after="60"/>
        <w:ind w:right="-108"/>
        <w:jc w:val="both"/>
        <w:rPr>
          <w:rFonts w:ascii="Arial" w:hAnsi="Arial" w:cs="Arial"/>
          <w:sz w:val="17"/>
          <w:szCs w:val="17"/>
          <w:lang w:val="fr-FR"/>
        </w:rPr>
      </w:pPr>
    </w:p>
    <w:p w:rsidR="00C00FA2" w:rsidRDefault="00C00FA2">
      <w:pPr>
        <w:spacing w:after="60"/>
        <w:ind w:right="-108"/>
        <w:jc w:val="both"/>
        <w:rPr>
          <w:rFonts w:ascii="Arial" w:hAnsi="Arial" w:cs="Arial"/>
          <w:sz w:val="17"/>
          <w:szCs w:val="17"/>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tc>
          <w:tcPr>
            <w:tcW w:w="9212" w:type="dxa"/>
            <w:shd w:val="clear" w:color="auto" w:fill="CCCCCC"/>
          </w:tcPr>
          <w:p w:rsidR="00C00FA2" w:rsidRDefault="00C00FA2">
            <w:pPr>
              <w:spacing w:after="60"/>
              <w:ind w:right="-81"/>
              <w:jc w:val="both"/>
              <w:rPr>
                <w:rFonts w:ascii="Arial" w:hAnsi="Arial" w:cs="Arial"/>
                <w:sz w:val="16"/>
                <w:szCs w:val="23"/>
              </w:rPr>
            </w:pPr>
            <w:bookmarkStart w:id="31" w:name="envrac"/>
            <w:bookmarkEnd w:id="31"/>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tc>
      </w:tr>
    </w:tbl>
    <w:p w:rsidR="00C00FA2" w:rsidRDefault="00C00FA2">
      <w:pPr>
        <w:spacing w:after="60"/>
        <w:ind w:right="-81"/>
        <w:jc w:val="both"/>
        <w:rPr>
          <w:rFonts w:ascii="Arial" w:hAnsi="Arial" w:cs="Arial"/>
          <w:sz w:val="16"/>
          <w:szCs w:val="23"/>
        </w:rPr>
      </w:pPr>
    </w:p>
    <w:p w:rsidR="00C00FA2" w:rsidRDefault="00C00FA2">
      <w:pPr>
        <w:pStyle w:val="StandardWeb"/>
        <w:pageBreakBefore/>
        <w:ind w:left="0"/>
        <w:rPr>
          <w:rFonts w:ascii="Arial" w:hAnsi="Arial" w:cs="Arial"/>
          <w:b/>
          <w:bCs/>
          <w:sz w:val="22"/>
          <w:szCs w:val="21"/>
          <w:lang w:val="fr-FR"/>
        </w:rPr>
      </w:pPr>
    </w:p>
    <w:p w:rsidR="00C00FA2" w:rsidRPr="00A7558E" w:rsidRDefault="00C00FA2">
      <w:pPr>
        <w:pStyle w:val="StandardWeb"/>
        <w:ind w:left="0"/>
        <w:rPr>
          <w:rFonts w:ascii="Arial" w:hAnsi="Arial" w:cs="Arial"/>
          <w:b/>
          <w:bCs/>
          <w:smallCaps/>
          <w:sz w:val="22"/>
          <w:szCs w:val="21"/>
        </w:rPr>
      </w:pPr>
      <w:r w:rsidRPr="00A7558E">
        <w:rPr>
          <w:rFonts w:ascii="Arial" w:hAnsi="Arial" w:cs="Arial"/>
          <w:b/>
          <w:bCs/>
          <w:sz w:val="22"/>
          <w:szCs w:val="21"/>
        </w:rPr>
        <w:t xml:space="preserve">H.  </w:t>
      </w:r>
      <w:r w:rsidRPr="00A7558E">
        <w:rPr>
          <w:rFonts w:ascii="Arial" w:hAnsi="Arial" w:cs="Arial"/>
          <w:b/>
          <w:bCs/>
          <w:i/>
          <w:iCs/>
          <w:smallCaps/>
          <w:sz w:val="22"/>
          <w:szCs w:val="21"/>
          <w:highlight w:val="yellow"/>
        </w:rPr>
        <w:t>En vrac</w:t>
      </w:r>
      <w:r w:rsidRPr="00A7558E">
        <w:rPr>
          <w:rFonts w:ascii="Arial" w:hAnsi="Arial" w:cs="Arial"/>
          <w:b/>
          <w:bCs/>
          <w:smallCaps/>
          <w:sz w:val="22"/>
          <w:szCs w:val="21"/>
          <w:highlight w:val="yellow"/>
        </w:rPr>
        <w:t xml:space="preserve"> -</w:t>
      </w:r>
      <w:r w:rsidRPr="00A7558E">
        <w:rPr>
          <w:rFonts w:ascii="Arial" w:hAnsi="Arial" w:cs="Arial"/>
          <w:b/>
          <w:bCs/>
          <w:smallCaps/>
          <w:sz w:val="22"/>
          <w:szCs w:val="21"/>
        </w:rPr>
        <w:t xml:space="preserve"> Hinweise von KollegInnen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2"/>
      </w:tblGrid>
      <w:tr w:rsidR="00C00FA2">
        <w:tc>
          <w:tcPr>
            <w:tcW w:w="10344" w:type="dxa"/>
          </w:tcPr>
          <w:p w:rsidR="00C00FA2" w:rsidRPr="00A7558E" w:rsidRDefault="00C00FA2">
            <w:pPr>
              <w:jc w:val="both"/>
              <w:rPr>
                <w:rFonts w:ascii="Arial" w:hAnsi="Arial" w:cs="Arial"/>
                <w:sz w:val="17"/>
                <w:szCs w:val="17"/>
              </w:rPr>
            </w:pPr>
          </w:p>
          <w:p w:rsidR="00C00FA2" w:rsidRDefault="00C00FA2">
            <w:pPr>
              <w:pStyle w:val="txt12"/>
              <w:spacing w:before="0" w:beforeAutospacing="0" w:after="0" w:afterAutospacing="0" w:line="240" w:lineRule="auto"/>
              <w:rPr>
                <w:rFonts w:ascii="Arial" w:hAnsi="Arial" w:cs="Arial"/>
                <w:sz w:val="17"/>
                <w:szCs w:val="17"/>
              </w:rPr>
            </w:pPr>
          </w:p>
          <w:p w:rsidR="00C00FA2" w:rsidRDefault="00C00FA2">
            <w:pPr>
              <w:pStyle w:val="txt12"/>
              <w:spacing w:before="0" w:beforeAutospacing="0" w:after="0" w:afterAutospacing="0" w:line="240" w:lineRule="auto"/>
              <w:rPr>
                <w:rFonts w:ascii="Arial" w:hAnsi="Arial" w:cs="Arial"/>
                <w:sz w:val="17"/>
                <w:szCs w:val="17"/>
              </w:rPr>
            </w:pPr>
          </w:p>
        </w:tc>
      </w:tr>
    </w:tbl>
    <w:p w:rsidR="00C00FA2" w:rsidRDefault="00C00FA2">
      <w:pPr>
        <w:jc w:val="both"/>
        <w:rPr>
          <w:rFonts w:ascii="Arial" w:hAnsi="Arial" w:cs="Arial"/>
          <w:sz w:val="21"/>
          <w:szCs w:val="21"/>
        </w:rPr>
      </w:pPr>
    </w:p>
    <w:p w:rsidR="00C00FA2" w:rsidRDefault="00C00FA2">
      <w:pPr>
        <w:jc w:val="both"/>
        <w:rPr>
          <w:rFonts w:ascii="Arial" w:hAnsi="Arial" w:cs="Arial"/>
          <w:sz w:val="17"/>
          <w:szCs w:val="17"/>
        </w:rPr>
      </w:pPr>
    </w:p>
    <w:p w:rsidR="00C00FA2" w:rsidRDefault="00C00FA2">
      <w:pPr>
        <w:jc w:val="both"/>
        <w:rPr>
          <w:rFonts w:ascii="Arial" w:hAnsi="Arial" w:cs="Arial"/>
          <w:sz w:val="21"/>
          <w:szCs w:val="21"/>
        </w:rPr>
      </w:pPr>
    </w:p>
    <w:p w:rsidR="00C00FA2" w:rsidRDefault="00C00FA2">
      <w:pPr>
        <w:jc w:val="both"/>
        <w:rPr>
          <w:rFonts w:ascii="Arial" w:hAnsi="Arial" w:cs="Arial"/>
          <w:sz w:val="21"/>
          <w:szCs w:val="21"/>
        </w:rPr>
      </w:pPr>
    </w:p>
    <w:p w:rsidR="00C00FA2" w:rsidRDefault="005F3F31">
      <w:pPr>
        <w:jc w:val="both"/>
        <w:rPr>
          <w:rFonts w:ascii="Arial" w:hAnsi="Arial" w:cs="Arial"/>
          <w:sz w:val="21"/>
          <w:szCs w:val="21"/>
          <w:lang w:val="fr-FR"/>
        </w:rPr>
      </w:pPr>
      <w:r>
        <w:rPr>
          <w:rFonts w:ascii="Arial" w:hAnsi="Arial" w:cs="Arial"/>
          <w:sz w:val="21"/>
          <w:szCs w:val="21"/>
        </w:rPr>
        <w:pict>
          <v:rect id="_x0000_i1052" style="width:0;height:1.5pt" o:hrstd="t" o:hr="t" fillcolor="gray" stroked="f"/>
        </w:pict>
      </w:r>
    </w:p>
    <w:p w:rsidR="00C00FA2" w:rsidRDefault="00C00FA2">
      <w:pPr>
        <w:pStyle w:val="Textkrper"/>
        <w:jc w:val="both"/>
        <w:rPr>
          <w:rFonts w:ascii="Arial" w:hAnsi="Arial" w:cs="Arial"/>
          <w:sz w:val="21"/>
          <w:szCs w:val="21"/>
          <w:lang w:val="fr-FR"/>
        </w:rPr>
      </w:pPr>
    </w:p>
    <w:p w:rsidR="00C00FA2" w:rsidRDefault="00C00FA2">
      <w:pPr>
        <w:pStyle w:val="Textkrper"/>
        <w:jc w:val="both"/>
        <w:rPr>
          <w:rFonts w:ascii="Arial" w:hAnsi="Arial" w:cs="Arial"/>
          <w:smallCaps/>
          <w:sz w:val="22"/>
          <w:szCs w:val="21"/>
          <w:lang w:val="fr-FR"/>
        </w:rPr>
      </w:pPr>
      <w:r>
        <w:rPr>
          <w:rFonts w:ascii="Arial" w:hAnsi="Arial" w:cs="Arial"/>
          <w:smallCaps/>
          <w:sz w:val="22"/>
          <w:szCs w:val="21"/>
          <w:lang w:val="fr-FR"/>
        </w:rPr>
        <w:t xml:space="preserve">J’en ai assez! - </w:t>
      </w:r>
      <w:r>
        <w:rPr>
          <w:rFonts w:ascii="Arial" w:hAnsi="Arial" w:cs="Arial"/>
          <w:i/>
          <w:iCs/>
          <w:smallCaps/>
          <w:sz w:val="22"/>
          <w:szCs w:val="21"/>
          <w:lang w:val="fr-FR"/>
        </w:rPr>
        <w:t>lettre d’information</w:t>
      </w:r>
      <w:r>
        <w:rPr>
          <w:rFonts w:ascii="Arial" w:hAnsi="Arial" w:cs="Arial"/>
          <w:smallCaps/>
          <w:sz w:val="22"/>
          <w:szCs w:val="21"/>
          <w:lang w:val="fr-FR"/>
        </w:rPr>
        <w:t xml:space="preserve"> abbestellen</w:t>
      </w:r>
    </w:p>
    <w:p w:rsidR="00C00FA2" w:rsidRDefault="00C00FA2">
      <w:pPr>
        <w:pStyle w:val="Textkrper"/>
        <w:jc w:val="both"/>
        <w:rPr>
          <w:rFonts w:ascii="Arial" w:hAnsi="Arial" w:cs="Arial"/>
          <w:smallCaps/>
          <w:sz w:val="21"/>
          <w:szCs w:val="21"/>
          <w:lang w:val="fr-FR"/>
        </w:rPr>
      </w:pPr>
    </w:p>
    <w:p w:rsidR="00C00FA2" w:rsidRPr="00A7558E" w:rsidRDefault="00C00FA2">
      <w:pPr>
        <w:pStyle w:val="Textkrper"/>
        <w:rPr>
          <w:rFonts w:ascii="Arial" w:hAnsi="Arial" w:cs="Arial"/>
          <w:sz w:val="17"/>
          <w:szCs w:val="17"/>
        </w:rPr>
      </w:pPr>
      <w:r w:rsidRPr="00A7558E">
        <w:rPr>
          <w:rFonts w:ascii="Arial" w:hAnsi="Arial" w:cs="Arial"/>
          <w:sz w:val="21"/>
          <w:szCs w:val="21"/>
        </w:rPr>
        <w:t xml:space="preserve">Falls Sie die </w:t>
      </w:r>
      <w:r w:rsidRPr="00A7558E">
        <w:rPr>
          <w:rFonts w:ascii="Arial" w:hAnsi="Arial" w:cs="Arial"/>
          <w:i/>
          <w:iCs/>
          <w:sz w:val="21"/>
          <w:szCs w:val="21"/>
        </w:rPr>
        <w:t>lettre d’information</w:t>
      </w:r>
      <w:r w:rsidRPr="00A7558E">
        <w:rPr>
          <w:rFonts w:ascii="Arial" w:hAnsi="Arial" w:cs="Arial"/>
          <w:sz w:val="21"/>
          <w:szCs w:val="21"/>
        </w:rPr>
        <w:t xml:space="preserve"> nicht mehr erhalten möchten, antworten Sie einfach auf diese E-mail mit « J’en ai assez ».</w:t>
      </w:r>
      <w:r w:rsidRPr="00A7558E">
        <w:rPr>
          <w:rFonts w:ascii="Arial" w:hAnsi="Arial" w:cs="Arial"/>
          <w:sz w:val="21"/>
          <w:szCs w:val="21"/>
        </w:rPr>
        <w:br/>
      </w:r>
      <w:r w:rsidRPr="00A7558E">
        <w:rPr>
          <w:rFonts w:ascii="Arial" w:hAnsi="Arial" w:cs="Arial"/>
          <w:sz w:val="17"/>
          <w:szCs w:val="17"/>
        </w:rPr>
        <w:br/>
      </w:r>
    </w:p>
    <w:p w:rsidR="00C00FA2" w:rsidRPr="00A7558E" w:rsidRDefault="00C00FA2">
      <w:pPr>
        <w:pStyle w:val="justif"/>
        <w:spacing w:before="0" w:beforeAutospacing="0" w:after="0" w:afterAutospacing="0"/>
        <w:jc w:val="both"/>
        <w:rPr>
          <w:rFonts w:ascii="Arial" w:hAnsi="Arial" w:cs="Arial"/>
          <w:sz w:val="23"/>
          <w:szCs w:val="23"/>
        </w:rPr>
      </w:pPr>
    </w:p>
    <w:sectPr w:rsidR="00C00FA2" w:rsidRPr="00A7558E">
      <w:headerReference w:type="default" r:id="rId338"/>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3F31" w:rsidRDefault="005F3F31">
      <w:r>
        <w:separator/>
      </w:r>
    </w:p>
  </w:endnote>
  <w:endnote w:type="continuationSeparator" w:id="0">
    <w:p w:rsidR="005F3F31" w:rsidRDefault="005F3F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eneva">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imes">
    <w:panose1 w:val="02020603060405020304"/>
    <w:charset w:val="00"/>
    <w:family w:val="roman"/>
    <w:pitch w:val="variable"/>
    <w:sig w:usb0="00000007" w:usb1="00000000" w:usb2="00000000" w:usb3="00000000" w:csb0="00000093"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3F31" w:rsidRDefault="005F3F31">
      <w:r>
        <w:separator/>
      </w:r>
    </w:p>
  </w:footnote>
  <w:footnote w:type="continuationSeparator" w:id="0">
    <w:p w:rsidR="005F3F31" w:rsidRDefault="005F3F3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238D" w:rsidRDefault="0068238D">
    <w:pPr>
      <w:pStyle w:val="Kopfzeile"/>
      <w:framePr w:wrap="around" w:vAnchor="text" w:hAnchor="margin" w:xAlign="right" w:y="1"/>
      <w:rPr>
        <w:rStyle w:val="Seitenzahl"/>
        <w:rFonts w:ascii="Arial" w:hAnsi="Arial" w:cs="Arial"/>
        <w:sz w:val="17"/>
        <w:szCs w:val="17"/>
      </w:rPr>
    </w:pPr>
    <w:r>
      <w:rPr>
        <w:rStyle w:val="Seitenzahl"/>
        <w:rFonts w:ascii="Arial" w:hAnsi="Arial" w:cs="Arial"/>
        <w:sz w:val="17"/>
        <w:szCs w:val="17"/>
      </w:rPr>
      <w:t xml:space="preserve">page </w:t>
    </w:r>
    <w:r>
      <w:rPr>
        <w:rStyle w:val="Seitenzahl"/>
        <w:rFonts w:ascii="Arial" w:hAnsi="Arial" w:cs="Arial"/>
        <w:sz w:val="17"/>
        <w:szCs w:val="17"/>
      </w:rPr>
      <w:fldChar w:fldCharType="begin"/>
    </w:r>
    <w:r>
      <w:rPr>
        <w:rStyle w:val="Seitenzahl"/>
        <w:rFonts w:ascii="Arial" w:hAnsi="Arial" w:cs="Arial"/>
        <w:sz w:val="17"/>
        <w:szCs w:val="17"/>
      </w:rPr>
      <w:instrText xml:space="preserve"> PAGE </w:instrText>
    </w:r>
    <w:r>
      <w:rPr>
        <w:rStyle w:val="Seitenzahl"/>
        <w:rFonts w:ascii="Arial" w:hAnsi="Arial" w:cs="Arial"/>
        <w:sz w:val="17"/>
        <w:szCs w:val="17"/>
      </w:rPr>
      <w:fldChar w:fldCharType="separate"/>
    </w:r>
    <w:r w:rsidR="001133C6">
      <w:rPr>
        <w:rStyle w:val="Seitenzahl"/>
        <w:rFonts w:ascii="Arial" w:hAnsi="Arial" w:cs="Arial"/>
        <w:noProof/>
        <w:sz w:val="17"/>
        <w:szCs w:val="17"/>
      </w:rPr>
      <w:t>1</w:t>
    </w:r>
    <w:r>
      <w:rPr>
        <w:rStyle w:val="Seitenzahl"/>
        <w:rFonts w:ascii="Arial" w:hAnsi="Arial" w:cs="Arial"/>
        <w:sz w:val="17"/>
        <w:szCs w:val="17"/>
      </w:rPr>
      <w:fldChar w:fldCharType="end"/>
    </w:r>
    <w:r>
      <w:rPr>
        <w:rStyle w:val="Seitenzahl"/>
        <w:rFonts w:ascii="Arial" w:hAnsi="Arial" w:cs="Arial"/>
        <w:sz w:val="17"/>
        <w:szCs w:val="17"/>
      </w:rPr>
      <w:t>/</w:t>
    </w:r>
    <w:r>
      <w:rPr>
        <w:rStyle w:val="Seitenzahl"/>
        <w:rFonts w:ascii="Arial" w:hAnsi="Arial" w:cs="Arial"/>
        <w:sz w:val="17"/>
        <w:szCs w:val="17"/>
      </w:rPr>
      <w:fldChar w:fldCharType="begin"/>
    </w:r>
    <w:r>
      <w:rPr>
        <w:rStyle w:val="Seitenzahl"/>
        <w:rFonts w:ascii="Arial" w:hAnsi="Arial" w:cs="Arial"/>
        <w:sz w:val="17"/>
        <w:szCs w:val="17"/>
      </w:rPr>
      <w:instrText xml:space="preserve"> NUMPAGES </w:instrText>
    </w:r>
    <w:r>
      <w:rPr>
        <w:rStyle w:val="Seitenzahl"/>
        <w:rFonts w:ascii="Arial" w:hAnsi="Arial" w:cs="Arial"/>
        <w:sz w:val="17"/>
        <w:szCs w:val="17"/>
      </w:rPr>
      <w:fldChar w:fldCharType="separate"/>
    </w:r>
    <w:r w:rsidR="001133C6">
      <w:rPr>
        <w:rStyle w:val="Seitenzahl"/>
        <w:rFonts w:ascii="Arial" w:hAnsi="Arial" w:cs="Arial"/>
        <w:noProof/>
        <w:sz w:val="17"/>
        <w:szCs w:val="17"/>
      </w:rPr>
      <w:t>58</w:t>
    </w:r>
    <w:r>
      <w:rPr>
        <w:rStyle w:val="Seitenzahl"/>
        <w:rFonts w:ascii="Arial" w:hAnsi="Arial" w:cs="Arial"/>
        <w:sz w:val="17"/>
        <w:szCs w:val="17"/>
      </w:rPr>
      <w:fldChar w:fldCharType="end"/>
    </w:r>
  </w:p>
  <w:p w:rsidR="0068238D" w:rsidRPr="009A71C9" w:rsidRDefault="0068238D">
    <w:pPr>
      <w:pStyle w:val="Kopfzeile"/>
      <w:jc w:val="center"/>
      <w:rPr>
        <w:rFonts w:ascii="Arial" w:hAnsi="Arial" w:cs="Arial"/>
        <w:b/>
        <w:bCs/>
        <w:sz w:val="17"/>
        <w:szCs w:val="17"/>
      </w:rPr>
    </w:pPr>
    <w:r w:rsidRPr="009A71C9">
      <w:rPr>
        <w:rFonts w:ascii="Arial" w:hAnsi="Arial" w:cs="Arial"/>
        <w:b/>
        <w:bCs/>
        <w:sz w:val="17"/>
        <w:szCs w:val="17"/>
      </w:rPr>
      <w:t>Kont</w:t>
    </w:r>
    <w:r>
      <w:rPr>
        <w:rFonts w:ascii="Arial" w:hAnsi="Arial" w:cs="Arial"/>
        <w:b/>
        <w:bCs/>
        <w:sz w:val="17"/>
        <w:szCs w:val="17"/>
      </w:rPr>
      <w:t>aktnetz FU – lettre d’info n° 125</w:t>
    </w:r>
    <w:r w:rsidRPr="009A71C9">
      <w:rPr>
        <w:rFonts w:ascii="Arial" w:hAnsi="Arial" w:cs="Arial"/>
        <w:b/>
        <w:bCs/>
        <w:sz w:val="17"/>
        <w:szCs w:val="17"/>
      </w:rPr>
      <w:t xml:space="preserve"> –</w:t>
    </w:r>
    <w:r>
      <w:rPr>
        <w:rFonts w:ascii="Arial" w:hAnsi="Arial" w:cs="Arial"/>
        <w:b/>
        <w:bCs/>
        <w:sz w:val="17"/>
        <w:szCs w:val="17"/>
      </w:rPr>
      <w:t xml:space="preserve"> juillet </w:t>
    </w:r>
    <w:r w:rsidRPr="009A71C9">
      <w:rPr>
        <w:rFonts w:ascii="Arial" w:hAnsi="Arial" w:cs="Arial"/>
        <w:b/>
        <w:bCs/>
        <w:sz w:val="17"/>
        <w:szCs w:val="17"/>
      </w:rPr>
      <w:t>2014</w:t>
    </w:r>
  </w:p>
  <w:p w:rsidR="0068238D" w:rsidRDefault="005F3F31">
    <w:pPr>
      <w:pStyle w:val="Kopfzeile"/>
      <w:rPr>
        <w:sz w:val="23"/>
        <w:szCs w:val="23"/>
      </w:rPr>
    </w:pPr>
    <w:r>
      <w:rPr>
        <w:sz w:val="23"/>
        <w:szCs w:val="23"/>
      </w:rPr>
      <w:pict>
        <v:rect id="_x0000_i1053" style="width:0;height:1.5pt" o:hralign="center" o:hrstd="t" o:hr="t" fillcolor="#aca899" stroked="f"/>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6A36C9"/>
    <w:multiLevelType w:val="multilevel"/>
    <w:tmpl w:val="D2466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C9E41C8"/>
    <w:multiLevelType w:val="hybridMultilevel"/>
    <w:tmpl w:val="AA285E66"/>
    <w:lvl w:ilvl="0" w:tplc="CE48544A">
      <w:start w:val="1"/>
      <w:numFmt w:val="bullet"/>
      <w:lvlText w:val=""/>
      <w:lvlJc w:val="left"/>
      <w:pPr>
        <w:tabs>
          <w:tab w:val="num" w:pos="720"/>
        </w:tabs>
        <w:ind w:left="720" w:hanging="360"/>
      </w:pPr>
      <w:rPr>
        <w:rFonts w:ascii="Symbol" w:hAnsi="Symbol" w:hint="default"/>
        <w:sz w:val="20"/>
      </w:rPr>
    </w:lvl>
    <w:lvl w:ilvl="1" w:tplc="15222506" w:tentative="1">
      <w:start w:val="1"/>
      <w:numFmt w:val="bullet"/>
      <w:lvlText w:val="o"/>
      <w:lvlJc w:val="left"/>
      <w:pPr>
        <w:tabs>
          <w:tab w:val="num" w:pos="1440"/>
        </w:tabs>
        <w:ind w:left="1440" w:hanging="360"/>
      </w:pPr>
      <w:rPr>
        <w:rFonts w:ascii="Courier New" w:hAnsi="Courier New" w:hint="default"/>
        <w:sz w:val="20"/>
      </w:rPr>
    </w:lvl>
    <w:lvl w:ilvl="2" w:tplc="DDDE4BEC" w:tentative="1">
      <w:start w:val="1"/>
      <w:numFmt w:val="bullet"/>
      <w:lvlText w:val=""/>
      <w:lvlJc w:val="left"/>
      <w:pPr>
        <w:tabs>
          <w:tab w:val="num" w:pos="2160"/>
        </w:tabs>
        <w:ind w:left="2160" w:hanging="360"/>
      </w:pPr>
      <w:rPr>
        <w:rFonts w:ascii="Wingdings" w:hAnsi="Wingdings" w:hint="default"/>
        <w:sz w:val="20"/>
      </w:rPr>
    </w:lvl>
    <w:lvl w:ilvl="3" w:tplc="2BAA6CDE" w:tentative="1">
      <w:start w:val="1"/>
      <w:numFmt w:val="bullet"/>
      <w:lvlText w:val=""/>
      <w:lvlJc w:val="left"/>
      <w:pPr>
        <w:tabs>
          <w:tab w:val="num" w:pos="2880"/>
        </w:tabs>
        <w:ind w:left="2880" w:hanging="360"/>
      </w:pPr>
      <w:rPr>
        <w:rFonts w:ascii="Wingdings" w:hAnsi="Wingdings" w:hint="default"/>
        <w:sz w:val="20"/>
      </w:rPr>
    </w:lvl>
    <w:lvl w:ilvl="4" w:tplc="1FEE3C66" w:tentative="1">
      <w:start w:val="1"/>
      <w:numFmt w:val="bullet"/>
      <w:lvlText w:val=""/>
      <w:lvlJc w:val="left"/>
      <w:pPr>
        <w:tabs>
          <w:tab w:val="num" w:pos="3600"/>
        </w:tabs>
        <w:ind w:left="3600" w:hanging="360"/>
      </w:pPr>
      <w:rPr>
        <w:rFonts w:ascii="Wingdings" w:hAnsi="Wingdings" w:hint="default"/>
        <w:sz w:val="20"/>
      </w:rPr>
    </w:lvl>
    <w:lvl w:ilvl="5" w:tplc="8318A272" w:tentative="1">
      <w:start w:val="1"/>
      <w:numFmt w:val="bullet"/>
      <w:lvlText w:val=""/>
      <w:lvlJc w:val="left"/>
      <w:pPr>
        <w:tabs>
          <w:tab w:val="num" w:pos="4320"/>
        </w:tabs>
        <w:ind w:left="4320" w:hanging="360"/>
      </w:pPr>
      <w:rPr>
        <w:rFonts w:ascii="Wingdings" w:hAnsi="Wingdings" w:hint="default"/>
        <w:sz w:val="20"/>
      </w:rPr>
    </w:lvl>
    <w:lvl w:ilvl="6" w:tplc="A1FCD3CA" w:tentative="1">
      <w:start w:val="1"/>
      <w:numFmt w:val="bullet"/>
      <w:lvlText w:val=""/>
      <w:lvlJc w:val="left"/>
      <w:pPr>
        <w:tabs>
          <w:tab w:val="num" w:pos="5040"/>
        </w:tabs>
        <w:ind w:left="5040" w:hanging="360"/>
      </w:pPr>
      <w:rPr>
        <w:rFonts w:ascii="Wingdings" w:hAnsi="Wingdings" w:hint="default"/>
        <w:sz w:val="20"/>
      </w:rPr>
    </w:lvl>
    <w:lvl w:ilvl="7" w:tplc="7F52F5FC" w:tentative="1">
      <w:start w:val="1"/>
      <w:numFmt w:val="bullet"/>
      <w:lvlText w:val=""/>
      <w:lvlJc w:val="left"/>
      <w:pPr>
        <w:tabs>
          <w:tab w:val="num" w:pos="5760"/>
        </w:tabs>
        <w:ind w:left="5760" w:hanging="360"/>
      </w:pPr>
      <w:rPr>
        <w:rFonts w:ascii="Wingdings" w:hAnsi="Wingdings" w:hint="default"/>
        <w:sz w:val="20"/>
      </w:rPr>
    </w:lvl>
    <w:lvl w:ilvl="8" w:tplc="803A911C" w:tentative="1">
      <w:start w:val="1"/>
      <w:numFmt w:val="bullet"/>
      <w:lvlText w:val=""/>
      <w:lvlJc w:val="left"/>
      <w:pPr>
        <w:tabs>
          <w:tab w:val="num" w:pos="6480"/>
        </w:tabs>
        <w:ind w:left="6480" w:hanging="360"/>
      </w:pPr>
      <w:rPr>
        <w:rFonts w:ascii="Wingdings" w:hAnsi="Wingdings" w:hint="default"/>
        <w:sz w:val="20"/>
      </w:rPr>
    </w:lvl>
  </w:abstractNum>
  <w:abstractNum w:abstractNumId="2">
    <w:nsid w:val="0F375450"/>
    <w:multiLevelType w:val="multilevel"/>
    <w:tmpl w:val="899A5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5587694"/>
    <w:multiLevelType w:val="multilevel"/>
    <w:tmpl w:val="C3F89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89363F1"/>
    <w:multiLevelType w:val="multilevel"/>
    <w:tmpl w:val="E7008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A7248E5"/>
    <w:multiLevelType w:val="multilevel"/>
    <w:tmpl w:val="5978B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B9B3625"/>
    <w:multiLevelType w:val="multilevel"/>
    <w:tmpl w:val="C570D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1085B10"/>
    <w:multiLevelType w:val="multilevel"/>
    <w:tmpl w:val="70088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45A4C33"/>
    <w:multiLevelType w:val="hybridMultilevel"/>
    <w:tmpl w:val="A118AC9A"/>
    <w:lvl w:ilvl="0" w:tplc="0ACC951A">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nsid w:val="26763023"/>
    <w:multiLevelType w:val="multilevel"/>
    <w:tmpl w:val="F8628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6C62C34"/>
    <w:multiLevelType w:val="multilevel"/>
    <w:tmpl w:val="FEF23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82D7BA0"/>
    <w:multiLevelType w:val="multilevel"/>
    <w:tmpl w:val="EEF25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C903DED"/>
    <w:multiLevelType w:val="hybridMultilevel"/>
    <w:tmpl w:val="E644849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nsid w:val="2D5C697F"/>
    <w:multiLevelType w:val="multilevel"/>
    <w:tmpl w:val="E2544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21B772E"/>
    <w:multiLevelType w:val="multilevel"/>
    <w:tmpl w:val="C90A0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6533A98"/>
    <w:multiLevelType w:val="multilevel"/>
    <w:tmpl w:val="1818C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96D5385"/>
    <w:multiLevelType w:val="multilevel"/>
    <w:tmpl w:val="DE0E3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A4B13D4"/>
    <w:multiLevelType w:val="multilevel"/>
    <w:tmpl w:val="A4329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A812870"/>
    <w:multiLevelType w:val="multilevel"/>
    <w:tmpl w:val="3C5A9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EE81AB4"/>
    <w:multiLevelType w:val="hybridMultilevel"/>
    <w:tmpl w:val="5CCEB406"/>
    <w:lvl w:ilvl="0" w:tplc="04070001">
      <w:start w:val="1"/>
      <w:numFmt w:val="bullet"/>
      <w:lvlText w:val=""/>
      <w:lvlJc w:val="left"/>
      <w:pPr>
        <w:tabs>
          <w:tab w:val="num" w:pos="3960"/>
        </w:tabs>
        <w:ind w:left="3960" w:hanging="360"/>
      </w:pPr>
      <w:rPr>
        <w:rFonts w:ascii="Symbol" w:hAnsi="Symbol" w:hint="default"/>
      </w:rPr>
    </w:lvl>
    <w:lvl w:ilvl="1" w:tplc="04070003" w:tentative="1">
      <w:start w:val="1"/>
      <w:numFmt w:val="bullet"/>
      <w:lvlText w:val="o"/>
      <w:lvlJc w:val="left"/>
      <w:pPr>
        <w:tabs>
          <w:tab w:val="num" w:pos="4680"/>
        </w:tabs>
        <w:ind w:left="4680" w:hanging="360"/>
      </w:pPr>
      <w:rPr>
        <w:rFonts w:ascii="Courier New" w:hAnsi="Courier New" w:hint="default"/>
      </w:rPr>
    </w:lvl>
    <w:lvl w:ilvl="2" w:tplc="04070005" w:tentative="1">
      <w:start w:val="1"/>
      <w:numFmt w:val="bullet"/>
      <w:lvlText w:val=""/>
      <w:lvlJc w:val="left"/>
      <w:pPr>
        <w:tabs>
          <w:tab w:val="num" w:pos="5400"/>
        </w:tabs>
        <w:ind w:left="5400" w:hanging="360"/>
      </w:pPr>
      <w:rPr>
        <w:rFonts w:ascii="Wingdings" w:hAnsi="Wingdings" w:hint="default"/>
      </w:rPr>
    </w:lvl>
    <w:lvl w:ilvl="3" w:tplc="04070001" w:tentative="1">
      <w:start w:val="1"/>
      <w:numFmt w:val="bullet"/>
      <w:lvlText w:val=""/>
      <w:lvlJc w:val="left"/>
      <w:pPr>
        <w:tabs>
          <w:tab w:val="num" w:pos="6120"/>
        </w:tabs>
        <w:ind w:left="6120" w:hanging="360"/>
      </w:pPr>
      <w:rPr>
        <w:rFonts w:ascii="Symbol" w:hAnsi="Symbol" w:hint="default"/>
      </w:rPr>
    </w:lvl>
    <w:lvl w:ilvl="4" w:tplc="04070003" w:tentative="1">
      <w:start w:val="1"/>
      <w:numFmt w:val="bullet"/>
      <w:lvlText w:val="o"/>
      <w:lvlJc w:val="left"/>
      <w:pPr>
        <w:tabs>
          <w:tab w:val="num" w:pos="6840"/>
        </w:tabs>
        <w:ind w:left="6840" w:hanging="360"/>
      </w:pPr>
      <w:rPr>
        <w:rFonts w:ascii="Courier New" w:hAnsi="Courier New" w:hint="default"/>
      </w:rPr>
    </w:lvl>
    <w:lvl w:ilvl="5" w:tplc="04070005" w:tentative="1">
      <w:start w:val="1"/>
      <w:numFmt w:val="bullet"/>
      <w:lvlText w:val=""/>
      <w:lvlJc w:val="left"/>
      <w:pPr>
        <w:tabs>
          <w:tab w:val="num" w:pos="7560"/>
        </w:tabs>
        <w:ind w:left="7560" w:hanging="360"/>
      </w:pPr>
      <w:rPr>
        <w:rFonts w:ascii="Wingdings" w:hAnsi="Wingdings" w:hint="default"/>
      </w:rPr>
    </w:lvl>
    <w:lvl w:ilvl="6" w:tplc="04070001" w:tentative="1">
      <w:start w:val="1"/>
      <w:numFmt w:val="bullet"/>
      <w:lvlText w:val=""/>
      <w:lvlJc w:val="left"/>
      <w:pPr>
        <w:tabs>
          <w:tab w:val="num" w:pos="8280"/>
        </w:tabs>
        <w:ind w:left="8280" w:hanging="360"/>
      </w:pPr>
      <w:rPr>
        <w:rFonts w:ascii="Symbol" w:hAnsi="Symbol" w:hint="default"/>
      </w:rPr>
    </w:lvl>
    <w:lvl w:ilvl="7" w:tplc="04070003" w:tentative="1">
      <w:start w:val="1"/>
      <w:numFmt w:val="bullet"/>
      <w:lvlText w:val="o"/>
      <w:lvlJc w:val="left"/>
      <w:pPr>
        <w:tabs>
          <w:tab w:val="num" w:pos="9000"/>
        </w:tabs>
        <w:ind w:left="9000" w:hanging="360"/>
      </w:pPr>
      <w:rPr>
        <w:rFonts w:ascii="Courier New" w:hAnsi="Courier New" w:hint="default"/>
      </w:rPr>
    </w:lvl>
    <w:lvl w:ilvl="8" w:tplc="04070005" w:tentative="1">
      <w:start w:val="1"/>
      <w:numFmt w:val="bullet"/>
      <w:lvlText w:val=""/>
      <w:lvlJc w:val="left"/>
      <w:pPr>
        <w:tabs>
          <w:tab w:val="num" w:pos="9720"/>
        </w:tabs>
        <w:ind w:left="9720" w:hanging="360"/>
      </w:pPr>
      <w:rPr>
        <w:rFonts w:ascii="Wingdings" w:hAnsi="Wingdings" w:hint="default"/>
      </w:rPr>
    </w:lvl>
  </w:abstractNum>
  <w:abstractNum w:abstractNumId="20">
    <w:nsid w:val="40471761"/>
    <w:multiLevelType w:val="hybridMultilevel"/>
    <w:tmpl w:val="1FC8BF90"/>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1">
    <w:nsid w:val="42CF346F"/>
    <w:multiLevelType w:val="hybridMultilevel"/>
    <w:tmpl w:val="A704E980"/>
    <w:lvl w:ilvl="0" w:tplc="04070001">
      <w:start w:val="1"/>
      <w:numFmt w:val="bullet"/>
      <w:lvlText w:val=""/>
      <w:lvlJc w:val="left"/>
      <w:pPr>
        <w:tabs>
          <w:tab w:val="num" w:pos="1800"/>
        </w:tabs>
        <w:ind w:left="1800" w:hanging="360"/>
      </w:pPr>
      <w:rPr>
        <w:rFonts w:ascii="Symbol" w:hAnsi="Symbol" w:hint="default"/>
      </w:rPr>
    </w:lvl>
    <w:lvl w:ilvl="1" w:tplc="04070003">
      <w:start w:val="1"/>
      <w:numFmt w:val="bullet"/>
      <w:lvlText w:val="o"/>
      <w:lvlJc w:val="left"/>
      <w:pPr>
        <w:tabs>
          <w:tab w:val="num" w:pos="2520"/>
        </w:tabs>
        <w:ind w:left="2520" w:hanging="360"/>
      </w:pPr>
      <w:rPr>
        <w:rFonts w:ascii="Courier New" w:hAnsi="Courier New" w:hint="default"/>
      </w:rPr>
    </w:lvl>
    <w:lvl w:ilvl="2" w:tplc="0407000F">
      <w:start w:val="1"/>
      <w:numFmt w:val="decimal"/>
      <w:lvlText w:val="%3."/>
      <w:lvlJc w:val="left"/>
      <w:pPr>
        <w:tabs>
          <w:tab w:val="num" w:pos="3240"/>
        </w:tabs>
        <w:ind w:left="3240" w:hanging="360"/>
      </w:pPr>
    </w:lvl>
    <w:lvl w:ilvl="3" w:tplc="04070001" w:tentative="1">
      <w:start w:val="1"/>
      <w:numFmt w:val="bullet"/>
      <w:lvlText w:val=""/>
      <w:lvlJc w:val="left"/>
      <w:pPr>
        <w:tabs>
          <w:tab w:val="num" w:pos="3960"/>
        </w:tabs>
        <w:ind w:left="3960" w:hanging="360"/>
      </w:pPr>
      <w:rPr>
        <w:rFonts w:ascii="Symbol" w:hAnsi="Symbol" w:hint="default"/>
      </w:rPr>
    </w:lvl>
    <w:lvl w:ilvl="4" w:tplc="04070003" w:tentative="1">
      <w:start w:val="1"/>
      <w:numFmt w:val="bullet"/>
      <w:lvlText w:val="o"/>
      <w:lvlJc w:val="left"/>
      <w:pPr>
        <w:tabs>
          <w:tab w:val="num" w:pos="4680"/>
        </w:tabs>
        <w:ind w:left="4680" w:hanging="360"/>
      </w:pPr>
      <w:rPr>
        <w:rFonts w:ascii="Courier New" w:hAnsi="Courier New" w:hint="default"/>
      </w:rPr>
    </w:lvl>
    <w:lvl w:ilvl="5" w:tplc="04070005" w:tentative="1">
      <w:start w:val="1"/>
      <w:numFmt w:val="bullet"/>
      <w:lvlText w:val=""/>
      <w:lvlJc w:val="left"/>
      <w:pPr>
        <w:tabs>
          <w:tab w:val="num" w:pos="5400"/>
        </w:tabs>
        <w:ind w:left="5400" w:hanging="360"/>
      </w:pPr>
      <w:rPr>
        <w:rFonts w:ascii="Wingdings" w:hAnsi="Wingdings" w:hint="default"/>
      </w:rPr>
    </w:lvl>
    <w:lvl w:ilvl="6" w:tplc="04070001" w:tentative="1">
      <w:start w:val="1"/>
      <w:numFmt w:val="bullet"/>
      <w:lvlText w:val=""/>
      <w:lvlJc w:val="left"/>
      <w:pPr>
        <w:tabs>
          <w:tab w:val="num" w:pos="6120"/>
        </w:tabs>
        <w:ind w:left="6120" w:hanging="360"/>
      </w:pPr>
      <w:rPr>
        <w:rFonts w:ascii="Symbol" w:hAnsi="Symbol" w:hint="default"/>
      </w:rPr>
    </w:lvl>
    <w:lvl w:ilvl="7" w:tplc="04070003" w:tentative="1">
      <w:start w:val="1"/>
      <w:numFmt w:val="bullet"/>
      <w:lvlText w:val="o"/>
      <w:lvlJc w:val="left"/>
      <w:pPr>
        <w:tabs>
          <w:tab w:val="num" w:pos="6840"/>
        </w:tabs>
        <w:ind w:left="6840" w:hanging="360"/>
      </w:pPr>
      <w:rPr>
        <w:rFonts w:ascii="Courier New" w:hAnsi="Courier New" w:hint="default"/>
      </w:rPr>
    </w:lvl>
    <w:lvl w:ilvl="8" w:tplc="04070005" w:tentative="1">
      <w:start w:val="1"/>
      <w:numFmt w:val="bullet"/>
      <w:lvlText w:val=""/>
      <w:lvlJc w:val="left"/>
      <w:pPr>
        <w:tabs>
          <w:tab w:val="num" w:pos="7560"/>
        </w:tabs>
        <w:ind w:left="7560" w:hanging="360"/>
      </w:pPr>
      <w:rPr>
        <w:rFonts w:ascii="Wingdings" w:hAnsi="Wingdings" w:hint="default"/>
      </w:rPr>
    </w:lvl>
  </w:abstractNum>
  <w:abstractNum w:abstractNumId="22">
    <w:nsid w:val="496152ED"/>
    <w:multiLevelType w:val="multilevel"/>
    <w:tmpl w:val="3C086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09351E5"/>
    <w:multiLevelType w:val="multilevel"/>
    <w:tmpl w:val="EA7E7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1643689"/>
    <w:multiLevelType w:val="multilevel"/>
    <w:tmpl w:val="C90C7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387266B"/>
    <w:multiLevelType w:val="multilevel"/>
    <w:tmpl w:val="0D04B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49A6EBA"/>
    <w:multiLevelType w:val="multilevel"/>
    <w:tmpl w:val="3CB20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6787316"/>
    <w:multiLevelType w:val="multilevel"/>
    <w:tmpl w:val="EB5A9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8951D63"/>
    <w:multiLevelType w:val="multilevel"/>
    <w:tmpl w:val="0602D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8E332CF"/>
    <w:multiLevelType w:val="hybridMultilevel"/>
    <w:tmpl w:val="F8603DE2"/>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0">
    <w:nsid w:val="59DF0109"/>
    <w:multiLevelType w:val="multilevel"/>
    <w:tmpl w:val="AFB8A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A1106A0"/>
    <w:multiLevelType w:val="multilevel"/>
    <w:tmpl w:val="CE7618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B1C0BCC"/>
    <w:multiLevelType w:val="multilevel"/>
    <w:tmpl w:val="648E0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D6818AC"/>
    <w:multiLevelType w:val="multilevel"/>
    <w:tmpl w:val="68A01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FAE5766"/>
    <w:multiLevelType w:val="hybridMultilevel"/>
    <w:tmpl w:val="5E10F6CA"/>
    <w:lvl w:ilvl="0" w:tplc="47B66B6C">
      <w:start w:val="1"/>
      <w:numFmt w:val="bullet"/>
      <w:lvlText w:val=""/>
      <w:lvlJc w:val="left"/>
      <w:pPr>
        <w:tabs>
          <w:tab w:val="num" w:pos="720"/>
        </w:tabs>
        <w:ind w:left="720" w:hanging="360"/>
      </w:pPr>
      <w:rPr>
        <w:rFonts w:ascii="Symbol" w:hAnsi="Symbol" w:hint="default"/>
        <w:sz w:val="20"/>
      </w:rPr>
    </w:lvl>
    <w:lvl w:ilvl="1" w:tplc="7C66B85E" w:tentative="1">
      <w:start w:val="1"/>
      <w:numFmt w:val="bullet"/>
      <w:lvlText w:val="o"/>
      <w:lvlJc w:val="left"/>
      <w:pPr>
        <w:tabs>
          <w:tab w:val="num" w:pos="1440"/>
        </w:tabs>
        <w:ind w:left="1440" w:hanging="360"/>
      </w:pPr>
      <w:rPr>
        <w:rFonts w:ascii="Courier New" w:hAnsi="Courier New" w:hint="default"/>
        <w:sz w:val="20"/>
      </w:rPr>
    </w:lvl>
    <w:lvl w:ilvl="2" w:tplc="6F4E79D6" w:tentative="1">
      <w:start w:val="1"/>
      <w:numFmt w:val="bullet"/>
      <w:lvlText w:val=""/>
      <w:lvlJc w:val="left"/>
      <w:pPr>
        <w:tabs>
          <w:tab w:val="num" w:pos="2160"/>
        </w:tabs>
        <w:ind w:left="2160" w:hanging="360"/>
      </w:pPr>
      <w:rPr>
        <w:rFonts w:ascii="Wingdings" w:hAnsi="Wingdings" w:hint="default"/>
        <w:sz w:val="20"/>
      </w:rPr>
    </w:lvl>
    <w:lvl w:ilvl="3" w:tplc="A8681250" w:tentative="1">
      <w:start w:val="1"/>
      <w:numFmt w:val="bullet"/>
      <w:lvlText w:val=""/>
      <w:lvlJc w:val="left"/>
      <w:pPr>
        <w:tabs>
          <w:tab w:val="num" w:pos="2880"/>
        </w:tabs>
        <w:ind w:left="2880" w:hanging="360"/>
      </w:pPr>
      <w:rPr>
        <w:rFonts w:ascii="Wingdings" w:hAnsi="Wingdings" w:hint="default"/>
        <w:sz w:val="20"/>
      </w:rPr>
    </w:lvl>
    <w:lvl w:ilvl="4" w:tplc="D6785868" w:tentative="1">
      <w:start w:val="1"/>
      <w:numFmt w:val="bullet"/>
      <w:lvlText w:val=""/>
      <w:lvlJc w:val="left"/>
      <w:pPr>
        <w:tabs>
          <w:tab w:val="num" w:pos="3600"/>
        </w:tabs>
        <w:ind w:left="3600" w:hanging="360"/>
      </w:pPr>
      <w:rPr>
        <w:rFonts w:ascii="Wingdings" w:hAnsi="Wingdings" w:hint="default"/>
        <w:sz w:val="20"/>
      </w:rPr>
    </w:lvl>
    <w:lvl w:ilvl="5" w:tplc="1AD6EB14" w:tentative="1">
      <w:start w:val="1"/>
      <w:numFmt w:val="bullet"/>
      <w:lvlText w:val=""/>
      <w:lvlJc w:val="left"/>
      <w:pPr>
        <w:tabs>
          <w:tab w:val="num" w:pos="4320"/>
        </w:tabs>
        <w:ind w:left="4320" w:hanging="360"/>
      </w:pPr>
      <w:rPr>
        <w:rFonts w:ascii="Wingdings" w:hAnsi="Wingdings" w:hint="default"/>
        <w:sz w:val="20"/>
      </w:rPr>
    </w:lvl>
    <w:lvl w:ilvl="6" w:tplc="EEB0577E" w:tentative="1">
      <w:start w:val="1"/>
      <w:numFmt w:val="bullet"/>
      <w:lvlText w:val=""/>
      <w:lvlJc w:val="left"/>
      <w:pPr>
        <w:tabs>
          <w:tab w:val="num" w:pos="5040"/>
        </w:tabs>
        <w:ind w:left="5040" w:hanging="360"/>
      </w:pPr>
      <w:rPr>
        <w:rFonts w:ascii="Wingdings" w:hAnsi="Wingdings" w:hint="default"/>
        <w:sz w:val="20"/>
      </w:rPr>
    </w:lvl>
    <w:lvl w:ilvl="7" w:tplc="D428A7FE" w:tentative="1">
      <w:start w:val="1"/>
      <w:numFmt w:val="bullet"/>
      <w:lvlText w:val=""/>
      <w:lvlJc w:val="left"/>
      <w:pPr>
        <w:tabs>
          <w:tab w:val="num" w:pos="5760"/>
        </w:tabs>
        <w:ind w:left="5760" w:hanging="360"/>
      </w:pPr>
      <w:rPr>
        <w:rFonts w:ascii="Wingdings" w:hAnsi="Wingdings" w:hint="default"/>
        <w:sz w:val="20"/>
      </w:rPr>
    </w:lvl>
    <w:lvl w:ilvl="8" w:tplc="471EB75E" w:tentative="1">
      <w:start w:val="1"/>
      <w:numFmt w:val="bullet"/>
      <w:lvlText w:val=""/>
      <w:lvlJc w:val="left"/>
      <w:pPr>
        <w:tabs>
          <w:tab w:val="num" w:pos="6480"/>
        </w:tabs>
        <w:ind w:left="6480" w:hanging="360"/>
      </w:pPr>
      <w:rPr>
        <w:rFonts w:ascii="Wingdings" w:hAnsi="Wingdings" w:hint="default"/>
        <w:sz w:val="20"/>
      </w:rPr>
    </w:lvl>
  </w:abstractNum>
  <w:abstractNum w:abstractNumId="35">
    <w:nsid w:val="63E8747D"/>
    <w:multiLevelType w:val="multilevel"/>
    <w:tmpl w:val="68642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583114B"/>
    <w:multiLevelType w:val="multilevel"/>
    <w:tmpl w:val="51606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8C1142C"/>
    <w:multiLevelType w:val="hybridMultilevel"/>
    <w:tmpl w:val="987C41E2"/>
    <w:lvl w:ilvl="0" w:tplc="DBCA806C">
      <w:start w:val="1"/>
      <w:numFmt w:val="upperLetter"/>
      <w:pStyle w:val="berschrift6"/>
      <w:lvlText w:val="%1."/>
      <w:lvlJc w:val="left"/>
      <w:pPr>
        <w:tabs>
          <w:tab w:val="num" w:pos="720"/>
        </w:tabs>
        <w:ind w:left="720" w:hanging="360"/>
      </w:pPr>
      <w:rPr>
        <w:rFonts w:hint="default"/>
      </w:rPr>
    </w:lvl>
    <w:lvl w:ilvl="1" w:tplc="04070001">
      <w:start w:val="1"/>
      <w:numFmt w:val="bullet"/>
      <w:lvlText w:val=""/>
      <w:lvlJc w:val="left"/>
      <w:pPr>
        <w:tabs>
          <w:tab w:val="num" w:pos="1440"/>
        </w:tabs>
        <w:ind w:left="1440" w:hanging="360"/>
      </w:pPr>
      <w:rPr>
        <w:rFonts w:ascii="Symbol" w:hAnsi="Symbol"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8">
    <w:nsid w:val="69C61017"/>
    <w:multiLevelType w:val="hybridMultilevel"/>
    <w:tmpl w:val="EA80DE9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9">
    <w:nsid w:val="6E057DAD"/>
    <w:multiLevelType w:val="multilevel"/>
    <w:tmpl w:val="2E087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F59049E"/>
    <w:multiLevelType w:val="hybridMultilevel"/>
    <w:tmpl w:val="C5FE5CA4"/>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1">
    <w:nsid w:val="731405D3"/>
    <w:multiLevelType w:val="multilevel"/>
    <w:tmpl w:val="1D025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412241C"/>
    <w:multiLevelType w:val="hybridMultilevel"/>
    <w:tmpl w:val="E93AF146"/>
    <w:lvl w:ilvl="0" w:tplc="04070001">
      <w:start w:val="1"/>
      <w:numFmt w:val="bullet"/>
      <w:lvlText w:val=""/>
      <w:lvlJc w:val="left"/>
      <w:pPr>
        <w:ind w:left="1321" w:hanging="360"/>
      </w:pPr>
      <w:rPr>
        <w:rFonts w:ascii="Symbol" w:hAnsi="Symbol" w:hint="default"/>
      </w:rPr>
    </w:lvl>
    <w:lvl w:ilvl="1" w:tplc="04070003" w:tentative="1">
      <w:start w:val="1"/>
      <w:numFmt w:val="bullet"/>
      <w:lvlText w:val="o"/>
      <w:lvlJc w:val="left"/>
      <w:pPr>
        <w:ind w:left="2041" w:hanging="360"/>
      </w:pPr>
      <w:rPr>
        <w:rFonts w:ascii="Courier New" w:hAnsi="Courier New" w:cs="Courier New" w:hint="default"/>
      </w:rPr>
    </w:lvl>
    <w:lvl w:ilvl="2" w:tplc="04070005" w:tentative="1">
      <w:start w:val="1"/>
      <w:numFmt w:val="bullet"/>
      <w:lvlText w:val=""/>
      <w:lvlJc w:val="left"/>
      <w:pPr>
        <w:ind w:left="2761" w:hanging="360"/>
      </w:pPr>
      <w:rPr>
        <w:rFonts w:ascii="Wingdings" w:hAnsi="Wingdings" w:hint="default"/>
      </w:rPr>
    </w:lvl>
    <w:lvl w:ilvl="3" w:tplc="04070001" w:tentative="1">
      <w:start w:val="1"/>
      <w:numFmt w:val="bullet"/>
      <w:lvlText w:val=""/>
      <w:lvlJc w:val="left"/>
      <w:pPr>
        <w:ind w:left="3481" w:hanging="360"/>
      </w:pPr>
      <w:rPr>
        <w:rFonts w:ascii="Symbol" w:hAnsi="Symbol" w:hint="default"/>
      </w:rPr>
    </w:lvl>
    <w:lvl w:ilvl="4" w:tplc="04070003" w:tentative="1">
      <w:start w:val="1"/>
      <w:numFmt w:val="bullet"/>
      <w:lvlText w:val="o"/>
      <w:lvlJc w:val="left"/>
      <w:pPr>
        <w:ind w:left="4201" w:hanging="360"/>
      </w:pPr>
      <w:rPr>
        <w:rFonts w:ascii="Courier New" w:hAnsi="Courier New" w:cs="Courier New" w:hint="default"/>
      </w:rPr>
    </w:lvl>
    <w:lvl w:ilvl="5" w:tplc="04070005" w:tentative="1">
      <w:start w:val="1"/>
      <w:numFmt w:val="bullet"/>
      <w:lvlText w:val=""/>
      <w:lvlJc w:val="left"/>
      <w:pPr>
        <w:ind w:left="4921" w:hanging="360"/>
      </w:pPr>
      <w:rPr>
        <w:rFonts w:ascii="Wingdings" w:hAnsi="Wingdings" w:hint="default"/>
      </w:rPr>
    </w:lvl>
    <w:lvl w:ilvl="6" w:tplc="04070001" w:tentative="1">
      <w:start w:val="1"/>
      <w:numFmt w:val="bullet"/>
      <w:lvlText w:val=""/>
      <w:lvlJc w:val="left"/>
      <w:pPr>
        <w:ind w:left="5641" w:hanging="360"/>
      </w:pPr>
      <w:rPr>
        <w:rFonts w:ascii="Symbol" w:hAnsi="Symbol" w:hint="default"/>
      </w:rPr>
    </w:lvl>
    <w:lvl w:ilvl="7" w:tplc="04070003" w:tentative="1">
      <w:start w:val="1"/>
      <w:numFmt w:val="bullet"/>
      <w:lvlText w:val="o"/>
      <w:lvlJc w:val="left"/>
      <w:pPr>
        <w:ind w:left="6361" w:hanging="360"/>
      </w:pPr>
      <w:rPr>
        <w:rFonts w:ascii="Courier New" w:hAnsi="Courier New" w:cs="Courier New" w:hint="default"/>
      </w:rPr>
    </w:lvl>
    <w:lvl w:ilvl="8" w:tplc="04070005" w:tentative="1">
      <w:start w:val="1"/>
      <w:numFmt w:val="bullet"/>
      <w:lvlText w:val=""/>
      <w:lvlJc w:val="left"/>
      <w:pPr>
        <w:ind w:left="7081" w:hanging="360"/>
      </w:pPr>
      <w:rPr>
        <w:rFonts w:ascii="Wingdings" w:hAnsi="Wingdings" w:hint="default"/>
      </w:rPr>
    </w:lvl>
  </w:abstractNum>
  <w:abstractNum w:abstractNumId="43">
    <w:nsid w:val="76B6080D"/>
    <w:multiLevelType w:val="hybridMultilevel"/>
    <w:tmpl w:val="F7A065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4">
    <w:nsid w:val="77067BC9"/>
    <w:multiLevelType w:val="multilevel"/>
    <w:tmpl w:val="4B78B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9C43649"/>
    <w:multiLevelType w:val="multilevel"/>
    <w:tmpl w:val="9ECA3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B0B33AB"/>
    <w:multiLevelType w:val="multilevel"/>
    <w:tmpl w:val="CF464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7EEB4DAF"/>
    <w:multiLevelType w:val="hybridMultilevel"/>
    <w:tmpl w:val="E92E2CBC"/>
    <w:lvl w:ilvl="0" w:tplc="032A9E4C">
      <w:start w:val="1"/>
      <w:numFmt w:val="upperLetter"/>
      <w:lvlText w:val="%1."/>
      <w:lvlJc w:val="left"/>
      <w:pPr>
        <w:tabs>
          <w:tab w:val="num" w:pos="720"/>
        </w:tabs>
        <w:ind w:left="720" w:hanging="360"/>
      </w:pPr>
      <w:rPr>
        <w:rFonts w:hint="default"/>
      </w:rPr>
    </w:lvl>
    <w:lvl w:ilvl="1" w:tplc="A148E144">
      <w:start w:val="3"/>
      <w:numFmt w:val="bullet"/>
      <w:lvlText w:val=""/>
      <w:lvlJc w:val="left"/>
      <w:pPr>
        <w:tabs>
          <w:tab w:val="num" w:pos="1440"/>
        </w:tabs>
        <w:ind w:left="1440" w:hanging="360"/>
      </w:pPr>
      <w:rPr>
        <w:rFonts w:ascii="Wingdings" w:eastAsia="Times New Roman" w:hAnsi="Wingdings" w:cs="Times New Roman" w:hint="default"/>
      </w:rPr>
    </w:lvl>
    <w:lvl w:ilvl="2" w:tplc="250A4170">
      <w:start w:val="3"/>
      <w:numFmt w:val="bullet"/>
      <w:lvlText w:val="-"/>
      <w:lvlJc w:val="left"/>
      <w:pPr>
        <w:tabs>
          <w:tab w:val="num" w:pos="2340"/>
        </w:tabs>
        <w:ind w:left="2340" w:hanging="360"/>
      </w:pPr>
      <w:rPr>
        <w:rFonts w:ascii="Times New Roman" w:eastAsia="Times New Roman" w:hAnsi="Times New Roman" w:cs="Times New Roman" w:hint="default"/>
      </w:rPr>
    </w:lvl>
    <w:lvl w:ilvl="3" w:tplc="B1164FB0">
      <w:start w:val="1"/>
      <w:numFmt w:val="decimal"/>
      <w:lvlText w:val="%4."/>
      <w:lvlJc w:val="left"/>
      <w:pPr>
        <w:tabs>
          <w:tab w:val="num" w:pos="2880"/>
        </w:tabs>
        <w:ind w:left="2880" w:hanging="360"/>
      </w:pPr>
      <w:rPr>
        <w:rFonts w:hint="default"/>
      </w:rPr>
    </w:lvl>
    <w:lvl w:ilvl="4" w:tplc="04070019">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8">
    <w:nsid w:val="7F647DDF"/>
    <w:multiLevelType w:val="hybridMultilevel"/>
    <w:tmpl w:val="A4445AFE"/>
    <w:lvl w:ilvl="0" w:tplc="0407000F">
      <w:start w:val="1"/>
      <w:numFmt w:val="decimal"/>
      <w:lvlText w:val="%1."/>
      <w:lvlJc w:val="left"/>
      <w:pPr>
        <w:tabs>
          <w:tab w:val="num" w:pos="720"/>
        </w:tabs>
        <w:ind w:left="720" w:hanging="360"/>
      </w:pPr>
      <w:rPr>
        <w:rFonts w:hint="default"/>
      </w:rPr>
    </w:lvl>
    <w:lvl w:ilvl="1" w:tplc="04070001">
      <w:start w:val="1"/>
      <w:numFmt w:val="bullet"/>
      <w:lvlText w:val=""/>
      <w:lvlJc w:val="left"/>
      <w:pPr>
        <w:tabs>
          <w:tab w:val="num" w:pos="1440"/>
        </w:tabs>
        <w:ind w:left="1440" w:hanging="360"/>
      </w:pPr>
      <w:rPr>
        <w:rFonts w:ascii="Symbol" w:hAnsi="Symbol"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num w:numId="1">
    <w:abstractNumId w:val="37"/>
  </w:num>
  <w:num w:numId="2">
    <w:abstractNumId w:val="47"/>
  </w:num>
  <w:num w:numId="3">
    <w:abstractNumId w:val="8"/>
  </w:num>
  <w:num w:numId="4">
    <w:abstractNumId w:val="48"/>
  </w:num>
  <w:num w:numId="5">
    <w:abstractNumId w:val="38"/>
  </w:num>
  <w:num w:numId="6">
    <w:abstractNumId w:val="34"/>
  </w:num>
  <w:num w:numId="7">
    <w:abstractNumId w:val="1"/>
  </w:num>
  <w:num w:numId="8">
    <w:abstractNumId w:val="40"/>
  </w:num>
  <w:num w:numId="9">
    <w:abstractNumId w:val="20"/>
  </w:num>
  <w:num w:numId="10">
    <w:abstractNumId w:val="29"/>
  </w:num>
  <w:num w:numId="11">
    <w:abstractNumId w:val="21"/>
  </w:num>
  <w:num w:numId="12">
    <w:abstractNumId w:val="12"/>
  </w:num>
  <w:num w:numId="13">
    <w:abstractNumId w:val="19"/>
  </w:num>
  <w:num w:numId="14">
    <w:abstractNumId w:val="43"/>
  </w:num>
  <w:num w:numId="15">
    <w:abstractNumId w:val="0"/>
  </w:num>
  <w:num w:numId="16">
    <w:abstractNumId w:val="39"/>
  </w:num>
  <w:num w:numId="17">
    <w:abstractNumId w:val="11"/>
  </w:num>
  <w:num w:numId="18">
    <w:abstractNumId w:val="14"/>
  </w:num>
  <w:num w:numId="19">
    <w:abstractNumId w:val="32"/>
  </w:num>
  <w:num w:numId="20">
    <w:abstractNumId w:val="45"/>
  </w:num>
  <w:num w:numId="21">
    <w:abstractNumId w:val="35"/>
  </w:num>
  <w:num w:numId="22">
    <w:abstractNumId w:val="7"/>
  </w:num>
  <w:num w:numId="23">
    <w:abstractNumId w:val="33"/>
  </w:num>
  <w:num w:numId="24">
    <w:abstractNumId w:val="46"/>
  </w:num>
  <w:num w:numId="25">
    <w:abstractNumId w:val="25"/>
  </w:num>
  <w:num w:numId="26">
    <w:abstractNumId w:val="15"/>
  </w:num>
  <w:num w:numId="27">
    <w:abstractNumId w:val="16"/>
  </w:num>
  <w:num w:numId="28">
    <w:abstractNumId w:val="2"/>
  </w:num>
  <w:num w:numId="29">
    <w:abstractNumId w:val="6"/>
  </w:num>
  <w:num w:numId="30">
    <w:abstractNumId w:val="23"/>
  </w:num>
  <w:num w:numId="31">
    <w:abstractNumId w:val="18"/>
  </w:num>
  <w:num w:numId="32">
    <w:abstractNumId w:val="3"/>
  </w:num>
  <w:num w:numId="33">
    <w:abstractNumId w:val="5"/>
  </w:num>
  <w:num w:numId="34">
    <w:abstractNumId w:val="26"/>
  </w:num>
  <w:num w:numId="35">
    <w:abstractNumId w:val="28"/>
  </w:num>
  <w:num w:numId="36">
    <w:abstractNumId w:val="24"/>
  </w:num>
  <w:num w:numId="37">
    <w:abstractNumId w:val="44"/>
  </w:num>
  <w:num w:numId="38">
    <w:abstractNumId w:val="4"/>
  </w:num>
  <w:num w:numId="39">
    <w:abstractNumId w:val="41"/>
  </w:num>
  <w:num w:numId="40">
    <w:abstractNumId w:val="30"/>
  </w:num>
  <w:num w:numId="41">
    <w:abstractNumId w:val="13"/>
  </w:num>
  <w:num w:numId="42">
    <w:abstractNumId w:val="17"/>
  </w:num>
  <w:num w:numId="43">
    <w:abstractNumId w:val="27"/>
  </w:num>
  <w:num w:numId="44">
    <w:abstractNumId w:val="36"/>
  </w:num>
  <w:num w:numId="45">
    <w:abstractNumId w:val="9"/>
  </w:num>
  <w:num w:numId="46">
    <w:abstractNumId w:val="22"/>
  </w:num>
  <w:num w:numId="47">
    <w:abstractNumId w:val="10"/>
  </w:num>
  <w:num w:numId="48">
    <w:abstractNumId w:val="42"/>
  </w:num>
  <w:num w:numId="49">
    <w:abstractNumId w:val="3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autoHyphenation/>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04FB"/>
    <w:rsid w:val="00000A26"/>
    <w:rsid w:val="00000C36"/>
    <w:rsid w:val="0000261F"/>
    <w:rsid w:val="00003EA5"/>
    <w:rsid w:val="000047CD"/>
    <w:rsid w:val="00004BA9"/>
    <w:rsid w:val="000108BF"/>
    <w:rsid w:val="00010EDC"/>
    <w:rsid w:val="000115A7"/>
    <w:rsid w:val="00011D5D"/>
    <w:rsid w:val="00013821"/>
    <w:rsid w:val="0001430F"/>
    <w:rsid w:val="000145AD"/>
    <w:rsid w:val="000147C9"/>
    <w:rsid w:val="00014A29"/>
    <w:rsid w:val="00014D7C"/>
    <w:rsid w:val="000154C8"/>
    <w:rsid w:val="000156D6"/>
    <w:rsid w:val="000158FD"/>
    <w:rsid w:val="000159B3"/>
    <w:rsid w:val="0001661C"/>
    <w:rsid w:val="00016DE2"/>
    <w:rsid w:val="00017269"/>
    <w:rsid w:val="000177A5"/>
    <w:rsid w:val="0002179B"/>
    <w:rsid w:val="0002396B"/>
    <w:rsid w:val="00024D3E"/>
    <w:rsid w:val="00025D83"/>
    <w:rsid w:val="00026263"/>
    <w:rsid w:val="00033F69"/>
    <w:rsid w:val="00034901"/>
    <w:rsid w:val="0003605D"/>
    <w:rsid w:val="00037176"/>
    <w:rsid w:val="00037CAA"/>
    <w:rsid w:val="00042561"/>
    <w:rsid w:val="000428F2"/>
    <w:rsid w:val="000443CE"/>
    <w:rsid w:val="00045103"/>
    <w:rsid w:val="0004647A"/>
    <w:rsid w:val="00046CC8"/>
    <w:rsid w:val="00047B04"/>
    <w:rsid w:val="00050577"/>
    <w:rsid w:val="0005091B"/>
    <w:rsid w:val="00050F1B"/>
    <w:rsid w:val="00051AFE"/>
    <w:rsid w:val="000528C7"/>
    <w:rsid w:val="00053988"/>
    <w:rsid w:val="0005438D"/>
    <w:rsid w:val="00056127"/>
    <w:rsid w:val="00056B35"/>
    <w:rsid w:val="00060240"/>
    <w:rsid w:val="000611D9"/>
    <w:rsid w:val="00061B80"/>
    <w:rsid w:val="00061BE9"/>
    <w:rsid w:val="000626C1"/>
    <w:rsid w:val="000636E6"/>
    <w:rsid w:val="00063BBD"/>
    <w:rsid w:val="000668B7"/>
    <w:rsid w:val="00067473"/>
    <w:rsid w:val="000678C0"/>
    <w:rsid w:val="00067B8E"/>
    <w:rsid w:val="0007001C"/>
    <w:rsid w:val="000702D1"/>
    <w:rsid w:val="000703D4"/>
    <w:rsid w:val="0007070D"/>
    <w:rsid w:val="000707D8"/>
    <w:rsid w:val="00071670"/>
    <w:rsid w:val="000726C0"/>
    <w:rsid w:val="0007273C"/>
    <w:rsid w:val="00072D2D"/>
    <w:rsid w:val="00074667"/>
    <w:rsid w:val="0007513E"/>
    <w:rsid w:val="00075EF2"/>
    <w:rsid w:val="0008072A"/>
    <w:rsid w:val="00081786"/>
    <w:rsid w:val="00083601"/>
    <w:rsid w:val="00083D9C"/>
    <w:rsid w:val="000846B3"/>
    <w:rsid w:val="00084A1E"/>
    <w:rsid w:val="00084F38"/>
    <w:rsid w:val="00086A60"/>
    <w:rsid w:val="00087B75"/>
    <w:rsid w:val="00090413"/>
    <w:rsid w:val="00090AAA"/>
    <w:rsid w:val="000924BF"/>
    <w:rsid w:val="00092DDC"/>
    <w:rsid w:val="0009471C"/>
    <w:rsid w:val="00095659"/>
    <w:rsid w:val="00095B6C"/>
    <w:rsid w:val="00097A5F"/>
    <w:rsid w:val="00097FF0"/>
    <w:rsid w:val="000A1CCE"/>
    <w:rsid w:val="000A1E3B"/>
    <w:rsid w:val="000A263B"/>
    <w:rsid w:val="000A266B"/>
    <w:rsid w:val="000A2C7D"/>
    <w:rsid w:val="000A2CEC"/>
    <w:rsid w:val="000A3099"/>
    <w:rsid w:val="000A345A"/>
    <w:rsid w:val="000A3E27"/>
    <w:rsid w:val="000A43B4"/>
    <w:rsid w:val="000A5736"/>
    <w:rsid w:val="000A63F9"/>
    <w:rsid w:val="000A70AF"/>
    <w:rsid w:val="000A7B0F"/>
    <w:rsid w:val="000B094F"/>
    <w:rsid w:val="000B13E9"/>
    <w:rsid w:val="000B149B"/>
    <w:rsid w:val="000B1591"/>
    <w:rsid w:val="000B17D4"/>
    <w:rsid w:val="000B2AD8"/>
    <w:rsid w:val="000B2E55"/>
    <w:rsid w:val="000B51D3"/>
    <w:rsid w:val="000B6972"/>
    <w:rsid w:val="000B6E6E"/>
    <w:rsid w:val="000C0A58"/>
    <w:rsid w:val="000C0AA2"/>
    <w:rsid w:val="000C0CAE"/>
    <w:rsid w:val="000C15BC"/>
    <w:rsid w:val="000C1AFF"/>
    <w:rsid w:val="000C23AC"/>
    <w:rsid w:val="000C2FD2"/>
    <w:rsid w:val="000C3150"/>
    <w:rsid w:val="000C3162"/>
    <w:rsid w:val="000C3524"/>
    <w:rsid w:val="000C3680"/>
    <w:rsid w:val="000C3C42"/>
    <w:rsid w:val="000C47B4"/>
    <w:rsid w:val="000C5CCA"/>
    <w:rsid w:val="000C714A"/>
    <w:rsid w:val="000C764A"/>
    <w:rsid w:val="000C79BB"/>
    <w:rsid w:val="000C7C0D"/>
    <w:rsid w:val="000D1609"/>
    <w:rsid w:val="000D250F"/>
    <w:rsid w:val="000D2843"/>
    <w:rsid w:val="000D2FB8"/>
    <w:rsid w:val="000D3A81"/>
    <w:rsid w:val="000D3AD1"/>
    <w:rsid w:val="000D4DED"/>
    <w:rsid w:val="000D54F7"/>
    <w:rsid w:val="000D5BD9"/>
    <w:rsid w:val="000D65FF"/>
    <w:rsid w:val="000D67B0"/>
    <w:rsid w:val="000D6B3F"/>
    <w:rsid w:val="000D6BB7"/>
    <w:rsid w:val="000E0956"/>
    <w:rsid w:val="000E164E"/>
    <w:rsid w:val="000E4B36"/>
    <w:rsid w:val="000E4DF3"/>
    <w:rsid w:val="000E4E7B"/>
    <w:rsid w:val="000E70EE"/>
    <w:rsid w:val="000F0452"/>
    <w:rsid w:val="000F13D8"/>
    <w:rsid w:val="000F1B9C"/>
    <w:rsid w:val="000F23F5"/>
    <w:rsid w:val="000F3002"/>
    <w:rsid w:val="000F3247"/>
    <w:rsid w:val="000F5DED"/>
    <w:rsid w:val="000F5F2D"/>
    <w:rsid w:val="000F6113"/>
    <w:rsid w:val="000F65B9"/>
    <w:rsid w:val="000F742F"/>
    <w:rsid w:val="000F7977"/>
    <w:rsid w:val="00101980"/>
    <w:rsid w:val="00101FAA"/>
    <w:rsid w:val="00102859"/>
    <w:rsid w:val="00103502"/>
    <w:rsid w:val="0010407E"/>
    <w:rsid w:val="00104A29"/>
    <w:rsid w:val="0010610F"/>
    <w:rsid w:val="00106551"/>
    <w:rsid w:val="001074DC"/>
    <w:rsid w:val="001076CC"/>
    <w:rsid w:val="001104CD"/>
    <w:rsid w:val="0011191F"/>
    <w:rsid w:val="00111CF9"/>
    <w:rsid w:val="00111D8B"/>
    <w:rsid w:val="001133C6"/>
    <w:rsid w:val="00113624"/>
    <w:rsid w:val="001140A5"/>
    <w:rsid w:val="001159C6"/>
    <w:rsid w:val="00116549"/>
    <w:rsid w:val="00116A3F"/>
    <w:rsid w:val="001179AC"/>
    <w:rsid w:val="00120C20"/>
    <w:rsid w:val="0012142A"/>
    <w:rsid w:val="001219D2"/>
    <w:rsid w:val="00122A5D"/>
    <w:rsid w:val="0012395A"/>
    <w:rsid w:val="001242E8"/>
    <w:rsid w:val="0012656E"/>
    <w:rsid w:val="001273C1"/>
    <w:rsid w:val="00127EFC"/>
    <w:rsid w:val="001302A2"/>
    <w:rsid w:val="0013237D"/>
    <w:rsid w:val="001324AE"/>
    <w:rsid w:val="00132847"/>
    <w:rsid w:val="0013294D"/>
    <w:rsid w:val="00132D2F"/>
    <w:rsid w:val="00135665"/>
    <w:rsid w:val="00136E5F"/>
    <w:rsid w:val="00140090"/>
    <w:rsid w:val="00140681"/>
    <w:rsid w:val="00140CAB"/>
    <w:rsid w:val="00140E4C"/>
    <w:rsid w:val="00140F45"/>
    <w:rsid w:val="001418DC"/>
    <w:rsid w:val="00141E3B"/>
    <w:rsid w:val="0014288B"/>
    <w:rsid w:val="001429F1"/>
    <w:rsid w:val="00143991"/>
    <w:rsid w:val="00143CD5"/>
    <w:rsid w:val="001446EC"/>
    <w:rsid w:val="001452C2"/>
    <w:rsid w:val="00147509"/>
    <w:rsid w:val="00147B26"/>
    <w:rsid w:val="00150497"/>
    <w:rsid w:val="001507AC"/>
    <w:rsid w:val="001518DF"/>
    <w:rsid w:val="00152D57"/>
    <w:rsid w:val="001530FC"/>
    <w:rsid w:val="00154CA3"/>
    <w:rsid w:val="0015598C"/>
    <w:rsid w:val="00156AB0"/>
    <w:rsid w:val="00156CD9"/>
    <w:rsid w:val="0016091A"/>
    <w:rsid w:val="00161A2D"/>
    <w:rsid w:val="00162E4F"/>
    <w:rsid w:val="0016423F"/>
    <w:rsid w:val="00164AD5"/>
    <w:rsid w:val="00164F61"/>
    <w:rsid w:val="00165D6E"/>
    <w:rsid w:val="00165F98"/>
    <w:rsid w:val="00166466"/>
    <w:rsid w:val="00167289"/>
    <w:rsid w:val="001675ED"/>
    <w:rsid w:val="001709AB"/>
    <w:rsid w:val="001719D9"/>
    <w:rsid w:val="001721F0"/>
    <w:rsid w:val="00174FD0"/>
    <w:rsid w:val="001755E8"/>
    <w:rsid w:val="001774B4"/>
    <w:rsid w:val="00180148"/>
    <w:rsid w:val="001816A7"/>
    <w:rsid w:val="00182D6B"/>
    <w:rsid w:val="00183CA0"/>
    <w:rsid w:val="00183E01"/>
    <w:rsid w:val="00184C50"/>
    <w:rsid w:val="0018512F"/>
    <w:rsid w:val="00185638"/>
    <w:rsid w:val="00186547"/>
    <w:rsid w:val="001867F0"/>
    <w:rsid w:val="0019020A"/>
    <w:rsid w:val="001906EE"/>
    <w:rsid w:val="00190858"/>
    <w:rsid w:val="00190C48"/>
    <w:rsid w:val="001925E8"/>
    <w:rsid w:val="00192939"/>
    <w:rsid w:val="00195380"/>
    <w:rsid w:val="0019684A"/>
    <w:rsid w:val="00197140"/>
    <w:rsid w:val="00197206"/>
    <w:rsid w:val="001A28B8"/>
    <w:rsid w:val="001A2A95"/>
    <w:rsid w:val="001A329C"/>
    <w:rsid w:val="001A3397"/>
    <w:rsid w:val="001A4D1D"/>
    <w:rsid w:val="001A79C6"/>
    <w:rsid w:val="001B138B"/>
    <w:rsid w:val="001B183F"/>
    <w:rsid w:val="001B1EED"/>
    <w:rsid w:val="001B3718"/>
    <w:rsid w:val="001B4B75"/>
    <w:rsid w:val="001B6620"/>
    <w:rsid w:val="001B7A1C"/>
    <w:rsid w:val="001B7AB0"/>
    <w:rsid w:val="001C052F"/>
    <w:rsid w:val="001C3755"/>
    <w:rsid w:val="001C3E25"/>
    <w:rsid w:val="001C4836"/>
    <w:rsid w:val="001C5632"/>
    <w:rsid w:val="001C6892"/>
    <w:rsid w:val="001C724F"/>
    <w:rsid w:val="001D07F3"/>
    <w:rsid w:val="001D11CC"/>
    <w:rsid w:val="001D29DD"/>
    <w:rsid w:val="001D38CA"/>
    <w:rsid w:val="001D4304"/>
    <w:rsid w:val="001D4D8B"/>
    <w:rsid w:val="001D5BFB"/>
    <w:rsid w:val="001D5D7D"/>
    <w:rsid w:val="001D6A14"/>
    <w:rsid w:val="001E04F2"/>
    <w:rsid w:val="001E08C6"/>
    <w:rsid w:val="001E0AC9"/>
    <w:rsid w:val="001E1BB4"/>
    <w:rsid w:val="001E39DC"/>
    <w:rsid w:val="001E56C2"/>
    <w:rsid w:val="001E5C0D"/>
    <w:rsid w:val="001E6443"/>
    <w:rsid w:val="001E70CC"/>
    <w:rsid w:val="001F0F1E"/>
    <w:rsid w:val="001F44D4"/>
    <w:rsid w:val="001F46D3"/>
    <w:rsid w:val="001F5F13"/>
    <w:rsid w:val="001F7CF5"/>
    <w:rsid w:val="00200BB9"/>
    <w:rsid w:val="00200E4B"/>
    <w:rsid w:val="002049C2"/>
    <w:rsid w:val="002070B6"/>
    <w:rsid w:val="0021360E"/>
    <w:rsid w:val="002151B3"/>
    <w:rsid w:val="002159A0"/>
    <w:rsid w:val="0021703B"/>
    <w:rsid w:val="002205FA"/>
    <w:rsid w:val="00220FE6"/>
    <w:rsid w:val="00221F9B"/>
    <w:rsid w:val="00223BBC"/>
    <w:rsid w:val="0022459B"/>
    <w:rsid w:val="00224EA2"/>
    <w:rsid w:val="00227A63"/>
    <w:rsid w:val="00227C4F"/>
    <w:rsid w:val="002305B7"/>
    <w:rsid w:val="00231C55"/>
    <w:rsid w:val="00231F8B"/>
    <w:rsid w:val="00232AF5"/>
    <w:rsid w:val="00232E78"/>
    <w:rsid w:val="002331BD"/>
    <w:rsid w:val="00234A76"/>
    <w:rsid w:val="00234DDF"/>
    <w:rsid w:val="00235574"/>
    <w:rsid w:val="002358D1"/>
    <w:rsid w:val="00236A48"/>
    <w:rsid w:val="0024014C"/>
    <w:rsid w:val="002405EC"/>
    <w:rsid w:val="002407EB"/>
    <w:rsid w:val="002418F4"/>
    <w:rsid w:val="00241A18"/>
    <w:rsid w:val="002427CD"/>
    <w:rsid w:val="00242DA1"/>
    <w:rsid w:val="00242E44"/>
    <w:rsid w:val="0024325C"/>
    <w:rsid w:val="002434AD"/>
    <w:rsid w:val="00246280"/>
    <w:rsid w:val="0024731F"/>
    <w:rsid w:val="0024782F"/>
    <w:rsid w:val="00247B5B"/>
    <w:rsid w:val="00247F9A"/>
    <w:rsid w:val="002501E6"/>
    <w:rsid w:val="00250323"/>
    <w:rsid w:val="002521A9"/>
    <w:rsid w:val="00253722"/>
    <w:rsid w:val="00254963"/>
    <w:rsid w:val="00254C9E"/>
    <w:rsid w:val="002606F7"/>
    <w:rsid w:val="0026143F"/>
    <w:rsid w:val="00261724"/>
    <w:rsid w:val="00261FC6"/>
    <w:rsid w:val="002627A7"/>
    <w:rsid w:val="00263A61"/>
    <w:rsid w:val="00264835"/>
    <w:rsid w:val="00265ADC"/>
    <w:rsid w:val="002677A5"/>
    <w:rsid w:val="0027111C"/>
    <w:rsid w:val="00271BB3"/>
    <w:rsid w:val="00272141"/>
    <w:rsid w:val="00272216"/>
    <w:rsid w:val="0027236C"/>
    <w:rsid w:val="00272A01"/>
    <w:rsid w:val="002736A5"/>
    <w:rsid w:val="002747B4"/>
    <w:rsid w:val="00274825"/>
    <w:rsid w:val="002749B7"/>
    <w:rsid w:val="00275DEA"/>
    <w:rsid w:val="00276541"/>
    <w:rsid w:val="00280654"/>
    <w:rsid w:val="00282908"/>
    <w:rsid w:val="002835D7"/>
    <w:rsid w:val="00284FA3"/>
    <w:rsid w:val="002858D5"/>
    <w:rsid w:val="00285BB3"/>
    <w:rsid w:val="002861FD"/>
    <w:rsid w:val="00287CBF"/>
    <w:rsid w:val="00291446"/>
    <w:rsid w:val="00291A44"/>
    <w:rsid w:val="00292AEE"/>
    <w:rsid w:val="00292DCE"/>
    <w:rsid w:val="00292EF8"/>
    <w:rsid w:val="002934A2"/>
    <w:rsid w:val="002937B0"/>
    <w:rsid w:val="00294634"/>
    <w:rsid w:val="002958B7"/>
    <w:rsid w:val="002968EA"/>
    <w:rsid w:val="00296C0D"/>
    <w:rsid w:val="00297B87"/>
    <w:rsid w:val="002A0A30"/>
    <w:rsid w:val="002A11A1"/>
    <w:rsid w:val="002A2BF7"/>
    <w:rsid w:val="002A42BC"/>
    <w:rsid w:val="002A4818"/>
    <w:rsid w:val="002A4B16"/>
    <w:rsid w:val="002A5343"/>
    <w:rsid w:val="002A7834"/>
    <w:rsid w:val="002B061C"/>
    <w:rsid w:val="002B2E13"/>
    <w:rsid w:val="002B31F4"/>
    <w:rsid w:val="002B3C38"/>
    <w:rsid w:val="002B53FC"/>
    <w:rsid w:val="002C14FC"/>
    <w:rsid w:val="002C1974"/>
    <w:rsid w:val="002C1DA6"/>
    <w:rsid w:val="002C32D7"/>
    <w:rsid w:val="002C3814"/>
    <w:rsid w:val="002C65C2"/>
    <w:rsid w:val="002C66A5"/>
    <w:rsid w:val="002C71CE"/>
    <w:rsid w:val="002C78F8"/>
    <w:rsid w:val="002D022F"/>
    <w:rsid w:val="002D0C09"/>
    <w:rsid w:val="002D33F0"/>
    <w:rsid w:val="002D3FB1"/>
    <w:rsid w:val="002D57A7"/>
    <w:rsid w:val="002D5A0D"/>
    <w:rsid w:val="002D5B81"/>
    <w:rsid w:val="002D76B6"/>
    <w:rsid w:val="002D7777"/>
    <w:rsid w:val="002E0075"/>
    <w:rsid w:val="002E0CBA"/>
    <w:rsid w:val="002E0D6F"/>
    <w:rsid w:val="002E1A04"/>
    <w:rsid w:val="002E1D60"/>
    <w:rsid w:val="002E303C"/>
    <w:rsid w:val="002E3B99"/>
    <w:rsid w:val="002E3E49"/>
    <w:rsid w:val="002E3F95"/>
    <w:rsid w:val="002E4431"/>
    <w:rsid w:val="002E5BE0"/>
    <w:rsid w:val="002E5F0C"/>
    <w:rsid w:val="002E62CC"/>
    <w:rsid w:val="002F024A"/>
    <w:rsid w:val="002F086F"/>
    <w:rsid w:val="002F093A"/>
    <w:rsid w:val="002F0CFB"/>
    <w:rsid w:val="002F34C7"/>
    <w:rsid w:val="002F38D7"/>
    <w:rsid w:val="002F4342"/>
    <w:rsid w:val="002F445A"/>
    <w:rsid w:val="002F48B2"/>
    <w:rsid w:val="002F56D3"/>
    <w:rsid w:val="002F5BF4"/>
    <w:rsid w:val="002F5FEF"/>
    <w:rsid w:val="002F635E"/>
    <w:rsid w:val="002F6C09"/>
    <w:rsid w:val="003001FA"/>
    <w:rsid w:val="00301548"/>
    <w:rsid w:val="0030276A"/>
    <w:rsid w:val="00302B53"/>
    <w:rsid w:val="003037CE"/>
    <w:rsid w:val="003039A1"/>
    <w:rsid w:val="00303D99"/>
    <w:rsid w:val="00304095"/>
    <w:rsid w:val="00304714"/>
    <w:rsid w:val="00304F9D"/>
    <w:rsid w:val="00305089"/>
    <w:rsid w:val="003050C6"/>
    <w:rsid w:val="003053C5"/>
    <w:rsid w:val="003077B6"/>
    <w:rsid w:val="00310573"/>
    <w:rsid w:val="00310AAF"/>
    <w:rsid w:val="00313BF0"/>
    <w:rsid w:val="00313C77"/>
    <w:rsid w:val="00313E88"/>
    <w:rsid w:val="003146DB"/>
    <w:rsid w:val="00315635"/>
    <w:rsid w:val="003166EB"/>
    <w:rsid w:val="00316ACF"/>
    <w:rsid w:val="00317730"/>
    <w:rsid w:val="00317EB3"/>
    <w:rsid w:val="003216C8"/>
    <w:rsid w:val="00322057"/>
    <w:rsid w:val="003225EF"/>
    <w:rsid w:val="00322E6A"/>
    <w:rsid w:val="00323BDA"/>
    <w:rsid w:val="00325B7C"/>
    <w:rsid w:val="00326781"/>
    <w:rsid w:val="00331A56"/>
    <w:rsid w:val="00332D93"/>
    <w:rsid w:val="00334342"/>
    <w:rsid w:val="0033483C"/>
    <w:rsid w:val="00337E67"/>
    <w:rsid w:val="00340618"/>
    <w:rsid w:val="00341052"/>
    <w:rsid w:val="0034219B"/>
    <w:rsid w:val="00344139"/>
    <w:rsid w:val="003443B5"/>
    <w:rsid w:val="0034470F"/>
    <w:rsid w:val="00346961"/>
    <w:rsid w:val="00346C68"/>
    <w:rsid w:val="00347874"/>
    <w:rsid w:val="00351C70"/>
    <w:rsid w:val="00352357"/>
    <w:rsid w:val="00352896"/>
    <w:rsid w:val="0035461F"/>
    <w:rsid w:val="003552D9"/>
    <w:rsid w:val="003557F7"/>
    <w:rsid w:val="00356079"/>
    <w:rsid w:val="00357954"/>
    <w:rsid w:val="00360A7C"/>
    <w:rsid w:val="00363795"/>
    <w:rsid w:val="00363C6B"/>
    <w:rsid w:val="00366496"/>
    <w:rsid w:val="00366C2B"/>
    <w:rsid w:val="00367D1F"/>
    <w:rsid w:val="00367F24"/>
    <w:rsid w:val="003706E1"/>
    <w:rsid w:val="00370DA5"/>
    <w:rsid w:val="00372FBB"/>
    <w:rsid w:val="0037461E"/>
    <w:rsid w:val="00374A1C"/>
    <w:rsid w:val="00375A32"/>
    <w:rsid w:val="00376123"/>
    <w:rsid w:val="003768B4"/>
    <w:rsid w:val="00377524"/>
    <w:rsid w:val="00377ACF"/>
    <w:rsid w:val="00383FF0"/>
    <w:rsid w:val="00384AEC"/>
    <w:rsid w:val="003919DA"/>
    <w:rsid w:val="003924F8"/>
    <w:rsid w:val="00394A91"/>
    <w:rsid w:val="003963A1"/>
    <w:rsid w:val="003A080C"/>
    <w:rsid w:val="003A11BF"/>
    <w:rsid w:val="003A1871"/>
    <w:rsid w:val="003A31D7"/>
    <w:rsid w:val="003A46D3"/>
    <w:rsid w:val="003A4AB1"/>
    <w:rsid w:val="003A5660"/>
    <w:rsid w:val="003A5ED6"/>
    <w:rsid w:val="003A6BF6"/>
    <w:rsid w:val="003A7AC4"/>
    <w:rsid w:val="003B0A84"/>
    <w:rsid w:val="003B0D25"/>
    <w:rsid w:val="003B0DA6"/>
    <w:rsid w:val="003B153F"/>
    <w:rsid w:val="003B2805"/>
    <w:rsid w:val="003B2F19"/>
    <w:rsid w:val="003B3956"/>
    <w:rsid w:val="003B3CF8"/>
    <w:rsid w:val="003B41AB"/>
    <w:rsid w:val="003B52F4"/>
    <w:rsid w:val="003B6646"/>
    <w:rsid w:val="003B67FA"/>
    <w:rsid w:val="003B7041"/>
    <w:rsid w:val="003B7BA3"/>
    <w:rsid w:val="003C10F8"/>
    <w:rsid w:val="003C2BE9"/>
    <w:rsid w:val="003C3FFB"/>
    <w:rsid w:val="003C6FB1"/>
    <w:rsid w:val="003C7735"/>
    <w:rsid w:val="003C7DBE"/>
    <w:rsid w:val="003C7F7A"/>
    <w:rsid w:val="003D07E9"/>
    <w:rsid w:val="003D23F1"/>
    <w:rsid w:val="003D2784"/>
    <w:rsid w:val="003D54C9"/>
    <w:rsid w:val="003D6300"/>
    <w:rsid w:val="003D70CA"/>
    <w:rsid w:val="003E0780"/>
    <w:rsid w:val="003E13FC"/>
    <w:rsid w:val="003E1F5E"/>
    <w:rsid w:val="003E224A"/>
    <w:rsid w:val="003E2A90"/>
    <w:rsid w:val="003E3CC4"/>
    <w:rsid w:val="003E4528"/>
    <w:rsid w:val="003E45A7"/>
    <w:rsid w:val="003E4886"/>
    <w:rsid w:val="003E4AE4"/>
    <w:rsid w:val="003E54C9"/>
    <w:rsid w:val="003E5500"/>
    <w:rsid w:val="003E5C5C"/>
    <w:rsid w:val="003E66B5"/>
    <w:rsid w:val="003F0020"/>
    <w:rsid w:val="003F0A0E"/>
    <w:rsid w:val="003F0D93"/>
    <w:rsid w:val="003F18A1"/>
    <w:rsid w:val="003F1CD7"/>
    <w:rsid w:val="003F2596"/>
    <w:rsid w:val="003F276F"/>
    <w:rsid w:val="003F6B04"/>
    <w:rsid w:val="003F7EE8"/>
    <w:rsid w:val="0040096F"/>
    <w:rsid w:val="00400BA0"/>
    <w:rsid w:val="00400C5E"/>
    <w:rsid w:val="004029A3"/>
    <w:rsid w:val="00402F51"/>
    <w:rsid w:val="0040365E"/>
    <w:rsid w:val="00403A1A"/>
    <w:rsid w:val="00404B01"/>
    <w:rsid w:val="00405699"/>
    <w:rsid w:val="00410952"/>
    <w:rsid w:val="00411218"/>
    <w:rsid w:val="004134A5"/>
    <w:rsid w:val="00413538"/>
    <w:rsid w:val="004148D7"/>
    <w:rsid w:val="0041711D"/>
    <w:rsid w:val="0041753F"/>
    <w:rsid w:val="0041757D"/>
    <w:rsid w:val="00417FA9"/>
    <w:rsid w:val="00423A16"/>
    <w:rsid w:val="00424BF3"/>
    <w:rsid w:val="00424F3F"/>
    <w:rsid w:val="0042522F"/>
    <w:rsid w:val="004255E8"/>
    <w:rsid w:val="00425B9F"/>
    <w:rsid w:val="00426076"/>
    <w:rsid w:val="004272F9"/>
    <w:rsid w:val="0042785B"/>
    <w:rsid w:val="00431626"/>
    <w:rsid w:val="00431A31"/>
    <w:rsid w:val="00431DE6"/>
    <w:rsid w:val="00432C87"/>
    <w:rsid w:val="004337D7"/>
    <w:rsid w:val="004338AA"/>
    <w:rsid w:val="00433B44"/>
    <w:rsid w:val="00433E53"/>
    <w:rsid w:val="00436A63"/>
    <w:rsid w:val="004401CD"/>
    <w:rsid w:val="00440D58"/>
    <w:rsid w:val="00441A3B"/>
    <w:rsid w:val="00442365"/>
    <w:rsid w:val="00444267"/>
    <w:rsid w:val="0044739E"/>
    <w:rsid w:val="00447A49"/>
    <w:rsid w:val="00450F17"/>
    <w:rsid w:val="00452F95"/>
    <w:rsid w:val="0045374F"/>
    <w:rsid w:val="00453E56"/>
    <w:rsid w:val="00453EE6"/>
    <w:rsid w:val="00454273"/>
    <w:rsid w:val="0045435F"/>
    <w:rsid w:val="004543E3"/>
    <w:rsid w:val="0045484E"/>
    <w:rsid w:val="00455483"/>
    <w:rsid w:val="00455C8C"/>
    <w:rsid w:val="00460B15"/>
    <w:rsid w:val="00461087"/>
    <w:rsid w:val="00464342"/>
    <w:rsid w:val="00465C92"/>
    <w:rsid w:val="00466FB5"/>
    <w:rsid w:val="004675F8"/>
    <w:rsid w:val="0047158C"/>
    <w:rsid w:val="004739F4"/>
    <w:rsid w:val="00473DDB"/>
    <w:rsid w:val="00474009"/>
    <w:rsid w:val="0047596A"/>
    <w:rsid w:val="00475F41"/>
    <w:rsid w:val="0048029E"/>
    <w:rsid w:val="004804E6"/>
    <w:rsid w:val="00481299"/>
    <w:rsid w:val="004815EB"/>
    <w:rsid w:val="004817A1"/>
    <w:rsid w:val="00481928"/>
    <w:rsid w:val="00481DE6"/>
    <w:rsid w:val="00481EE6"/>
    <w:rsid w:val="004829A1"/>
    <w:rsid w:val="00482F6A"/>
    <w:rsid w:val="00483DBB"/>
    <w:rsid w:val="00484767"/>
    <w:rsid w:val="00485B87"/>
    <w:rsid w:val="00487429"/>
    <w:rsid w:val="00487822"/>
    <w:rsid w:val="0049064B"/>
    <w:rsid w:val="00490CD3"/>
    <w:rsid w:val="00490EB2"/>
    <w:rsid w:val="004911C8"/>
    <w:rsid w:val="00491827"/>
    <w:rsid w:val="004924B1"/>
    <w:rsid w:val="00493AEC"/>
    <w:rsid w:val="00494974"/>
    <w:rsid w:val="004961F6"/>
    <w:rsid w:val="004963FE"/>
    <w:rsid w:val="00497A0B"/>
    <w:rsid w:val="004A03F8"/>
    <w:rsid w:val="004A1CE0"/>
    <w:rsid w:val="004A3189"/>
    <w:rsid w:val="004A3C87"/>
    <w:rsid w:val="004A588A"/>
    <w:rsid w:val="004A7DC1"/>
    <w:rsid w:val="004B0388"/>
    <w:rsid w:val="004B07E7"/>
    <w:rsid w:val="004B0E65"/>
    <w:rsid w:val="004B11E7"/>
    <w:rsid w:val="004B4999"/>
    <w:rsid w:val="004B592C"/>
    <w:rsid w:val="004B5F10"/>
    <w:rsid w:val="004B759C"/>
    <w:rsid w:val="004C0B96"/>
    <w:rsid w:val="004C0CA9"/>
    <w:rsid w:val="004C10E1"/>
    <w:rsid w:val="004C1685"/>
    <w:rsid w:val="004C2BC7"/>
    <w:rsid w:val="004C3885"/>
    <w:rsid w:val="004C4207"/>
    <w:rsid w:val="004C6BD6"/>
    <w:rsid w:val="004C72EF"/>
    <w:rsid w:val="004C78E4"/>
    <w:rsid w:val="004D3FAD"/>
    <w:rsid w:val="004D52CD"/>
    <w:rsid w:val="004D7C98"/>
    <w:rsid w:val="004E25D8"/>
    <w:rsid w:val="004E55CB"/>
    <w:rsid w:val="004E7173"/>
    <w:rsid w:val="004E7B67"/>
    <w:rsid w:val="004F0867"/>
    <w:rsid w:val="004F209A"/>
    <w:rsid w:val="004F2C16"/>
    <w:rsid w:val="004F420A"/>
    <w:rsid w:val="004F51AF"/>
    <w:rsid w:val="004F5D89"/>
    <w:rsid w:val="004F74C1"/>
    <w:rsid w:val="004F7876"/>
    <w:rsid w:val="00500BE4"/>
    <w:rsid w:val="00500F37"/>
    <w:rsid w:val="00501C06"/>
    <w:rsid w:val="0050272C"/>
    <w:rsid w:val="00504C73"/>
    <w:rsid w:val="00505C5F"/>
    <w:rsid w:val="005061CE"/>
    <w:rsid w:val="00511805"/>
    <w:rsid w:val="00512114"/>
    <w:rsid w:val="00516924"/>
    <w:rsid w:val="00517AFD"/>
    <w:rsid w:val="0052037D"/>
    <w:rsid w:val="005205E8"/>
    <w:rsid w:val="00521EF2"/>
    <w:rsid w:val="005228D1"/>
    <w:rsid w:val="00522DA8"/>
    <w:rsid w:val="00522FF9"/>
    <w:rsid w:val="00524219"/>
    <w:rsid w:val="005242D8"/>
    <w:rsid w:val="00524C29"/>
    <w:rsid w:val="005259F9"/>
    <w:rsid w:val="00525AA3"/>
    <w:rsid w:val="00526AE3"/>
    <w:rsid w:val="005275D4"/>
    <w:rsid w:val="005303AF"/>
    <w:rsid w:val="0053041B"/>
    <w:rsid w:val="0053237C"/>
    <w:rsid w:val="00533627"/>
    <w:rsid w:val="005372DE"/>
    <w:rsid w:val="005372EE"/>
    <w:rsid w:val="005376C7"/>
    <w:rsid w:val="00537901"/>
    <w:rsid w:val="00540CFE"/>
    <w:rsid w:val="005415A0"/>
    <w:rsid w:val="00541B73"/>
    <w:rsid w:val="00541F29"/>
    <w:rsid w:val="005430E4"/>
    <w:rsid w:val="00543D68"/>
    <w:rsid w:val="00546972"/>
    <w:rsid w:val="00550F57"/>
    <w:rsid w:val="005510E7"/>
    <w:rsid w:val="00553953"/>
    <w:rsid w:val="005556F9"/>
    <w:rsid w:val="00555FB5"/>
    <w:rsid w:val="0055671A"/>
    <w:rsid w:val="0055779E"/>
    <w:rsid w:val="00560A76"/>
    <w:rsid w:val="005623E3"/>
    <w:rsid w:val="00562EB6"/>
    <w:rsid w:val="0056526F"/>
    <w:rsid w:val="00566EF2"/>
    <w:rsid w:val="00567B64"/>
    <w:rsid w:val="00567D55"/>
    <w:rsid w:val="00567ECA"/>
    <w:rsid w:val="00567F28"/>
    <w:rsid w:val="005710B4"/>
    <w:rsid w:val="00571542"/>
    <w:rsid w:val="00571954"/>
    <w:rsid w:val="00571E0F"/>
    <w:rsid w:val="00572650"/>
    <w:rsid w:val="005729DA"/>
    <w:rsid w:val="00572FE9"/>
    <w:rsid w:val="00573783"/>
    <w:rsid w:val="00574034"/>
    <w:rsid w:val="00574BDD"/>
    <w:rsid w:val="00574FB8"/>
    <w:rsid w:val="00574FD6"/>
    <w:rsid w:val="00575973"/>
    <w:rsid w:val="00576343"/>
    <w:rsid w:val="00576B21"/>
    <w:rsid w:val="005779EF"/>
    <w:rsid w:val="00580674"/>
    <w:rsid w:val="005820A8"/>
    <w:rsid w:val="0058432F"/>
    <w:rsid w:val="005846CC"/>
    <w:rsid w:val="00584DAF"/>
    <w:rsid w:val="00585244"/>
    <w:rsid w:val="005857AD"/>
    <w:rsid w:val="00585A09"/>
    <w:rsid w:val="0058641D"/>
    <w:rsid w:val="005866B4"/>
    <w:rsid w:val="00591783"/>
    <w:rsid w:val="00592489"/>
    <w:rsid w:val="0059505C"/>
    <w:rsid w:val="005979FB"/>
    <w:rsid w:val="005A0A5A"/>
    <w:rsid w:val="005A3D9F"/>
    <w:rsid w:val="005A3F7B"/>
    <w:rsid w:val="005A3FE9"/>
    <w:rsid w:val="005A48A6"/>
    <w:rsid w:val="005A5346"/>
    <w:rsid w:val="005A5ED1"/>
    <w:rsid w:val="005A65A8"/>
    <w:rsid w:val="005A7152"/>
    <w:rsid w:val="005A72A2"/>
    <w:rsid w:val="005B0BAA"/>
    <w:rsid w:val="005B29A1"/>
    <w:rsid w:val="005B4435"/>
    <w:rsid w:val="005B6D42"/>
    <w:rsid w:val="005C01CC"/>
    <w:rsid w:val="005C07B6"/>
    <w:rsid w:val="005C0F7C"/>
    <w:rsid w:val="005C1D5D"/>
    <w:rsid w:val="005C2EA7"/>
    <w:rsid w:val="005C3AC8"/>
    <w:rsid w:val="005C3E13"/>
    <w:rsid w:val="005C6949"/>
    <w:rsid w:val="005C6954"/>
    <w:rsid w:val="005C6E93"/>
    <w:rsid w:val="005C777C"/>
    <w:rsid w:val="005C7BA2"/>
    <w:rsid w:val="005D16C6"/>
    <w:rsid w:val="005D2521"/>
    <w:rsid w:val="005D38CD"/>
    <w:rsid w:val="005D3C8F"/>
    <w:rsid w:val="005D7E5B"/>
    <w:rsid w:val="005E0A8F"/>
    <w:rsid w:val="005E26B5"/>
    <w:rsid w:val="005E2E36"/>
    <w:rsid w:val="005E39AD"/>
    <w:rsid w:val="005E4840"/>
    <w:rsid w:val="005E4F8C"/>
    <w:rsid w:val="005E50ED"/>
    <w:rsid w:val="005E6718"/>
    <w:rsid w:val="005E7EC2"/>
    <w:rsid w:val="005F0254"/>
    <w:rsid w:val="005F144B"/>
    <w:rsid w:val="005F1CCE"/>
    <w:rsid w:val="005F1D0D"/>
    <w:rsid w:val="005F292C"/>
    <w:rsid w:val="005F3F31"/>
    <w:rsid w:val="005F490F"/>
    <w:rsid w:val="005F62D2"/>
    <w:rsid w:val="005F7457"/>
    <w:rsid w:val="005F7B05"/>
    <w:rsid w:val="00600140"/>
    <w:rsid w:val="006010F7"/>
    <w:rsid w:val="00601382"/>
    <w:rsid w:val="006016D0"/>
    <w:rsid w:val="006017E3"/>
    <w:rsid w:val="00601C42"/>
    <w:rsid w:val="006034AD"/>
    <w:rsid w:val="00603660"/>
    <w:rsid w:val="00603758"/>
    <w:rsid w:val="0060478B"/>
    <w:rsid w:val="00604DF9"/>
    <w:rsid w:val="00605F7C"/>
    <w:rsid w:val="006065AD"/>
    <w:rsid w:val="00612348"/>
    <w:rsid w:val="00612E9F"/>
    <w:rsid w:val="00613B37"/>
    <w:rsid w:val="0061417C"/>
    <w:rsid w:val="00615952"/>
    <w:rsid w:val="00620812"/>
    <w:rsid w:val="00622725"/>
    <w:rsid w:val="00622A45"/>
    <w:rsid w:val="00623C03"/>
    <w:rsid w:val="006251D8"/>
    <w:rsid w:val="00625EA0"/>
    <w:rsid w:val="00630014"/>
    <w:rsid w:val="006318D8"/>
    <w:rsid w:val="00631BC2"/>
    <w:rsid w:val="00632195"/>
    <w:rsid w:val="00633C30"/>
    <w:rsid w:val="0063650C"/>
    <w:rsid w:val="00637317"/>
    <w:rsid w:val="0063783C"/>
    <w:rsid w:val="006379E6"/>
    <w:rsid w:val="006410A2"/>
    <w:rsid w:val="006420F8"/>
    <w:rsid w:val="00643C68"/>
    <w:rsid w:val="006444FA"/>
    <w:rsid w:val="00645EA0"/>
    <w:rsid w:val="00646B8E"/>
    <w:rsid w:val="00646F76"/>
    <w:rsid w:val="00647641"/>
    <w:rsid w:val="006505A0"/>
    <w:rsid w:val="00651996"/>
    <w:rsid w:val="00652A6A"/>
    <w:rsid w:val="0065382D"/>
    <w:rsid w:val="0065620B"/>
    <w:rsid w:val="00660717"/>
    <w:rsid w:val="006618C2"/>
    <w:rsid w:val="00662BC9"/>
    <w:rsid w:val="00662D2C"/>
    <w:rsid w:val="00663D29"/>
    <w:rsid w:val="00664935"/>
    <w:rsid w:val="0066579C"/>
    <w:rsid w:val="006671FF"/>
    <w:rsid w:val="00667B18"/>
    <w:rsid w:val="006700D6"/>
    <w:rsid w:val="00672192"/>
    <w:rsid w:val="00674554"/>
    <w:rsid w:val="006746E9"/>
    <w:rsid w:val="00675227"/>
    <w:rsid w:val="006762AB"/>
    <w:rsid w:val="0067659D"/>
    <w:rsid w:val="0067686C"/>
    <w:rsid w:val="006779BE"/>
    <w:rsid w:val="00681A38"/>
    <w:rsid w:val="00681BC0"/>
    <w:rsid w:val="0068238D"/>
    <w:rsid w:val="0068250C"/>
    <w:rsid w:val="00683894"/>
    <w:rsid w:val="00683B21"/>
    <w:rsid w:val="006847DF"/>
    <w:rsid w:val="00685F2D"/>
    <w:rsid w:val="006942E4"/>
    <w:rsid w:val="006944D1"/>
    <w:rsid w:val="00695409"/>
    <w:rsid w:val="00695EB5"/>
    <w:rsid w:val="006962D0"/>
    <w:rsid w:val="006967F5"/>
    <w:rsid w:val="006A0B6A"/>
    <w:rsid w:val="006A0B8F"/>
    <w:rsid w:val="006A0E14"/>
    <w:rsid w:val="006A0E4C"/>
    <w:rsid w:val="006A2F73"/>
    <w:rsid w:val="006A3489"/>
    <w:rsid w:val="006A36ED"/>
    <w:rsid w:val="006A3C5F"/>
    <w:rsid w:val="006A3F7F"/>
    <w:rsid w:val="006A4193"/>
    <w:rsid w:val="006A44CB"/>
    <w:rsid w:val="006A4E12"/>
    <w:rsid w:val="006A6876"/>
    <w:rsid w:val="006A6932"/>
    <w:rsid w:val="006A7135"/>
    <w:rsid w:val="006B057D"/>
    <w:rsid w:val="006B076C"/>
    <w:rsid w:val="006B077A"/>
    <w:rsid w:val="006B09A9"/>
    <w:rsid w:val="006B157D"/>
    <w:rsid w:val="006B2FB8"/>
    <w:rsid w:val="006B3426"/>
    <w:rsid w:val="006B34A3"/>
    <w:rsid w:val="006B51DA"/>
    <w:rsid w:val="006B5227"/>
    <w:rsid w:val="006B6471"/>
    <w:rsid w:val="006B7818"/>
    <w:rsid w:val="006B7A0E"/>
    <w:rsid w:val="006C04F4"/>
    <w:rsid w:val="006C0798"/>
    <w:rsid w:val="006C1335"/>
    <w:rsid w:val="006C196B"/>
    <w:rsid w:val="006C3F94"/>
    <w:rsid w:val="006C4856"/>
    <w:rsid w:val="006C4B47"/>
    <w:rsid w:val="006C4D2A"/>
    <w:rsid w:val="006C5229"/>
    <w:rsid w:val="006C5CDB"/>
    <w:rsid w:val="006C7548"/>
    <w:rsid w:val="006C7D05"/>
    <w:rsid w:val="006D07BA"/>
    <w:rsid w:val="006D0F57"/>
    <w:rsid w:val="006D1295"/>
    <w:rsid w:val="006D1644"/>
    <w:rsid w:val="006D1E6B"/>
    <w:rsid w:val="006D2330"/>
    <w:rsid w:val="006D379C"/>
    <w:rsid w:val="006D43B5"/>
    <w:rsid w:val="006E1606"/>
    <w:rsid w:val="006E2DD6"/>
    <w:rsid w:val="006E2E70"/>
    <w:rsid w:val="006E3B73"/>
    <w:rsid w:val="006E513B"/>
    <w:rsid w:val="006E630A"/>
    <w:rsid w:val="006E7329"/>
    <w:rsid w:val="006F080E"/>
    <w:rsid w:val="006F12A1"/>
    <w:rsid w:val="006F12A5"/>
    <w:rsid w:val="006F164A"/>
    <w:rsid w:val="006F18DF"/>
    <w:rsid w:val="006F6822"/>
    <w:rsid w:val="006F7056"/>
    <w:rsid w:val="007008C5"/>
    <w:rsid w:val="0070156D"/>
    <w:rsid w:val="00701CC1"/>
    <w:rsid w:val="00702099"/>
    <w:rsid w:val="007023FC"/>
    <w:rsid w:val="00702D20"/>
    <w:rsid w:val="00702DEA"/>
    <w:rsid w:val="00703512"/>
    <w:rsid w:val="007042A9"/>
    <w:rsid w:val="007053AD"/>
    <w:rsid w:val="00705FDB"/>
    <w:rsid w:val="007061DD"/>
    <w:rsid w:val="007069DF"/>
    <w:rsid w:val="00706F4E"/>
    <w:rsid w:val="007074AE"/>
    <w:rsid w:val="00711CF7"/>
    <w:rsid w:val="00712195"/>
    <w:rsid w:val="0071223F"/>
    <w:rsid w:val="00713D14"/>
    <w:rsid w:val="00714143"/>
    <w:rsid w:val="00714C39"/>
    <w:rsid w:val="00714D56"/>
    <w:rsid w:val="00717382"/>
    <w:rsid w:val="007202C2"/>
    <w:rsid w:val="0072080E"/>
    <w:rsid w:val="00720C34"/>
    <w:rsid w:val="007212FE"/>
    <w:rsid w:val="00721425"/>
    <w:rsid w:val="0072147D"/>
    <w:rsid w:val="007220F6"/>
    <w:rsid w:val="00722586"/>
    <w:rsid w:val="00723185"/>
    <w:rsid w:val="00723F8D"/>
    <w:rsid w:val="00724AEC"/>
    <w:rsid w:val="00725CBF"/>
    <w:rsid w:val="0072626F"/>
    <w:rsid w:val="00727697"/>
    <w:rsid w:val="0073138A"/>
    <w:rsid w:val="0073239D"/>
    <w:rsid w:val="00732FAD"/>
    <w:rsid w:val="00733557"/>
    <w:rsid w:val="0073474F"/>
    <w:rsid w:val="007350B8"/>
    <w:rsid w:val="00735D33"/>
    <w:rsid w:val="007401FD"/>
    <w:rsid w:val="00740844"/>
    <w:rsid w:val="0074289D"/>
    <w:rsid w:val="00742B8C"/>
    <w:rsid w:val="00743232"/>
    <w:rsid w:val="007432D0"/>
    <w:rsid w:val="0074381E"/>
    <w:rsid w:val="00743FBE"/>
    <w:rsid w:val="00744289"/>
    <w:rsid w:val="00744378"/>
    <w:rsid w:val="007451E2"/>
    <w:rsid w:val="00745E26"/>
    <w:rsid w:val="00746231"/>
    <w:rsid w:val="00746983"/>
    <w:rsid w:val="00750C93"/>
    <w:rsid w:val="0075179F"/>
    <w:rsid w:val="00752653"/>
    <w:rsid w:val="007526D3"/>
    <w:rsid w:val="00752824"/>
    <w:rsid w:val="00752C78"/>
    <w:rsid w:val="00752D9F"/>
    <w:rsid w:val="007534B0"/>
    <w:rsid w:val="0075356F"/>
    <w:rsid w:val="007536FA"/>
    <w:rsid w:val="00753764"/>
    <w:rsid w:val="00753960"/>
    <w:rsid w:val="00754E9A"/>
    <w:rsid w:val="00755605"/>
    <w:rsid w:val="00755FCE"/>
    <w:rsid w:val="0075712F"/>
    <w:rsid w:val="00760B18"/>
    <w:rsid w:val="00762C60"/>
    <w:rsid w:val="007702B0"/>
    <w:rsid w:val="00770346"/>
    <w:rsid w:val="007750E7"/>
    <w:rsid w:val="0077563C"/>
    <w:rsid w:val="007761CE"/>
    <w:rsid w:val="007808A3"/>
    <w:rsid w:val="00787B32"/>
    <w:rsid w:val="007934E4"/>
    <w:rsid w:val="00793CF2"/>
    <w:rsid w:val="00797CC7"/>
    <w:rsid w:val="00797FBB"/>
    <w:rsid w:val="007A0D0C"/>
    <w:rsid w:val="007A1125"/>
    <w:rsid w:val="007A17B4"/>
    <w:rsid w:val="007A28DE"/>
    <w:rsid w:val="007A2B13"/>
    <w:rsid w:val="007A2FD2"/>
    <w:rsid w:val="007A5089"/>
    <w:rsid w:val="007A6141"/>
    <w:rsid w:val="007A6423"/>
    <w:rsid w:val="007A75EF"/>
    <w:rsid w:val="007A7921"/>
    <w:rsid w:val="007B0B9B"/>
    <w:rsid w:val="007B14DD"/>
    <w:rsid w:val="007B2366"/>
    <w:rsid w:val="007B3219"/>
    <w:rsid w:val="007B54E7"/>
    <w:rsid w:val="007B5654"/>
    <w:rsid w:val="007B5EDE"/>
    <w:rsid w:val="007B6B8F"/>
    <w:rsid w:val="007C001C"/>
    <w:rsid w:val="007C2877"/>
    <w:rsid w:val="007C3DC8"/>
    <w:rsid w:val="007C4116"/>
    <w:rsid w:val="007C4506"/>
    <w:rsid w:val="007C53E4"/>
    <w:rsid w:val="007C607F"/>
    <w:rsid w:val="007D0144"/>
    <w:rsid w:val="007D13AD"/>
    <w:rsid w:val="007D2B1E"/>
    <w:rsid w:val="007D2E33"/>
    <w:rsid w:val="007D3305"/>
    <w:rsid w:val="007D39B2"/>
    <w:rsid w:val="007D3B38"/>
    <w:rsid w:val="007D3E02"/>
    <w:rsid w:val="007D4200"/>
    <w:rsid w:val="007D4377"/>
    <w:rsid w:val="007D470B"/>
    <w:rsid w:val="007D5689"/>
    <w:rsid w:val="007E164C"/>
    <w:rsid w:val="007E4891"/>
    <w:rsid w:val="007E53DF"/>
    <w:rsid w:val="007E5752"/>
    <w:rsid w:val="007E59CF"/>
    <w:rsid w:val="007E5BB1"/>
    <w:rsid w:val="007E66F8"/>
    <w:rsid w:val="007E69E7"/>
    <w:rsid w:val="007F0670"/>
    <w:rsid w:val="007F08C0"/>
    <w:rsid w:val="007F0EFB"/>
    <w:rsid w:val="007F13BC"/>
    <w:rsid w:val="007F2152"/>
    <w:rsid w:val="007F5398"/>
    <w:rsid w:val="007F54BE"/>
    <w:rsid w:val="007F5869"/>
    <w:rsid w:val="007F6A49"/>
    <w:rsid w:val="00800648"/>
    <w:rsid w:val="008009C4"/>
    <w:rsid w:val="00800AC8"/>
    <w:rsid w:val="00800E62"/>
    <w:rsid w:val="0080255B"/>
    <w:rsid w:val="008029EF"/>
    <w:rsid w:val="0080560D"/>
    <w:rsid w:val="008058D7"/>
    <w:rsid w:val="00805F2D"/>
    <w:rsid w:val="00807642"/>
    <w:rsid w:val="00810FA3"/>
    <w:rsid w:val="00813392"/>
    <w:rsid w:val="008133B8"/>
    <w:rsid w:val="00813F45"/>
    <w:rsid w:val="00816F75"/>
    <w:rsid w:val="008178E7"/>
    <w:rsid w:val="00820738"/>
    <w:rsid w:val="00820A7C"/>
    <w:rsid w:val="00820C90"/>
    <w:rsid w:val="008215C6"/>
    <w:rsid w:val="00821F0B"/>
    <w:rsid w:val="008224A2"/>
    <w:rsid w:val="00823474"/>
    <w:rsid w:val="008255A1"/>
    <w:rsid w:val="00826CF9"/>
    <w:rsid w:val="00830F6C"/>
    <w:rsid w:val="0083181F"/>
    <w:rsid w:val="00831DAE"/>
    <w:rsid w:val="00832167"/>
    <w:rsid w:val="008328D4"/>
    <w:rsid w:val="00832A78"/>
    <w:rsid w:val="00834634"/>
    <w:rsid w:val="00837145"/>
    <w:rsid w:val="008376A3"/>
    <w:rsid w:val="008407F2"/>
    <w:rsid w:val="008411A5"/>
    <w:rsid w:val="00842B98"/>
    <w:rsid w:val="00844651"/>
    <w:rsid w:val="00844691"/>
    <w:rsid w:val="0084504E"/>
    <w:rsid w:val="008453FC"/>
    <w:rsid w:val="0084574A"/>
    <w:rsid w:val="0084761E"/>
    <w:rsid w:val="0085026E"/>
    <w:rsid w:val="008514EB"/>
    <w:rsid w:val="00851CCC"/>
    <w:rsid w:val="00852168"/>
    <w:rsid w:val="00852584"/>
    <w:rsid w:val="00852994"/>
    <w:rsid w:val="00853421"/>
    <w:rsid w:val="00855253"/>
    <w:rsid w:val="00856AB6"/>
    <w:rsid w:val="008571CA"/>
    <w:rsid w:val="00861F65"/>
    <w:rsid w:val="008624B9"/>
    <w:rsid w:val="0086756C"/>
    <w:rsid w:val="0087073B"/>
    <w:rsid w:val="00871223"/>
    <w:rsid w:val="008715DE"/>
    <w:rsid w:val="008730E2"/>
    <w:rsid w:val="00873AA8"/>
    <w:rsid w:val="00873FA9"/>
    <w:rsid w:val="00874528"/>
    <w:rsid w:val="0087480C"/>
    <w:rsid w:val="00875C36"/>
    <w:rsid w:val="00876E11"/>
    <w:rsid w:val="00882026"/>
    <w:rsid w:val="0088204B"/>
    <w:rsid w:val="008828EF"/>
    <w:rsid w:val="00883637"/>
    <w:rsid w:val="00883998"/>
    <w:rsid w:val="00884D00"/>
    <w:rsid w:val="00884F1B"/>
    <w:rsid w:val="00885100"/>
    <w:rsid w:val="008874B1"/>
    <w:rsid w:val="00887CDC"/>
    <w:rsid w:val="00891382"/>
    <w:rsid w:val="00891479"/>
    <w:rsid w:val="0089151E"/>
    <w:rsid w:val="0089282A"/>
    <w:rsid w:val="00892945"/>
    <w:rsid w:val="00892F04"/>
    <w:rsid w:val="00892F13"/>
    <w:rsid w:val="00893033"/>
    <w:rsid w:val="008932AC"/>
    <w:rsid w:val="00893305"/>
    <w:rsid w:val="00893EED"/>
    <w:rsid w:val="00894913"/>
    <w:rsid w:val="00897586"/>
    <w:rsid w:val="00897FF6"/>
    <w:rsid w:val="008A0B85"/>
    <w:rsid w:val="008A0B8A"/>
    <w:rsid w:val="008A0B8C"/>
    <w:rsid w:val="008A13A9"/>
    <w:rsid w:val="008A18A5"/>
    <w:rsid w:val="008A6448"/>
    <w:rsid w:val="008A70CF"/>
    <w:rsid w:val="008A7E80"/>
    <w:rsid w:val="008A7EDA"/>
    <w:rsid w:val="008B0D64"/>
    <w:rsid w:val="008B0FD4"/>
    <w:rsid w:val="008B3A47"/>
    <w:rsid w:val="008B5FE5"/>
    <w:rsid w:val="008C0ECC"/>
    <w:rsid w:val="008C11E9"/>
    <w:rsid w:val="008C23DE"/>
    <w:rsid w:val="008C2CA2"/>
    <w:rsid w:val="008C3802"/>
    <w:rsid w:val="008C4973"/>
    <w:rsid w:val="008C4983"/>
    <w:rsid w:val="008C55AC"/>
    <w:rsid w:val="008C6273"/>
    <w:rsid w:val="008C6D29"/>
    <w:rsid w:val="008C7E23"/>
    <w:rsid w:val="008D2009"/>
    <w:rsid w:val="008D4B33"/>
    <w:rsid w:val="008D4E8E"/>
    <w:rsid w:val="008D6E2B"/>
    <w:rsid w:val="008E0785"/>
    <w:rsid w:val="008E1E6F"/>
    <w:rsid w:val="008E33ED"/>
    <w:rsid w:val="008E3BD4"/>
    <w:rsid w:val="008E4BC4"/>
    <w:rsid w:val="008E4F96"/>
    <w:rsid w:val="008E5776"/>
    <w:rsid w:val="008E76CF"/>
    <w:rsid w:val="008E7EC6"/>
    <w:rsid w:val="008F0582"/>
    <w:rsid w:val="008F0784"/>
    <w:rsid w:val="008F0D88"/>
    <w:rsid w:val="008F2107"/>
    <w:rsid w:val="008F2F62"/>
    <w:rsid w:val="008F3619"/>
    <w:rsid w:val="008F36B9"/>
    <w:rsid w:val="008F3B8A"/>
    <w:rsid w:val="008F48EF"/>
    <w:rsid w:val="008F4B02"/>
    <w:rsid w:val="008F7476"/>
    <w:rsid w:val="008F7E0C"/>
    <w:rsid w:val="009011DE"/>
    <w:rsid w:val="00901495"/>
    <w:rsid w:val="00901995"/>
    <w:rsid w:val="00903C83"/>
    <w:rsid w:val="00904131"/>
    <w:rsid w:val="00904593"/>
    <w:rsid w:val="009050E5"/>
    <w:rsid w:val="0090782D"/>
    <w:rsid w:val="00907961"/>
    <w:rsid w:val="00907B93"/>
    <w:rsid w:val="00910024"/>
    <w:rsid w:val="0091097B"/>
    <w:rsid w:val="00911484"/>
    <w:rsid w:val="00911491"/>
    <w:rsid w:val="009138DF"/>
    <w:rsid w:val="00914B5D"/>
    <w:rsid w:val="00915539"/>
    <w:rsid w:val="009168A2"/>
    <w:rsid w:val="00916AB9"/>
    <w:rsid w:val="009177FF"/>
    <w:rsid w:val="0092187B"/>
    <w:rsid w:val="0092252A"/>
    <w:rsid w:val="0092431F"/>
    <w:rsid w:val="00924892"/>
    <w:rsid w:val="00925C3E"/>
    <w:rsid w:val="00926F83"/>
    <w:rsid w:val="00927233"/>
    <w:rsid w:val="009273AE"/>
    <w:rsid w:val="00927A84"/>
    <w:rsid w:val="00930DB8"/>
    <w:rsid w:val="00932312"/>
    <w:rsid w:val="009331B7"/>
    <w:rsid w:val="00933342"/>
    <w:rsid w:val="00933DDD"/>
    <w:rsid w:val="009342F0"/>
    <w:rsid w:val="00934A78"/>
    <w:rsid w:val="00935257"/>
    <w:rsid w:val="00937532"/>
    <w:rsid w:val="009379F3"/>
    <w:rsid w:val="009406DD"/>
    <w:rsid w:val="00940EF5"/>
    <w:rsid w:val="00941F56"/>
    <w:rsid w:val="00942EB1"/>
    <w:rsid w:val="0094365C"/>
    <w:rsid w:val="009445A2"/>
    <w:rsid w:val="00944E7F"/>
    <w:rsid w:val="009451DD"/>
    <w:rsid w:val="00946E9D"/>
    <w:rsid w:val="00947FA3"/>
    <w:rsid w:val="00950E66"/>
    <w:rsid w:val="009514D8"/>
    <w:rsid w:val="009516F0"/>
    <w:rsid w:val="00952957"/>
    <w:rsid w:val="009548A1"/>
    <w:rsid w:val="009548E8"/>
    <w:rsid w:val="00955716"/>
    <w:rsid w:val="00956179"/>
    <w:rsid w:val="00957BA5"/>
    <w:rsid w:val="0096007B"/>
    <w:rsid w:val="00960200"/>
    <w:rsid w:val="00960508"/>
    <w:rsid w:val="00962C31"/>
    <w:rsid w:val="009631CC"/>
    <w:rsid w:val="00963C9D"/>
    <w:rsid w:val="0096415F"/>
    <w:rsid w:val="0096457E"/>
    <w:rsid w:val="00966228"/>
    <w:rsid w:val="00970C80"/>
    <w:rsid w:val="0097177A"/>
    <w:rsid w:val="0097324B"/>
    <w:rsid w:val="0097494B"/>
    <w:rsid w:val="009769FA"/>
    <w:rsid w:val="00976B02"/>
    <w:rsid w:val="00976D67"/>
    <w:rsid w:val="00980006"/>
    <w:rsid w:val="009815CD"/>
    <w:rsid w:val="00984796"/>
    <w:rsid w:val="0098539B"/>
    <w:rsid w:val="00987514"/>
    <w:rsid w:val="0098758B"/>
    <w:rsid w:val="00987FC6"/>
    <w:rsid w:val="0099285F"/>
    <w:rsid w:val="009928F7"/>
    <w:rsid w:val="0099302C"/>
    <w:rsid w:val="00993335"/>
    <w:rsid w:val="00994140"/>
    <w:rsid w:val="0099452E"/>
    <w:rsid w:val="00995584"/>
    <w:rsid w:val="0099574F"/>
    <w:rsid w:val="00995E3B"/>
    <w:rsid w:val="009973D5"/>
    <w:rsid w:val="009979CA"/>
    <w:rsid w:val="009A2868"/>
    <w:rsid w:val="009A3182"/>
    <w:rsid w:val="009A537C"/>
    <w:rsid w:val="009A5475"/>
    <w:rsid w:val="009A6319"/>
    <w:rsid w:val="009A691D"/>
    <w:rsid w:val="009A71C9"/>
    <w:rsid w:val="009B0443"/>
    <w:rsid w:val="009B0626"/>
    <w:rsid w:val="009B0D1E"/>
    <w:rsid w:val="009B373A"/>
    <w:rsid w:val="009B43DF"/>
    <w:rsid w:val="009B6383"/>
    <w:rsid w:val="009B6A84"/>
    <w:rsid w:val="009C0091"/>
    <w:rsid w:val="009C3538"/>
    <w:rsid w:val="009C4100"/>
    <w:rsid w:val="009C441A"/>
    <w:rsid w:val="009C443B"/>
    <w:rsid w:val="009C4F73"/>
    <w:rsid w:val="009C5505"/>
    <w:rsid w:val="009C64BF"/>
    <w:rsid w:val="009C6889"/>
    <w:rsid w:val="009C7673"/>
    <w:rsid w:val="009D03A9"/>
    <w:rsid w:val="009D0A7C"/>
    <w:rsid w:val="009D32C6"/>
    <w:rsid w:val="009D42DD"/>
    <w:rsid w:val="009D4412"/>
    <w:rsid w:val="009D5499"/>
    <w:rsid w:val="009D5D37"/>
    <w:rsid w:val="009D7630"/>
    <w:rsid w:val="009E2110"/>
    <w:rsid w:val="009E2CAB"/>
    <w:rsid w:val="009E3394"/>
    <w:rsid w:val="009E3789"/>
    <w:rsid w:val="009E46F6"/>
    <w:rsid w:val="009E5826"/>
    <w:rsid w:val="009F07BE"/>
    <w:rsid w:val="009F1712"/>
    <w:rsid w:val="009F2A37"/>
    <w:rsid w:val="009F3632"/>
    <w:rsid w:val="009F5BD2"/>
    <w:rsid w:val="009F5D33"/>
    <w:rsid w:val="009F7CEA"/>
    <w:rsid w:val="00A000DF"/>
    <w:rsid w:val="00A00B66"/>
    <w:rsid w:val="00A00B84"/>
    <w:rsid w:val="00A0224D"/>
    <w:rsid w:val="00A02492"/>
    <w:rsid w:val="00A035FE"/>
    <w:rsid w:val="00A03907"/>
    <w:rsid w:val="00A03EAF"/>
    <w:rsid w:val="00A03FEC"/>
    <w:rsid w:val="00A0487B"/>
    <w:rsid w:val="00A06D7F"/>
    <w:rsid w:val="00A106FC"/>
    <w:rsid w:val="00A1371D"/>
    <w:rsid w:val="00A13D9D"/>
    <w:rsid w:val="00A15CE5"/>
    <w:rsid w:val="00A167DE"/>
    <w:rsid w:val="00A17BDF"/>
    <w:rsid w:val="00A21AC5"/>
    <w:rsid w:val="00A22538"/>
    <w:rsid w:val="00A225CC"/>
    <w:rsid w:val="00A23DC2"/>
    <w:rsid w:val="00A24015"/>
    <w:rsid w:val="00A24695"/>
    <w:rsid w:val="00A246AA"/>
    <w:rsid w:val="00A267A9"/>
    <w:rsid w:val="00A31D37"/>
    <w:rsid w:val="00A32C4B"/>
    <w:rsid w:val="00A3351E"/>
    <w:rsid w:val="00A33B6B"/>
    <w:rsid w:val="00A348A1"/>
    <w:rsid w:val="00A35C9D"/>
    <w:rsid w:val="00A37E32"/>
    <w:rsid w:val="00A37FFB"/>
    <w:rsid w:val="00A40A6C"/>
    <w:rsid w:val="00A40CD3"/>
    <w:rsid w:val="00A41A5E"/>
    <w:rsid w:val="00A41F55"/>
    <w:rsid w:val="00A42FD8"/>
    <w:rsid w:val="00A4603B"/>
    <w:rsid w:val="00A47014"/>
    <w:rsid w:val="00A47A56"/>
    <w:rsid w:val="00A509A5"/>
    <w:rsid w:val="00A547AC"/>
    <w:rsid w:val="00A558F7"/>
    <w:rsid w:val="00A55B68"/>
    <w:rsid w:val="00A5663C"/>
    <w:rsid w:val="00A572A2"/>
    <w:rsid w:val="00A60B2E"/>
    <w:rsid w:val="00A60B30"/>
    <w:rsid w:val="00A60EE4"/>
    <w:rsid w:val="00A613F0"/>
    <w:rsid w:val="00A64C8C"/>
    <w:rsid w:val="00A654B5"/>
    <w:rsid w:val="00A657C3"/>
    <w:rsid w:val="00A66187"/>
    <w:rsid w:val="00A67095"/>
    <w:rsid w:val="00A67F2E"/>
    <w:rsid w:val="00A7001E"/>
    <w:rsid w:val="00A705FE"/>
    <w:rsid w:val="00A70B8E"/>
    <w:rsid w:val="00A70D02"/>
    <w:rsid w:val="00A71A52"/>
    <w:rsid w:val="00A71C26"/>
    <w:rsid w:val="00A7245C"/>
    <w:rsid w:val="00A72570"/>
    <w:rsid w:val="00A72AA4"/>
    <w:rsid w:val="00A73322"/>
    <w:rsid w:val="00A73A2C"/>
    <w:rsid w:val="00A7558E"/>
    <w:rsid w:val="00A77601"/>
    <w:rsid w:val="00A77897"/>
    <w:rsid w:val="00A7799F"/>
    <w:rsid w:val="00A808E2"/>
    <w:rsid w:val="00A82367"/>
    <w:rsid w:val="00A826E8"/>
    <w:rsid w:val="00A83166"/>
    <w:rsid w:val="00A831BE"/>
    <w:rsid w:val="00A83AE8"/>
    <w:rsid w:val="00A83E92"/>
    <w:rsid w:val="00A84CA5"/>
    <w:rsid w:val="00A86E16"/>
    <w:rsid w:val="00A90F6F"/>
    <w:rsid w:val="00A934F2"/>
    <w:rsid w:val="00A93FCA"/>
    <w:rsid w:val="00A94F9E"/>
    <w:rsid w:val="00A95356"/>
    <w:rsid w:val="00A96C1E"/>
    <w:rsid w:val="00A97141"/>
    <w:rsid w:val="00A9794A"/>
    <w:rsid w:val="00A97DEC"/>
    <w:rsid w:val="00AA20DB"/>
    <w:rsid w:val="00AA216F"/>
    <w:rsid w:val="00AA619E"/>
    <w:rsid w:val="00AA6FCE"/>
    <w:rsid w:val="00AB1BA8"/>
    <w:rsid w:val="00AB2699"/>
    <w:rsid w:val="00AB278A"/>
    <w:rsid w:val="00AB36D5"/>
    <w:rsid w:val="00AB560A"/>
    <w:rsid w:val="00AB60EB"/>
    <w:rsid w:val="00AC3DA5"/>
    <w:rsid w:val="00AC43DC"/>
    <w:rsid w:val="00AC4911"/>
    <w:rsid w:val="00AC59A9"/>
    <w:rsid w:val="00AC5F4F"/>
    <w:rsid w:val="00AD0752"/>
    <w:rsid w:val="00AD10D0"/>
    <w:rsid w:val="00AD1EEC"/>
    <w:rsid w:val="00AD4CEB"/>
    <w:rsid w:val="00AD4E8C"/>
    <w:rsid w:val="00AD5189"/>
    <w:rsid w:val="00AD7F9E"/>
    <w:rsid w:val="00AE01CC"/>
    <w:rsid w:val="00AE088B"/>
    <w:rsid w:val="00AE0F45"/>
    <w:rsid w:val="00AE11F8"/>
    <w:rsid w:val="00AE2B10"/>
    <w:rsid w:val="00AE3527"/>
    <w:rsid w:val="00AE3970"/>
    <w:rsid w:val="00AE39CE"/>
    <w:rsid w:val="00AE49E1"/>
    <w:rsid w:val="00AE4C97"/>
    <w:rsid w:val="00AE5C67"/>
    <w:rsid w:val="00AF0DF3"/>
    <w:rsid w:val="00AF2207"/>
    <w:rsid w:val="00AF3E33"/>
    <w:rsid w:val="00AF4547"/>
    <w:rsid w:val="00AF59D5"/>
    <w:rsid w:val="00AF5E18"/>
    <w:rsid w:val="00AF6709"/>
    <w:rsid w:val="00AF6F04"/>
    <w:rsid w:val="00AF744A"/>
    <w:rsid w:val="00B01369"/>
    <w:rsid w:val="00B04DCF"/>
    <w:rsid w:val="00B04F40"/>
    <w:rsid w:val="00B055D8"/>
    <w:rsid w:val="00B056C7"/>
    <w:rsid w:val="00B05FB3"/>
    <w:rsid w:val="00B065B6"/>
    <w:rsid w:val="00B0714D"/>
    <w:rsid w:val="00B075E5"/>
    <w:rsid w:val="00B104D2"/>
    <w:rsid w:val="00B10527"/>
    <w:rsid w:val="00B1074C"/>
    <w:rsid w:val="00B11789"/>
    <w:rsid w:val="00B1256F"/>
    <w:rsid w:val="00B12995"/>
    <w:rsid w:val="00B13A7D"/>
    <w:rsid w:val="00B143CA"/>
    <w:rsid w:val="00B14B37"/>
    <w:rsid w:val="00B153B8"/>
    <w:rsid w:val="00B1576D"/>
    <w:rsid w:val="00B16153"/>
    <w:rsid w:val="00B17F85"/>
    <w:rsid w:val="00B20D8C"/>
    <w:rsid w:val="00B22788"/>
    <w:rsid w:val="00B22AA4"/>
    <w:rsid w:val="00B23BE0"/>
    <w:rsid w:val="00B24891"/>
    <w:rsid w:val="00B24BB5"/>
    <w:rsid w:val="00B25285"/>
    <w:rsid w:val="00B256C1"/>
    <w:rsid w:val="00B260B6"/>
    <w:rsid w:val="00B26553"/>
    <w:rsid w:val="00B31382"/>
    <w:rsid w:val="00B31DE2"/>
    <w:rsid w:val="00B32319"/>
    <w:rsid w:val="00B32B5A"/>
    <w:rsid w:val="00B33AED"/>
    <w:rsid w:val="00B33C5B"/>
    <w:rsid w:val="00B3448F"/>
    <w:rsid w:val="00B34825"/>
    <w:rsid w:val="00B34B8F"/>
    <w:rsid w:val="00B35682"/>
    <w:rsid w:val="00B359E4"/>
    <w:rsid w:val="00B36644"/>
    <w:rsid w:val="00B371AE"/>
    <w:rsid w:val="00B3720C"/>
    <w:rsid w:val="00B37EF1"/>
    <w:rsid w:val="00B41E49"/>
    <w:rsid w:val="00B43774"/>
    <w:rsid w:val="00B44280"/>
    <w:rsid w:val="00B45280"/>
    <w:rsid w:val="00B455AA"/>
    <w:rsid w:val="00B45D8E"/>
    <w:rsid w:val="00B4689E"/>
    <w:rsid w:val="00B5271B"/>
    <w:rsid w:val="00B5282D"/>
    <w:rsid w:val="00B54BBB"/>
    <w:rsid w:val="00B57A6F"/>
    <w:rsid w:val="00B57B5A"/>
    <w:rsid w:val="00B57D1E"/>
    <w:rsid w:val="00B62528"/>
    <w:rsid w:val="00B62F38"/>
    <w:rsid w:val="00B641CA"/>
    <w:rsid w:val="00B64675"/>
    <w:rsid w:val="00B66130"/>
    <w:rsid w:val="00B66FC2"/>
    <w:rsid w:val="00B67139"/>
    <w:rsid w:val="00B6792A"/>
    <w:rsid w:val="00B67FA7"/>
    <w:rsid w:val="00B71B26"/>
    <w:rsid w:val="00B74F2F"/>
    <w:rsid w:val="00B7587A"/>
    <w:rsid w:val="00B778B0"/>
    <w:rsid w:val="00B8243F"/>
    <w:rsid w:val="00B82A97"/>
    <w:rsid w:val="00B832EC"/>
    <w:rsid w:val="00B856F0"/>
    <w:rsid w:val="00B85AD6"/>
    <w:rsid w:val="00B86E11"/>
    <w:rsid w:val="00B86F64"/>
    <w:rsid w:val="00B8767F"/>
    <w:rsid w:val="00B91F27"/>
    <w:rsid w:val="00B922A7"/>
    <w:rsid w:val="00B92E7A"/>
    <w:rsid w:val="00B93FAC"/>
    <w:rsid w:val="00B94E89"/>
    <w:rsid w:val="00B95225"/>
    <w:rsid w:val="00B9641E"/>
    <w:rsid w:val="00B969AC"/>
    <w:rsid w:val="00B97513"/>
    <w:rsid w:val="00BA13EA"/>
    <w:rsid w:val="00BA30E3"/>
    <w:rsid w:val="00BA3B83"/>
    <w:rsid w:val="00BA422A"/>
    <w:rsid w:val="00BA430D"/>
    <w:rsid w:val="00BA4818"/>
    <w:rsid w:val="00BA4C20"/>
    <w:rsid w:val="00BA5DA8"/>
    <w:rsid w:val="00BA6FAE"/>
    <w:rsid w:val="00BB0509"/>
    <w:rsid w:val="00BB09DD"/>
    <w:rsid w:val="00BB0AE1"/>
    <w:rsid w:val="00BB13CD"/>
    <w:rsid w:val="00BB6438"/>
    <w:rsid w:val="00BB653D"/>
    <w:rsid w:val="00BB6CE0"/>
    <w:rsid w:val="00BB749A"/>
    <w:rsid w:val="00BC1005"/>
    <w:rsid w:val="00BC1D1F"/>
    <w:rsid w:val="00BC1DB4"/>
    <w:rsid w:val="00BC4255"/>
    <w:rsid w:val="00BC4A5D"/>
    <w:rsid w:val="00BC4E5A"/>
    <w:rsid w:val="00BC5A84"/>
    <w:rsid w:val="00BD0AF0"/>
    <w:rsid w:val="00BD25D7"/>
    <w:rsid w:val="00BD60D6"/>
    <w:rsid w:val="00BD687A"/>
    <w:rsid w:val="00BD68FC"/>
    <w:rsid w:val="00BD7178"/>
    <w:rsid w:val="00BE0716"/>
    <w:rsid w:val="00BE0794"/>
    <w:rsid w:val="00BE09EA"/>
    <w:rsid w:val="00BE0B6B"/>
    <w:rsid w:val="00BE14DD"/>
    <w:rsid w:val="00BE16EB"/>
    <w:rsid w:val="00BE2AE7"/>
    <w:rsid w:val="00BE2E6A"/>
    <w:rsid w:val="00BE3177"/>
    <w:rsid w:val="00BE37DD"/>
    <w:rsid w:val="00BE46C8"/>
    <w:rsid w:val="00BE52E2"/>
    <w:rsid w:val="00BE735B"/>
    <w:rsid w:val="00BE7604"/>
    <w:rsid w:val="00BF04FB"/>
    <w:rsid w:val="00BF2592"/>
    <w:rsid w:val="00BF2C5B"/>
    <w:rsid w:val="00BF3DAF"/>
    <w:rsid w:val="00BF48B0"/>
    <w:rsid w:val="00BF53EC"/>
    <w:rsid w:val="00BF5AE1"/>
    <w:rsid w:val="00BF66EE"/>
    <w:rsid w:val="00BF70DF"/>
    <w:rsid w:val="00C00FA2"/>
    <w:rsid w:val="00C0348E"/>
    <w:rsid w:val="00C03863"/>
    <w:rsid w:val="00C045E5"/>
    <w:rsid w:val="00C0566A"/>
    <w:rsid w:val="00C12D34"/>
    <w:rsid w:val="00C12D5A"/>
    <w:rsid w:val="00C12E66"/>
    <w:rsid w:val="00C159CD"/>
    <w:rsid w:val="00C169B7"/>
    <w:rsid w:val="00C17849"/>
    <w:rsid w:val="00C17A6E"/>
    <w:rsid w:val="00C17EA4"/>
    <w:rsid w:val="00C17FBC"/>
    <w:rsid w:val="00C2140D"/>
    <w:rsid w:val="00C227A5"/>
    <w:rsid w:val="00C22CB8"/>
    <w:rsid w:val="00C237BB"/>
    <w:rsid w:val="00C259A9"/>
    <w:rsid w:val="00C26781"/>
    <w:rsid w:val="00C2748C"/>
    <w:rsid w:val="00C3121F"/>
    <w:rsid w:val="00C3176B"/>
    <w:rsid w:val="00C31AA5"/>
    <w:rsid w:val="00C31D95"/>
    <w:rsid w:val="00C3211D"/>
    <w:rsid w:val="00C321D1"/>
    <w:rsid w:val="00C3252D"/>
    <w:rsid w:val="00C33FCA"/>
    <w:rsid w:val="00C34BE8"/>
    <w:rsid w:val="00C37023"/>
    <w:rsid w:val="00C37794"/>
    <w:rsid w:val="00C37FA9"/>
    <w:rsid w:val="00C40321"/>
    <w:rsid w:val="00C4052E"/>
    <w:rsid w:val="00C416BE"/>
    <w:rsid w:val="00C417E5"/>
    <w:rsid w:val="00C43714"/>
    <w:rsid w:val="00C43CA1"/>
    <w:rsid w:val="00C44DF4"/>
    <w:rsid w:val="00C44F4A"/>
    <w:rsid w:val="00C45206"/>
    <w:rsid w:val="00C45C5D"/>
    <w:rsid w:val="00C45F77"/>
    <w:rsid w:val="00C475FD"/>
    <w:rsid w:val="00C4774C"/>
    <w:rsid w:val="00C5019A"/>
    <w:rsid w:val="00C546D2"/>
    <w:rsid w:val="00C547F8"/>
    <w:rsid w:val="00C54C03"/>
    <w:rsid w:val="00C55750"/>
    <w:rsid w:val="00C60127"/>
    <w:rsid w:val="00C62B62"/>
    <w:rsid w:val="00C63927"/>
    <w:rsid w:val="00C63C65"/>
    <w:rsid w:val="00C63CF7"/>
    <w:rsid w:val="00C64086"/>
    <w:rsid w:val="00C655B4"/>
    <w:rsid w:val="00C656C6"/>
    <w:rsid w:val="00C6696D"/>
    <w:rsid w:val="00C67C61"/>
    <w:rsid w:val="00C67CE9"/>
    <w:rsid w:val="00C701F4"/>
    <w:rsid w:val="00C703C7"/>
    <w:rsid w:val="00C70A42"/>
    <w:rsid w:val="00C7404D"/>
    <w:rsid w:val="00C7411D"/>
    <w:rsid w:val="00C75AF7"/>
    <w:rsid w:val="00C811C5"/>
    <w:rsid w:val="00C8295D"/>
    <w:rsid w:val="00C82CD3"/>
    <w:rsid w:val="00C82F30"/>
    <w:rsid w:val="00C85C66"/>
    <w:rsid w:val="00C85CCB"/>
    <w:rsid w:val="00C865B7"/>
    <w:rsid w:val="00C9268C"/>
    <w:rsid w:val="00C9284C"/>
    <w:rsid w:val="00C92910"/>
    <w:rsid w:val="00C92C51"/>
    <w:rsid w:val="00C93484"/>
    <w:rsid w:val="00C94D7D"/>
    <w:rsid w:val="00C95171"/>
    <w:rsid w:val="00C96058"/>
    <w:rsid w:val="00C9667B"/>
    <w:rsid w:val="00CA446B"/>
    <w:rsid w:val="00CA502A"/>
    <w:rsid w:val="00CA59FF"/>
    <w:rsid w:val="00CA7E83"/>
    <w:rsid w:val="00CB333D"/>
    <w:rsid w:val="00CB3C40"/>
    <w:rsid w:val="00CB3F37"/>
    <w:rsid w:val="00CB58AC"/>
    <w:rsid w:val="00CB6176"/>
    <w:rsid w:val="00CB6A71"/>
    <w:rsid w:val="00CC05B4"/>
    <w:rsid w:val="00CC17E9"/>
    <w:rsid w:val="00CC2663"/>
    <w:rsid w:val="00CC2BD2"/>
    <w:rsid w:val="00CC2FD4"/>
    <w:rsid w:val="00CC3720"/>
    <w:rsid w:val="00CC3C45"/>
    <w:rsid w:val="00CC3F37"/>
    <w:rsid w:val="00CC5165"/>
    <w:rsid w:val="00CC5C69"/>
    <w:rsid w:val="00CC5EFF"/>
    <w:rsid w:val="00CC6A08"/>
    <w:rsid w:val="00CC7667"/>
    <w:rsid w:val="00CD4C56"/>
    <w:rsid w:val="00CD57C7"/>
    <w:rsid w:val="00CD5AA5"/>
    <w:rsid w:val="00CD5C9A"/>
    <w:rsid w:val="00CD654B"/>
    <w:rsid w:val="00CD678E"/>
    <w:rsid w:val="00CD7889"/>
    <w:rsid w:val="00CD7AF7"/>
    <w:rsid w:val="00CE1DC6"/>
    <w:rsid w:val="00CE2B5C"/>
    <w:rsid w:val="00CE469A"/>
    <w:rsid w:val="00CE4B10"/>
    <w:rsid w:val="00CE5597"/>
    <w:rsid w:val="00CE6252"/>
    <w:rsid w:val="00CE6756"/>
    <w:rsid w:val="00CE69BE"/>
    <w:rsid w:val="00CE76F2"/>
    <w:rsid w:val="00CE7738"/>
    <w:rsid w:val="00CF0AFF"/>
    <w:rsid w:val="00CF2383"/>
    <w:rsid w:val="00CF248A"/>
    <w:rsid w:val="00CF2CB1"/>
    <w:rsid w:val="00CF2CF0"/>
    <w:rsid w:val="00CF5010"/>
    <w:rsid w:val="00CF64D9"/>
    <w:rsid w:val="00CF7174"/>
    <w:rsid w:val="00CF7531"/>
    <w:rsid w:val="00CF75DD"/>
    <w:rsid w:val="00D01039"/>
    <w:rsid w:val="00D0246C"/>
    <w:rsid w:val="00D0662C"/>
    <w:rsid w:val="00D071BC"/>
    <w:rsid w:val="00D073D1"/>
    <w:rsid w:val="00D118AF"/>
    <w:rsid w:val="00D12433"/>
    <w:rsid w:val="00D128F5"/>
    <w:rsid w:val="00D1368B"/>
    <w:rsid w:val="00D13C20"/>
    <w:rsid w:val="00D13D75"/>
    <w:rsid w:val="00D142CE"/>
    <w:rsid w:val="00D15D11"/>
    <w:rsid w:val="00D16FA5"/>
    <w:rsid w:val="00D21FA1"/>
    <w:rsid w:val="00D229C6"/>
    <w:rsid w:val="00D23194"/>
    <w:rsid w:val="00D23B90"/>
    <w:rsid w:val="00D24AD9"/>
    <w:rsid w:val="00D2660D"/>
    <w:rsid w:val="00D3084D"/>
    <w:rsid w:val="00D30A28"/>
    <w:rsid w:val="00D31398"/>
    <w:rsid w:val="00D31F08"/>
    <w:rsid w:val="00D33D23"/>
    <w:rsid w:val="00D34651"/>
    <w:rsid w:val="00D34BE6"/>
    <w:rsid w:val="00D35294"/>
    <w:rsid w:val="00D37140"/>
    <w:rsid w:val="00D37532"/>
    <w:rsid w:val="00D42A9F"/>
    <w:rsid w:val="00D435D8"/>
    <w:rsid w:val="00D504C1"/>
    <w:rsid w:val="00D52876"/>
    <w:rsid w:val="00D52AF9"/>
    <w:rsid w:val="00D5423A"/>
    <w:rsid w:val="00D55AFC"/>
    <w:rsid w:val="00D57180"/>
    <w:rsid w:val="00D57E06"/>
    <w:rsid w:val="00D57FBA"/>
    <w:rsid w:val="00D613F4"/>
    <w:rsid w:val="00D61845"/>
    <w:rsid w:val="00D63C6C"/>
    <w:rsid w:val="00D65C28"/>
    <w:rsid w:val="00D661E0"/>
    <w:rsid w:val="00D6740D"/>
    <w:rsid w:val="00D67D0B"/>
    <w:rsid w:val="00D70DEC"/>
    <w:rsid w:val="00D72C74"/>
    <w:rsid w:val="00D74130"/>
    <w:rsid w:val="00D74954"/>
    <w:rsid w:val="00D74A20"/>
    <w:rsid w:val="00D74B3E"/>
    <w:rsid w:val="00D81099"/>
    <w:rsid w:val="00D81C1C"/>
    <w:rsid w:val="00D83146"/>
    <w:rsid w:val="00D83472"/>
    <w:rsid w:val="00D834C7"/>
    <w:rsid w:val="00D83748"/>
    <w:rsid w:val="00D841AE"/>
    <w:rsid w:val="00D84A51"/>
    <w:rsid w:val="00D84D87"/>
    <w:rsid w:val="00D86C1C"/>
    <w:rsid w:val="00D879E4"/>
    <w:rsid w:val="00D87FDF"/>
    <w:rsid w:val="00D924EE"/>
    <w:rsid w:val="00D94892"/>
    <w:rsid w:val="00D96288"/>
    <w:rsid w:val="00D96741"/>
    <w:rsid w:val="00D974B4"/>
    <w:rsid w:val="00DA0072"/>
    <w:rsid w:val="00DA125C"/>
    <w:rsid w:val="00DA1B0F"/>
    <w:rsid w:val="00DA20EC"/>
    <w:rsid w:val="00DA3F25"/>
    <w:rsid w:val="00DA4BF8"/>
    <w:rsid w:val="00DA4EC7"/>
    <w:rsid w:val="00DA4FF4"/>
    <w:rsid w:val="00DA5A8A"/>
    <w:rsid w:val="00DA5C31"/>
    <w:rsid w:val="00DA5DC4"/>
    <w:rsid w:val="00DA63A5"/>
    <w:rsid w:val="00DA6499"/>
    <w:rsid w:val="00DA6630"/>
    <w:rsid w:val="00DA6D18"/>
    <w:rsid w:val="00DB065E"/>
    <w:rsid w:val="00DB1150"/>
    <w:rsid w:val="00DB1FFC"/>
    <w:rsid w:val="00DB2984"/>
    <w:rsid w:val="00DB3E48"/>
    <w:rsid w:val="00DC02C6"/>
    <w:rsid w:val="00DC0677"/>
    <w:rsid w:val="00DC0E00"/>
    <w:rsid w:val="00DC16F2"/>
    <w:rsid w:val="00DC4625"/>
    <w:rsid w:val="00DC5209"/>
    <w:rsid w:val="00DD04A2"/>
    <w:rsid w:val="00DD0803"/>
    <w:rsid w:val="00DD3D88"/>
    <w:rsid w:val="00DD655E"/>
    <w:rsid w:val="00DD6D5B"/>
    <w:rsid w:val="00DD7230"/>
    <w:rsid w:val="00DE0CFB"/>
    <w:rsid w:val="00DE218F"/>
    <w:rsid w:val="00DE2665"/>
    <w:rsid w:val="00DE2C63"/>
    <w:rsid w:val="00DE3633"/>
    <w:rsid w:val="00DE3C6C"/>
    <w:rsid w:val="00DE6AE1"/>
    <w:rsid w:val="00DE7740"/>
    <w:rsid w:val="00DF00FC"/>
    <w:rsid w:val="00DF2561"/>
    <w:rsid w:val="00DF2E0E"/>
    <w:rsid w:val="00DF375C"/>
    <w:rsid w:val="00DF5863"/>
    <w:rsid w:val="00DF5A5F"/>
    <w:rsid w:val="00DF65B1"/>
    <w:rsid w:val="00DF6BF2"/>
    <w:rsid w:val="00DF7217"/>
    <w:rsid w:val="00DF7A80"/>
    <w:rsid w:val="00DF7BBF"/>
    <w:rsid w:val="00E00332"/>
    <w:rsid w:val="00E00DB6"/>
    <w:rsid w:val="00E02049"/>
    <w:rsid w:val="00E02C70"/>
    <w:rsid w:val="00E02D4D"/>
    <w:rsid w:val="00E04AE5"/>
    <w:rsid w:val="00E05262"/>
    <w:rsid w:val="00E06087"/>
    <w:rsid w:val="00E06D20"/>
    <w:rsid w:val="00E07312"/>
    <w:rsid w:val="00E075D7"/>
    <w:rsid w:val="00E11364"/>
    <w:rsid w:val="00E11B67"/>
    <w:rsid w:val="00E122DC"/>
    <w:rsid w:val="00E153B7"/>
    <w:rsid w:val="00E15E31"/>
    <w:rsid w:val="00E17556"/>
    <w:rsid w:val="00E213FC"/>
    <w:rsid w:val="00E21C8A"/>
    <w:rsid w:val="00E23964"/>
    <w:rsid w:val="00E23E55"/>
    <w:rsid w:val="00E25130"/>
    <w:rsid w:val="00E25B1F"/>
    <w:rsid w:val="00E2717A"/>
    <w:rsid w:val="00E27A3D"/>
    <w:rsid w:val="00E311FB"/>
    <w:rsid w:val="00E3340B"/>
    <w:rsid w:val="00E34B60"/>
    <w:rsid w:val="00E35F15"/>
    <w:rsid w:val="00E36A8F"/>
    <w:rsid w:val="00E37329"/>
    <w:rsid w:val="00E373C8"/>
    <w:rsid w:val="00E37C0C"/>
    <w:rsid w:val="00E37EDA"/>
    <w:rsid w:val="00E41A70"/>
    <w:rsid w:val="00E41CA4"/>
    <w:rsid w:val="00E42B4D"/>
    <w:rsid w:val="00E45D92"/>
    <w:rsid w:val="00E4682F"/>
    <w:rsid w:val="00E47341"/>
    <w:rsid w:val="00E475FE"/>
    <w:rsid w:val="00E51C3D"/>
    <w:rsid w:val="00E523D3"/>
    <w:rsid w:val="00E52EAD"/>
    <w:rsid w:val="00E53C64"/>
    <w:rsid w:val="00E561D8"/>
    <w:rsid w:val="00E56BF9"/>
    <w:rsid w:val="00E57FFC"/>
    <w:rsid w:val="00E601CD"/>
    <w:rsid w:val="00E60883"/>
    <w:rsid w:val="00E6286C"/>
    <w:rsid w:val="00E64EFD"/>
    <w:rsid w:val="00E651EE"/>
    <w:rsid w:val="00E66FBF"/>
    <w:rsid w:val="00E67B84"/>
    <w:rsid w:val="00E67C1C"/>
    <w:rsid w:val="00E67F4E"/>
    <w:rsid w:val="00E70404"/>
    <w:rsid w:val="00E7190E"/>
    <w:rsid w:val="00E719D9"/>
    <w:rsid w:val="00E72F07"/>
    <w:rsid w:val="00E743AC"/>
    <w:rsid w:val="00E747F2"/>
    <w:rsid w:val="00E75782"/>
    <w:rsid w:val="00E75F1F"/>
    <w:rsid w:val="00E762C0"/>
    <w:rsid w:val="00E7705E"/>
    <w:rsid w:val="00E77C38"/>
    <w:rsid w:val="00E77E09"/>
    <w:rsid w:val="00E80072"/>
    <w:rsid w:val="00E82B2F"/>
    <w:rsid w:val="00E82B5D"/>
    <w:rsid w:val="00E8346E"/>
    <w:rsid w:val="00E85327"/>
    <w:rsid w:val="00E85DB4"/>
    <w:rsid w:val="00E85F48"/>
    <w:rsid w:val="00E86C22"/>
    <w:rsid w:val="00E86D88"/>
    <w:rsid w:val="00E90887"/>
    <w:rsid w:val="00E90E5C"/>
    <w:rsid w:val="00E91C21"/>
    <w:rsid w:val="00E92FD8"/>
    <w:rsid w:val="00E9603A"/>
    <w:rsid w:val="00E965C3"/>
    <w:rsid w:val="00E966F8"/>
    <w:rsid w:val="00EA1A65"/>
    <w:rsid w:val="00EA2385"/>
    <w:rsid w:val="00EA506F"/>
    <w:rsid w:val="00EA5171"/>
    <w:rsid w:val="00EA5DC8"/>
    <w:rsid w:val="00EA7E5A"/>
    <w:rsid w:val="00EB0857"/>
    <w:rsid w:val="00EB2018"/>
    <w:rsid w:val="00EB2258"/>
    <w:rsid w:val="00EB71C0"/>
    <w:rsid w:val="00EC1D58"/>
    <w:rsid w:val="00EC2D52"/>
    <w:rsid w:val="00EC3EE1"/>
    <w:rsid w:val="00EC6CC0"/>
    <w:rsid w:val="00EC6E9D"/>
    <w:rsid w:val="00EC7E04"/>
    <w:rsid w:val="00ED122A"/>
    <w:rsid w:val="00ED139A"/>
    <w:rsid w:val="00ED1836"/>
    <w:rsid w:val="00ED23A1"/>
    <w:rsid w:val="00ED3243"/>
    <w:rsid w:val="00ED56DD"/>
    <w:rsid w:val="00ED63B0"/>
    <w:rsid w:val="00ED7132"/>
    <w:rsid w:val="00ED776A"/>
    <w:rsid w:val="00ED7A89"/>
    <w:rsid w:val="00ED7BA4"/>
    <w:rsid w:val="00EE0DE2"/>
    <w:rsid w:val="00EE2024"/>
    <w:rsid w:val="00EE2122"/>
    <w:rsid w:val="00EE2662"/>
    <w:rsid w:val="00EE2869"/>
    <w:rsid w:val="00EE34ED"/>
    <w:rsid w:val="00EE364C"/>
    <w:rsid w:val="00EE3BFB"/>
    <w:rsid w:val="00EE5021"/>
    <w:rsid w:val="00EE533B"/>
    <w:rsid w:val="00EE58FD"/>
    <w:rsid w:val="00EE7C2C"/>
    <w:rsid w:val="00EF3301"/>
    <w:rsid w:val="00EF5F97"/>
    <w:rsid w:val="00F0017E"/>
    <w:rsid w:val="00F00799"/>
    <w:rsid w:val="00F014AC"/>
    <w:rsid w:val="00F041E1"/>
    <w:rsid w:val="00F0425E"/>
    <w:rsid w:val="00F04C0A"/>
    <w:rsid w:val="00F05FF7"/>
    <w:rsid w:val="00F06031"/>
    <w:rsid w:val="00F069C3"/>
    <w:rsid w:val="00F06C1D"/>
    <w:rsid w:val="00F072FD"/>
    <w:rsid w:val="00F101C6"/>
    <w:rsid w:val="00F1053D"/>
    <w:rsid w:val="00F10831"/>
    <w:rsid w:val="00F1180F"/>
    <w:rsid w:val="00F11B67"/>
    <w:rsid w:val="00F12AF0"/>
    <w:rsid w:val="00F133C9"/>
    <w:rsid w:val="00F13E11"/>
    <w:rsid w:val="00F141DA"/>
    <w:rsid w:val="00F149CA"/>
    <w:rsid w:val="00F149CC"/>
    <w:rsid w:val="00F16541"/>
    <w:rsid w:val="00F16CA0"/>
    <w:rsid w:val="00F17F56"/>
    <w:rsid w:val="00F20106"/>
    <w:rsid w:val="00F207B8"/>
    <w:rsid w:val="00F2136D"/>
    <w:rsid w:val="00F22A16"/>
    <w:rsid w:val="00F23F62"/>
    <w:rsid w:val="00F240E6"/>
    <w:rsid w:val="00F24CDB"/>
    <w:rsid w:val="00F264B5"/>
    <w:rsid w:val="00F264FC"/>
    <w:rsid w:val="00F269E7"/>
    <w:rsid w:val="00F27418"/>
    <w:rsid w:val="00F278A1"/>
    <w:rsid w:val="00F3074E"/>
    <w:rsid w:val="00F309FB"/>
    <w:rsid w:val="00F320D8"/>
    <w:rsid w:val="00F32599"/>
    <w:rsid w:val="00F33279"/>
    <w:rsid w:val="00F33900"/>
    <w:rsid w:val="00F33AA1"/>
    <w:rsid w:val="00F34868"/>
    <w:rsid w:val="00F34E1B"/>
    <w:rsid w:val="00F36442"/>
    <w:rsid w:val="00F37415"/>
    <w:rsid w:val="00F37E1B"/>
    <w:rsid w:val="00F42884"/>
    <w:rsid w:val="00F42AAE"/>
    <w:rsid w:val="00F42C5B"/>
    <w:rsid w:val="00F431E2"/>
    <w:rsid w:val="00F43E91"/>
    <w:rsid w:val="00F44B7D"/>
    <w:rsid w:val="00F45B2A"/>
    <w:rsid w:val="00F46113"/>
    <w:rsid w:val="00F47C19"/>
    <w:rsid w:val="00F50544"/>
    <w:rsid w:val="00F51757"/>
    <w:rsid w:val="00F51877"/>
    <w:rsid w:val="00F5188F"/>
    <w:rsid w:val="00F51FE7"/>
    <w:rsid w:val="00F521FC"/>
    <w:rsid w:val="00F53411"/>
    <w:rsid w:val="00F54934"/>
    <w:rsid w:val="00F54AF4"/>
    <w:rsid w:val="00F55AF2"/>
    <w:rsid w:val="00F624DB"/>
    <w:rsid w:val="00F6357A"/>
    <w:rsid w:val="00F63BCB"/>
    <w:rsid w:val="00F646FA"/>
    <w:rsid w:val="00F649C9"/>
    <w:rsid w:val="00F64A48"/>
    <w:rsid w:val="00F66465"/>
    <w:rsid w:val="00F66536"/>
    <w:rsid w:val="00F66D0F"/>
    <w:rsid w:val="00F66D16"/>
    <w:rsid w:val="00F70249"/>
    <w:rsid w:val="00F706D6"/>
    <w:rsid w:val="00F70E6B"/>
    <w:rsid w:val="00F714EA"/>
    <w:rsid w:val="00F71E24"/>
    <w:rsid w:val="00F730B4"/>
    <w:rsid w:val="00F73B03"/>
    <w:rsid w:val="00F74C1B"/>
    <w:rsid w:val="00F750B8"/>
    <w:rsid w:val="00F7562D"/>
    <w:rsid w:val="00F761C9"/>
    <w:rsid w:val="00F766A3"/>
    <w:rsid w:val="00F777DE"/>
    <w:rsid w:val="00F81072"/>
    <w:rsid w:val="00F81ED1"/>
    <w:rsid w:val="00F8405A"/>
    <w:rsid w:val="00F85323"/>
    <w:rsid w:val="00F85B27"/>
    <w:rsid w:val="00F865BE"/>
    <w:rsid w:val="00F9047C"/>
    <w:rsid w:val="00F90C48"/>
    <w:rsid w:val="00F91510"/>
    <w:rsid w:val="00F91B8E"/>
    <w:rsid w:val="00F93393"/>
    <w:rsid w:val="00F93520"/>
    <w:rsid w:val="00F9427B"/>
    <w:rsid w:val="00F94ED4"/>
    <w:rsid w:val="00F959A7"/>
    <w:rsid w:val="00F96957"/>
    <w:rsid w:val="00F97A57"/>
    <w:rsid w:val="00F97DA5"/>
    <w:rsid w:val="00FA1DBB"/>
    <w:rsid w:val="00FA390D"/>
    <w:rsid w:val="00FA39A1"/>
    <w:rsid w:val="00FA4E01"/>
    <w:rsid w:val="00FA5511"/>
    <w:rsid w:val="00FA5D0B"/>
    <w:rsid w:val="00FA7970"/>
    <w:rsid w:val="00FB1D33"/>
    <w:rsid w:val="00FB2A24"/>
    <w:rsid w:val="00FB2AA6"/>
    <w:rsid w:val="00FB74ED"/>
    <w:rsid w:val="00FC018D"/>
    <w:rsid w:val="00FC154E"/>
    <w:rsid w:val="00FC1D8F"/>
    <w:rsid w:val="00FC264F"/>
    <w:rsid w:val="00FC2A4A"/>
    <w:rsid w:val="00FC3A11"/>
    <w:rsid w:val="00FC53E3"/>
    <w:rsid w:val="00FC659D"/>
    <w:rsid w:val="00FD0971"/>
    <w:rsid w:val="00FD1565"/>
    <w:rsid w:val="00FD1C4A"/>
    <w:rsid w:val="00FD2887"/>
    <w:rsid w:val="00FD3F0D"/>
    <w:rsid w:val="00FD4AE4"/>
    <w:rsid w:val="00FD52C0"/>
    <w:rsid w:val="00FD6D52"/>
    <w:rsid w:val="00FD753E"/>
    <w:rsid w:val="00FE0011"/>
    <w:rsid w:val="00FE09EE"/>
    <w:rsid w:val="00FE0D8D"/>
    <w:rsid w:val="00FE109A"/>
    <w:rsid w:val="00FE1470"/>
    <w:rsid w:val="00FE17AF"/>
    <w:rsid w:val="00FE2902"/>
    <w:rsid w:val="00FE2BC1"/>
    <w:rsid w:val="00FE4B8A"/>
    <w:rsid w:val="00FE4F3A"/>
    <w:rsid w:val="00FE545C"/>
    <w:rsid w:val="00FE5567"/>
    <w:rsid w:val="00FE5A2F"/>
    <w:rsid w:val="00FE5D5D"/>
    <w:rsid w:val="00FE5F8C"/>
    <w:rsid w:val="00FE725C"/>
    <w:rsid w:val="00FF1E10"/>
    <w:rsid w:val="00FF21FC"/>
    <w:rsid w:val="00FF467F"/>
    <w:rsid w:val="00FF55BD"/>
    <w:rsid w:val="00FF787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szCs w:val="24"/>
    </w:rPr>
  </w:style>
  <w:style w:type="paragraph" w:styleId="berschrift1">
    <w:name w:val="heading 1"/>
    <w:basedOn w:val="Standard"/>
    <w:next w:val="Standard"/>
    <w:link w:val="berschrift1Zchn"/>
    <w:qFormat/>
    <w:pPr>
      <w:keepNext/>
      <w:outlineLvl w:val="0"/>
    </w:pPr>
    <w:rPr>
      <w:b/>
      <w:bCs/>
      <w:smallCaps/>
    </w:rPr>
  </w:style>
  <w:style w:type="paragraph" w:styleId="berschrift2">
    <w:name w:val="heading 2"/>
    <w:basedOn w:val="Standard"/>
    <w:next w:val="Standard"/>
    <w:qFormat/>
    <w:pPr>
      <w:keepNext/>
      <w:outlineLvl w:val="1"/>
    </w:pPr>
    <w:rPr>
      <w:rFonts w:ascii="Arial" w:hAnsi="Arial" w:cs="Arial"/>
      <w:b/>
      <w:bCs/>
      <w:sz w:val="20"/>
      <w:lang w:val="fr-FR"/>
    </w:rPr>
  </w:style>
  <w:style w:type="paragraph" w:styleId="berschrift3">
    <w:name w:val="heading 3"/>
    <w:basedOn w:val="Standard"/>
    <w:qFormat/>
    <w:pPr>
      <w:spacing w:before="100" w:beforeAutospacing="1"/>
      <w:outlineLvl w:val="2"/>
    </w:pPr>
    <w:rPr>
      <w:rFonts w:ascii="Verdana" w:hAnsi="Verdana"/>
      <w:b/>
      <w:bCs/>
      <w:color w:val="660000"/>
      <w:sz w:val="22"/>
      <w:szCs w:val="22"/>
    </w:rPr>
  </w:style>
  <w:style w:type="paragraph" w:styleId="berschrift4">
    <w:name w:val="heading 4"/>
    <w:basedOn w:val="Standard"/>
    <w:next w:val="Standard"/>
    <w:qFormat/>
    <w:pPr>
      <w:keepNext/>
      <w:ind w:right="720"/>
      <w:outlineLvl w:val="3"/>
    </w:pPr>
    <w:rPr>
      <w:rFonts w:ascii="Arial" w:hAnsi="Arial" w:cs="Arial"/>
      <w:b/>
      <w:bCs/>
      <w:smallCaps/>
      <w:sz w:val="22"/>
    </w:rPr>
  </w:style>
  <w:style w:type="paragraph" w:styleId="berschrift5">
    <w:name w:val="heading 5"/>
    <w:basedOn w:val="Standard"/>
    <w:next w:val="Standard"/>
    <w:qFormat/>
    <w:pPr>
      <w:keepNext/>
      <w:autoSpaceDE w:val="0"/>
      <w:autoSpaceDN w:val="0"/>
      <w:adjustRightInd w:val="0"/>
      <w:outlineLvl w:val="4"/>
    </w:pPr>
    <w:rPr>
      <w:rFonts w:ascii="Arial" w:hAnsi="Arial" w:cs="Arial"/>
      <w:b/>
      <w:bCs/>
      <w:smallCaps/>
      <w:sz w:val="22"/>
      <w:lang w:val="fr-FR"/>
    </w:rPr>
  </w:style>
  <w:style w:type="paragraph" w:styleId="berschrift6">
    <w:name w:val="heading 6"/>
    <w:basedOn w:val="Standard"/>
    <w:next w:val="Standard"/>
    <w:qFormat/>
    <w:pPr>
      <w:keepNext/>
      <w:numPr>
        <w:numId w:val="1"/>
      </w:numPr>
      <w:outlineLvl w:val="5"/>
    </w:pPr>
    <w:rPr>
      <w:rFonts w:ascii="Arial" w:hAnsi="Arial" w:cs="Arial"/>
      <w:b/>
      <w:bCs/>
      <w:smallCaps/>
      <w:lang w:val="fr-FR"/>
    </w:rPr>
  </w:style>
  <w:style w:type="paragraph" w:styleId="berschrift7">
    <w:name w:val="heading 7"/>
    <w:basedOn w:val="Standard"/>
    <w:next w:val="Standard"/>
    <w:qFormat/>
    <w:pPr>
      <w:keepNext/>
      <w:spacing w:after="60"/>
      <w:ind w:right="106"/>
      <w:outlineLvl w:val="6"/>
    </w:pPr>
    <w:rPr>
      <w:rFonts w:ascii="Arial" w:hAnsi="Arial" w:cs="Arial"/>
      <w:b/>
      <w:bCs/>
      <w:smallCaps/>
      <w:sz w:val="22"/>
      <w:lang w:val="fr-FR"/>
    </w:rPr>
  </w:style>
  <w:style w:type="paragraph" w:styleId="berschrift8">
    <w:name w:val="heading 8"/>
    <w:basedOn w:val="Standard"/>
    <w:next w:val="Standard"/>
    <w:qFormat/>
    <w:pPr>
      <w:keepNext/>
      <w:spacing w:after="60"/>
      <w:ind w:left="601" w:right="-108"/>
      <w:jc w:val="both"/>
      <w:outlineLvl w:val="7"/>
    </w:pPr>
    <w:rPr>
      <w:rFonts w:ascii="Tahoma" w:hAnsi="Tahoma" w:cs="Tahoma"/>
      <w:b/>
      <w:bCs/>
      <w:color w:val="A9AF00"/>
      <w:lang w:val="fr-FR"/>
    </w:rPr>
  </w:style>
  <w:style w:type="paragraph" w:styleId="berschrift9">
    <w:name w:val="heading 9"/>
    <w:basedOn w:val="Standard"/>
    <w:next w:val="Standard"/>
    <w:qFormat/>
    <w:pPr>
      <w:keepNext/>
      <w:spacing w:after="60"/>
      <w:ind w:left="601" w:right="2098"/>
      <w:jc w:val="both"/>
      <w:outlineLvl w:val="8"/>
    </w:pPr>
    <w:rPr>
      <w:rFonts w:ascii="Arial" w:hAnsi="Arial" w:cs="Arial"/>
      <w:b/>
      <w:bCs/>
      <w:color w:val="A9AF00"/>
      <w:sz w:val="22"/>
      <w:lang w:val="fr-FR"/>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justif">
    <w:name w:val="justif"/>
    <w:basedOn w:val="Standard"/>
    <w:pPr>
      <w:spacing w:before="100" w:beforeAutospacing="1" w:after="100" w:afterAutospacing="1"/>
    </w:pPr>
  </w:style>
  <w:style w:type="character" w:customStyle="1" w:styleId="textebleu">
    <w:name w:val="textebleu"/>
    <w:basedOn w:val="Absatz-Standardschriftart"/>
  </w:style>
  <w:style w:type="character" w:customStyle="1" w:styleId="textevert">
    <w:name w:val="textevert"/>
    <w:basedOn w:val="Absatz-Standardschriftart"/>
  </w:style>
  <w:style w:type="character" w:customStyle="1" w:styleId="titretexte">
    <w:name w:val="titretexte"/>
    <w:basedOn w:val="Absatz-Standardschriftart"/>
  </w:style>
  <w:style w:type="character" w:customStyle="1" w:styleId="titretexte1">
    <w:name w:val="titretexte1"/>
    <w:rPr>
      <w:rFonts w:ascii="Verdana" w:hAnsi="Verdana" w:hint="default"/>
      <w:b/>
      <w:bCs/>
      <w:color w:val="000000"/>
      <w:sz w:val="17"/>
      <w:szCs w:val="17"/>
    </w:rPr>
  </w:style>
  <w:style w:type="character" w:customStyle="1" w:styleId="textebleu1">
    <w:name w:val="textebleu1"/>
    <w:rPr>
      <w:rFonts w:ascii="Verdana" w:hAnsi="Verdana" w:hint="default"/>
      <w:color w:val="101073"/>
      <w:sz w:val="17"/>
      <w:szCs w:val="17"/>
    </w:rPr>
  </w:style>
  <w:style w:type="character" w:customStyle="1" w:styleId="textevert1">
    <w:name w:val="textevert1"/>
    <w:rPr>
      <w:rFonts w:ascii="Verdana" w:hAnsi="Verdana" w:hint="default"/>
      <w:color w:val="007C72"/>
      <w:sz w:val="17"/>
      <w:szCs w:val="17"/>
    </w:rPr>
  </w:style>
  <w:style w:type="character" w:customStyle="1" w:styleId="txt1">
    <w:name w:val="txt1"/>
    <w:rPr>
      <w:rFonts w:ascii="Verdana" w:hAnsi="Verdana" w:hint="default"/>
      <w:strike w:val="0"/>
      <w:dstrike w:val="0"/>
      <w:color w:val="000000"/>
      <w:sz w:val="16"/>
      <w:szCs w:val="16"/>
      <w:u w:val="none"/>
      <w:effect w:val="none"/>
    </w:rPr>
  </w:style>
  <w:style w:type="character" w:customStyle="1" w:styleId="txtbold1">
    <w:name w:val="txtbold1"/>
    <w:rPr>
      <w:rFonts w:ascii="Verdana" w:hAnsi="Verdana" w:hint="default"/>
      <w:b/>
      <w:bCs/>
      <w:i w:val="0"/>
      <w:iCs w:val="0"/>
      <w:strike w:val="0"/>
      <w:dstrike w:val="0"/>
      <w:color w:val="000000"/>
      <w:sz w:val="16"/>
      <w:szCs w:val="16"/>
      <w:u w:val="none"/>
      <w:effect w:val="none"/>
    </w:rPr>
  </w:style>
  <w:style w:type="character" w:customStyle="1" w:styleId="link1">
    <w:name w:val="link1"/>
    <w:rPr>
      <w:rFonts w:ascii="Verdana" w:hAnsi="Verdana" w:hint="default"/>
      <w:color w:val="666666"/>
      <w:sz w:val="16"/>
      <w:szCs w:val="16"/>
      <w:u w:val="single"/>
    </w:rPr>
  </w:style>
  <w:style w:type="character" w:customStyle="1" w:styleId="lienviolet1">
    <w:name w:val="lienviolet1"/>
    <w:rPr>
      <w:rFonts w:ascii="Verdana" w:hAnsi="Verdana" w:hint="default"/>
      <w:color w:val="8B3D9C"/>
      <w:sz w:val="17"/>
      <w:szCs w:val="17"/>
    </w:rPr>
  </w:style>
  <w:style w:type="character" w:customStyle="1" w:styleId="Hyperlink4">
    <w:name w:val="Hyperlink4"/>
    <w:rPr>
      <w:b w:val="0"/>
      <w:bCs w:val="0"/>
      <w:strike w:val="0"/>
      <w:dstrike w:val="0"/>
      <w:color w:val="0033FF"/>
      <w:u w:val="none"/>
      <w:effect w:val="none"/>
    </w:rPr>
  </w:style>
  <w:style w:type="character" w:customStyle="1" w:styleId="afptxtheure">
    <w:name w:val="afptxtheure"/>
    <w:basedOn w:val="Absatz-Standardschriftart"/>
  </w:style>
  <w:style w:type="character" w:customStyle="1" w:styleId="hepmarker1">
    <w:name w:val="hepmarker1"/>
    <w:rPr>
      <w:color w:val="800000"/>
    </w:rPr>
  </w:style>
  <w:style w:type="character" w:customStyle="1" w:styleId="hepmarker">
    <w:name w:val="hepmarker"/>
    <w:basedOn w:val="Absatz-Standardschriftart"/>
  </w:style>
  <w:style w:type="character" w:customStyle="1" w:styleId="chaine1">
    <w:name w:val="chaine1"/>
    <w:rPr>
      <w:b/>
      <w:bCs/>
      <w:caps/>
      <w:smallCaps w:val="0"/>
      <w:color w:val="CC3300"/>
      <w:sz w:val="15"/>
      <w:szCs w:val="15"/>
    </w:rPr>
  </w:style>
  <w:style w:type="paragraph" w:customStyle="1" w:styleId="txttitre">
    <w:name w:val="txttitre"/>
    <w:basedOn w:val="Standard"/>
    <w:pPr>
      <w:spacing w:before="100" w:beforeAutospacing="1" w:after="100" w:afterAutospacing="1" w:line="330" w:lineRule="atLeast"/>
    </w:pPr>
    <w:rPr>
      <w:rFonts w:ascii="Tahoma" w:hAnsi="Tahoma" w:cs="Tahoma"/>
      <w:b/>
      <w:bCs/>
      <w:sz w:val="27"/>
      <w:szCs w:val="27"/>
    </w:rPr>
  </w:style>
  <w:style w:type="paragraph" w:customStyle="1" w:styleId="txt9">
    <w:name w:val="txt9"/>
    <w:basedOn w:val="Standard"/>
    <w:pPr>
      <w:spacing w:before="100" w:beforeAutospacing="1" w:after="100" w:afterAutospacing="1" w:line="165" w:lineRule="atLeast"/>
    </w:pPr>
    <w:rPr>
      <w:rFonts w:ascii="Tahoma" w:hAnsi="Tahoma" w:cs="Tahoma"/>
      <w:sz w:val="14"/>
      <w:szCs w:val="14"/>
    </w:rPr>
  </w:style>
  <w:style w:type="paragraph" w:customStyle="1" w:styleId="txt11">
    <w:name w:val="txt11"/>
    <w:basedOn w:val="Standard"/>
    <w:pPr>
      <w:spacing w:before="100" w:beforeAutospacing="1" w:after="100" w:afterAutospacing="1" w:line="195" w:lineRule="atLeast"/>
    </w:pPr>
    <w:rPr>
      <w:rFonts w:ascii="Tahoma" w:hAnsi="Tahoma" w:cs="Tahoma"/>
      <w:sz w:val="17"/>
      <w:szCs w:val="17"/>
    </w:rPr>
  </w:style>
  <w:style w:type="paragraph" w:customStyle="1" w:styleId="txt12">
    <w:name w:val="txt12"/>
    <w:basedOn w:val="Standard"/>
    <w:pPr>
      <w:spacing w:before="100" w:beforeAutospacing="1" w:after="100" w:afterAutospacing="1" w:line="195" w:lineRule="atLeast"/>
    </w:pPr>
    <w:rPr>
      <w:rFonts w:ascii="Tahoma" w:hAnsi="Tahoma" w:cs="Tahoma"/>
      <w:sz w:val="18"/>
      <w:szCs w:val="18"/>
    </w:rPr>
  </w:style>
  <w:style w:type="character" w:customStyle="1" w:styleId="verdananoir10gras">
    <w:name w:val="verdananoir10gras"/>
    <w:basedOn w:val="Absatz-Standardschriftart"/>
  </w:style>
  <w:style w:type="character" w:customStyle="1" w:styleId="Hyperlink13">
    <w:name w:val="Hyperlink13"/>
    <w:rPr>
      <w:color w:val="003399"/>
      <w:u w:val="single"/>
    </w:rPr>
  </w:style>
  <w:style w:type="paragraph" w:customStyle="1" w:styleId="inhalt">
    <w:name w:val="inhalt"/>
    <w:basedOn w:val="Standard"/>
    <w:pPr>
      <w:spacing w:before="100" w:beforeAutospacing="1" w:after="100" w:afterAutospacing="1"/>
    </w:pPr>
  </w:style>
  <w:style w:type="character" w:customStyle="1" w:styleId="paragr">
    <w:name w:val="paragr"/>
    <w:basedOn w:val="Absatz-Standardschriftart"/>
  </w:style>
  <w:style w:type="character" w:customStyle="1" w:styleId="verd9gras">
    <w:name w:val="verd9gras"/>
    <w:basedOn w:val="Absatz-Standardschriftart"/>
  </w:style>
  <w:style w:type="paragraph" w:customStyle="1" w:styleId="parcourscouleur1">
    <w:name w:val="parcours_couleur1"/>
    <w:basedOn w:val="Standard"/>
    <w:pPr>
      <w:spacing w:before="100" w:beforeAutospacing="1" w:after="100" w:afterAutospacing="1"/>
    </w:pPr>
  </w:style>
  <w:style w:type="paragraph" w:customStyle="1" w:styleId="Default">
    <w:name w:val="Default"/>
    <w:pPr>
      <w:autoSpaceDE w:val="0"/>
      <w:autoSpaceDN w:val="0"/>
      <w:adjustRightInd w:val="0"/>
    </w:pPr>
    <w:rPr>
      <w:rFonts w:ascii="Verdana" w:hAnsi="Verdana"/>
      <w:color w:val="000000"/>
      <w:sz w:val="24"/>
      <w:szCs w:val="24"/>
    </w:rPr>
  </w:style>
  <w:style w:type="paragraph" w:customStyle="1" w:styleId="Liste-">
    <w:name w:val="Liste-"/>
    <w:basedOn w:val="Default"/>
    <w:next w:val="Default"/>
    <w:pPr>
      <w:spacing w:after="120"/>
    </w:pPr>
    <w:rPr>
      <w:color w:val="auto"/>
    </w:rPr>
  </w:style>
  <w:style w:type="paragraph" w:customStyle="1" w:styleId="spip">
    <w:name w:val="spip"/>
    <w:basedOn w:val="Standard"/>
    <w:pPr>
      <w:spacing w:before="100" w:beforeAutospacing="1" w:after="100" w:afterAutospacing="1"/>
    </w:pPr>
    <w:rPr>
      <w:rFonts w:ascii="Verdana" w:hAnsi="Verdana"/>
      <w:color w:val="333333"/>
      <w:sz w:val="17"/>
      <w:szCs w:val="17"/>
    </w:rPr>
  </w:style>
  <w:style w:type="paragraph" w:customStyle="1" w:styleId="StandardWeb1">
    <w:name w:val="Standard (Web)1"/>
    <w:basedOn w:val="Standard"/>
    <w:pPr>
      <w:spacing w:before="100" w:beforeAutospacing="1" w:after="100" w:afterAutospacing="1"/>
    </w:pPr>
    <w:rPr>
      <w:rFonts w:ascii="Verdana" w:hAnsi="Verdana"/>
      <w:color w:val="333333"/>
      <w:sz w:val="22"/>
      <w:szCs w:val="22"/>
    </w:rPr>
  </w:style>
  <w:style w:type="character" w:customStyle="1" w:styleId="gras">
    <w:name w:val="gras"/>
    <w:basedOn w:val="Absatz-Standardschriftart"/>
  </w:style>
  <w:style w:type="character" w:customStyle="1" w:styleId="style11">
    <w:name w:val="style11"/>
    <w:rPr>
      <w:color w:val="007C72"/>
    </w:rPr>
  </w:style>
  <w:style w:type="character" w:customStyle="1" w:styleId="texte-dispo">
    <w:name w:val="texte-dispo"/>
    <w:basedOn w:val="Absatz-Standardschriftart"/>
  </w:style>
  <w:style w:type="character" w:customStyle="1" w:styleId="apple-style-span">
    <w:name w:val="apple-style-span"/>
    <w:basedOn w:val="Absatz-Standardschriftart"/>
  </w:style>
  <w:style w:type="character" w:customStyle="1" w:styleId="titel91">
    <w:name w:val="titel91"/>
    <w:rPr>
      <w:rFonts w:ascii="Geneva" w:hAnsi="Geneva" w:hint="default"/>
      <w:b/>
      <w:bCs/>
      <w:color w:val="000066"/>
      <w:sz w:val="14"/>
      <w:szCs w:val="14"/>
    </w:rPr>
  </w:style>
  <w:style w:type="character" w:customStyle="1" w:styleId="soulignerweight">
    <w:name w:val="souligner_weight"/>
    <w:basedOn w:val="Absatz-Standardschriftart"/>
  </w:style>
  <w:style w:type="paragraph" w:customStyle="1" w:styleId="actutitre">
    <w:name w:val="actu_titre"/>
    <w:basedOn w:val="Standard"/>
    <w:pPr>
      <w:spacing w:before="100" w:beforeAutospacing="1" w:after="100" w:afterAutospacing="1"/>
    </w:pPr>
    <w:rPr>
      <w:rFonts w:ascii="Arial Unicode MS" w:eastAsia="Arial Unicode MS" w:hAnsi="Arial Unicode MS"/>
    </w:rPr>
  </w:style>
  <w:style w:type="character" w:customStyle="1" w:styleId="corps">
    <w:name w:val="corps"/>
    <w:basedOn w:val="Absatz-Standardschriftart"/>
  </w:style>
  <w:style w:type="character" w:customStyle="1" w:styleId="spipdocument1527spipdocumentsspipdocumentscenter">
    <w:name w:val="spip_document_1527 spip_documents spip_documents_center"/>
    <w:basedOn w:val="Absatz-Standardschriftart"/>
  </w:style>
  <w:style w:type="paragraph" w:customStyle="1" w:styleId="ref">
    <w:name w:val="ref"/>
    <w:basedOn w:val="Standard"/>
    <w:pPr>
      <w:spacing w:before="100" w:beforeAutospacing="1" w:after="100" w:afterAutospacing="1"/>
    </w:pPr>
    <w:rPr>
      <w:rFonts w:ascii="Arial Unicode MS" w:eastAsia="Arial Unicode MS" w:hAnsi="Arial Unicode MS"/>
    </w:rPr>
  </w:style>
  <w:style w:type="character" w:customStyle="1" w:styleId="postbody">
    <w:name w:val="postbody"/>
    <w:basedOn w:val="Absatz-Standardschriftart"/>
  </w:style>
  <w:style w:type="character" w:customStyle="1" w:styleId="postbody1">
    <w:name w:val="postbody1"/>
    <w:rPr>
      <w:sz w:val="18"/>
      <w:szCs w:val="18"/>
    </w:rPr>
  </w:style>
  <w:style w:type="character" w:customStyle="1" w:styleId="titrepage1">
    <w:name w:val="titrepage1"/>
    <w:rPr>
      <w:b/>
      <w:bCs/>
      <w:color w:val="9C0004"/>
      <w:sz w:val="36"/>
      <w:szCs w:val="36"/>
    </w:rPr>
  </w:style>
  <w:style w:type="character" w:customStyle="1" w:styleId="nb-reactions1">
    <w:name w:val="nb-reactions1"/>
    <w:rPr>
      <w:color w:val="9C0000"/>
      <w:sz w:val="22"/>
      <w:szCs w:val="22"/>
    </w:rPr>
  </w:style>
  <w:style w:type="character" w:customStyle="1" w:styleId="lmtexte-dispo">
    <w:name w:val="lm_texte-dispo"/>
    <w:basedOn w:val="Absatz-Standardschriftart"/>
  </w:style>
  <w:style w:type="character" w:customStyle="1" w:styleId="lmgrostitre-dispo">
    <w:name w:val="lm_grostitre-dispo"/>
    <w:basedOn w:val="Absatz-Standardschriftart"/>
  </w:style>
  <w:style w:type="character" w:customStyle="1" w:styleId="textefr1">
    <w:name w:val="textefr1"/>
    <w:rPr>
      <w:rFonts w:ascii="Arial" w:hAnsi="Arial" w:cs="Arial" w:hint="default"/>
      <w:color w:val="206A09"/>
      <w:sz w:val="18"/>
      <w:szCs w:val="18"/>
    </w:rPr>
  </w:style>
  <w:style w:type="character" w:customStyle="1" w:styleId="textede1">
    <w:name w:val="textede1"/>
    <w:rPr>
      <w:rFonts w:ascii="Arial" w:hAnsi="Arial" w:cs="Arial" w:hint="default"/>
      <w:color w:val="5B5C00"/>
      <w:sz w:val="18"/>
      <w:szCs w:val="18"/>
    </w:rPr>
  </w:style>
  <w:style w:type="paragraph" w:customStyle="1" w:styleId="recherche">
    <w:name w:val="recherche"/>
    <w:basedOn w:val="Standard"/>
    <w:rPr>
      <w:rFonts w:ascii="Arial" w:hAnsi="Arial" w:cs="Arial"/>
      <w:color w:val="666666"/>
      <w:sz w:val="17"/>
      <w:szCs w:val="17"/>
    </w:rPr>
  </w:style>
  <w:style w:type="character" w:customStyle="1" w:styleId="weight">
    <w:name w:val="weight"/>
    <w:basedOn w:val="Absatz-Standardschriftart"/>
  </w:style>
  <w:style w:type="character" w:customStyle="1" w:styleId="stitreviolet161">
    <w:name w:val="stitreviolet161"/>
    <w:rPr>
      <w:rFonts w:ascii="Verdana" w:hAnsi="Verdana" w:hint="default"/>
      <w:color w:val="5D2398"/>
      <w:sz w:val="24"/>
      <w:szCs w:val="24"/>
    </w:rPr>
  </w:style>
  <w:style w:type="paragraph" w:customStyle="1" w:styleId="cafchap">
    <w:name w:val="cafchap"/>
    <w:basedOn w:val="Standard"/>
    <w:rPr>
      <w:rFonts w:ascii="Arial Unicode MS" w:hAnsi="Arial Unicode MS"/>
    </w:rPr>
  </w:style>
  <w:style w:type="paragraph" w:customStyle="1" w:styleId="cafetitre2">
    <w:name w:val="cafetitre2"/>
    <w:basedOn w:val="Standard"/>
    <w:pPr>
      <w:spacing w:before="300" w:after="225" w:line="300" w:lineRule="atLeast"/>
      <w:ind w:left="600" w:right="2100"/>
    </w:pPr>
    <w:rPr>
      <w:rFonts w:ascii="Verdana" w:hAnsi="Verdana"/>
      <w:b/>
      <w:bCs/>
      <w:color w:val="A9AF00"/>
      <w:sz w:val="21"/>
      <w:szCs w:val="21"/>
    </w:rPr>
  </w:style>
  <w:style w:type="paragraph" w:customStyle="1" w:styleId="cafeparagraphe">
    <w:name w:val="cafeparagraphe"/>
    <w:basedOn w:val="Standard"/>
    <w:pPr>
      <w:spacing w:after="75" w:line="270" w:lineRule="atLeast"/>
      <w:ind w:left="600" w:right="2100"/>
      <w:jc w:val="both"/>
    </w:pPr>
    <w:rPr>
      <w:rFonts w:ascii="Verdana" w:hAnsi="Verdana"/>
      <w:color w:val="333333"/>
      <w:sz w:val="18"/>
      <w:szCs w:val="18"/>
    </w:rPr>
  </w:style>
  <w:style w:type="paragraph" w:customStyle="1" w:styleId="cafelien">
    <w:name w:val="cafelien"/>
    <w:basedOn w:val="Standard"/>
    <w:pPr>
      <w:spacing w:line="270" w:lineRule="atLeast"/>
      <w:ind w:left="600" w:right="2100"/>
    </w:pPr>
    <w:rPr>
      <w:rFonts w:ascii="Verdana" w:hAnsi="Verdana"/>
      <w:b/>
      <w:bCs/>
      <w:color w:val="C93200"/>
      <w:sz w:val="17"/>
      <w:szCs w:val="17"/>
    </w:rPr>
  </w:style>
  <w:style w:type="character" w:customStyle="1" w:styleId="cafetitre21">
    <w:name w:val="cafetitre21"/>
    <w:rPr>
      <w:rFonts w:ascii="Tahoma" w:hAnsi="Tahoma" w:cs="Tahoma" w:hint="default"/>
      <w:b/>
      <w:bCs/>
      <w:vanish w:val="0"/>
      <w:webHidden w:val="0"/>
      <w:color w:val="A9AF00"/>
      <w:sz w:val="24"/>
      <w:szCs w:val="24"/>
    </w:rPr>
  </w:style>
  <w:style w:type="character" w:customStyle="1" w:styleId="cafeparagraphe1">
    <w:name w:val="cafeparagraphe1"/>
    <w:rPr>
      <w:rFonts w:ascii="Verdana" w:hAnsi="Verdana" w:hint="default"/>
      <w:vanish w:val="0"/>
      <w:webHidden w:val="0"/>
      <w:color w:val="333333"/>
      <w:sz w:val="17"/>
      <w:szCs w:val="17"/>
    </w:rPr>
  </w:style>
  <w:style w:type="character" w:customStyle="1" w:styleId="cafelien1">
    <w:name w:val="cafelien1"/>
    <w:rPr>
      <w:rFonts w:ascii="Verdana" w:hAnsi="Verdana" w:hint="default"/>
      <w:b/>
      <w:bCs/>
      <w:vanish w:val="0"/>
      <w:webHidden w:val="0"/>
      <w:sz w:val="17"/>
      <w:szCs w:val="17"/>
    </w:rPr>
  </w:style>
  <w:style w:type="paragraph" w:customStyle="1" w:styleId="msonormalcafetitre2">
    <w:name w:val="msonormal cafetitre2"/>
    <w:basedOn w:val="Standard"/>
    <w:rPr>
      <w:rFonts w:ascii="Arial Unicode MS" w:eastAsia="Arial Unicode MS" w:hAnsi="Arial Unicode MS"/>
    </w:rPr>
  </w:style>
  <w:style w:type="paragraph" w:customStyle="1" w:styleId="msonormalcafeparagraphe">
    <w:name w:val="msonormal cafeparagraphe"/>
    <w:basedOn w:val="Standard"/>
    <w:rPr>
      <w:rFonts w:ascii="Arial Unicode MS" w:eastAsia="Arial Unicode MS" w:hAnsi="Arial Unicode MS"/>
    </w:rPr>
  </w:style>
  <w:style w:type="paragraph" w:customStyle="1" w:styleId="textefr">
    <w:name w:val="textefr"/>
    <w:basedOn w:val="Standard"/>
    <w:pPr>
      <w:spacing w:before="100" w:beforeAutospacing="1" w:after="100" w:afterAutospacing="1"/>
    </w:pPr>
    <w:rPr>
      <w:rFonts w:ascii="Arial" w:eastAsia="Arial Unicode MS" w:hAnsi="Arial" w:cs="Arial"/>
      <w:color w:val="206A09"/>
      <w:sz w:val="18"/>
      <w:szCs w:val="18"/>
    </w:rPr>
  </w:style>
  <w:style w:type="character" w:customStyle="1" w:styleId="cafeparagraphecafelien">
    <w:name w:val="cafeparagraphe cafelien"/>
    <w:basedOn w:val="Absatz-Standardschriftart"/>
  </w:style>
  <w:style w:type="character" w:customStyle="1" w:styleId="gras1">
    <w:name w:val="gras1"/>
    <w:rPr>
      <w:b/>
      <w:bCs/>
    </w:rPr>
  </w:style>
  <w:style w:type="character" w:customStyle="1" w:styleId="italic1">
    <w:name w:val="italic1"/>
    <w:rPr>
      <w:i/>
      <w:iCs/>
    </w:rPr>
  </w:style>
  <w:style w:type="character" w:customStyle="1" w:styleId="lmtitre-dispo">
    <w:name w:val="lm_titre-dispo"/>
    <w:basedOn w:val="Absatz-Standardschriftart"/>
  </w:style>
  <w:style w:type="character" w:customStyle="1" w:styleId="soustitre1">
    <w:name w:val="soustitre1"/>
    <w:rPr>
      <w:b/>
      <w:bCs/>
      <w:sz w:val="24"/>
      <w:szCs w:val="24"/>
    </w:rPr>
  </w:style>
  <w:style w:type="paragraph" w:customStyle="1" w:styleId="texte1">
    <w:name w:val="texte1"/>
    <w:basedOn w:val="Standard"/>
    <w:pPr>
      <w:spacing w:before="100" w:beforeAutospacing="1" w:after="100" w:afterAutospacing="1"/>
      <w:ind w:left="105" w:right="150"/>
    </w:pPr>
    <w:rPr>
      <w:rFonts w:ascii="Arial" w:eastAsia="Arial Unicode MS" w:hAnsi="Arial" w:cs="Arial"/>
      <w:color w:val="000000"/>
      <w:sz w:val="18"/>
      <w:szCs w:val="18"/>
    </w:rPr>
  </w:style>
  <w:style w:type="paragraph" w:customStyle="1" w:styleId="titre1">
    <w:name w:val="titre1"/>
    <w:basedOn w:val="Standard"/>
    <w:pPr>
      <w:spacing w:before="100" w:beforeAutospacing="1" w:after="100" w:afterAutospacing="1"/>
      <w:ind w:left="105" w:right="120"/>
    </w:pPr>
    <w:rPr>
      <w:rFonts w:ascii="Arial" w:eastAsia="Arial Unicode MS" w:hAnsi="Arial" w:cs="Arial"/>
      <w:b/>
      <w:bCs/>
      <w:color w:val="000000"/>
    </w:rPr>
  </w:style>
  <w:style w:type="character" w:customStyle="1" w:styleId="petit-gras1">
    <w:name w:val="petit-gras1"/>
    <w:rPr>
      <w:rFonts w:ascii="Verdana" w:hAnsi="Verdana" w:hint="default"/>
      <w:b/>
      <w:bCs/>
      <w:sz w:val="14"/>
      <w:szCs w:val="14"/>
    </w:rPr>
  </w:style>
  <w:style w:type="character" w:customStyle="1" w:styleId="petit1">
    <w:name w:val="petit1"/>
    <w:rPr>
      <w:rFonts w:ascii="Verdana" w:hAnsi="Verdana" w:hint="default"/>
      <w:sz w:val="14"/>
      <w:szCs w:val="14"/>
    </w:rPr>
  </w:style>
  <w:style w:type="character" w:customStyle="1" w:styleId="italic">
    <w:name w:val="italic"/>
    <w:basedOn w:val="Absatz-Standardschriftart"/>
  </w:style>
  <w:style w:type="character" w:customStyle="1" w:styleId="fleche1">
    <w:name w:val="fleche1"/>
    <w:rPr>
      <w:rFonts w:ascii="Verdana" w:hAnsi="Verdana" w:hint="default"/>
      <w:b/>
      <w:bCs/>
      <w:color w:val="CC3300"/>
      <w:sz w:val="17"/>
      <w:szCs w:val="17"/>
    </w:rPr>
  </w:style>
  <w:style w:type="character" w:customStyle="1" w:styleId="style1">
    <w:name w:val="style1"/>
    <w:basedOn w:val="Absatz-Standardschriftart"/>
  </w:style>
  <w:style w:type="paragraph" w:customStyle="1" w:styleId="texte">
    <w:name w:val="texte"/>
    <w:basedOn w:val="Standard"/>
    <w:pPr>
      <w:spacing w:before="100" w:beforeAutospacing="1" w:after="100" w:afterAutospacing="1"/>
    </w:pPr>
    <w:rPr>
      <w:rFonts w:ascii="Arial Unicode MS" w:eastAsia="Arial Unicode MS" w:hAnsi="Arial Unicode MS"/>
    </w:rPr>
  </w:style>
  <w:style w:type="character" w:customStyle="1" w:styleId="postbody2">
    <w:name w:val="postbody2"/>
    <w:basedOn w:val="Absatz-Standardschriftart"/>
  </w:style>
  <w:style w:type="paragraph" w:customStyle="1" w:styleId="style2">
    <w:name w:val="style2"/>
    <w:basedOn w:val="Standard"/>
    <w:pPr>
      <w:spacing w:before="100" w:beforeAutospacing="1" w:after="100" w:afterAutospacing="1"/>
    </w:pPr>
    <w:rPr>
      <w:rFonts w:ascii="Arial Unicode MS" w:eastAsia="Arial Unicode MS" w:hAnsi="Arial Unicode MS"/>
      <w:color w:val="000000"/>
    </w:rPr>
  </w:style>
  <w:style w:type="paragraph" w:customStyle="1" w:styleId="general">
    <w:name w:val="general"/>
    <w:basedOn w:val="Standard"/>
    <w:pPr>
      <w:spacing w:before="100" w:beforeAutospacing="1" w:after="100" w:afterAutospacing="1"/>
    </w:pPr>
    <w:rPr>
      <w:rFonts w:ascii="Arial Unicode MS" w:eastAsia="Arial Unicode MS" w:hAnsi="Arial Unicode MS"/>
    </w:rPr>
  </w:style>
  <w:style w:type="paragraph" w:customStyle="1" w:styleId="loupe">
    <w:name w:val="loupe"/>
    <w:basedOn w:val="Standard"/>
    <w:pPr>
      <w:spacing w:before="100" w:beforeAutospacing="1" w:after="100" w:afterAutospacing="1"/>
    </w:pPr>
  </w:style>
  <w:style w:type="character" w:customStyle="1" w:styleId="copyright">
    <w:name w:val="copyright"/>
    <w:basedOn w:val="Absatz-Standardschriftart"/>
  </w:style>
  <w:style w:type="paragraph" w:customStyle="1" w:styleId="txtencart">
    <w:name w:val="txtencart"/>
    <w:basedOn w:val="Standard"/>
    <w:pPr>
      <w:spacing w:before="100" w:beforeAutospacing="1" w:after="100" w:afterAutospacing="1"/>
    </w:pPr>
  </w:style>
  <w:style w:type="character" w:customStyle="1" w:styleId="titre">
    <w:name w:val="titre"/>
    <w:basedOn w:val="Absatz-Standardschriftart"/>
  </w:style>
  <w:style w:type="character" w:customStyle="1" w:styleId="Unterschrift1">
    <w:name w:val="Unterschrift1"/>
    <w:basedOn w:val="Absatz-Standardschriftart"/>
  </w:style>
  <w:style w:type="character" w:customStyle="1" w:styleId="complement">
    <w:name w:val="complement"/>
    <w:basedOn w:val="Absatz-Standardschriftart"/>
  </w:style>
  <w:style w:type="character" w:customStyle="1" w:styleId="titre-une">
    <w:name w:val="titre-une"/>
    <w:basedOn w:val="Absatz-Standardschriftart"/>
  </w:style>
  <w:style w:type="character" w:customStyle="1" w:styleId="titrepage">
    <w:name w:val="titrepage"/>
    <w:basedOn w:val="Absatz-Standardschriftart"/>
  </w:style>
  <w:style w:type="character" w:customStyle="1" w:styleId="chapopage">
    <w:name w:val="chapopage"/>
    <w:basedOn w:val="Absatz-Standardschriftart"/>
  </w:style>
  <w:style w:type="character" w:customStyle="1" w:styleId="pucevdp">
    <w:name w:val="pucevdp"/>
    <w:basedOn w:val="Absatz-Standardschriftart"/>
  </w:style>
  <w:style w:type="character" w:customStyle="1" w:styleId="baquo">
    <w:name w:val="baquo"/>
    <w:basedOn w:val="Absatz-Standardschriftart"/>
  </w:style>
  <w:style w:type="character" w:customStyle="1" w:styleId="auteur">
    <w:name w:val="auteur"/>
    <w:basedOn w:val="Absatz-Standardschriftart"/>
  </w:style>
  <w:style w:type="paragraph" w:customStyle="1" w:styleId="firstline">
    <w:name w:val="firstline"/>
    <w:basedOn w:val="Standard"/>
    <w:pPr>
      <w:spacing w:before="100" w:beforeAutospacing="1" w:after="100" w:afterAutospacing="1"/>
    </w:pPr>
    <w:rPr>
      <w:rFonts w:ascii="Arial Unicode MS" w:hAnsi="Arial Unicode MS"/>
    </w:rPr>
  </w:style>
  <w:style w:type="character" w:customStyle="1" w:styleId="dropcap">
    <w:name w:val="dropcap"/>
    <w:basedOn w:val="Absatz-Standardschriftart"/>
  </w:style>
  <w:style w:type="paragraph" w:customStyle="1" w:styleId="stylee">
    <w:name w:val="stylee"/>
    <w:basedOn w:val="Standard"/>
    <w:pPr>
      <w:spacing w:before="100" w:beforeAutospacing="1" w:after="100" w:afterAutospacing="1"/>
    </w:pPr>
    <w:rPr>
      <w:rFonts w:ascii="Arial Unicode MS" w:eastAsia="Arial Unicode MS" w:hAnsi="Arial Unicode MS"/>
      <w:color w:val="000000"/>
    </w:rPr>
  </w:style>
  <w:style w:type="paragraph" w:customStyle="1" w:styleId="telerama-texte">
    <w:name w:val="telerama-texte"/>
    <w:basedOn w:val="Standard"/>
    <w:pPr>
      <w:spacing w:before="100" w:beforeAutospacing="1" w:after="100" w:afterAutospacing="1"/>
    </w:pPr>
    <w:rPr>
      <w:rFonts w:ascii="Arial Unicode MS" w:hAnsi="Arial Unicode MS"/>
    </w:rPr>
  </w:style>
  <w:style w:type="character" w:customStyle="1" w:styleId="lmtextecolgauche-dispo">
    <w:name w:val="lm_textecolgauche-dispo"/>
    <w:basedOn w:val="Absatz-Standardschriftart"/>
  </w:style>
  <w:style w:type="paragraph" w:customStyle="1" w:styleId="post-excerpt">
    <w:name w:val="post-excerpt"/>
    <w:basedOn w:val="Standard"/>
    <w:pPr>
      <w:spacing w:before="100" w:beforeAutospacing="1" w:after="100" w:afterAutospacing="1"/>
    </w:pPr>
    <w:rPr>
      <w:rFonts w:ascii="Arial Unicode MS" w:eastAsia="Arial Unicode MS" w:hAnsi="Arial Unicode MS"/>
    </w:rPr>
  </w:style>
  <w:style w:type="paragraph" w:customStyle="1" w:styleId="post-content">
    <w:name w:val="post-content"/>
    <w:basedOn w:val="Standard"/>
    <w:pPr>
      <w:spacing w:before="100" w:beforeAutospacing="1" w:after="100" w:afterAutospacing="1"/>
    </w:pPr>
    <w:rPr>
      <w:rFonts w:ascii="Arial Unicode MS" w:eastAsia="Arial Unicode MS" w:hAnsi="Arial Unicode MS"/>
    </w:rPr>
  </w:style>
  <w:style w:type="paragraph" w:customStyle="1" w:styleId="noirmedium">
    <w:name w:val="noirmedium"/>
    <w:basedOn w:val="Standard"/>
    <w:pPr>
      <w:spacing w:before="100" w:beforeAutospacing="1" w:after="100" w:afterAutospacing="1"/>
    </w:pPr>
    <w:rPr>
      <w:rFonts w:ascii="Geneva" w:eastAsia="Arial Unicode MS" w:hAnsi="Geneva"/>
      <w:sz w:val="20"/>
      <w:szCs w:val="20"/>
    </w:rPr>
  </w:style>
  <w:style w:type="character" w:customStyle="1" w:styleId="titrenoirgras">
    <w:name w:val="titrenoirgras"/>
    <w:basedOn w:val="Absatz-Standardschriftart"/>
  </w:style>
  <w:style w:type="character" w:customStyle="1" w:styleId="soustitre">
    <w:name w:val="soustitre"/>
    <w:basedOn w:val="Absatz-Standardschriftart"/>
  </w:style>
  <w:style w:type="paragraph" w:customStyle="1" w:styleId="textec1">
    <w:name w:val="texte_c1"/>
    <w:basedOn w:val="Standard"/>
    <w:pPr>
      <w:spacing w:before="100" w:beforeAutospacing="1" w:after="100" w:afterAutospacing="1"/>
    </w:pPr>
    <w:rPr>
      <w:rFonts w:ascii="Arial Unicode MS" w:eastAsia="Arial Unicode MS" w:hAnsi="Arial Unicode MS"/>
    </w:rPr>
  </w:style>
  <w:style w:type="character" w:customStyle="1" w:styleId="soustitrec1">
    <w:name w:val="soustitre_c1"/>
    <w:basedOn w:val="Absatz-Standardschriftart"/>
  </w:style>
  <w:style w:type="paragraph" w:customStyle="1" w:styleId="behindh3">
    <w:name w:val="behind_h3"/>
    <w:basedOn w:val="Standard"/>
    <w:pPr>
      <w:spacing w:line="225" w:lineRule="atLeast"/>
    </w:pPr>
    <w:rPr>
      <w:rFonts w:ascii="Arial Unicode MS" w:eastAsia="Arial Unicode MS" w:hAnsi="Arial Unicode MS"/>
      <w:sz w:val="20"/>
      <w:szCs w:val="20"/>
    </w:rPr>
  </w:style>
  <w:style w:type="character" w:customStyle="1" w:styleId="leg">
    <w:name w:val="leg"/>
    <w:basedOn w:val="Absatz-Standardschriftart"/>
  </w:style>
  <w:style w:type="paragraph" w:customStyle="1" w:styleId="entetegras">
    <w:name w:val="entete gras"/>
    <w:basedOn w:val="Standard"/>
    <w:pPr>
      <w:spacing w:before="100" w:beforeAutospacing="1" w:after="100" w:afterAutospacing="1"/>
    </w:pPr>
    <w:rPr>
      <w:rFonts w:ascii="Arial Unicode MS" w:hAnsi="Arial Unicode MS"/>
    </w:rPr>
  </w:style>
  <w:style w:type="character" w:customStyle="1" w:styleId="petit-gras">
    <w:name w:val="petit-gras"/>
    <w:basedOn w:val="Absatz-Standardschriftart"/>
  </w:style>
  <w:style w:type="character" w:customStyle="1" w:styleId="petit">
    <w:name w:val="petit"/>
    <w:basedOn w:val="Absatz-Standardschriftart"/>
  </w:style>
  <w:style w:type="character" w:customStyle="1" w:styleId="texteorientation">
    <w:name w:val="texteorientation"/>
    <w:basedOn w:val="Absatz-Standardschriftart"/>
  </w:style>
  <w:style w:type="paragraph" w:customStyle="1" w:styleId="sub-caption">
    <w:name w:val="sub-caption"/>
    <w:basedOn w:val="Standard"/>
    <w:pPr>
      <w:spacing w:before="100" w:beforeAutospacing="1" w:after="100" w:afterAutospacing="1"/>
    </w:pPr>
    <w:rPr>
      <w:rFonts w:ascii="Arial Unicode MS" w:eastAsia="Arial Unicode MS" w:hAnsi="Arial Unicode MS"/>
    </w:rPr>
  </w:style>
  <w:style w:type="paragraph" w:customStyle="1" w:styleId="dateline">
    <w:name w:val="dateline"/>
    <w:basedOn w:val="Standard"/>
    <w:pPr>
      <w:spacing w:before="100" w:beforeAutospacing="1" w:after="100" w:afterAutospacing="1"/>
    </w:pPr>
    <w:rPr>
      <w:rFonts w:ascii="Arial Unicode MS" w:hAnsi="Arial Unicode MS"/>
    </w:rPr>
  </w:style>
  <w:style w:type="paragraph" w:customStyle="1" w:styleId="lieu">
    <w:name w:val="lieu"/>
    <w:basedOn w:val="Standard"/>
    <w:pPr>
      <w:spacing w:before="100" w:beforeAutospacing="1" w:after="100" w:afterAutospacing="1"/>
    </w:pPr>
    <w:rPr>
      <w:rFonts w:ascii="Arial Unicode MS" w:eastAsia="Arial Unicode MS" w:hAnsi="Arial Unicode MS"/>
    </w:rPr>
  </w:style>
  <w:style w:type="paragraph" w:customStyle="1" w:styleId="Datum1">
    <w:name w:val="Datum1"/>
    <w:basedOn w:val="Standard"/>
    <w:pPr>
      <w:spacing w:before="100" w:beforeAutospacing="1" w:after="100" w:afterAutospacing="1"/>
    </w:pPr>
    <w:rPr>
      <w:rFonts w:ascii="Arial Unicode MS" w:eastAsia="Arial Unicode MS" w:hAnsi="Arial Unicode MS"/>
    </w:rPr>
  </w:style>
  <w:style w:type="paragraph" w:customStyle="1" w:styleId="tag">
    <w:name w:val="tag"/>
    <w:basedOn w:val="Standard"/>
    <w:pPr>
      <w:spacing w:before="100" w:beforeAutospacing="1" w:after="100" w:afterAutospacing="1"/>
    </w:pPr>
    <w:rPr>
      <w:rFonts w:ascii="Arial Unicode MS" w:eastAsia="Arial Unicode MS" w:hAnsi="Arial Unicode MS"/>
    </w:rPr>
  </w:style>
  <w:style w:type="character" w:customStyle="1" w:styleId="lettrine">
    <w:name w:val="lettrine"/>
    <w:basedOn w:val="Absatz-Standardschriftart"/>
  </w:style>
  <w:style w:type="paragraph" w:customStyle="1" w:styleId="bodytext">
    <w:name w:val="bodytext"/>
    <w:basedOn w:val="Standard"/>
    <w:pPr>
      <w:spacing w:before="100" w:beforeAutospacing="1" w:after="100" w:afterAutospacing="1"/>
    </w:pPr>
    <w:rPr>
      <w:rFonts w:ascii="Arial Unicode MS" w:eastAsia="Arial Unicode MS" w:hAnsi="Arial Unicode MS"/>
    </w:rPr>
  </w:style>
  <w:style w:type="paragraph" w:customStyle="1" w:styleId="grispale">
    <w:name w:val="grispale"/>
    <w:basedOn w:val="Standard"/>
    <w:pPr>
      <w:spacing w:before="100" w:beforeAutospacing="1" w:after="100" w:afterAutospacing="1"/>
    </w:pPr>
    <w:rPr>
      <w:rFonts w:ascii="Arial Unicode MS" w:eastAsia="Arial Unicode MS" w:hAnsi="Arial Unicode MS"/>
    </w:rPr>
  </w:style>
  <w:style w:type="character" w:customStyle="1" w:styleId="spipdocument12359spipdocumentsspipdocumentsleft">
    <w:name w:val="spip_document_12359 spip_documents spip_documents_left"/>
    <w:basedOn w:val="Absatz-Standardschriftart"/>
  </w:style>
  <w:style w:type="character" w:customStyle="1" w:styleId="lminfos">
    <w:name w:val="lm_infos"/>
    <w:basedOn w:val="Absatz-Standardschriftart"/>
  </w:style>
  <w:style w:type="character" w:customStyle="1" w:styleId="newstitle">
    <w:name w:val="newstitle"/>
    <w:basedOn w:val="Absatz-Standardschriftart"/>
  </w:style>
  <w:style w:type="paragraph" w:customStyle="1" w:styleId="titre2">
    <w:name w:val="titre2"/>
    <w:basedOn w:val="Standard"/>
    <w:pPr>
      <w:spacing w:before="100" w:beforeAutospacing="1" w:after="100" w:afterAutospacing="1"/>
    </w:pPr>
    <w:rPr>
      <w:rFonts w:ascii="Arial Unicode MS" w:eastAsia="Arial Unicode MS" w:hAnsi="Arial Unicode MS"/>
    </w:rPr>
  </w:style>
  <w:style w:type="character" w:customStyle="1" w:styleId="h3">
    <w:name w:val="h3"/>
    <w:basedOn w:val="Absatz-Standardschriftart"/>
  </w:style>
  <w:style w:type="paragraph" w:customStyle="1" w:styleId="spipzoomer">
    <w:name w:val="spip zoomer"/>
    <w:basedOn w:val="Standard"/>
    <w:pPr>
      <w:spacing w:before="100" w:beforeAutospacing="1" w:after="100" w:afterAutospacing="1"/>
    </w:pPr>
    <w:rPr>
      <w:rFonts w:ascii="Arial Unicode MS" w:hAnsi="Arial Unicode MS"/>
    </w:rPr>
  </w:style>
  <w:style w:type="paragraph" w:customStyle="1" w:styleId="heure">
    <w:name w:val="heure"/>
    <w:basedOn w:val="Standard"/>
    <w:pPr>
      <w:spacing w:before="100" w:beforeAutospacing="1" w:after="100" w:afterAutospacing="1"/>
    </w:pPr>
    <w:rPr>
      <w:rFonts w:ascii="Arial Unicode MS" w:hAnsi="Arial Unicode MS"/>
    </w:rPr>
  </w:style>
  <w:style w:type="paragraph" w:customStyle="1" w:styleId="sansinterligne">
    <w:name w:val="sansinterligne"/>
    <w:basedOn w:val="Standard"/>
    <w:pPr>
      <w:spacing w:before="100" w:beforeAutospacing="1" w:after="100" w:afterAutospacing="1"/>
    </w:pPr>
    <w:rPr>
      <w:rFonts w:ascii="Arial Unicode MS" w:eastAsia="Arial Unicode MS" w:hAnsi="Arial Unicode MS"/>
    </w:rPr>
  </w:style>
  <w:style w:type="character" w:styleId="BesuchterHyperlink">
    <w:name w:val="FollowedHyperlink"/>
    <w:semiHidden/>
    <w:rPr>
      <w:color w:val="800080"/>
      <w:u w:val="single"/>
    </w:rPr>
  </w:style>
  <w:style w:type="paragraph" w:styleId="Titel">
    <w:name w:val="Title"/>
    <w:basedOn w:val="Standard"/>
    <w:qFormat/>
    <w:pPr>
      <w:jc w:val="center"/>
    </w:pPr>
    <w:rPr>
      <w:b/>
      <w:bCs/>
    </w:rPr>
  </w:style>
  <w:style w:type="paragraph" w:styleId="Funotentext">
    <w:name w:val="footnote text"/>
    <w:basedOn w:val="Standard"/>
    <w:semiHidden/>
    <w:rPr>
      <w:sz w:val="20"/>
      <w:szCs w:val="20"/>
    </w:rPr>
  </w:style>
  <w:style w:type="paragraph" w:styleId="Kopfzeile">
    <w:name w:val="header"/>
    <w:basedOn w:val="Standard"/>
    <w:semiHidden/>
    <w:pPr>
      <w:tabs>
        <w:tab w:val="center" w:pos="4536"/>
        <w:tab w:val="right" w:pos="9072"/>
      </w:tabs>
    </w:pPr>
  </w:style>
  <w:style w:type="character" w:styleId="Hyperlink">
    <w:name w:val="Hyperlink"/>
    <w:uiPriority w:val="99"/>
    <w:rPr>
      <w:color w:val="0000FF"/>
      <w:u w:val="single"/>
    </w:rPr>
  </w:style>
  <w:style w:type="paragraph" w:styleId="z-Formularbeginn">
    <w:name w:val="HTML Top of Form"/>
    <w:basedOn w:val="Standard"/>
    <w:next w:val="Standard"/>
    <w:hidden/>
    <w:pPr>
      <w:pBdr>
        <w:bottom w:val="single" w:sz="6" w:space="1" w:color="auto"/>
      </w:pBdr>
      <w:jc w:val="center"/>
    </w:pPr>
    <w:rPr>
      <w:rFonts w:ascii="Arial" w:eastAsia="Arial Unicode MS" w:hAnsi="Arial" w:cs="Arial"/>
      <w:vanish/>
      <w:sz w:val="16"/>
      <w:szCs w:val="16"/>
    </w:rPr>
  </w:style>
  <w:style w:type="paragraph" w:styleId="StandardWeb">
    <w:name w:val="Normal (Web)"/>
    <w:basedOn w:val="Standard"/>
    <w:uiPriority w:val="99"/>
    <w:pPr>
      <w:spacing w:before="100" w:beforeAutospacing="1" w:after="100" w:afterAutospacing="1"/>
      <w:ind w:left="75" w:right="75"/>
      <w:jc w:val="both"/>
    </w:pPr>
    <w:rPr>
      <w:rFonts w:ascii="Verdana" w:hAnsi="Verdana"/>
      <w:color w:val="000000"/>
      <w:sz w:val="18"/>
      <w:szCs w:val="18"/>
    </w:rPr>
  </w:style>
  <w:style w:type="paragraph" w:styleId="Textkrper3">
    <w:name w:val="Body Text 3"/>
    <w:basedOn w:val="Standard"/>
    <w:semiHidden/>
    <w:rPr>
      <w:rFonts w:ascii="Arial" w:hAnsi="Arial" w:cs="Arial"/>
      <w:sz w:val="20"/>
    </w:rPr>
  </w:style>
  <w:style w:type="character" w:styleId="Fett">
    <w:name w:val="Strong"/>
    <w:uiPriority w:val="22"/>
    <w:qFormat/>
    <w:rPr>
      <w:b/>
      <w:bCs/>
    </w:rPr>
  </w:style>
  <w:style w:type="paragraph" w:styleId="NurText">
    <w:name w:val="Plain Text"/>
    <w:basedOn w:val="Standard"/>
    <w:link w:val="NurTextZchn"/>
    <w:uiPriority w:val="99"/>
    <w:semiHidden/>
    <w:rPr>
      <w:rFonts w:ascii="Arial Unicode MS" w:eastAsia="Arial Unicode MS" w:hAnsi="Arial Unicode MS"/>
    </w:rPr>
  </w:style>
  <w:style w:type="paragraph" w:styleId="Textkrper2">
    <w:name w:val="Body Text 2"/>
    <w:basedOn w:val="Standard"/>
    <w:semiHidden/>
    <w:rPr>
      <w:rFonts w:ascii="Arial" w:hAnsi="Arial" w:cs="Arial"/>
      <w:sz w:val="18"/>
      <w:lang w:val="fr-CA"/>
    </w:rPr>
  </w:style>
  <w:style w:type="paragraph" w:styleId="Textkrper">
    <w:name w:val="Body Text"/>
    <w:basedOn w:val="Standard"/>
    <w:semiHidden/>
    <w:rPr>
      <w:b/>
      <w:bCs/>
    </w:rPr>
  </w:style>
  <w:style w:type="character" w:styleId="Hervorhebung">
    <w:name w:val="Emphasis"/>
    <w:uiPriority w:val="20"/>
    <w:qFormat/>
    <w:rPr>
      <w:i/>
      <w:iCs/>
    </w:rPr>
  </w:style>
  <w:style w:type="character" w:styleId="Seitenzahl">
    <w:name w:val="page number"/>
    <w:basedOn w:val="Absatz-Standardschriftart"/>
    <w:semiHidden/>
  </w:style>
  <w:style w:type="paragraph" w:styleId="Fuzeile">
    <w:name w:val="footer"/>
    <w:basedOn w:val="Standard"/>
    <w:semiHidden/>
    <w:pPr>
      <w:tabs>
        <w:tab w:val="center" w:pos="4536"/>
        <w:tab w:val="right" w:pos="9072"/>
      </w:tabs>
    </w:pPr>
  </w:style>
  <w:style w:type="paragraph" w:styleId="Blocktext">
    <w:name w:val="Block Text"/>
    <w:basedOn w:val="Standard"/>
    <w:semiHidden/>
    <w:pPr>
      <w:spacing w:after="60"/>
      <w:ind w:left="601" w:right="2098"/>
      <w:jc w:val="both"/>
    </w:pPr>
    <w:rPr>
      <w:rFonts w:ascii="Arial" w:hAnsi="Arial" w:cs="Arial"/>
      <w:b/>
      <w:bCs/>
      <w:smallCaps/>
      <w:sz w:val="22"/>
      <w:lang w:val="fr-FR"/>
    </w:rPr>
  </w:style>
  <w:style w:type="character" w:customStyle="1" w:styleId="date-display-single">
    <w:name w:val="date-display-single"/>
    <w:basedOn w:val="Absatz-Standardschriftart"/>
  </w:style>
  <w:style w:type="character" w:customStyle="1" w:styleId="timer">
    <w:name w:val="timer"/>
    <w:basedOn w:val="Absatz-Standardschriftart"/>
  </w:style>
  <w:style w:type="paragraph" w:customStyle="1" w:styleId="gros">
    <w:name w:val="gros"/>
    <w:basedOn w:val="Standard"/>
    <w:pPr>
      <w:spacing w:before="100" w:beforeAutospacing="1" w:after="100" w:afterAutospacing="1"/>
    </w:pPr>
    <w:rPr>
      <w:rFonts w:ascii="Arial Unicode MS" w:hAnsi="Arial Unicode MS"/>
    </w:rPr>
  </w:style>
  <w:style w:type="paragraph" w:customStyle="1" w:styleId="infoarticle">
    <w:name w:val="info_article"/>
    <w:basedOn w:val="Standard"/>
    <w:pPr>
      <w:spacing w:before="100" w:beforeAutospacing="1" w:after="100" w:afterAutospacing="1"/>
    </w:pPr>
    <w:rPr>
      <w:rFonts w:ascii="Arial Unicode MS" w:eastAsia="Arial Unicode MS" w:hAnsi="Arial Unicode MS" w:cs="Arial Unicode MS"/>
    </w:rPr>
  </w:style>
  <w:style w:type="paragraph" w:customStyle="1" w:styleId="credits">
    <w:name w:val="credits"/>
    <w:basedOn w:val="Standard"/>
    <w:pPr>
      <w:spacing w:before="100" w:beforeAutospacing="1" w:after="100" w:afterAutospacing="1"/>
    </w:pPr>
  </w:style>
  <w:style w:type="paragraph" w:styleId="Beschriftung">
    <w:name w:val="caption"/>
    <w:basedOn w:val="Standard"/>
    <w:next w:val="Standard"/>
    <w:qFormat/>
    <w:pPr>
      <w:jc w:val="center"/>
    </w:pPr>
    <w:rPr>
      <w:rFonts w:ascii="Arial" w:hAnsi="Arial" w:cs="Arial"/>
      <w:b/>
      <w:bCs/>
      <w:color w:val="032649"/>
      <w:sz w:val="18"/>
    </w:rPr>
  </w:style>
  <w:style w:type="paragraph" w:customStyle="1" w:styleId="legende">
    <w:name w:val="legende"/>
    <w:basedOn w:val="Standard"/>
    <w:pPr>
      <w:spacing w:before="100" w:beforeAutospacing="1" w:after="100" w:afterAutospacing="1"/>
    </w:pPr>
    <w:rPr>
      <w:rFonts w:ascii="Arial Unicode MS" w:eastAsia="Arial Unicode MS" w:hAnsi="Arial Unicode MS" w:cs="Arial Unicode MS"/>
    </w:rPr>
  </w:style>
  <w:style w:type="paragraph" w:customStyle="1" w:styleId="description">
    <w:name w:val="description"/>
    <w:basedOn w:val="Standard"/>
    <w:pPr>
      <w:spacing w:before="100" w:beforeAutospacing="1" w:after="100" w:afterAutospacing="1"/>
    </w:pPr>
    <w:rPr>
      <w:rFonts w:ascii="Arial Unicode MS" w:hAnsi="Arial Unicode MS"/>
    </w:rPr>
  </w:style>
  <w:style w:type="paragraph" w:customStyle="1" w:styleId="image">
    <w:name w:val="image"/>
    <w:basedOn w:val="Standard"/>
    <w:pPr>
      <w:spacing w:before="100" w:beforeAutospacing="1" w:after="100" w:afterAutospacing="1"/>
    </w:pPr>
    <w:rPr>
      <w:rFonts w:ascii="Arial Unicode MS" w:hAnsi="Arial Unicode MS"/>
    </w:rPr>
  </w:style>
  <w:style w:type="character" w:customStyle="1" w:styleId="apple-converted-space">
    <w:name w:val="apple-converted-space"/>
    <w:basedOn w:val="Absatz-Standardschriftart"/>
  </w:style>
  <w:style w:type="paragraph" w:customStyle="1" w:styleId="source">
    <w:name w:val="source"/>
    <w:basedOn w:val="Standard"/>
    <w:pPr>
      <w:spacing w:before="100" w:beforeAutospacing="1" w:after="100" w:afterAutospacing="1"/>
    </w:pPr>
    <w:rPr>
      <w:rFonts w:ascii="Arial Unicode MS" w:eastAsia="Arial Unicode MS" w:hAnsi="Arial Unicode MS" w:cs="Arial Unicode MS"/>
    </w:rPr>
  </w:style>
  <w:style w:type="character" w:customStyle="1" w:styleId="moz-smiley-s3">
    <w:name w:val="moz-smiley-s3"/>
    <w:basedOn w:val="Absatz-Standardschriftart"/>
  </w:style>
  <w:style w:type="character" w:customStyle="1" w:styleId="vdunkelblau">
    <w:name w:val="vdunkelblau"/>
    <w:basedOn w:val="Absatz-Standardschriftart"/>
  </w:style>
  <w:style w:type="character" w:customStyle="1" w:styleId="medium">
    <w:name w:val="medium"/>
    <w:basedOn w:val="Absatz-Standardschriftart"/>
  </w:style>
  <w:style w:type="paragraph" w:styleId="Textkrper-Zeileneinzug">
    <w:name w:val="Body Text Indent"/>
    <w:basedOn w:val="Standard"/>
    <w:semiHidden/>
    <w:pPr>
      <w:spacing w:beforeAutospacing="1" w:afterAutospacing="1"/>
      <w:ind w:left="720"/>
    </w:pPr>
    <w:rPr>
      <w:rFonts w:ascii="Arial" w:hAnsi="Arial" w:cs="Arial"/>
      <w:sz w:val="20"/>
      <w:szCs w:val="20"/>
      <w:lang w:val="fr-FR"/>
    </w:rPr>
  </w:style>
  <w:style w:type="paragraph" w:customStyle="1" w:styleId="titrebandeau">
    <w:name w:val="titrebandeau"/>
    <w:basedOn w:val="Standard"/>
    <w:pPr>
      <w:spacing w:before="100" w:beforeAutospacing="1" w:after="100" w:afterAutospacing="1"/>
    </w:pPr>
    <w:rPr>
      <w:rFonts w:ascii="Arial Unicode MS" w:hAnsi="Arial Unicode MS"/>
    </w:rPr>
  </w:style>
  <w:style w:type="paragraph" w:customStyle="1" w:styleId="sstitrebandeau">
    <w:name w:val="sstitrebandeau"/>
    <w:basedOn w:val="Standard"/>
    <w:pPr>
      <w:spacing w:before="100" w:beforeAutospacing="1" w:after="100" w:afterAutospacing="1"/>
    </w:pPr>
    <w:rPr>
      <w:rFonts w:ascii="Arial Unicode MS" w:hAnsi="Arial Unicode MS"/>
    </w:rPr>
  </w:style>
  <w:style w:type="paragraph" w:customStyle="1" w:styleId="lefil">
    <w:name w:val="lefil"/>
    <w:basedOn w:val="Standard"/>
    <w:pPr>
      <w:spacing w:before="100" w:beforeAutospacing="1" w:after="100" w:afterAutospacing="1"/>
    </w:pPr>
    <w:rPr>
      <w:rFonts w:ascii="Arial Unicode MS" w:hAnsi="Arial Unicode MS"/>
    </w:rPr>
  </w:style>
  <w:style w:type="paragraph" w:styleId="Textkrper-Einzug2">
    <w:name w:val="Body Text Indent 2"/>
    <w:basedOn w:val="Standard"/>
    <w:semiHidden/>
    <w:pPr>
      <w:ind w:left="360"/>
      <w:jc w:val="both"/>
    </w:pPr>
    <w:rPr>
      <w:rFonts w:ascii="Arial" w:hAnsi="Arial" w:cs="Arial"/>
      <w:b/>
      <w:bCs/>
      <w:sz w:val="18"/>
      <w:szCs w:val="23"/>
      <w:lang w:val="fr-FR"/>
    </w:rPr>
  </w:style>
  <w:style w:type="paragraph" w:customStyle="1" w:styleId="chaposize-11">
    <w:name w:val="chapo size-11"/>
    <w:basedOn w:val="Standard"/>
    <w:pPr>
      <w:spacing w:before="100" w:beforeAutospacing="1" w:after="100" w:afterAutospacing="1"/>
    </w:pPr>
    <w:rPr>
      <w:rFonts w:ascii="Arial Unicode MS" w:hAnsi="Arial Unicode MS"/>
    </w:rPr>
  </w:style>
  <w:style w:type="character" w:customStyle="1" w:styleId="imagetitle">
    <w:name w:val="image_title"/>
    <w:basedOn w:val="Absatz-Standardschriftart"/>
  </w:style>
  <w:style w:type="paragraph" w:customStyle="1" w:styleId="discription">
    <w:name w:val="discription"/>
    <w:basedOn w:val="Standard"/>
    <w:pPr>
      <w:spacing w:before="100" w:beforeAutospacing="1" w:after="100" w:afterAutospacing="1"/>
    </w:pPr>
  </w:style>
  <w:style w:type="character" w:customStyle="1" w:styleId="style3">
    <w:name w:val="style3"/>
    <w:basedOn w:val="Absatz-Standardschriftart"/>
  </w:style>
  <w:style w:type="paragraph" w:customStyle="1" w:styleId="txt15140">
    <w:name w:val="txt15_140"/>
    <w:basedOn w:val="Standard"/>
    <w:pPr>
      <w:spacing w:before="100" w:beforeAutospacing="1" w:after="100" w:afterAutospacing="1"/>
    </w:pPr>
    <w:rPr>
      <w:rFonts w:ascii="Arial Unicode MS" w:eastAsia="Arial Unicode MS" w:hAnsi="Arial Unicode MS" w:cs="Arial Unicode MS"/>
    </w:rPr>
  </w:style>
  <w:style w:type="character" w:customStyle="1" w:styleId="long-title">
    <w:name w:val="long-title"/>
    <w:basedOn w:val="Absatz-Standardschriftart"/>
  </w:style>
  <w:style w:type="character" w:customStyle="1" w:styleId="nbreactions">
    <w:name w:val="nb_reactions"/>
    <w:basedOn w:val="Absatz-Standardschriftart"/>
  </w:style>
  <w:style w:type="paragraph" w:customStyle="1" w:styleId="txt13140">
    <w:name w:val="txt13_140"/>
    <w:basedOn w:val="Standard"/>
    <w:pPr>
      <w:spacing w:before="100" w:beforeAutospacing="1" w:after="100" w:afterAutospacing="1"/>
    </w:pPr>
    <w:rPr>
      <w:rFonts w:ascii="Arial Unicode MS" w:hAnsi="Arial Unicode MS"/>
    </w:rPr>
  </w:style>
  <w:style w:type="paragraph" w:styleId="Textkrper-Einzug3">
    <w:name w:val="Body Text Indent 3"/>
    <w:basedOn w:val="Standard"/>
    <w:semiHidden/>
    <w:pPr>
      <w:ind w:left="720"/>
      <w:jc w:val="both"/>
    </w:pPr>
    <w:rPr>
      <w:rFonts w:ascii="Arial" w:hAnsi="Arial" w:cs="Arial"/>
      <w:sz w:val="18"/>
      <w:szCs w:val="26"/>
      <w:lang w:val="fr-FR"/>
    </w:rPr>
  </w:style>
  <w:style w:type="paragraph" w:customStyle="1" w:styleId="intertitle">
    <w:name w:val="inter_title"/>
    <w:basedOn w:val="Standard"/>
    <w:pPr>
      <w:spacing w:before="100" w:beforeAutospacing="1" w:after="100" w:afterAutospacing="1"/>
    </w:pPr>
    <w:rPr>
      <w:rFonts w:ascii="Arial Unicode MS" w:hAnsi="Arial Unicode MS"/>
    </w:rPr>
  </w:style>
  <w:style w:type="paragraph" w:customStyle="1" w:styleId="intro">
    <w:name w:val="intro"/>
    <w:basedOn w:val="Standard"/>
    <w:pPr>
      <w:spacing w:before="100" w:beforeAutospacing="1" w:after="100" w:afterAutospacing="1"/>
    </w:pPr>
    <w:rPr>
      <w:rFonts w:ascii="Arial Unicode MS" w:hAnsi="Arial Unicode MS"/>
    </w:rPr>
  </w:style>
  <w:style w:type="paragraph" w:customStyle="1" w:styleId="auteurtxt12120">
    <w:name w:val="auteur txt12_120"/>
    <w:basedOn w:val="Standard"/>
    <w:pPr>
      <w:spacing w:before="100" w:beforeAutospacing="1" w:after="100" w:afterAutospacing="1"/>
    </w:pPr>
    <w:rPr>
      <w:rFonts w:ascii="Arial Unicode MS" w:hAnsi="Arial Unicode MS"/>
    </w:rPr>
  </w:style>
  <w:style w:type="paragraph" w:styleId="Listenabsatz">
    <w:name w:val="List Paragraph"/>
    <w:basedOn w:val="Standard"/>
    <w:uiPriority w:val="34"/>
    <w:qFormat/>
    <w:rsid w:val="0027236C"/>
    <w:pPr>
      <w:ind w:left="708"/>
    </w:pPr>
  </w:style>
  <w:style w:type="character" w:customStyle="1" w:styleId="entry-date">
    <w:name w:val="entry-date"/>
    <w:rsid w:val="00797FBB"/>
  </w:style>
  <w:style w:type="paragraph" w:customStyle="1" w:styleId="tt17">
    <w:name w:val="tt17"/>
    <w:basedOn w:val="Standard"/>
    <w:rsid w:val="00723185"/>
    <w:pPr>
      <w:spacing w:before="100" w:beforeAutospacing="1" w:after="100" w:afterAutospacing="1"/>
    </w:pPr>
  </w:style>
  <w:style w:type="character" w:customStyle="1" w:styleId="typeelement">
    <w:name w:val="type_element"/>
    <w:rsid w:val="00723185"/>
  </w:style>
  <w:style w:type="character" w:customStyle="1" w:styleId="subtitle1">
    <w:name w:val="subtitle1"/>
    <w:rsid w:val="00BC4A5D"/>
    <w:rPr>
      <w:rFonts w:ascii="Georgia" w:hAnsi="Georgia" w:hint="default"/>
      <w:b/>
      <w:bCs/>
      <w:i w:val="0"/>
      <w:iCs w:val="0"/>
      <w:color w:val="FF8C00"/>
      <w:sz w:val="27"/>
      <w:szCs w:val="27"/>
    </w:rPr>
  </w:style>
  <w:style w:type="character" w:customStyle="1" w:styleId="classer">
    <w:name w:val="classer"/>
    <w:rsid w:val="00DC4625"/>
  </w:style>
  <w:style w:type="character" w:customStyle="1" w:styleId="imprimer">
    <w:name w:val="imprimer"/>
    <w:rsid w:val="00DC4625"/>
  </w:style>
  <w:style w:type="character" w:customStyle="1" w:styleId="envoyer">
    <w:name w:val="envoyer"/>
    <w:rsid w:val="00DC4625"/>
  </w:style>
  <w:style w:type="paragraph" w:customStyle="1" w:styleId="partage">
    <w:name w:val="partage"/>
    <w:basedOn w:val="Standard"/>
    <w:rsid w:val="00DC4625"/>
    <w:pPr>
      <w:spacing w:before="100" w:beforeAutospacing="1" w:after="100" w:afterAutospacing="1"/>
    </w:pPr>
  </w:style>
  <w:style w:type="character" w:customStyle="1" w:styleId="facebook">
    <w:name w:val="facebook"/>
    <w:rsid w:val="00DC4625"/>
  </w:style>
  <w:style w:type="character" w:customStyle="1" w:styleId="twitter">
    <w:name w:val="twitter"/>
    <w:rsid w:val="00DC4625"/>
  </w:style>
  <w:style w:type="character" w:customStyle="1" w:styleId="google-plus">
    <w:name w:val="google-plus"/>
    <w:rsid w:val="00DC4625"/>
  </w:style>
  <w:style w:type="character" w:customStyle="1" w:styleId="linkedin">
    <w:name w:val="linkedin"/>
    <w:rsid w:val="00DC4625"/>
  </w:style>
  <w:style w:type="paragraph" w:customStyle="1" w:styleId="lire">
    <w:name w:val="lire"/>
    <w:basedOn w:val="Standard"/>
    <w:rsid w:val="00DC4625"/>
    <w:pPr>
      <w:spacing w:before="100" w:beforeAutospacing="1" w:after="100" w:afterAutospacing="1"/>
    </w:pPr>
  </w:style>
  <w:style w:type="table" w:styleId="Tabellenraster">
    <w:name w:val="Table Grid"/>
    <w:basedOn w:val="NormaleTabelle"/>
    <w:uiPriority w:val="59"/>
    <w:rsid w:val="006E2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ost-date">
    <w:name w:val="post-date"/>
    <w:rsid w:val="001302A2"/>
  </w:style>
  <w:style w:type="character" w:customStyle="1" w:styleId="author-link">
    <w:name w:val="author-link"/>
    <w:rsid w:val="001302A2"/>
  </w:style>
  <w:style w:type="character" w:customStyle="1" w:styleId="meta-sep">
    <w:name w:val="meta-sep"/>
    <w:rsid w:val="001302A2"/>
  </w:style>
  <w:style w:type="character" w:customStyle="1" w:styleId="cat-links">
    <w:name w:val="cat-links"/>
    <w:rsid w:val="001302A2"/>
  </w:style>
  <w:style w:type="character" w:customStyle="1" w:styleId="comments-link">
    <w:name w:val="comments-link"/>
    <w:rsid w:val="001302A2"/>
  </w:style>
  <w:style w:type="paragraph" w:customStyle="1" w:styleId="t12-art-tit">
    <w:name w:val="t12-art-tit"/>
    <w:basedOn w:val="Standard"/>
    <w:rsid w:val="00E75F1F"/>
    <w:pPr>
      <w:spacing w:before="100" w:beforeAutospacing="1" w:after="100" w:afterAutospacing="1"/>
    </w:pPr>
  </w:style>
  <w:style w:type="paragraph" w:customStyle="1" w:styleId="t12-art-chapo">
    <w:name w:val="t12-art-chapo"/>
    <w:basedOn w:val="Standard"/>
    <w:rsid w:val="00E75F1F"/>
    <w:pPr>
      <w:spacing w:before="100" w:beforeAutospacing="1" w:after="100" w:afterAutospacing="1"/>
    </w:pPr>
  </w:style>
  <w:style w:type="paragraph" w:customStyle="1" w:styleId="t12-cri-ong-filet-sous">
    <w:name w:val="t12-cri-ong-filet-sous"/>
    <w:basedOn w:val="Standard"/>
    <w:rsid w:val="00E75F1F"/>
    <w:pPr>
      <w:spacing w:before="100" w:beforeAutospacing="1" w:after="100" w:afterAutospacing="1"/>
    </w:pPr>
  </w:style>
  <w:style w:type="paragraph" w:customStyle="1" w:styleId="t12-cri-surt">
    <w:name w:val="t12-cri-surt"/>
    <w:basedOn w:val="Standard"/>
    <w:rsid w:val="00E75F1F"/>
    <w:pPr>
      <w:spacing w:before="100" w:beforeAutospacing="1" w:after="100" w:afterAutospacing="1"/>
    </w:pPr>
  </w:style>
  <w:style w:type="paragraph" w:customStyle="1" w:styleId="t12-cri-note">
    <w:name w:val="t12-cri-note"/>
    <w:basedOn w:val="Standard"/>
    <w:rsid w:val="00E75F1F"/>
    <w:pPr>
      <w:spacing w:before="100" w:beforeAutospacing="1" w:after="100" w:afterAutospacing="1"/>
    </w:pPr>
  </w:style>
  <w:style w:type="character" w:customStyle="1" w:styleId="topsy-big-num">
    <w:name w:val="topsy-big-num"/>
    <w:rsid w:val="00AE39CE"/>
  </w:style>
  <w:style w:type="character" w:customStyle="1" w:styleId="topsy-big-unit">
    <w:name w:val="topsy-big-unit"/>
    <w:rsid w:val="00AE39CE"/>
  </w:style>
  <w:style w:type="character" w:customStyle="1" w:styleId="posted-and-updated">
    <w:name w:val="posted-and-updated"/>
    <w:rsid w:val="00FC1D8F"/>
  </w:style>
  <w:style w:type="character" w:customStyle="1" w:styleId="style6">
    <w:name w:val="style6"/>
    <w:rsid w:val="00A70D02"/>
  </w:style>
  <w:style w:type="paragraph" w:customStyle="1" w:styleId="entete">
    <w:name w:val="entete"/>
    <w:basedOn w:val="Standard"/>
    <w:rsid w:val="00D87FDF"/>
    <w:pPr>
      <w:spacing w:before="100" w:beforeAutospacing="1" w:after="100" w:afterAutospacing="1"/>
    </w:pPr>
  </w:style>
  <w:style w:type="paragraph" w:customStyle="1" w:styleId="t12-art-meta">
    <w:name w:val="t12-art-meta"/>
    <w:basedOn w:val="Standard"/>
    <w:rsid w:val="005C0F7C"/>
    <w:pPr>
      <w:spacing w:before="100" w:beforeAutospacing="1" w:after="100" w:afterAutospacing="1"/>
    </w:pPr>
  </w:style>
  <w:style w:type="character" w:customStyle="1" w:styleId="t12-art-meta-aut">
    <w:name w:val="t12-art-meta-aut"/>
    <w:rsid w:val="005C0F7C"/>
  </w:style>
  <w:style w:type="character" w:customStyle="1" w:styleId="NurTextZchn">
    <w:name w:val="Nur Text Zchn"/>
    <w:link w:val="NurText"/>
    <w:uiPriority w:val="99"/>
    <w:semiHidden/>
    <w:rsid w:val="00FE2BC1"/>
    <w:rPr>
      <w:rFonts w:ascii="Arial Unicode MS" w:eastAsia="Arial Unicode MS" w:hAnsi="Arial Unicode MS"/>
      <w:sz w:val="24"/>
      <w:szCs w:val="24"/>
    </w:rPr>
  </w:style>
  <w:style w:type="paragraph" w:styleId="IntensivesZitat">
    <w:name w:val="Intense Quote"/>
    <w:basedOn w:val="Standard"/>
    <w:link w:val="IntensivesZitatZchn"/>
    <w:uiPriority w:val="30"/>
    <w:qFormat/>
    <w:rsid w:val="00FE2BC1"/>
    <w:pPr>
      <w:spacing w:before="200" w:after="280"/>
      <w:ind w:left="936" w:right="936"/>
    </w:pPr>
    <w:rPr>
      <w:rFonts w:ascii="Calibri" w:hAnsi="Calibri"/>
      <w:b/>
      <w:bCs/>
      <w:i/>
      <w:iCs/>
      <w:color w:val="4F81BD"/>
      <w:sz w:val="22"/>
      <w:szCs w:val="22"/>
      <w:lang w:eastAsia="en-US"/>
    </w:rPr>
  </w:style>
  <w:style w:type="character" w:customStyle="1" w:styleId="IntensivesZitatZchn">
    <w:name w:val="Intensives Zitat Zchn"/>
    <w:link w:val="IntensivesZitat"/>
    <w:uiPriority w:val="30"/>
    <w:rsid w:val="00FE2BC1"/>
    <w:rPr>
      <w:rFonts w:ascii="Calibri" w:hAnsi="Calibri"/>
      <w:b/>
      <w:bCs/>
      <w:i/>
      <w:iCs/>
      <w:color w:val="4F81BD"/>
      <w:sz w:val="22"/>
      <w:szCs w:val="22"/>
      <w:lang w:eastAsia="en-US"/>
    </w:rPr>
  </w:style>
  <w:style w:type="paragraph" w:customStyle="1" w:styleId="t12-minhome-art-txt">
    <w:name w:val="t12-minhome-art-txt"/>
    <w:basedOn w:val="Standard"/>
    <w:rsid w:val="00304F9D"/>
    <w:pPr>
      <w:spacing w:before="100" w:beforeAutospacing="1" w:after="100" w:afterAutospacing="1"/>
    </w:pPr>
  </w:style>
  <w:style w:type="character" w:customStyle="1" w:styleId="tronquer-chapeau-2">
    <w:name w:val="tronquer-chapeau-2"/>
    <w:rsid w:val="00304F9D"/>
  </w:style>
  <w:style w:type="character" w:customStyle="1" w:styleId="general2">
    <w:name w:val="general2"/>
    <w:rsid w:val="000F5F2D"/>
  </w:style>
  <w:style w:type="character" w:customStyle="1" w:styleId="button">
    <w:name w:val="button"/>
    <w:rsid w:val="00B455AA"/>
  </w:style>
  <w:style w:type="character" w:customStyle="1" w:styleId="berschrift1Zchn">
    <w:name w:val="Überschrift 1 Zchn"/>
    <w:link w:val="berschrift1"/>
    <w:rsid w:val="00154CA3"/>
    <w:rPr>
      <w:b/>
      <w:bCs/>
      <w:smallCaps/>
      <w:sz w:val="24"/>
      <w:szCs w:val="24"/>
    </w:rPr>
  </w:style>
  <w:style w:type="character" w:customStyle="1" w:styleId="t12-art-chapo-theme">
    <w:name w:val="t12-art-chapo-theme"/>
    <w:rsid w:val="0019020A"/>
  </w:style>
  <w:style w:type="character" w:customStyle="1" w:styleId="lieninterne">
    <w:name w:val="lien_interne"/>
    <w:rsid w:val="00313C77"/>
  </w:style>
  <w:style w:type="character" w:customStyle="1" w:styleId="block">
    <w:name w:val="block"/>
    <w:rsid w:val="00E25130"/>
  </w:style>
  <w:style w:type="paragraph" w:customStyle="1" w:styleId="authors">
    <w:name w:val="authors"/>
    <w:basedOn w:val="Standard"/>
    <w:rsid w:val="00EB0857"/>
    <w:pPr>
      <w:spacing w:before="100" w:beforeAutospacing="1" w:after="100" w:afterAutospacing="1"/>
    </w:pPr>
  </w:style>
  <w:style w:type="paragraph" w:customStyle="1" w:styleId="tv10-fiche-head-indic">
    <w:name w:val="tv10-fiche-head-indic"/>
    <w:basedOn w:val="Standard"/>
    <w:rsid w:val="00823474"/>
    <w:pPr>
      <w:spacing w:before="100" w:beforeAutospacing="1" w:after="100" w:afterAutospacing="1"/>
    </w:pPr>
  </w:style>
  <w:style w:type="character" w:customStyle="1" w:styleId="tv10-fiche-head-indic-film">
    <w:name w:val="tv10-fiche-head-indic-film"/>
    <w:rsid w:val="00823474"/>
  </w:style>
  <w:style w:type="character" w:customStyle="1" w:styleId="footer-menu-title">
    <w:name w:val="footer-menu-title"/>
    <w:rsid w:val="00A24015"/>
  </w:style>
  <w:style w:type="paragraph" w:styleId="Sprechblasentext">
    <w:name w:val="Balloon Text"/>
    <w:basedOn w:val="Standard"/>
    <w:link w:val="SprechblasentextZchn"/>
    <w:uiPriority w:val="99"/>
    <w:semiHidden/>
    <w:unhideWhenUsed/>
    <w:rsid w:val="005F0254"/>
    <w:rPr>
      <w:rFonts w:ascii="Tahoma" w:hAnsi="Tahoma" w:cs="Tahoma"/>
      <w:sz w:val="16"/>
      <w:szCs w:val="16"/>
    </w:rPr>
  </w:style>
  <w:style w:type="character" w:customStyle="1" w:styleId="SprechblasentextZchn">
    <w:name w:val="Sprechblasentext Zchn"/>
    <w:link w:val="Sprechblasentext"/>
    <w:uiPriority w:val="99"/>
    <w:semiHidden/>
    <w:rsid w:val="005F0254"/>
    <w:rPr>
      <w:rFonts w:ascii="Tahoma" w:hAnsi="Tahoma" w:cs="Tahoma"/>
      <w:sz w:val="16"/>
      <w:szCs w:val="16"/>
    </w:rPr>
  </w:style>
  <w:style w:type="paragraph" w:customStyle="1" w:styleId="blocsignature">
    <w:name w:val="bloc_signature"/>
    <w:basedOn w:val="Standard"/>
    <w:rsid w:val="003B6646"/>
    <w:pPr>
      <w:spacing w:before="100" w:beforeAutospacing="1" w:after="100" w:afterAutospacing="1"/>
    </w:pPr>
  </w:style>
  <w:style w:type="character" w:customStyle="1" w:styleId="t12-bloc-notation-note">
    <w:name w:val="t12-bloc-notation-note"/>
    <w:rsid w:val="00475F41"/>
  </w:style>
  <w:style w:type="character" w:customStyle="1" w:styleId="tgtcoll">
    <w:name w:val="tgtcoll"/>
    <w:basedOn w:val="Absatz-Standardschriftart"/>
    <w:rsid w:val="00712195"/>
  </w:style>
  <w:style w:type="paragraph" w:customStyle="1" w:styleId="standard0">
    <w:name w:val="standard"/>
    <w:basedOn w:val="Standard"/>
    <w:rsid w:val="00752C78"/>
    <w:pPr>
      <w:spacing w:before="100" w:beforeAutospacing="1" w:after="100" w:afterAutospacing="1"/>
    </w:pPr>
  </w:style>
  <w:style w:type="character" w:customStyle="1" w:styleId="numero">
    <w:name w:val="numero"/>
    <w:basedOn w:val="Absatz-Standardschriftart"/>
    <w:rsid w:val="002434AD"/>
  </w:style>
  <w:style w:type="character" w:customStyle="1" w:styleId="p-marianne">
    <w:name w:val="p-marianne"/>
    <w:basedOn w:val="Absatz-Standardschriftart"/>
    <w:rsid w:val="00F33AA1"/>
  </w:style>
  <w:style w:type="character" w:customStyle="1" w:styleId="p-agathe">
    <w:name w:val="p-agathe"/>
    <w:basedOn w:val="Absatz-Standardschriftart"/>
    <w:rsid w:val="00F33AA1"/>
  </w:style>
  <w:style w:type="character" w:customStyle="1" w:styleId="st">
    <w:name w:val="st"/>
    <w:basedOn w:val="Absatz-Standardschriftart"/>
    <w:rsid w:val="00CC2663"/>
  </w:style>
  <w:style w:type="paragraph" w:customStyle="1" w:styleId="doublefleche">
    <w:name w:val="double_fleche"/>
    <w:basedOn w:val="Standard"/>
    <w:rsid w:val="00EE2122"/>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szCs w:val="24"/>
    </w:rPr>
  </w:style>
  <w:style w:type="paragraph" w:styleId="berschrift1">
    <w:name w:val="heading 1"/>
    <w:basedOn w:val="Standard"/>
    <w:next w:val="Standard"/>
    <w:link w:val="berschrift1Zchn"/>
    <w:qFormat/>
    <w:pPr>
      <w:keepNext/>
      <w:outlineLvl w:val="0"/>
    </w:pPr>
    <w:rPr>
      <w:b/>
      <w:bCs/>
      <w:smallCaps/>
    </w:rPr>
  </w:style>
  <w:style w:type="paragraph" w:styleId="berschrift2">
    <w:name w:val="heading 2"/>
    <w:basedOn w:val="Standard"/>
    <w:next w:val="Standard"/>
    <w:qFormat/>
    <w:pPr>
      <w:keepNext/>
      <w:outlineLvl w:val="1"/>
    </w:pPr>
    <w:rPr>
      <w:rFonts w:ascii="Arial" w:hAnsi="Arial" w:cs="Arial"/>
      <w:b/>
      <w:bCs/>
      <w:sz w:val="20"/>
      <w:lang w:val="fr-FR"/>
    </w:rPr>
  </w:style>
  <w:style w:type="paragraph" w:styleId="berschrift3">
    <w:name w:val="heading 3"/>
    <w:basedOn w:val="Standard"/>
    <w:qFormat/>
    <w:pPr>
      <w:spacing w:before="100" w:beforeAutospacing="1"/>
      <w:outlineLvl w:val="2"/>
    </w:pPr>
    <w:rPr>
      <w:rFonts w:ascii="Verdana" w:hAnsi="Verdana"/>
      <w:b/>
      <w:bCs/>
      <w:color w:val="660000"/>
      <w:sz w:val="22"/>
      <w:szCs w:val="22"/>
    </w:rPr>
  </w:style>
  <w:style w:type="paragraph" w:styleId="berschrift4">
    <w:name w:val="heading 4"/>
    <w:basedOn w:val="Standard"/>
    <w:next w:val="Standard"/>
    <w:qFormat/>
    <w:pPr>
      <w:keepNext/>
      <w:ind w:right="720"/>
      <w:outlineLvl w:val="3"/>
    </w:pPr>
    <w:rPr>
      <w:rFonts w:ascii="Arial" w:hAnsi="Arial" w:cs="Arial"/>
      <w:b/>
      <w:bCs/>
      <w:smallCaps/>
      <w:sz w:val="22"/>
    </w:rPr>
  </w:style>
  <w:style w:type="paragraph" w:styleId="berschrift5">
    <w:name w:val="heading 5"/>
    <w:basedOn w:val="Standard"/>
    <w:next w:val="Standard"/>
    <w:qFormat/>
    <w:pPr>
      <w:keepNext/>
      <w:autoSpaceDE w:val="0"/>
      <w:autoSpaceDN w:val="0"/>
      <w:adjustRightInd w:val="0"/>
      <w:outlineLvl w:val="4"/>
    </w:pPr>
    <w:rPr>
      <w:rFonts w:ascii="Arial" w:hAnsi="Arial" w:cs="Arial"/>
      <w:b/>
      <w:bCs/>
      <w:smallCaps/>
      <w:sz w:val="22"/>
      <w:lang w:val="fr-FR"/>
    </w:rPr>
  </w:style>
  <w:style w:type="paragraph" w:styleId="berschrift6">
    <w:name w:val="heading 6"/>
    <w:basedOn w:val="Standard"/>
    <w:next w:val="Standard"/>
    <w:qFormat/>
    <w:pPr>
      <w:keepNext/>
      <w:numPr>
        <w:numId w:val="1"/>
      </w:numPr>
      <w:outlineLvl w:val="5"/>
    </w:pPr>
    <w:rPr>
      <w:rFonts w:ascii="Arial" w:hAnsi="Arial" w:cs="Arial"/>
      <w:b/>
      <w:bCs/>
      <w:smallCaps/>
      <w:lang w:val="fr-FR"/>
    </w:rPr>
  </w:style>
  <w:style w:type="paragraph" w:styleId="berschrift7">
    <w:name w:val="heading 7"/>
    <w:basedOn w:val="Standard"/>
    <w:next w:val="Standard"/>
    <w:qFormat/>
    <w:pPr>
      <w:keepNext/>
      <w:spacing w:after="60"/>
      <w:ind w:right="106"/>
      <w:outlineLvl w:val="6"/>
    </w:pPr>
    <w:rPr>
      <w:rFonts w:ascii="Arial" w:hAnsi="Arial" w:cs="Arial"/>
      <w:b/>
      <w:bCs/>
      <w:smallCaps/>
      <w:sz w:val="22"/>
      <w:lang w:val="fr-FR"/>
    </w:rPr>
  </w:style>
  <w:style w:type="paragraph" w:styleId="berschrift8">
    <w:name w:val="heading 8"/>
    <w:basedOn w:val="Standard"/>
    <w:next w:val="Standard"/>
    <w:qFormat/>
    <w:pPr>
      <w:keepNext/>
      <w:spacing w:after="60"/>
      <w:ind w:left="601" w:right="-108"/>
      <w:jc w:val="both"/>
      <w:outlineLvl w:val="7"/>
    </w:pPr>
    <w:rPr>
      <w:rFonts w:ascii="Tahoma" w:hAnsi="Tahoma" w:cs="Tahoma"/>
      <w:b/>
      <w:bCs/>
      <w:color w:val="A9AF00"/>
      <w:lang w:val="fr-FR"/>
    </w:rPr>
  </w:style>
  <w:style w:type="paragraph" w:styleId="berschrift9">
    <w:name w:val="heading 9"/>
    <w:basedOn w:val="Standard"/>
    <w:next w:val="Standard"/>
    <w:qFormat/>
    <w:pPr>
      <w:keepNext/>
      <w:spacing w:after="60"/>
      <w:ind w:left="601" w:right="2098"/>
      <w:jc w:val="both"/>
      <w:outlineLvl w:val="8"/>
    </w:pPr>
    <w:rPr>
      <w:rFonts w:ascii="Arial" w:hAnsi="Arial" w:cs="Arial"/>
      <w:b/>
      <w:bCs/>
      <w:color w:val="A9AF00"/>
      <w:sz w:val="22"/>
      <w:lang w:val="fr-FR"/>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justif">
    <w:name w:val="justif"/>
    <w:basedOn w:val="Standard"/>
    <w:pPr>
      <w:spacing w:before="100" w:beforeAutospacing="1" w:after="100" w:afterAutospacing="1"/>
    </w:pPr>
  </w:style>
  <w:style w:type="character" w:customStyle="1" w:styleId="textebleu">
    <w:name w:val="textebleu"/>
    <w:basedOn w:val="Absatz-Standardschriftart"/>
  </w:style>
  <w:style w:type="character" w:customStyle="1" w:styleId="textevert">
    <w:name w:val="textevert"/>
    <w:basedOn w:val="Absatz-Standardschriftart"/>
  </w:style>
  <w:style w:type="character" w:customStyle="1" w:styleId="titretexte">
    <w:name w:val="titretexte"/>
    <w:basedOn w:val="Absatz-Standardschriftart"/>
  </w:style>
  <w:style w:type="character" w:customStyle="1" w:styleId="titretexte1">
    <w:name w:val="titretexte1"/>
    <w:rPr>
      <w:rFonts w:ascii="Verdana" w:hAnsi="Verdana" w:hint="default"/>
      <w:b/>
      <w:bCs/>
      <w:color w:val="000000"/>
      <w:sz w:val="17"/>
      <w:szCs w:val="17"/>
    </w:rPr>
  </w:style>
  <w:style w:type="character" w:customStyle="1" w:styleId="textebleu1">
    <w:name w:val="textebleu1"/>
    <w:rPr>
      <w:rFonts w:ascii="Verdana" w:hAnsi="Verdana" w:hint="default"/>
      <w:color w:val="101073"/>
      <w:sz w:val="17"/>
      <w:szCs w:val="17"/>
    </w:rPr>
  </w:style>
  <w:style w:type="character" w:customStyle="1" w:styleId="textevert1">
    <w:name w:val="textevert1"/>
    <w:rPr>
      <w:rFonts w:ascii="Verdana" w:hAnsi="Verdana" w:hint="default"/>
      <w:color w:val="007C72"/>
      <w:sz w:val="17"/>
      <w:szCs w:val="17"/>
    </w:rPr>
  </w:style>
  <w:style w:type="character" w:customStyle="1" w:styleId="txt1">
    <w:name w:val="txt1"/>
    <w:rPr>
      <w:rFonts w:ascii="Verdana" w:hAnsi="Verdana" w:hint="default"/>
      <w:strike w:val="0"/>
      <w:dstrike w:val="0"/>
      <w:color w:val="000000"/>
      <w:sz w:val="16"/>
      <w:szCs w:val="16"/>
      <w:u w:val="none"/>
      <w:effect w:val="none"/>
    </w:rPr>
  </w:style>
  <w:style w:type="character" w:customStyle="1" w:styleId="txtbold1">
    <w:name w:val="txtbold1"/>
    <w:rPr>
      <w:rFonts w:ascii="Verdana" w:hAnsi="Verdana" w:hint="default"/>
      <w:b/>
      <w:bCs/>
      <w:i w:val="0"/>
      <w:iCs w:val="0"/>
      <w:strike w:val="0"/>
      <w:dstrike w:val="0"/>
      <w:color w:val="000000"/>
      <w:sz w:val="16"/>
      <w:szCs w:val="16"/>
      <w:u w:val="none"/>
      <w:effect w:val="none"/>
    </w:rPr>
  </w:style>
  <w:style w:type="character" w:customStyle="1" w:styleId="link1">
    <w:name w:val="link1"/>
    <w:rPr>
      <w:rFonts w:ascii="Verdana" w:hAnsi="Verdana" w:hint="default"/>
      <w:color w:val="666666"/>
      <w:sz w:val="16"/>
      <w:szCs w:val="16"/>
      <w:u w:val="single"/>
    </w:rPr>
  </w:style>
  <w:style w:type="character" w:customStyle="1" w:styleId="lienviolet1">
    <w:name w:val="lienviolet1"/>
    <w:rPr>
      <w:rFonts w:ascii="Verdana" w:hAnsi="Verdana" w:hint="default"/>
      <w:color w:val="8B3D9C"/>
      <w:sz w:val="17"/>
      <w:szCs w:val="17"/>
    </w:rPr>
  </w:style>
  <w:style w:type="character" w:customStyle="1" w:styleId="Hyperlink4">
    <w:name w:val="Hyperlink4"/>
    <w:rPr>
      <w:b w:val="0"/>
      <w:bCs w:val="0"/>
      <w:strike w:val="0"/>
      <w:dstrike w:val="0"/>
      <w:color w:val="0033FF"/>
      <w:u w:val="none"/>
      <w:effect w:val="none"/>
    </w:rPr>
  </w:style>
  <w:style w:type="character" w:customStyle="1" w:styleId="afptxtheure">
    <w:name w:val="afptxtheure"/>
    <w:basedOn w:val="Absatz-Standardschriftart"/>
  </w:style>
  <w:style w:type="character" w:customStyle="1" w:styleId="hepmarker1">
    <w:name w:val="hepmarker1"/>
    <w:rPr>
      <w:color w:val="800000"/>
    </w:rPr>
  </w:style>
  <w:style w:type="character" w:customStyle="1" w:styleId="hepmarker">
    <w:name w:val="hepmarker"/>
    <w:basedOn w:val="Absatz-Standardschriftart"/>
  </w:style>
  <w:style w:type="character" w:customStyle="1" w:styleId="chaine1">
    <w:name w:val="chaine1"/>
    <w:rPr>
      <w:b/>
      <w:bCs/>
      <w:caps/>
      <w:smallCaps w:val="0"/>
      <w:color w:val="CC3300"/>
      <w:sz w:val="15"/>
      <w:szCs w:val="15"/>
    </w:rPr>
  </w:style>
  <w:style w:type="paragraph" w:customStyle="1" w:styleId="txttitre">
    <w:name w:val="txttitre"/>
    <w:basedOn w:val="Standard"/>
    <w:pPr>
      <w:spacing w:before="100" w:beforeAutospacing="1" w:after="100" w:afterAutospacing="1" w:line="330" w:lineRule="atLeast"/>
    </w:pPr>
    <w:rPr>
      <w:rFonts w:ascii="Tahoma" w:hAnsi="Tahoma" w:cs="Tahoma"/>
      <w:b/>
      <w:bCs/>
      <w:sz w:val="27"/>
      <w:szCs w:val="27"/>
    </w:rPr>
  </w:style>
  <w:style w:type="paragraph" w:customStyle="1" w:styleId="txt9">
    <w:name w:val="txt9"/>
    <w:basedOn w:val="Standard"/>
    <w:pPr>
      <w:spacing w:before="100" w:beforeAutospacing="1" w:after="100" w:afterAutospacing="1" w:line="165" w:lineRule="atLeast"/>
    </w:pPr>
    <w:rPr>
      <w:rFonts w:ascii="Tahoma" w:hAnsi="Tahoma" w:cs="Tahoma"/>
      <w:sz w:val="14"/>
      <w:szCs w:val="14"/>
    </w:rPr>
  </w:style>
  <w:style w:type="paragraph" w:customStyle="1" w:styleId="txt11">
    <w:name w:val="txt11"/>
    <w:basedOn w:val="Standard"/>
    <w:pPr>
      <w:spacing w:before="100" w:beforeAutospacing="1" w:after="100" w:afterAutospacing="1" w:line="195" w:lineRule="atLeast"/>
    </w:pPr>
    <w:rPr>
      <w:rFonts w:ascii="Tahoma" w:hAnsi="Tahoma" w:cs="Tahoma"/>
      <w:sz w:val="17"/>
      <w:szCs w:val="17"/>
    </w:rPr>
  </w:style>
  <w:style w:type="paragraph" w:customStyle="1" w:styleId="txt12">
    <w:name w:val="txt12"/>
    <w:basedOn w:val="Standard"/>
    <w:pPr>
      <w:spacing w:before="100" w:beforeAutospacing="1" w:after="100" w:afterAutospacing="1" w:line="195" w:lineRule="atLeast"/>
    </w:pPr>
    <w:rPr>
      <w:rFonts w:ascii="Tahoma" w:hAnsi="Tahoma" w:cs="Tahoma"/>
      <w:sz w:val="18"/>
      <w:szCs w:val="18"/>
    </w:rPr>
  </w:style>
  <w:style w:type="character" w:customStyle="1" w:styleId="verdananoir10gras">
    <w:name w:val="verdananoir10gras"/>
    <w:basedOn w:val="Absatz-Standardschriftart"/>
  </w:style>
  <w:style w:type="character" w:customStyle="1" w:styleId="Hyperlink13">
    <w:name w:val="Hyperlink13"/>
    <w:rPr>
      <w:color w:val="003399"/>
      <w:u w:val="single"/>
    </w:rPr>
  </w:style>
  <w:style w:type="paragraph" w:customStyle="1" w:styleId="inhalt">
    <w:name w:val="inhalt"/>
    <w:basedOn w:val="Standard"/>
    <w:pPr>
      <w:spacing w:before="100" w:beforeAutospacing="1" w:after="100" w:afterAutospacing="1"/>
    </w:pPr>
  </w:style>
  <w:style w:type="character" w:customStyle="1" w:styleId="paragr">
    <w:name w:val="paragr"/>
    <w:basedOn w:val="Absatz-Standardschriftart"/>
  </w:style>
  <w:style w:type="character" w:customStyle="1" w:styleId="verd9gras">
    <w:name w:val="verd9gras"/>
    <w:basedOn w:val="Absatz-Standardschriftart"/>
  </w:style>
  <w:style w:type="paragraph" w:customStyle="1" w:styleId="parcourscouleur1">
    <w:name w:val="parcours_couleur1"/>
    <w:basedOn w:val="Standard"/>
    <w:pPr>
      <w:spacing w:before="100" w:beforeAutospacing="1" w:after="100" w:afterAutospacing="1"/>
    </w:pPr>
  </w:style>
  <w:style w:type="paragraph" w:customStyle="1" w:styleId="Default">
    <w:name w:val="Default"/>
    <w:pPr>
      <w:autoSpaceDE w:val="0"/>
      <w:autoSpaceDN w:val="0"/>
      <w:adjustRightInd w:val="0"/>
    </w:pPr>
    <w:rPr>
      <w:rFonts w:ascii="Verdana" w:hAnsi="Verdana"/>
      <w:color w:val="000000"/>
      <w:sz w:val="24"/>
      <w:szCs w:val="24"/>
    </w:rPr>
  </w:style>
  <w:style w:type="paragraph" w:customStyle="1" w:styleId="Liste-">
    <w:name w:val="Liste-"/>
    <w:basedOn w:val="Default"/>
    <w:next w:val="Default"/>
    <w:pPr>
      <w:spacing w:after="120"/>
    </w:pPr>
    <w:rPr>
      <w:color w:val="auto"/>
    </w:rPr>
  </w:style>
  <w:style w:type="paragraph" w:customStyle="1" w:styleId="spip">
    <w:name w:val="spip"/>
    <w:basedOn w:val="Standard"/>
    <w:pPr>
      <w:spacing w:before="100" w:beforeAutospacing="1" w:after="100" w:afterAutospacing="1"/>
    </w:pPr>
    <w:rPr>
      <w:rFonts w:ascii="Verdana" w:hAnsi="Verdana"/>
      <w:color w:val="333333"/>
      <w:sz w:val="17"/>
      <w:szCs w:val="17"/>
    </w:rPr>
  </w:style>
  <w:style w:type="paragraph" w:customStyle="1" w:styleId="StandardWeb1">
    <w:name w:val="Standard (Web)1"/>
    <w:basedOn w:val="Standard"/>
    <w:pPr>
      <w:spacing w:before="100" w:beforeAutospacing="1" w:after="100" w:afterAutospacing="1"/>
    </w:pPr>
    <w:rPr>
      <w:rFonts w:ascii="Verdana" w:hAnsi="Verdana"/>
      <w:color w:val="333333"/>
      <w:sz w:val="22"/>
      <w:szCs w:val="22"/>
    </w:rPr>
  </w:style>
  <w:style w:type="character" w:customStyle="1" w:styleId="gras">
    <w:name w:val="gras"/>
    <w:basedOn w:val="Absatz-Standardschriftart"/>
  </w:style>
  <w:style w:type="character" w:customStyle="1" w:styleId="style11">
    <w:name w:val="style11"/>
    <w:rPr>
      <w:color w:val="007C72"/>
    </w:rPr>
  </w:style>
  <w:style w:type="character" w:customStyle="1" w:styleId="texte-dispo">
    <w:name w:val="texte-dispo"/>
    <w:basedOn w:val="Absatz-Standardschriftart"/>
  </w:style>
  <w:style w:type="character" w:customStyle="1" w:styleId="apple-style-span">
    <w:name w:val="apple-style-span"/>
    <w:basedOn w:val="Absatz-Standardschriftart"/>
  </w:style>
  <w:style w:type="character" w:customStyle="1" w:styleId="titel91">
    <w:name w:val="titel91"/>
    <w:rPr>
      <w:rFonts w:ascii="Geneva" w:hAnsi="Geneva" w:hint="default"/>
      <w:b/>
      <w:bCs/>
      <w:color w:val="000066"/>
      <w:sz w:val="14"/>
      <w:szCs w:val="14"/>
    </w:rPr>
  </w:style>
  <w:style w:type="character" w:customStyle="1" w:styleId="soulignerweight">
    <w:name w:val="souligner_weight"/>
    <w:basedOn w:val="Absatz-Standardschriftart"/>
  </w:style>
  <w:style w:type="paragraph" w:customStyle="1" w:styleId="actutitre">
    <w:name w:val="actu_titre"/>
    <w:basedOn w:val="Standard"/>
    <w:pPr>
      <w:spacing w:before="100" w:beforeAutospacing="1" w:after="100" w:afterAutospacing="1"/>
    </w:pPr>
    <w:rPr>
      <w:rFonts w:ascii="Arial Unicode MS" w:eastAsia="Arial Unicode MS" w:hAnsi="Arial Unicode MS"/>
    </w:rPr>
  </w:style>
  <w:style w:type="character" w:customStyle="1" w:styleId="corps">
    <w:name w:val="corps"/>
    <w:basedOn w:val="Absatz-Standardschriftart"/>
  </w:style>
  <w:style w:type="character" w:customStyle="1" w:styleId="spipdocument1527spipdocumentsspipdocumentscenter">
    <w:name w:val="spip_document_1527 spip_documents spip_documents_center"/>
    <w:basedOn w:val="Absatz-Standardschriftart"/>
  </w:style>
  <w:style w:type="paragraph" w:customStyle="1" w:styleId="ref">
    <w:name w:val="ref"/>
    <w:basedOn w:val="Standard"/>
    <w:pPr>
      <w:spacing w:before="100" w:beforeAutospacing="1" w:after="100" w:afterAutospacing="1"/>
    </w:pPr>
    <w:rPr>
      <w:rFonts w:ascii="Arial Unicode MS" w:eastAsia="Arial Unicode MS" w:hAnsi="Arial Unicode MS"/>
    </w:rPr>
  </w:style>
  <w:style w:type="character" w:customStyle="1" w:styleId="postbody">
    <w:name w:val="postbody"/>
    <w:basedOn w:val="Absatz-Standardschriftart"/>
  </w:style>
  <w:style w:type="character" w:customStyle="1" w:styleId="postbody1">
    <w:name w:val="postbody1"/>
    <w:rPr>
      <w:sz w:val="18"/>
      <w:szCs w:val="18"/>
    </w:rPr>
  </w:style>
  <w:style w:type="character" w:customStyle="1" w:styleId="titrepage1">
    <w:name w:val="titrepage1"/>
    <w:rPr>
      <w:b/>
      <w:bCs/>
      <w:color w:val="9C0004"/>
      <w:sz w:val="36"/>
      <w:szCs w:val="36"/>
    </w:rPr>
  </w:style>
  <w:style w:type="character" w:customStyle="1" w:styleId="nb-reactions1">
    <w:name w:val="nb-reactions1"/>
    <w:rPr>
      <w:color w:val="9C0000"/>
      <w:sz w:val="22"/>
      <w:szCs w:val="22"/>
    </w:rPr>
  </w:style>
  <w:style w:type="character" w:customStyle="1" w:styleId="lmtexte-dispo">
    <w:name w:val="lm_texte-dispo"/>
    <w:basedOn w:val="Absatz-Standardschriftart"/>
  </w:style>
  <w:style w:type="character" w:customStyle="1" w:styleId="lmgrostitre-dispo">
    <w:name w:val="lm_grostitre-dispo"/>
    <w:basedOn w:val="Absatz-Standardschriftart"/>
  </w:style>
  <w:style w:type="character" w:customStyle="1" w:styleId="textefr1">
    <w:name w:val="textefr1"/>
    <w:rPr>
      <w:rFonts w:ascii="Arial" w:hAnsi="Arial" w:cs="Arial" w:hint="default"/>
      <w:color w:val="206A09"/>
      <w:sz w:val="18"/>
      <w:szCs w:val="18"/>
    </w:rPr>
  </w:style>
  <w:style w:type="character" w:customStyle="1" w:styleId="textede1">
    <w:name w:val="textede1"/>
    <w:rPr>
      <w:rFonts w:ascii="Arial" w:hAnsi="Arial" w:cs="Arial" w:hint="default"/>
      <w:color w:val="5B5C00"/>
      <w:sz w:val="18"/>
      <w:szCs w:val="18"/>
    </w:rPr>
  </w:style>
  <w:style w:type="paragraph" w:customStyle="1" w:styleId="recherche">
    <w:name w:val="recherche"/>
    <w:basedOn w:val="Standard"/>
    <w:rPr>
      <w:rFonts w:ascii="Arial" w:hAnsi="Arial" w:cs="Arial"/>
      <w:color w:val="666666"/>
      <w:sz w:val="17"/>
      <w:szCs w:val="17"/>
    </w:rPr>
  </w:style>
  <w:style w:type="character" w:customStyle="1" w:styleId="weight">
    <w:name w:val="weight"/>
    <w:basedOn w:val="Absatz-Standardschriftart"/>
  </w:style>
  <w:style w:type="character" w:customStyle="1" w:styleId="stitreviolet161">
    <w:name w:val="stitreviolet161"/>
    <w:rPr>
      <w:rFonts w:ascii="Verdana" w:hAnsi="Verdana" w:hint="default"/>
      <w:color w:val="5D2398"/>
      <w:sz w:val="24"/>
      <w:szCs w:val="24"/>
    </w:rPr>
  </w:style>
  <w:style w:type="paragraph" w:customStyle="1" w:styleId="cafchap">
    <w:name w:val="cafchap"/>
    <w:basedOn w:val="Standard"/>
    <w:rPr>
      <w:rFonts w:ascii="Arial Unicode MS" w:hAnsi="Arial Unicode MS"/>
    </w:rPr>
  </w:style>
  <w:style w:type="paragraph" w:customStyle="1" w:styleId="cafetitre2">
    <w:name w:val="cafetitre2"/>
    <w:basedOn w:val="Standard"/>
    <w:pPr>
      <w:spacing w:before="300" w:after="225" w:line="300" w:lineRule="atLeast"/>
      <w:ind w:left="600" w:right="2100"/>
    </w:pPr>
    <w:rPr>
      <w:rFonts w:ascii="Verdana" w:hAnsi="Verdana"/>
      <w:b/>
      <w:bCs/>
      <w:color w:val="A9AF00"/>
      <w:sz w:val="21"/>
      <w:szCs w:val="21"/>
    </w:rPr>
  </w:style>
  <w:style w:type="paragraph" w:customStyle="1" w:styleId="cafeparagraphe">
    <w:name w:val="cafeparagraphe"/>
    <w:basedOn w:val="Standard"/>
    <w:pPr>
      <w:spacing w:after="75" w:line="270" w:lineRule="atLeast"/>
      <w:ind w:left="600" w:right="2100"/>
      <w:jc w:val="both"/>
    </w:pPr>
    <w:rPr>
      <w:rFonts w:ascii="Verdana" w:hAnsi="Verdana"/>
      <w:color w:val="333333"/>
      <w:sz w:val="18"/>
      <w:szCs w:val="18"/>
    </w:rPr>
  </w:style>
  <w:style w:type="paragraph" w:customStyle="1" w:styleId="cafelien">
    <w:name w:val="cafelien"/>
    <w:basedOn w:val="Standard"/>
    <w:pPr>
      <w:spacing w:line="270" w:lineRule="atLeast"/>
      <w:ind w:left="600" w:right="2100"/>
    </w:pPr>
    <w:rPr>
      <w:rFonts w:ascii="Verdana" w:hAnsi="Verdana"/>
      <w:b/>
      <w:bCs/>
      <w:color w:val="C93200"/>
      <w:sz w:val="17"/>
      <w:szCs w:val="17"/>
    </w:rPr>
  </w:style>
  <w:style w:type="character" w:customStyle="1" w:styleId="cafetitre21">
    <w:name w:val="cafetitre21"/>
    <w:rPr>
      <w:rFonts w:ascii="Tahoma" w:hAnsi="Tahoma" w:cs="Tahoma" w:hint="default"/>
      <w:b/>
      <w:bCs/>
      <w:vanish w:val="0"/>
      <w:webHidden w:val="0"/>
      <w:color w:val="A9AF00"/>
      <w:sz w:val="24"/>
      <w:szCs w:val="24"/>
    </w:rPr>
  </w:style>
  <w:style w:type="character" w:customStyle="1" w:styleId="cafeparagraphe1">
    <w:name w:val="cafeparagraphe1"/>
    <w:rPr>
      <w:rFonts w:ascii="Verdana" w:hAnsi="Verdana" w:hint="default"/>
      <w:vanish w:val="0"/>
      <w:webHidden w:val="0"/>
      <w:color w:val="333333"/>
      <w:sz w:val="17"/>
      <w:szCs w:val="17"/>
    </w:rPr>
  </w:style>
  <w:style w:type="character" w:customStyle="1" w:styleId="cafelien1">
    <w:name w:val="cafelien1"/>
    <w:rPr>
      <w:rFonts w:ascii="Verdana" w:hAnsi="Verdana" w:hint="default"/>
      <w:b/>
      <w:bCs/>
      <w:vanish w:val="0"/>
      <w:webHidden w:val="0"/>
      <w:sz w:val="17"/>
      <w:szCs w:val="17"/>
    </w:rPr>
  </w:style>
  <w:style w:type="paragraph" w:customStyle="1" w:styleId="msonormalcafetitre2">
    <w:name w:val="msonormal cafetitre2"/>
    <w:basedOn w:val="Standard"/>
    <w:rPr>
      <w:rFonts w:ascii="Arial Unicode MS" w:eastAsia="Arial Unicode MS" w:hAnsi="Arial Unicode MS"/>
    </w:rPr>
  </w:style>
  <w:style w:type="paragraph" w:customStyle="1" w:styleId="msonormalcafeparagraphe">
    <w:name w:val="msonormal cafeparagraphe"/>
    <w:basedOn w:val="Standard"/>
    <w:rPr>
      <w:rFonts w:ascii="Arial Unicode MS" w:eastAsia="Arial Unicode MS" w:hAnsi="Arial Unicode MS"/>
    </w:rPr>
  </w:style>
  <w:style w:type="paragraph" w:customStyle="1" w:styleId="textefr">
    <w:name w:val="textefr"/>
    <w:basedOn w:val="Standard"/>
    <w:pPr>
      <w:spacing w:before="100" w:beforeAutospacing="1" w:after="100" w:afterAutospacing="1"/>
    </w:pPr>
    <w:rPr>
      <w:rFonts w:ascii="Arial" w:eastAsia="Arial Unicode MS" w:hAnsi="Arial" w:cs="Arial"/>
      <w:color w:val="206A09"/>
      <w:sz w:val="18"/>
      <w:szCs w:val="18"/>
    </w:rPr>
  </w:style>
  <w:style w:type="character" w:customStyle="1" w:styleId="cafeparagraphecafelien">
    <w:name w:val="cafeparagraphe cafelien"/>
    <w:basedOn w:val="Absatz-Standardschriftart"/>
  </w:style>
  <w:style w:type="character" w:customStyle="1" w:styleId="gras1">
    <w:name w:val="gras1"/>
    <w:rPr>
      <w:b/>
      <w:bCs/>
    </w:rPr>
  </w:style>
  <w:style w:type="character" w:customStyle="1" w:styleId="italic1">
    <w:name w:val="italic1"/>
    <w:rPr>
      <w:i/>
      <w:iCs/>
    </w:rPr>
  </w:style>
  <w:style w:type="character" w:customStyle="1" w:styleId="lmtitre-dispo">
    <w:name w:val="lm_titre-dispo"/>
    <w:basedOn w:val="Absatz-Standardschriftart"/>
  </w:style>
  <w:style w:type="character" w:customStyle="1" w:styleId="soustitre1">
    <w:name w:val="soustitre1"/>
    <w:rPr>
      <w:b/>
      <w:bCs/>
      <w:sz w:val="24"/>
      <w:szCs w:val="24"/>
    </w:rPr>
  </w:style>
  <w:style w:type="paragraph" w:customStyle="1" w:styleId="texte1">
    <w:name w:val="texte1"/>
    <w:basedOn w:val="Standard"/>
    <w:pPr>
      <w:spacing w:before="100" w:beforeAutospacing="1" w:after="100" w:afterAutospacing="1"/>
      <w:ind w:left="105" w:right="150"/>
    </w:pPr>
    <w:rPr>
      <w:rFonts w:ascii="Arial" w:eastAsia="Arial Unicode MS" w:hAnsi="Arial" w:cs="Arial"/>
      <w:color w:val="000000"/>
      <w:sz w:val="18"/>
      <w:szCs w:val="18"/>
    </w:rPr>
  </w:style>
  <w:style w:type="paragraph" w:customStyle="1" w:styleId="titre1">
    <w:name w:val="titre1"/>
    <w:basedOn w:val="Standard"/>
    <w:pPr>
      <w:spacing w:before="100" w:beforeAutospacing="1" w:after="100" w:afterAutospacing="1"/>
      <w:ind w:left="105" w:right="120"/>
    </w:pPr>
    <w:rPr>
      <w:rFonts w:ascii="Arial" w:eastAsia="Arial Unicode MS" w:hAnsi="Arial" w:cs="Arial"/>
      <w:b/>
      <w:bCs/>
      <w:color w:val="000000"/>
    </w:rPr>
  </w:style>
  <w:style w:type="character" w:customStyle="1" w:styleId="petit-gras1">
    <w:name w:val="petit-gras1"/>
    <w:rPr>
      <w:rFonts w:ascii="Verdana" w:hAnsi="Verdana" w:hint="default"/>
      <w:b/>
      <w:bCs/>
      <w:sz w:val="14"/>
      <w:szCs w:val="14"/>
    </w:rPr>
  </w:style>
  <w:style w:type="character" w:customStyle="1" w:styleId="petit1">
    <w:name w:val="petit1"/>
    <w:rPr>
      <w:rFonts w:ascii="Verdana" w:hAnsi="Verdana" w:hint="default"/>
      <w:sz w:val="14"/>
      <w:szCs w:val="14"/>
    </w:rPr>
  </w:style>
  <w:style w:type="character" w:customStyle="1" w:styleId="italic">
    <w:name w:val="italic"/>
    <w:basedOn w:val="Absatz-Standardschriftart"/>
  </w:style>
  <w:style w:type="character" w:customStyle="1" w:styleId="fleche1">
    <w:name w:val="fleche1"/>
    <w:rPr>
      <w:rFonts w:ascii="Verdana" w:hAnsi="Verdana" w:hint="default"/>
      <w:b/>
      <w:bCs/>
      <w:color w:val="CC3300"/>
      <w:sz w:val="17"/>
      <w:szCs w:val="17"/>
    </w:rPr>
  </w:style>
  <w:style w:type="character" w:customStyle="1" w:styleId="style1">
    <w:name w:val="style1"/>
    <w:basedOn w:val="Absatz-Standardschriftart"/>
  </w:style>
  <w:style w:type="paragraph" w:customStyle="1" w:styleId="texte">
    <w:name w:val="texte"/>
    <w:basedOn w:val="Standard"/>
    <w:pPr>
      <w:spacing w:before="100" w:beforeAutospacing="1" w:after="100" w:afterAutospacing="1"/>
    </w:pPr>
    <w:rPr>
      <w:rFonts w:ascii="Arial Unicode MS" w:eastAsia="Arial Unicode MS" w:hAnsi="Arial Unicode MS"/>
    </w:rPr>
  </w:style>
  <w:style w:type="character" w:customStyle="1" w:styleId="postbody2">
    <w:name w:val="postbody2"/>
    <w:basedOn w:val="Absatz-Standardschriftart"/>
  </w:style>
  <w:style w:type="paragraph" w:customStyle="1" w:styleId="style2">
    <w:name w:val="style2"/>
    <w:basedOn w:val="Standard"/>
    <w:pPr>
      <w:spacing w:before="100" w:beforeAutospacing="1" w:after="100" w:afterAutospacing="1"/>
    </w:pPr>
    <w:rPr>
      <w:rFonts w:ascii="Arial Unicode MS" w:eastAsia="Arial Unicode MS" w:hAnsi="Arial Unicode MS"/>
      <w:color w:val="000000"/>
    </w:rPr>
  </w:style>
  <w:style w:type="paragraph" w:customStyle="1" w:styleId="general">
    <w:name w:val="general"/>
    <w:basedOn w:val="Standard"/>
    <w:pPr>
      <w:spacing w:before="100" w:beforeAutospacing="1" w:after="100" w:afterAutospacing="1"/>
    </w:pPr>
    <w:rPr>
      <w:rFonts w:ascii="Arial Unicode MS" w:eastAsia="Arial Unicode MS" w:hAnsi="Arial Unicode MS"/>
    </w:rPr>
  </w:style>
  <w:style w:type="paragraph" w:customStyle="1" w:styleId="loupe">
    <w:name w:val="loupe"/>
    <w:basedOn w:val="Standard"/>
    <w:pPr>
      <w:spacing w:before="100" w:beforeAutospacing="1" w:after="100" w:afterAutospacing="1"/>
    </w:pPr>
  </w:style>
  <w:style w:type="character" w:customStyle="1" w:styleId="copyright">
    <w:name w:val="copyright"/>
    <w:basedOn w:val="Absatz-Standardschriftart"/>
  </w:style>
  <w:style w:type="paragraph" w:customStyle="1" w:styleId="txtencart">
    <w:name w:val="txtencart"/>
    <w:basedOn w:val="Standard"/>
    <w:pPr>
      <w:spacing w:before="100" w:beforeAutospacing="1" w:after="100" w:afterAutospacing="1"/>
    </w:pPr>
  </w:style>
  <w:style w:type="character" w:customStyle="1" w:styleId="titre">
    <w:name w:val="titre"/>
    <w:basedOn w:val="Absatz-Standardschriftart"/>
  </w:style>
  <w:style w:type="character" w:customStyle="1" w:styleId="Unterschrift1">
    <w:name w:val="Unterschrift1"/>
    <w:basedOn w:val="Absatz-Standardschriftart"/>
  </w:style>
  <w:style w:type="character" w:customStyle="1" w:styleId="complement">
    <w:name w:val="complement"/>
    <w:basedOn w:val="Absatz-Standardschriftart"/>
  </w:style>
  <w:style w:type="character" w:customStyle="1" w:styleId="titre-une">
    <w:name w:val="titre-une"/>
    <w:basedOn w:val="Absatz-Standardschriftart"/>
  </w:style>
  <w:style w:type="character" w:customStyle="1" w:styleId="titrepage">
    <w:name w:val="titrepage"/>
    <w:basedOn w:val="Absatz-Standardschriftart"/>
  </w:style>
  <w:style w:type="character" w:customStyle="1" w:styleId="chapopage">
    <w:name w:val="chapopage"/>
    <w:basedOn w:val="Absatz-Standardschriftart"/>
  </w:style>
  <w:style w:type="character" w:customStyle="1" w:styleId="pucevdp">
    <w:name w:val="pucevdp"/>
    <w:basedOn w:val="Absatz-Standardschriftart"/>
  </w:style>
  <w:style w:type="character" w:customStyle="1" w:styleId="baquo">
    <w:name w:val="baquo"/>
    <w:basedOn w:val="Absatz-Standardschriftart"/>
  </w:style>
  <w:style w:type="character" w:customStyle="1" w:styleId="auteur">
    <w:name w:val="auteur"/>
    <w:basedOn w:val="Absatz-Standardschriftart"/>
  </w:style>
  <w:style w:type="paragraph" w:customStyle="1" w:styleId="firstline">
    <w:name w:val="firstline"/>
    <w:basedOn w:val="Standard"/>
    <w:pPr>
      <w:spacing w:before="100" w:beforeAutospacing="1" w:after="100" w:afterAutospacing="1"/>
    </w:pPr>
    <w:rPr>
      <w:rFonts w:ascii="Arial Unicode MS" w:hAnsi="Arial Unicode MS"/>
    </w:rPr>
  </w:style>
  <w:style w:type="character" w:customStyle="1" w:styleId="dropcap">
    <w:name w:val="dropcap"/>
    <w:basedOn w:val="Absatz-Standardschriftart"/>
  </w:style>
  <w:style w:type="paragraph" w:customStyle="1" w:styleId="stylee">
    <w:name w:val="stylee"/>
    <w:basedOn w:val="Standard"/>
    <w:pPr>
      <w:spacing w:before="100" w:beforeAutospacing="1" w:after="100" w:afterAutospacing="1"/>
    </w:pPr>
    <w:rPr>
      <w:rFonts w:ascii="Arial Unicode MS" w:eastAsia="Arial Unicode MS" w:hAnsi="Arial Unicode MS"/>
      <w:color w:val="000000"/>
    </w:rPr>
  </w:style>
  <w:style w:type="paragraph" w:customStyle="1" w:styleId="telerama-texte">
    <w:name w:val="telerama-texte"/>
    <w:basedOn w:val="Standard"/>
    <w:pPr>
      <w:spacing w:before="100" w:beforeAutospacing="1" w:after="100" w:afterAutospacing="1"/>
    </w:pPr>
    <w:rPr>
      <w:rFonts w:ascii="Arial Unicode MS" w:hAnsi="Arial Unicode MS"/>
    </w:rPr>
  </w:style>
  <w:style w:type="character" w:customStyle="1" w:styleId="lmtextecolgauche-dispo">
    <w:name w:val="lm_textecolgauche-dispo"/>
    <w:basedOn w:val="Absatz-Standardschriftart"/>
  </w:style>
  <w:style w:type="paragraph" w:customStyle="1" w:styleId="post-excerpt">
    <w:name w:val="post-excerpt"/>
    <w:basedOn w:val="Standard"/>
    <w:pPr>
      <w:spacing w:before="100" w:beforeAutospacing="1" w:after="100" w:afterAutospacing="1"/>
    </w:pPr>
    <w:rPr>
      <w:rFonts w:ascii="Arial Unicode MS" w:eastAsia="Arial Unicode MS" w:hAnsi="Arial Unicode MS"/>
    </w:rPr>
  </w:style>
  <w:style w:type="paragraph" w:customStyle="1" w:styleId="post-content">
    <w:name w:val="post-content"/>
    <w:basedOn w:val="Standard"/>
    <w:pPr>
      <w:spacing w:before="100" w:beforeAutospacing="1" w:after="100" w:afterAutospacing="1"/>
    </w:pPr>
    <w:rPr>
      <w:rFonts w:ascii="Arial Unicode MS" w:eastAsia="Arial Unicode MS" w:hAnsi="Arial Unicode MS"/>
    </w:rPr>
  </w:style>
  <w:style w:type="paragraph" w:customStyle="1" w:styleId="noirmedium">
    <w:name w:val="noirmedium"/>
    <w:basedOn w:val="Standard"/>
    <w:pPr>
      <w:spacing w:before="100" w:beforeAutospacing="1" w:after="100" w:afterAutospacing="1"/>
    </w:pPr>
    <w:rPr>
      <w:rFonts w:ascii="Geneva" w:eastAsia="Arial Unicode MS" w:hAnsi="Geneva"/>
      <w:sz w:val="20"/>
      <w:szCs w:val="20"/>
    </w:rPr>
  </w:style>
  <w:style w:type="character" w:customStyle="1" w:styleId="titrenoirgras">
    <w:name w:val="titrenoirgras"/>
    <w:basedOn w:val="Absatz-Standardschriftart"/>
  </w:style>
  <w:style w:type="character" w:customStyle="1" w:styleId="soustitre">
    <w:name w:val="soustitre"/>
    <w:basedOn w:val="Absatz-Standardschriftart"/>
  </w:style>
  <w:style w:type="paragraph" w:customStyle="1" w:styleId="textec1">
    <w:name w:val="texte_c1"/>
    <w:basedOn w:val="Standard"/>
    <w:pPr>
      <w:spacing w:before="100" w:beforeAutospacing="1" w:after="100" w:afterAutospacing="1"/>
    </w:pPr>
    <w:rPr>
      <w:rFonts w:ascii="Arial Unicode MS" w:eastAsia="Arial Unicode MS" w:hAnsi="Arial Unicode MS"/>
    </w:rPr>
  </w:style>
  <w:style w:type="character" w:customStyle="1" w:styleId="soustitrec1">
    <w:name w:val="soustitre_c1"/>
    <w:basedOn w:val="Absatz-Standardschriftart"/>
  </w:style>
  <w:style w:type="paragraph" w:customStyle="1" w:styleId="behindh3">
    <w:name w:val="behind_h3"/>
    <w:basedOn w:val="Standard"/>
    <w:pPr>
      <w:spacing w:line="225" w:lineRule="atLeast"/>
    </w:pPr>
    <w:rPr>
      <w:rFonts w:ascii="Arial Unicode MS" w:eastAsia="Arial Unicode MS" w:hAnsi="Arial Unicode MS"/>
      <w:sz w:val="20"/>
      <w:szCs w:val="20"/>
    </w:rPr>
  </w:style>
  <w:style w:type="character" w:customStyle="1" w:styleId="leg">
    <w:name w:val="leg"/>
    <w:basedOn w:val="Absatz-Standardschriftart"/>
  </w:style>
  <w:style w:type="paragraph" w:customStyle="1" w:styleId="entetegras">
    <w:name w:val="entete gras"/>
    <w:basedOn w:val="Standard"/>
    <w:pPr>
      <w:spacing w:before="100" w:beforeAutospacing="1" w:after="100" w:afterAutospacing="1"/>
    </w:pPr>
    <w:rPr>
      <w:rFonts w:ascii="Arial Unicode MS" w:hAnsi="Arial Unicode MS"/>
    </w:rPr>
  </w:style>
  <w:style w:type="character" w:customStyle="1" w:styleId="petit-gras">
    <w:name w:val="petit-gras"/>
    <w:basedOn w:val="Absatz-Standardschriftart"/>
  </w:style>
  <w:style w:type="character" w:customStyle="1" w:styleId="petit">
    <w:name w:val="petit"/>
    <w:basedOn w:val="Absatz-Standardschriftart"/>
  </w:style>
  <w:style w:type="character" w:customStyle="1" w:styleId="texteorientation">
    <w:name w:val="texteorientation"/>
    <w:basedOn w:val="Absatz-Standardschriftart"/>
  </w:style>
  <w:style w:type="paragraph" w:customStyle="1" w:styleId="sub-caption">
    <w:name w:val="sub-caption"/>
    <w:basedOn w:val="Standard"/>
    <w:pPr>
      <w:spacing w:before="100" w:beforeAutospacing="1" w:after="100" w:afterAutospacing="1"/>
    </w:pPr>
    <w:rPr>
      <w:rFonts w:ascii="Arial Unicode MS" w:eastAsia="Arial Unicode MS" w:hAnsi="Arial Unicode MS"/>
    </w:rPr>
  </w:style>
  <w:style w:type="paragraph" w:customStyle="1" w:styleId="dateline">
    <w:name w:val="dateline"/>
    <w:basedOn w:val="Standard"/>
    <w:pPr>
      <w:spacing w:before="100" w:beforeAutospacing="1" w:after="100" w:afterAutospacing="1"/>
    </w:pPr>
    <w:rPr>
      <w:rFonts w:ascii="Arial Unicode MS" w:hAnsi="Arial Unicode MS"/>
    </w:rPr>
  </w:style>
  <w:style w:type="paragraph" w:customStyle="1" w:styleId="lieu">
    <w:name w:val="lieu"/>
    <w:basedOn w:val="Standard"/>
    <w:pPr>
      <w:spacing w:before="100" w:beforeAutospacing="1" w:after="100" w:afterAutospacing="1"/>
    </w:pPr>
    <w:rPr>
      <w:rFonts w:ascii="Arial Unicode MS" w:eastAsia="Arial Unicode MS" w:hAnsi="Arial Unicode MS"/>
    </w:rPr>
  </w:style>
  <w:style w:type="paragraph" w:customStyle="1" w:styleId="Datum1">
    <w:name w:val="Datum1"/>
    <w:basedOn w:val="Standard"/>
    <w:pPr>
      <w:spacing w:before="100" w:beforeAutospacing="1" w:after="100" w:afterAutospacing="1"/>
    </w:pPr>
    <w:rPr>
      <w:rFonts w:ascii="Arial Unicode MS" w:eastAsia="Arial Unicode MS" w:hAnsi="Arial Unicode MS"/>
    </w:rPr>
  </w:style>
  <w:style w:type="paragraph" w:customStyle="1" w:styleId="tag">
    <w:name w:val="tag"/>
    <w:basedOn w:val="Standard"/>
    <w:pPr>
      <w:spacing w:before="100" w:beforeAutospacing="1" w:after="100" w:afterAutospacing="1"/>
    </w:pPr>
    <w:rPr>
      <w:rFonts w:ascii="Arial Unicode MS" w:eastAsia="Arial Unicode MS" w:hAnsi="Arial Unicode MS"/>
    </w:rPr>
  </w:style>
  <w:style w:type="character" w:customStyle="1" w:styleId="lettrine">
    <w:name w:val="lettrine"/>
    <w:basedOn w:val="Absatz-Standardschriftart"/>
  </w:style>
  <w:style w:type="paragraph" w:customStyle="1" w:styleId="bodytext">
    <w:name w:val="bodytext"/>
    <w:basedOn w:val="Standard"/>
    <w:pPr>
      <w:spacing w:before="100" w:beforeAutospacing="1" w:after="100" w:afterAutospacing="1"/>
    </w:pPr>
    <w:rPr>
      <w:rFonts w:ascii="Arial Unicode MS" w:eastAsia="Arial Unicode MS" w:hAnsi="Arial Unicode MS"/>
    </w:rPr>
  </w:style>
  <w:style w:type="paragraph" w:customStyle="1" w:styleId="grispale">
    <w:name w:val="grispale"/>
    <w:basedOn w:val="Standard"/>
    <w:pPr>
      <w:spacing w:before="100" w:beforeAutospacing="1" w:after="100" w:afterAutospacing="1"/>
    </w:pPr>
    <w:rPr>
      <w:rFonts w:ascii="Arial Unicode MS" w:eastAsia="Arial Unicode MS" w:hAnsi="Arial Unicode MS"/>
    </w:rPr>
  </w:style>
  <w:style w:type="character" w:customStyle="1" w:styleId="spipdocument12359spipdocumentsspipdocumentsleft">
    <w:name w:val="spip_document_12359 spip_documents spip_documents_left"/>
    <w:basedOn w:val="Absatz-Standardschriftart"/>
  </w:style>
  <w:style w:type="character" w:customStyle="1" w:styleId="lminfos">
    <w:name w:val="lm_infos"/>
    <w:basedOn w:val="Absatz-Standardschriftart"/>
  </w:style>
  <w:style w:type="character" w:customStyle="1" w:styleId="newstitle">
    <w:name w:val="newstitle"/>
    <w:basedOn w:val="Absatz-Standardschriftart"/>
  </w:style>
  <w:style w:type="paragraph" w:customStyle="1" w:styleId="titre2">
    <w:name w:val="titre2"/>
    <w:basedOn w:val="Standard"/>
    <w:pPr>
      <w:spacing w:before="100" w:beforeAutospacing="1" w:after="100" w:afterAutospacing="1"/>
    </w:pPr>
    <w:rPr>
      <w:rFonts w:ascii="Arial Unicode MS" w:eastAsia="Arial Unicode MS" w:hAnsi="Arial Unicode MS"/>
    </w:rPr>
  </w:style>
  <w:style w:type="character" w:customStyle="1" w:styleId="h3">
    <w:name w:val="h3"/>
    <w:basedOn w:val="Absatz-Standardschriftart"/>
  </w:style>
  <w:style w:type="paragraph" w:customStyle="1" w:styleId="spipzoomer">
    <w:name w:val="spip zoomer"/>
    <w:basedOn w:val="Standard"/>
    <w:pPr>
      <w:spacing w:before="100" w:beforeAutospacing="1" w:after="100" w:afterAutospacing="1"/>
    </w:pPr>
    <w:rPr>
      <w:rFonts w:ascii="Arial Unicode MS" w:hAnsi="Arial Unicode MS"/>
    </w:rPr>
  </w:style>
  <w:style w:type="paragraph" w:customStyle="1" w:styleId="heure">
    <w:name w:val="heure"/>
    <w:basedOn w:val="Standard"/>
    <w:pPr>
      <w:spacing w:before="100" w:beforeAutospacing="1" w:after="100" w:afterAutospacing="1"/>
    </w:pPr>
    <w:rPr>
      <w:rFonts w:ascii="Arial Unicode MS" w:hAnsi="Arial Unicode MS"/>
    </w:rPr>
  </w:style>
  <w:style w:type="paragraph" w:customStyle="1" w:styleId="sansinterligne">
    <w:name w:val="sansinterligne"/>
    <w:basedOn w:val="Standard"/>
    <w:pPr>
      <w:spacing w:before="100" w:beforeAutospacing="1" w:after="100" w:afterAutospacing="1"/>
    </w:pPr>
    <w:rPr>
      <w:rFonts w:ascii="Arial Unicode MS" w:eastAsia="Arial Unicode MS" w:hAnsi="Arial Unicode MS"/>
    </w:rPr>
  </w:style>
  <w:style w:type="character" w:styleId="BesuchterHyperlink">
    <w:name w:val="FollowedHyperlink"/>
    <w:semiHidden/>
    <w:rPr>
      <w:color w:val="800080"/>
      <w:u w:val="single"/>
    </w:rPr>
  </w:style>
  <w:style w:type="paragraph" w:styleId="Titel">
    <w:name w:val="Title"/>
    <w:basedOn w:val="Standard"/>
    <w:qFormat/>
    <w:pPr>
      <w:jc w:val="center"/>
    </w:pPr>
    <w:rPr>
      <w:b/>
      <w:bCs/>
    </w:rPr>
  </w:style>
  <w:style w:type="paragraph" w:styleId="Funotentext">
    <w:name w:val="footnote text"/>
    <w:basedOn w:val="Standard"/>
    <w:semiHidden/>
    <w:rPr>
      <w:sz w:val="20"/>
      <w:szCs w:val="20"/>
    </w:rPr>
  </w:style>
  <w:style w:type="paragraph" w:styleId="Kopfzeile">
    <w:name w:val="header"/>
    <w:basedOn w:val="Standard"/>
    <w:semiHidden/>
    <w:pPr>
      <w:tabs>
        <w:tab w:val="center" w:pos="4536"/>
        <w:tab w:val="right" w:pos="9072"/>
      </w:tabs>
    </w:pPr>
  </w:style>
  <w:style w:type="character" w:styleId="Hyperlink">
    <w:name w:val="Hyperlink"/>
    <w:uiPriority w:val="99"/>
    <w:rPr>
      <w:color w:val="0000FF"/>
      <w:u w:val="single"/>
    </w:rPr>
  </w:style>
  <w:style w:type="paragraph" w:styleId="z-Formularbeginn">
    <w:name w:val="HTML Top of Form"/>
    <w:basedOn w:val="Standard"/>
    <w:next w:val="Standard"/>
    <w:hidden/>
    <w:pPr>
      <w:pBdr>
        <w:bottom w:val="single" w:sz="6" w:space="1" w:color="auto"/>
      </w:pBdr>
      <w:jc w:val="center"/>
    </w:pPr>
    <w:rPr>
      <w:rFonts w:ascii="Arial" w:eastAsia="Arial Unicode MS" w:hAnsi="Arial" w:cs="Arial"/>
      <w:vanish/>
      <w:sz w:val="16"/>
      <w:szCs w:val="16"/>
    </w:rPr>
  </w:style>
  <w:style w:type="paragraph" w:styleId="StandardWeb">
    <w:name w:val="Normal (Web)"/>
    <w:basedOn w:val="Standard"/>
    <w:uiPriority w:val="99"/>
    <w:pPr>
      <w:spacing w:before="100" w:beforeAutospacing="1" w:after="100" w:afterAutospacing="1"/>
      <w:ind w:left="75" w:right="75"/>
      <w:jc w:val="both"/>
    </w:pPr>
    <w:rPr>
      <w:rFonts w:ascii="Verdana" w:hAnsi="Verdana"/>
      <w:color w:val="000000"/>
      <w:sz w:val="18"/>
      <w:szCs w:val="18"/>
    </w:rPr>
  </w:style>
  <w:style w:type="paragraph" w:styleId="Textkrper3">
    <w:name w:val="Body Text 3"/>
    <w:basedOn w:val="Standard"/>
    <w:semiHidden/>
    <w:rPr>
      <w:rFonts w:ascii="Arial" w:hAnsi="Arial" w:cs="Arial"/>
      <w:sz w:val="20"/>
    </w:rPr>
  </w:style>
  <w:style w:type="character" w:styleId="Fett">
    <w:name w:val="Strong"/>
    <w:uiPriority w:val="22"/>
    <w:qFormat/>
    <w:rPr>
      <w:b/>
      <w:bCs/>
    </w:rPr>
  </w:style>
  <w:style w:type="paragraph" w:styleId="NurText">
    <w:name w:val="Plain Text"/>
    <w:basedOn w:val="Standard"/>
    <w:link w:val="NurTextZchn"/>
    <w:uiPriority w:val="99"/>
    <w:semiHidden/>
    <w:rPr>
      <w:rFonts w:ascii="Arial Unicode MS" w:eastAsia="Arial Unicode MS" w:hAnsi="Arial Unicode MS"/>
    </w:rPr>
  </w:style>
  <w:style w:type="paragraph" w:styleId="Textkrper2">
    <w:name w:val="Body Text 2"/>
    <w:basedOn w:val="Standard"/>
    <w:semiHidden/>
    <w:rPr>
      <w:rFonts w:ascii="Arial" w:hAnsi="Arial" w:cs="Arial"/>
      <w:sz w:val="18"/>
      <w:lang w:val="fr-CA"/>
    </w:rPr>
  </w:style>
  <w:style w:type="paragraph" w:styleId="Textkrper">
    <w:name w:val="Body Text"/>
    <w:basedOn w:val="Standard"/>
    <w:semiHidden/>
    <w:rPr>
      <w:b/>
      <w:bCs/>
    </w:rPr>
  </w:style>
  <w:style w:type="character" w:styleId="Hervorhebung">
    <w:name w:val="Emphasis"/>
    <w:uiPriority w:val="20"/>
    <w:qFormat/>
    <w:rPr>
      <w:i/>
      <w:iCs/>
    </w:rPr>
  </w:style>
  <w:style w:type="character" w:styleId="Seitenzahl">
    <w:name w:val="page number"/>
    <w:basedOn w:val="Absatz-Standardschriftart"/>
    <w:semiHidden/>
  </w:style>
  <w:style w:type="paragraph" w:styleId="Fuzeile">
    <w:name w:val="footer"/>
    <w:basedOn w:val="Standard"/>
    <w:semiHidden/>
    <w:pPr>
      <w:tabs>
        <w:tab w:val="center" w:pos="4536"/>
        <w:tab w:val="right" w:pos="9072"/>
      </w:tabs>
    </w:pPr>
  </w:style>
  <w:style w:type="paragraph" w:styleId="Blocktext">
    <w:name w:val="Block Text"/>
    <w:basedOn w:val="Standard"/>
    <w:semiHidden/>
    <w:pPr>
      <w:spacing w:after="60"/>
      <w:ind w:left="601" w:right="2098"/>
      <w:jc w:val="both"/>
    </w:pPr>
    <w:rPr>
      <w:rFonts w:ascii="Arial" w:hAnsi="Arial" w:cs="Arial"/>
      <w:b/>
      <w:bCs/>
      <w:smallCaps/>
      <w:sz w:val="22"/>
      <w:lang w:val="fr-FR"/>
    </w:rPr>
  </w:style>
  <w:style w:type="character" w:customStyle="1" w:styleId="date-display-single">
    <w:name w:val="date-display-single"/>
    <w:basedOn w:val="Absatz-Standardschriftart"/>
  </w:style>
  <w:style w:type="character" w:customStyle="1" w:styleId="timer">
    <w:name w:val="timer"/>
    <w:basedOn w:val="Absatz-Standardschriftart"/>
  </w:style>
  <w:style w:type="paragraph" w:customStyle="1" w:styleId="gros">
    <w:name w:val="gros"/>
    <w:basedOn w:val="Standard"/>
    <w:pPr>
      <w:spacing w:before="100" w:beforeAutospacing="1" w:after="100" w:afterAutospacing="1"/>
    </w:pPr>
    <w:rPr>
      <w:rFonts w:ascii="Arial Unicode MS" w:hAnsi="Arial Unicode MS"/>
    </w:rPr>
  </w:style>
  <w:style w:type="paragraph" w:customStyle="1" w:styleId="infoarticle">
    <w:name w:val="info_article"/>
    <w:basedOn w:val="Standard"/>
    <w:pPr>
      <w:spacing w:before="100" w:beforeAutospacing="1" w:after="100" w:afterAutospacing="1"/>
    </w:pPr>
    <w:rPr>
      <w:rFonts w:ascii="Arial Unicode MS" w:eastAsia="Arial Unicode MS" w:hAnsi="Arial Unicode MS" w:cs="Arial Unicode MS"/>
    </w:rPr>
  </w:style>
  <w:style w:type="paragraph" w:customStyle="1" w:styleId="credits">
    <w:name w:val="credits"/>
    <w:basedOn w:val="Standard"/>
    <w:pPr>
      <w:spacing w:before="100" w:beforeAutospacing="1" w:after="100" w:afterAutospacing="1"/>
    </w:pPr>
  </w:style>
  <w:style w:type="paragraph" w:styleId="Beschriftung">
    <w:name w:val="caption"/>
    <w:basedOn w:val="Standard"/>
    <w:next w:val="Standard"/>
    <w:qFormat/>
    <w:pPr>
      <w:jc w:val="center"/>
    </w:pPr>
    <w:rPr>
      <w:rFonts w:ascii="Arial" w:hAnsi="Arial" w:cs="Arial"/>
      <w:b/>
      <w:bCs/>
      <w:color w:val="032649"/>
      <w:sz w:val="18"/>
    </w:rPr>
  </w:style>
  <w:style w:type="paragraph" w:customStyle="1" w:styleId="legende">
    <w:name w:val="legende"/>
    <w:basedOn w:val="Standard"/>
    <w:pPr>
      <w:spacing w:before="100" w:beforeAutospacing="1" w:after="100" w:afterAutospacing="1"/>
    </w:pPr>
    <w:rPr>
      <w:rFonts w:ascii="Arial Unicode MS" w:eastAsia="Arial Unicode MS" w:hAnsi="Arial Unicode MS" w:cs="Arial Unicode MS"/>
    </w:rPr>
  </w:style>
  <w:style w:type="paragraph" w:customStyle="1" w:styleId="description">
    <w:name w:val="description"/>
    <w:basedOn w:val="Standard"/>
    <w:pPr>
      <w:spacing w:before="100" w:beforeAutospacing="1" w:after="100" w:afterAutospacing="1"/>
    </w:pPr>
    <w:rPr>
      <w:rFonts w:ascii="Arial Unicode MS" w:hAnsi="Arial Unicode MS"/>
    </w:rPr>
  </w:style>
  <w:style w:type="paragraph" w:customStyle="1" w:styleId="image">
    <w:name w:val="image"/>
    <w:basedOn w:val="Standard"/>
    <w:pPr>
      <w:spacing w:before="100" w:beforeAutospacing="1" w:after="100" w:afterAutospacing="1"/>
    </w:pPr>
    <w:rPr>
      <w:rFonts w:ascii="Arial Unicode MS" w:hAnsi="Arial Unicode MS"/>
    </w:rPr>
  </w:style>
  <w:style w:type="character" w:customStyle="1" w:styleId="apple-converted-space">
    <w:name w:val="apple-converted-space"/>
    <w:basedOn w:val="Absatz-Standardschriftart"/>
  </w:style>
  <w:style w:type="paragraph" w:customStyle="1" w:styleId="source">
    <w:name w:val="source"/>
    <w:basedOn w:val="Standard"/>
    <w:pPr>
      <w:spacing w:before="100" w:beforeAutospacing="1" w:after="100" w:afterAutospacing="1"/>
    </w:pPr>
    <w:rPr>
      <w:rFonts w:ascii="Arial Unicode MS" w:eastAsia="Arial Unicode MS" w:hAnsi="Arial Unicode MS" w:cs="Arial Unicode MS"/>
    </w:rPr>
  </w:style>
  <w:style w:type="character" w:customStyle="1" w:styleId="moz-smiley-s3">
    <w:name w:val="moz-smiley-s3"/>
    <w:basedOn w:val="Absatz-Standardschriftart"/>
  </w:style>
  <w:style w:type="character" w:customStyle="1" w:styleId="vdunkelblau">
    <w:name w:val="vdunkelblau"/>
    <w:basedOn w:val="Absatz-Standardschriftart"/>
  </w:style>
  <w:style w:type="character" w:customStyle="1" w:styleId="medium">
    <w:name w:val="medium"/>
    <w:basedOn w:val="Absatz-Standardschriftart"/>
  </w:style>
  <w:style w:type="paragraph" w:styleId="Textkrper-Zeileneinzug">
    <w:name w:val="Body Text Indent"/>
    <w:basedOn w:val="Standard"/>
    <w:semiHidden/>
    <w:pPr>
      <w:spacing w:beforeAutospacing="1" w:afterAutospacing="1"/>
      <w:ind w:left="720"/>
    </w:pPr>
    <w:rPr>
      <w:rFonts w:ascii="Arial" w:hAnsi="Arial" w:cs="Arial"/>
      <w:sz w:val="20"/>
      <w:szCs w:val="20"/>
      <w:lang w:val="fr-FR"/>
    </w:rPr>
  </w:style>
  <w:style w:type="paragraph" w:customStyle="1" w:styleId="titrebandeau">
    <w:name w:val="titrebandeau"/>
    <w:basedOn w:val="Standard"/>
    <w:pPr>
      <w:spacing w:before="100" w:beforeAutospacing="1" w:after="100" w:afterAutospacing="1"/>
    </w:pPr>
    <w:rPr>
      <w:rFonts w:ascii="Arial Unicode MS" w:hAnsi="Arial Unicode MS"/>
    </w:rPr>
  </w:style>
  <w:style w:type="paragraph" w:customStyle="1" w:styleId="sstitrebandeau">
    <w:name w:val="sstitrebandeau"/>
    <w:basedOn w:val="Standard"/>
    <w:pPr>
      <w:spacing w:before="100" w:beforeAutospacing="1" w:after="100" w:afterAutospacing="1"/>
    </w:pPr>
    <w:rPr>
      <w:rFonts w:ascii="Arial Unicode MS" w:hAnsi="Arial Unicode MS"/>
    </w:rPr>
  </w:style>
  <w:style w:type="paragraph" w:customStyle="1" w:styleId="lefil">
    <w:name w:val="lefil"/>
    <w:basedOn w:val="Standard"/>
    <w:pPr>
      <w:spacing w:before="100" w:beforeAutospacing="1" w:after="100" w:afterAutospacing="1"/>
    </w:pPr>
    <w:rPr>
      <w:rFonts w:ascii="Arial Unicode MS" w:hAnsi="Arial Unicode MS"/>
    </w:rPr>
  </w:style>
  <w:style w:type="paragraph" w:styleId="Textkrper-Einzug2">
    <w:name w:val="Body Text Indent 2"/>
    <w:basedOn w:val="Standard"/>
    <w:semiHidden/>
    <w:pPr>
      <w:ind w:left="360"/>
      <w:jc w:val="both"/>
    </w:pPr>
    <w:rPr>
      <w:rFonts w:ascii="Arial" w:hAnsi="Arial" w:cs="Arial"/>
      <w:b/>
      <w:bCs/>
      <w:sz w:val="18"/>
      <w:szCs w:val="23"/>
      <w:lang w:val="fr-FR"/>
    </w:rPr>
  </w:style>
  <w:style w:type="paragraph" w:customStyle="1" w:styleId="chaposize-11">
    <w:name w:val="chapo size-11"/>
    <w:basedOn w:val="Standard"/>
    <w:pPr>
      <w:spacing w:before="100" w:beforeAutospacing="1" w:after="100" w:afterAutospacing="1"/>
    </w:pPr>
    <w:rPr>
      <w:rFonts w:ascii="Arial Unicode MS" w:hAnsi="Arial Unicode MS"/>
    </w:rPr>
  </w:style>
  <w:style w:type="character" w:customStyle="1" w:styleId="imagetitle">
    <w:name w:val="image_title"/>
    <w:basedOn w:val="Absatz-Standardschriftart"/>
  </w:style>
  <w:style w:type="paragraph" w:customStyle="1" w:styleId="discription">
    <w:name w:val="discription"/>
    <w:basedOn w:val="Standard"/>
    <w:pPr>
      <w:spacing w:before="100" w:beforeAutospacing="1" w:after="100" w:afterAutospacing="1"/>
    </w:pPr>
  </w:style>
  <w:style w:type="character" w:customStyle="1" w:styleId="style3">
    <w:name w:val="style3"/>
    <w:basedOn w:val="Absatz-Standardschriftart"/>
  </w:style>
  <w:style w:type="paragraph" w:customStyle="1" w:styleId="txt15140">
    <w:name w:val="txt15_140"/>
    <w:basedOn w:val="Standard"/>
    <w:pPr>
      <w:spacing w:before="100" w:beforeAutospacing="1" w:after="100" w:afterAutospacing="1"/>
    </w:pPr>
    <w:rPr>
      <w:rFonts w:ascii="Arial Unicode MS" w:eastAsia="Arial Unicode MS" w:hAnsi="Arial Unicode MS" w:cs="Arial Unicode MS"/>
    </w:rPr>
  </w:style>
  <w:style w:type="character" w:customStyle="1" w:styleId="long-title">
    <w:name w:val="long-title"/>
    <w:basedOn w:val="Absatz-Standardschriftart"/>
  </w:style>
  <w:style w:type="character" w:customStyle="1" w:styleId="nbreactions">
    <w:name w:val="nb_reactions"/>
    <w:basedOn w:val="Absatz-Standardschriftart"/>
  </w:style>
  <w:style w:type="paragraph" w:customStyle="1" w:styleId="txt13140">
    <w:name w:val="txt13_140"/>
    <w:basedOn w:val="Standard"/>
    <w:pPr>
      <w:spacing w:before="100" w:beforeAutospacing="1" w:after="100" w:afterAutospacing="1"/>
    </w:pPr>
    <w:rPr>
      <w:rFonts w:ascii="Arial Unicode MS" w:hAnsi="Arial Unicode MS"/>
    </w:rPr>
  </w:style>
  <w:style w:type="paragraph" w:styleId="Textkrper-Einzug3">
    <w:name w:val="Body Text Indent 3"/>
    <w:basedOn w:val="Standard"/>
    <w:semiHidden/>
    <w:pPr>
      <w:ind w:left="720"/>
      <w:jc w:val="both"/>
    </w:pPr>
    <w:rPr>
      <w:rFonts w:ascii="Arial" w:hAnsi="Arial" w:cs="Arial"/>
      <w:sz w:val="18"/>
      <w:szCs w:val="26"/>
      <w:lang w:val="fr-FR"/>
    </w:rPr>
  </w:style>
  <w:style w:type="paragraph" w:customStyle="1" w:styleId="intertitle">
    <w:name w:val="inter_title"/>
    <w:basedOn w:val="Standard"/>
    <w:pPr>
      <w:spacing w:before="100" w:beforeAutospacing="1" w:after="100" w:afterAutospacing="1"/>
    </w:pPr>
    <w:rPr>
      <w:rFonts w:ascii="Arial Unicode MS" w:hAnsi="Arial Unicode MS"/>
    </w:rPr>
  </w:style>
  <w:style w:type="paragraph" w:customStyle="1" w:styleId="intro">
    <w:name w:val="intro"/>
    <w:basedOn w:val="Standard"/>
    <w:pPr>
      <w:spacing w:before="100" w:beforeAutospacing="1" w:after="100" w:afterAutospacing="1"/>
    </w:pPr>
    <w:rPr>
      <w:rFonts w:ascii="Arial Unicode MS" w:hAnsi="Arial Unicode MS"/>
    </w:rPr>
  </w:style>
  <w:style w:type="paragraph" w:customStyle="1" w:styleId="auteurtxt12120">
    <w:name w:val="auteur txt12_120"/>
    <w:basedOn w:val="Standard"/>
    <w:pPr>
      <w:spacing w:before="100" w:beforeAutospacing="1" w:after="100" w:afterAutospacing="1"/>
    </w:pPr>
    <w:rPr>
      <w:rFonts w:ascii="Arial Unicode MS" w:hAnsi="Arial Unicode MS"/>
    </w:rPr>
  </w:style>
  <w:style w:type="paragraph" w:styleId="Listenabsatz">
    <w:name w:val="List Paragraph"/>
    <w:basedOn w:val="Standard"/>
    <w:uiPriority w:val="34"/>
    <w:qFormat/>
    <w:rsid w:val="0027236C"/>
    <w:pPr>
      <w:ind w:left="708"/>
    </w:pPr>
  </w:style>
  <w:style w:type="character" w:customStyle="1" w:styleId="entry-date">
    <w:name w:val="entry-date"/>
    <w:rsid w:val="00797FBB"/>
  </w:style>
  <w:style w:type="paragraph" w:customStyle="1" w:styleId="tt17">
    <w:name w:val="tt17"/>
    <w:basedOn w:val="Standard"/>
    <w:rsid w:val="00723185"/>
    <w:pPr>
      <w:spacing w:before="100" w:beforeAutospacing="1" w:after="100" w:afterAutospacing="1"/>
    </w:pPr>
  </w:style>
  <w:style w:type="character" w:customStyle="1" w:styleId="typeelement">
    <w:name w:val="type_element"/>
    <w:rsid w:val="00723185"/>
  </w:style>
  <w:style w:type="character" w:customStyle="1" w:styleId="subtitle1">
    <w:name w:val="subtitle1"/>
    <w:rsid w:val="00BC4A5D"/>
    <w:rPr>
      <w:rFonts w:ascii="Georgia" w:hAnsi="Georgia" w:hint="default"/>
      <w:b/>
      <w:bCs/>
      <w:i w:val="0"/>
      <w:iCs w:val="0"/>
      <w:color w:val="FF8C00"/>
      <w:sz w:val="27"/>
      <w:szCs w:val="27"/>
    </w:rPr>
  </w:style>
  <w:style w:type="character" w:customStyle="1" w:styleId="classer">
    <w:name w:val="classer"/>
    <w:rsid w:val="00DC4625"/>
  </w:style>
  <w:style w:type="character" w:customStyle="1" w:styleId="imprimer">
    <w:name w:val="imprimer"/>
    <w:rsid w:val="00DC4625"/>
  </w:style>
  <w:style w:type="character" w:customStyle="1" w:styleId="envoyer">
    <w:name w:val="envoyer"/>
    <w:rsid w:val="00DC4625"/>
  </w:style>
  <w:style w:type="paragraph" w:customStyle="1" w:styleId="partage">
    <w:name w:val="partage"/>
    <w:basedOn w:val="Standard"/>
    <w:rsid w:val="00DC4625"/>
    <w:pPr>
      <w:spacing w:before="100" w:beforeAutospacing="1" w:after="100" w:afterAutospacing="1"/>
    </w:pPr>
  </w:style>
  <w:style w:type="character" w:customStyle="1" w:styleId="facebook">
    <w:name w:val="facebook"/>
    <w:rsid w:val="00DC4625"/>
  </w:style>
  <w:style w:type="character" w:customStyle="1" w:styleId="twitter">
    <w:name w:val="twitter"/>
    <w:rsid w:val="00DC4625"/>
  </w:style>
  <w:style w:type="character" w:customStyle="1" w:styleId="google-plus">
    <w:name w:val="google-plus"/>
    <w:rsid w:val="00DC4625"/>
  </w:style>
  <w:style w:type="character" w:customStyle="1" w:styleId="linkedin">
    <w:name w:val="linkedin"/>
    <w:rsid w:val="00DC4625"/>
  </w:style>
  <w:style w:type="paragraph" w:customStyle="1" w:styleId="lire">
    <w:name w:val="lire"/>
    <w:basedOn w:val="Standard"/>
    <w:rsid w:val="00DC4625"/>
    <w:pPr>
      <w:spacing w:before="100" w:beforeAutospacing="1" w:after="100" w:afterAutospacing="1"/>
    </w:pPr>
  </w:style>
  <w:style w:type="table" w:styleId="Tabellenraster">
    <w:name w:val="Table Grid"/>
    <w:basedOn w:val="NormaleTabelle"/>
    <w:uiPriority w:val="59"/>
    <w:rsid w:val="006E2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ost-date">
    <w:name w:val="post-date"/>
    <w:rsid w:val="001302A2"/>
  </w:style>
  <w:style w:type="character" w:customStyle="1" w:styleId="author-link">
    <w:name w:val="author-link"/>
    <w:rsid w:val="001302A2"/>
  </w:style>
  <w:style w:type="character" w:customStyle="1" w:styleId="meta-sep">
    <w:name w:val="meta-sep"/>
    <w:rsid w:val="001302A2"/>
  </w:style>
  <w:style w:type="character" w:customStyle="1" w:styleId="cat-links">
    <w:name w:val="cat-links"/>
    <w:rsid w:val="001302A2"/>
  </w:style>
  <w:style w:type="character" w:customStyle="1" w:styleId="comments-link">
    <w:name w:val="comments-link"/>
    <w:rsid w:val="001302A2"/>
  </w:style>
  <w:style w:type="paragraph" w:customStyle="1" w:styleId="t12-art-tit">
    <w:name w:val="t12-art-tit"/>
    <w:basedOn w:val="Standard"/>
    <w:rsid w:val="00E75F1F"/>
    <w:pPr>
      <w:spacing w:before="100" w:beforeAutospacing="1" w:after="100" w:afterAutospacing="1"/>
    </w:pPr>
  </w:style>
  <w:style w:type="paragraph" w:customStyle="1" w:styleId="t12-art-chapo">
    <w:name w:val="t12-art-chapo"/>
    <w:basedOn w:val="Standard"/>
    <w:rsid w:val="00E75F1F"/>
    <w:pPr>
      <w:spacing w:before="100" w:beforeAutospacing="1" w:after="100" w:afterAutospacing="1"/>
    </w:pPr>
  </w:style>
  <w:style w:type="paragraph" w:customStyle="1" w:styleId="t12-cri-ong-filet-sous">
    <w:name w:val="t12-cri-ong-filet-sous"/>
    <w:basedOn w:val="Standard"/>
    <w:rsid w:val="00E75F1F"/>
    <w:pPr>
      <w:spacing w:before="100" w:beforeAutospacing="1" w:after="100" w:afterAutospacing="1"/>
    </w:pPr>
  </w:style>
  <w:style w:type="paragraph" w:customStyle="1" w:styleId="t12-cri-surt">
    <w:name w:val="t12-cri-surt"/>
    <w:basedOn w:val="Standard"/>
    <w:rsid w:val="00E75F1F"/>
    <w:pPr>
      <w:spacing w:before="100" w:beforeAutospacing="1" w:after="100" w:afterAutospacing="1"/>
    </w:pPr>
  </w:style>
  <w:style w:type="paragraph" w:customStyle="1" w:styleId="t12-cri-note">
    <w:name w:val="t12-cri-note"/>
    <w:basedOn w:val="Standard"/>
    <w:rsid w:val="00E75F1F"/>
    <w:pPr>
      <w:spacing w:before="100" w:beforeAutospacing="1" w:after="100" w:afterAutospacing="1"/>
    </w:pPr>
  </w:style>
  <w:style w:type="character" w:customStyle="1" w:styleId="topsy-big-num">
    <w:name w:val="topsy-big-num"/>
    <w:rsid w:val="00AE39CE"/>
  </w:style>
  <w:style w:type="character" w:customStyle="1" w:styleId="topsy-big-unit">
    <w:name w:val="topsy-big-unit"/>
    <w:rsid w:val="00AE39CE"/>
  </w:style>
  <w:style w:type="character" w:customStyle="1" w:styleId="posted-and-updated">
    <w:name w:val="posted-and-updated"/>
    <w:rsid w:val="00FC1D8F"/>
  </w:style>
  <w:style w:type="character" w:customStyle="1" w:styleId="style6">
    <w:name w:val="style6"/>
    <w:rsid w:val="00A70D02"/>
  </w:style>
  <w:style w:type="paragraph" w:customStyle="1" w:styleId="entete">
    <w:name w:val="entete"/>
    <w:basedOn w:val="Standard"/>
    <w:rsid w:val="00D87FDF"/>
    <w:pPr>
      <w:spacing w:before="100" w:beforeAutospacing="1" w:after="100" w:afterAutospacing="1"/>
    </w:pPr>
  </w:style>
  <w:style w:type="paragraph" w:customStyle="1" w:styleId="t12-art-meta">
    <w:name w:val="t12-art-meta"/>
    <w:basedOn w:val="Standard"/>
    <w:rsid w:val="005C0F7C"/>
    <w:pPr>
      <w:spacing w:before="100" w:beforeAutospacing="1" w:after="100" w:afterAutospacing="1"/>
    </w:pPr>
  </w:style>
  <w:style w:type="character" w:customStyle="1" w:styleId="t12-art-meta-aut">
    <w:name w:val="t12-art-meta-aut"/>
    <w:rsid w:val="005C0F7C"/>
  </w:style>
  <w:style w:type="character" w:customStyle="1" w:styleId="NurTextZchn">
    <w:name w:val="Nur Text Zchn"/>
    <w:link w:val="NurText"/>
    <w:uiPriority w:val="99"/>
    <w:semiHidden/>
    <w:rsid w:val="00FE2BC1"/>
    <w:rPr>
      <w:rFonts w:ascii="Arial Unicode MS" w:eastAsia="Arial Unicode MS" w:hAnsi="Arial Unicode MS"/>
      <w:sz w:val="24"/>
      <w:szCs w:val="24"/>
    </w:rPr>
  </w:style>
  <w:style w:type="paragraph" w:styleId="IntensivesZitat">
    <w:name w:val="Intense Quote"/>
    <w:basedOn w:val="Standard"/>
    <w:link w:val="IntensivesZitatZchn"/>
    <w:uiPriority w:val="30"/>
    <w:qFormat/>
    <w:rsid w:val="00FE2BC1"/>
    <w:pPr>
      <w:spacing w:before="200" w:after="280"/>
      <w:ind w:left="936" w:right="936"/>
    </w:pPr>
    <w:rPr>
      <w:rFonts w:ascii="Calibri" w:hAnsi="Calibri"/>
      <w:b/>
      <w:bCs/>
      <w:i/>
      <w:iCs/>
      <w:color w:val="4F81BD"/>
      <w:sz w:val="22"/>
      <w:szCs w:val="22"/>
      <w:lang w:eastAsia="en-US"/>
    </w:rPr>
  </w:style>
  <w:style w:type="character" w:customStyle="1" w:styleId="IntensivesZitatZchn">
    <w:name w:val="Intensives Zitat Zchn"/>
    <w:link w:val="IntensivesZitat"/>
    <w:uiPriority w:val="30"/>
    <w:rsid w:val="00FE2BC1"/>
    <w:rPr>
      <w:rFonts w:ascii="Calibri" w:hAnsi="Calibri"/>
      <w:b/>
      <w:bCs/>
      <w:i/>
      <w:iCs/>
      <w:color w:val="4F81BD"/>
      <w:sz w:val="22"/>
      <w:szCs w:val="22"/>
      <w:lang w:eastAsia="en-US"/>
    </w:rPr>
  </w:style>
  <w:style w:type="paragraph" w:customStyle="1" w:styleId="t12-minhome-art-txt">
    <w:name w:val="t12-minhome-art-txt"/>
    <w:basedOn w:val="Standard"/>
    <w:rsid w:val="00304F9D"/>
    <w:pPr>
      <w:spacing w:before="100" w:beforeAutospacing="1" w:after="100" w:afterAutospacing="1"/>
    </w:pPr>
  </w:style>
  <w:style w:type="character" w:customStyle="1" w:styleId="tronquer-chapeau-2">
    <w:name w:val="tronquer-chapeau-2"/>
    <w:rsid w:val="00304F9D"/>
  </w:style>
  <w:style w:type="character" w:customStyle="1" w:styleId="general2">
    <w:name w:val="general2"/>
    <w:rsid w:val="000F5F2D"/>
  </w:style>
  <w:style w:type="character" w:customStyle="1" w:styleId="button">
    <w:name w:val="button"/>
    <w:rsid w:val="00B455AA"/>
  </w:style>
  <w:style w:type="character" w:customStyle="1" w:styleId="berschrift1Zchn">
    <w:name w:val="Überschrift 1 Zchn"/>
    <w:link w:val="berschrift1"/>
    <w:rsid w:val="00154CA3"/>
    <w:rPr>
      <w:b/>
      <w:bCs/>
      <w:smallCaps/>
      <w:sz w:val="24"/>
      <w:szCs w:val="24"/>
    </w:rPr>
  </w:style>
  <w:style w:type="character" w:customStyle="1" w:styleId="t12-art-chapo-theme">
    <w:name w:val="t12-art-chapo-theme"/>
    <w:rsid w:val="0019020A"/>
  </w:style>
  <w:style w:type="character" w:customStyle="1" w:styleId="lieninterne">
    <w:name w:val="lien_interne"/>
    <w:rsid w:val="00313C77"/>
  </w:style>
  <w:style w:type="character" w:customStyle="1" w:styleId="block">
    <w:name w:val="block"/>
    <w:rsid w:val="00E25130"/>
  </w:style>
  <w:style w:type="paragraph" w:customStyle="1" w:styleId="authors">
    <w:name w:val="authors"/>
    <w:basedOn w:val="Standard"/>
    <w:rsid w:val="00EB0857"/>
    <w:pPr>
      <w:spacing w:before="100" w:beforeAutospacing="1" w:after="100" w:afterAutospacing="1"/>
    </w:pPr>
  </w:style>
  <w:style w:type="paragraph" w:customStyle="1" w:styleId="tv10-fiche-head-indic">
    <w:name w:val="tv10-fiche-head-indic"/>
    <w:basedOn w:val="Standard"/>
    <w:rsid w:val="00823474"/>
    <w:pPr>
      <w:spacing w:before="100" w:beforeAutospacing="1" w:after="100" w:afterAutospacing="1"/>
    </w:pPr>
  </w:style>
  <w:style w:type="character" w:customStyle="1" w:styleId="tv10-fiche-head-indic-film">
    <w:name w:val="tv10-fiche-head-indic-film"/>
    <w:rsid w:val="00823474"/>
  </w:style>
  <w:style w:type="character" w:customStyle="1" w:styleId="footer-menu-title">
    <w:name w:val="footer-menu-title"/>
    <w:rsid w:val="00A24015"/>
  </w:style>
  <w:style w:type="paragraph" w:styleId="Sprechblasentext">
    <w:name w:val="Balloon Text"/>
    <w:basedOn w:val="Standard"/>
    <w:link w:val="SprechblasentextZchn"/>
    <w:uiPriority w:val="99"/>
    <w:semiHidden/>
    <w:unhideWhenUsed/>
    <w:rsid w:val="005F0254"/>
    <w:rPr>
      <w:rFonts w:ascii="Tahoma" w:hAnsi="Tahoma" w:cs="Tahoma"/>
      <w:sz w:val="16"/>
      <w:szCs w:val="16"/>
    </w:rPr>
  </w:style>
  <w:style w:type="character" w:customStyle="1" w:styleId="SprechblasentextZchn">
    <w:name w:val="Sprechblasentext Zchn"/>
    <w:link w:val="Sprechblasentext"/>
    <w:uiPriority w:val="99"/>
    <w:semiHidden/>
    <w:rsid w:val="005F0254"/>
    <w:rPr>
      <w:rFonts w:ascii="Tahoma" w:hAnsi="Tahoma" w:cs="Tahoma"/>
      <w:sz w:val="16"/>
      <w:szCs w:val="16"/>
    </w:rPr>
  </w:style>
  <w:style w:type="paragraph" w:customStyle="1" w:styleId="blocsignature">
    <w:name w:val="bloc_signature"/>
    <w:basedOn w:val="Standard"/>
    <w:rsid w:val="003B6646"/>
    <w:pPr>
      <w:spacing w:before="100" w:beforeAutospacing="1" w:after="100" w:afterAutospacing="1"/>
    </w:pPr>
  </w:style>
  <w:style w:type="character" w:customStyle="1" w:styleId="t12-bloc-notation-note">
    <w:name w:val="t12-bloc-notation-note"/>
    <w:rsid w:val="00475F41"/>
  </w:style>
  <w:style w:type="character" w:customStyle="1" w:styleId="tgtcoll">
    <w:name w:val="tgtcoll"/>
    <w:basedOn w:val="Absatz-Standardschriftart"/>
    <w:rsid w:val="00712195"/>
  </w:style>
  <w:style w:type="paragraph" w:customStyle="1" w:styleId="standard0">
    <w:name w:val="standard"/>
    <w:basedOn w:val="Standard"/>
    <w:rsid w:val="00752C78"/>
    <w:pPr>
      <w:spacing w:before="100" w:beforeAutospacing="1" w:after="100" w:afterAutospacing="1"/>
    </w:pPr>
  </w:style>
  <w:style w:type="character" w:customStyle="1" w:styleId="numero">
    <w:name w:val="numero"/>
    <w:basedOn w:val="Absatz-Standardschriftart"/>
    <w:rsid w:val="002434AD"/>
  </w:style>
  <w:style w:type="character" w:customStyle="1" w:styleId="p-marianne">
    <w:name w:val="p-marianne"/>
    <w:basedOn w:val="Absatz-Standardschriftart"/>
    <w:rsid w:val="00F33AA1"/>
  </w:style>
  <w:style w:type="character" w:customStyle="1" w:styleId="p-agathe">
    <w:name w:val="p-agathe"/>
    <w:basedOn w:val="Absatz-Standardschriftart"/>
    <w:rsid w:val="00F33AA1"/>
  </w:style>
  <w:style w:type="character" w:customStyle="1" w:styleId="st">
    <w:name w:val="st"/>
    <w:basedOn w:val="Absatz-Standardschriftart"/>
    <w:rsid w:val="00CC2663"/>
  </w:style>
  <w:style w:type="paragraph" w:customStyle="1" w:styleId="doublefleche">
    <w:name w:val="double_fleche"/>
    <w:basedOn w:val="Standard"/>
    <w:rsid w:val="00EE2122"/>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16921">
      <w:bodyDiv w:val="1"/>
      <w:marLeft w:val="0"/>
      <w:marRight w:val="0"/>
      <w:marTop w:val="0"/>
      <w:marBottom w:val="0"/>
      <w:divBdr>
        <w:top w:val="none" w:sz="0" w:space="0" w:color="auto"/>
        <w:left w:val="none" w:sz="0" w:space="0" w:color="auto"/>
        <w:bottom w:val="none" w:sz="0" w:space="0" w:color="auto"/>
        <w:right w:val="none" w:sz="0" w:space="0" w:color="auto"/>
      </w:divBdr>
      <w:divsChild>
        <w:div w:id="707800971">
          <w:marLeft w:val="0"/>
          <w:marRight w:val="0"/>
          <w:marTop w:val="0"/>
          <w:marBottom w:val="0"/>
          <w:divBdr>
            <w:top w:val="none" w:sz="0" w:space="0" w:color="auto"/>
            <w:left w:val="none" w:sz="0" w:space="0" w:color="auto"/>
            <w:bottom w:val="none" w:sz="0" w:space="0" w:color="auto"/>
            <w:right w:val="none" w:sz="0" w:space="0" w:color="auto"/>
          </w:divBdr>
        </w:div>
        <w:div w:id="1837961992">
          <w:marLeft w:val="0"/>
          <w:marRight w:val="0"/>
          <w:marTop w:val="0"/>
          <w:marBottom w:val="0"/>
          <w:divBdr>
            <w:top w:val="none" w:sz="0" w:space="0" w:color="auto"/>
            <w:left w:val="none" w:sz="0" w:space="0" w:color="auto"/>
            <w:bottom w:val="none" w:sz="0" w:space="0" w:color="auto"/>
            <w:right w:val="none" w:sz="0" w:space="0" w:color="auto"/>
          </w:divBdr>
        </w:div>
      </w:divsChild>
    </w:div>
    <w:div w:id="7410278">
      <w:bodyDiv w:val="1"/>
      <w:marLeft w:val="0"/>
      <w:marRight w:val="0"/>
      <w:marTop w:val="0"/>
      <w:marBottom w:val="0"/>
      <w:divBdr>
        <w:top w:val="none" w:sz="0" w:space="0" w:color="auto"/>
        <w:left w:val="none" w:sz="0" w:space="0" w:color="auto"/>
        <w:bottom w:val="none" w:sz="0" w:space="0" w:color="auto"/>
        <w:right w:val="none" w:sz="0" w:space="0" w:color="auto"/>
      </w:divBdr>
    </w:div>
    <w:div w:id="964457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8240193">
          <w:marLeft w:val="0"/>
          <w:marRight w:val="0"/>
          <w:marTop w:val="0"/>
          <w:marBottom w:val="0"/>
          <w:divBdr>
            <w:top w:val="none" w:sz="0" w:space="0" w:color="auto"/>
            <w:left w:val="none" w:sz="0" w:space="0" w:color="auto"/>
            <w:bottom w:val="none" w:sz="0" w:space="0" w:color="auto"/>
            <w:right w:val="none" w:sz="0" w:space="0" w:color="auto"/>
          </w:divBdr>
        </w:div>
        <w:div w:id="93333398">
          <w:marLeft w:val="0"/>
          <w:marRight w:val="0"/>
          <w:marTop w:val="0"/>
          <w:marBottom w:val="0"/>
          <w:divBdr>
            <w:top w:val="none" w:sz="0" w:space="0" w:color="auto"/>
            <w:left w:val="none" w:sz="0" w:space="0" w:color="auto"/>
            <w:bottom w:val="none" w:sz="0" w:space="0" w:color="auto"/>
            <w:right w:val="none" w:sz="0" w:space="0" w:color="auto"/>
          </w:divBdr>
        </w:div>
        <w:div w:id="305820566">
          <w:marLeft w:val="0"/>
          <w:marRight w:val="0"/>
          <w:marTop w:val="0"/>
          <w:marBottom w:val="0"/>
          <w:divBdr>
            <w:top w:val="none" w:sz="0" w:space="0" w:color="auto"/>
            <w:left w:val="none" w:sz="0" w:space="0" w:color="auto"/>
            <w:bottom w:val="none" w:sz="0" w:space="0" w:color="auto"/>
            <w:right w:val="none" w:sz="0" w:space="0" w:color="auto"/>
          </w:divBdr>
        </w:div>
        <w:div w:id="468671021">
          <w:marLeft w:val="0"/>
          <w:marRight w:val="0"/>
          <w:marTop w:val="0"/>
          <w:marBottom w:val="0"/>
          <w:divBdr>
            <w:top w:val="none" w:sz="0" w:space="0" w:color="auto"/>
            <w:left w:val="none" w:sz="0" w:space="0" w:color="auto"/>
            <w:bottom w:val="none" w:sz="0" w:space="0" w:color="auto"/>
            <w:right w:val="none" w:sz="0" w:space="0" w:color="auto"/>
          </w:divBdr>
        </w:div>
        <w:div w:id="477918367">
          <w:marLeft w:val="0"/>
          <w:marRight w:val="0"/>
          <w:marTop w:val="0"/>
          <w:marBottom w:val="0"/>
          <w:divBdr>
            <w:top w:val="none" w:sz="0" w:space="0" w:color="auto"/>
            <w:left w:val="none" w:sz="0" w:space="0" w:color="auto"/>
            <w:bottom w:val="none" w:sz="0" w:space="0" w:color="auto"/>
            <w:right w:val="none" w:sz="0" w:space="0" w:color="auto"/>
          </w:divBdr>
        </w:div>
        <w:div w:id="547575371">
          <w:marLeft w:val="0"/>
          <w:marRight w:val="0"/>
          <w:marTop w:val="0"/>
          <w:marBottom w:val="0"/>
          <w:divBdr>
            <w:top w:val="none" w:sz="0" w:space="0" w:color="auto"/>
            <w:left w:val="none" w:sz="0" w:space="0" w:color="auto"/>
            <w:bottom w:val="none" w:sz="0" w:space="0" w:color="auto"/>
            <w:right w:val="none" w:sz="0" w:space="0" w:color="auto"/>
          </w:divBdr>
        </w:div>
        <w:div w:id="624240930">
          <w:marLeft w:val="0"/>
          <w:marRight w:val="0"/>
          <w:marTop w:val="0"/>
          <w:marBottom w:val="0"/>
          <w:divBdr>
            <w:top w:val="none" w:sz="0" w:space="0" w:color="auto"/>
            <w:left w:val="none" w:sz="0" w:space="0" w:color="auto"/>
            <w:bottom w:val="none" w:sz="0" w:space="0" w:color="auto"/>
            <w:right w:val="none" w:sz="0" w:space="0" w:color="auto"/>
          </w:divBdr>
        </w:div>
        <w:div w:id="665087942">
          <w:marLeft w:val="0"/>
          <w:marRight w:val="0"/>
          <w:marTop w:val="0"/>
          <w:marBottom w:val="0"/>
          <w:divBdr>
            <w:top w:val="none" w:sz="0" w:space="0" w:color="auto"/>
            <w:left w:val="none" w:sz="0" w:space="0" w:color="auto"/>
            <w:bottom w:val="none" w:sz="0" w:space="0" w:color="auto"/>
            <w:right w:val="none" w:sz="0" w:space="0" w:color="auto"/>
          </w:divBdr>
        </w:div>
        <w:div w:id="676927474">
          <w:marLeft w:val="0"/>
          <w:marRight w:val="0"/>
          <w:marTop w:val="0"/>
          <w:marBottom w:val="0"/>
          <w:divBdr>
            <w:top w:val="none" w:sz="0" w:space="0" w:color="auto"/>
            <w:left w:val="none" w:sz="0" w:space="0" w:color="auto"/>
            <w:bottom w:val="none" w:sz="0" w:space="0" w:color="auto"/>
            <w:right w:val="none" w:sz="0" w:space="0" w:color="auto"/>
          </w:divBdr>
        </w:div>
        <w:div w:id="870067147">
          <w:marLeft w:val="0"/>
          <w:marRight w:val="0"/>
          <w:marTop w:val="0"/>
          <w:marBottom w:val="0"/>
          <w:divBdr>
            <w:top w:val="none" w:sz="0" w:space="0" w:color="auto"/>
            <w:left w:val="none" w:sz="0" w:space="0" w:color="auto"/>
            <w:bottom w:val="none" w:sz="0" w:space="0" w:color="auto"/>
            <w:right w:val="none" w:sz="0" w:space="0" w:color="auto"/>
          </w:divBdr>
        </w:div>
        <w:div w:id="881021551">
          <w:marLeft w:val="0"/>
          <w:marRight w:val="0"/>
          <w:marTop w:val="0"/>
          <w:marBottom w:val="0"/>
          <w:divBdr>
            <w:top w:val="none" w:sz="0" w:space="0" w:color="auto"/>
            <w:left w:val="none" w:sz="0" w:space="0" w:color="auto"/>
            <w:bottom w:val="none" w:sz="0" w:space="0" w:color="auto"/>
            <w:right w:val="none" w:sz="0" w:space="0" w:color="auto"/>
          </w:divBdr>
        </w:div>
        <w:div w:id="893084226">
          <w:marLeft w:val="0"/>
          <w:marRight w:val="0"/>
          <w:marTop w:val="0"/>
          <w:marBottom w:val="0"/>
          <w:divBdr>
            <w:top w:val="none" w:sz="0" w:space="0" w:color="auto"/>
            <w:left w:val="none" w:sz="0" w:space="0" w:color="auto"/>
            <w:bottom w:val="none" w:sz="0" w:space="0" w:color="auto"/>
            <w:right w:val="none" w:sz="0" w:space="0" w:color="auto"/>
          </w:divBdr>
        </w:div>
        <w:div w:id="929578908">
          <w:marLeft w:val="0"/>
          <w:marRight w:val="0"/>
          <w:marTop w:val="0"/>
          <w:marBottom w:val="0"/>
          <w:divBdr>
            <w:top w:val="none" w:sz="0" w:space="0" w:color="auto"/>
            <w:left w:val="none" w:sz="0" w:space="0" w:color="auto"/>
            <w:bottom w:val="none" w:sz="0" w:space="0" w:color="auto"/>
            <w:right w:val="none" w:sz="0" w:space="0" w:color="auto"/>
          </w:divBdr>
        </w:div>
        <w:div w:id="990060246">
          <w:marLeft w:val="0"/>
          <w:marRight w:val="0"/>
          <w:marTop w:val="0"/>
          <w:marBottom w:val="0"/>
          <w:divBdr>
            <w:top w:val="none" w:sz="0" w:space="0" w:color="auto"/>
            <w:left w:val="none" w:sz="0" w:space="0" w:color="auto"/>
            <w:bottom w:val="none" w:sz="0" w:space="0" w:color="auto"/>
            <w:right w:val="none" w:sz="0" w:space="0" w:color="auto"/>
          </w:divBdr>
        </w:div>
        <w:div w:id="1015882659">
          <w:marLeft w:val="0"/>
          <w:marRight w:val="0"/>
          <w:marTop w:val="0"/>
          <w:marBottom w:val="0"/>
          <w:divBdr>
            <w:top w:val="none" w:sz="0" w:space="0" w:color="auto"/>
            <w:left w:val="none" w:sz="0" w:space="0" w:color="auto"/>
            <w:bottom w:val="none" w:sz="0" w:space="0" w:color="auto"/>
            <w:right w:val="none" w:sz="0" w:space="0" w:color="auto"/>
          </w:divBdr>
        </w:div>
        <w:div w:id="1049960810">
          <w:marLeft w:val="0"/>
          <w:marRight w:val="0"/>
          <w:marTop w:val="0"/>
          <w:marBottom w:val="0"/>
          <w:divBdr>
            <w:top w:val="none" w:sz="0" w:space="0" w:color="auto"/>
            <w:left w:val="none" w:sz="0" w:space="0" w:color="auto"/>
            <w:bottom w:val="none" w:sz="0" w:space="0" w:color="auto"/>
            <w:right w:val="none" w:sz="0" w:space="0" w:color="auto"/>
          </w:divBdr>
        </w:div>
        <w:div w:id="1248466327">
          <w:marLeft w:val="0"/>
          <w:marRight w:val="0"/>
          <w:marTop w:val="0"/>
          <w:marBottom w:val="0"/>
          <w:divBdr>
            <w:top w:val="none" w:sz="0" w:space="0" w:color="auto"/>
            <w:left w:val="none" w:sz="0" w:space="0" w:color="auto"/>
            <w:bottom w:val="none" w:sz="0" w:space="0" w:color="auto"/>
            <w:right w:val="none" w:sz="0" w:space="0" w:color="auto"/>
          </w:divBdr>
        </w:div>
        <w:div w:id="1327630478">
          <w:marLeft w:val="0"/>
          <w:marRight w:val="0"/>
          <w:marTop w:val="0"/>
          <w:marBottom w:val="0"/>
          <w:divBdr>
            <w:top w:val="none" w:sz="0" w:space="0" w:color="auto"/>
            <w:left w:val="none" w:sz="0" w:space="0" w:color="auto"/>
            <w:bottom w:val="none" w:sz="0" w:space="0" w:color="auto"/>
            <w:right w:val="none" w:sz="0" w:space="0" w:color="auto"/>
          </w:divBdr>
        </w:div>
        <w:div w:id="1354695498">
          <w:marLeft w:val="960"/>
          <w:marRight w:val="0"/>
          <w:marTop w:val="0"/>
          <w:marBottom w:val="0"/>
          <w:divBdr>
            <w:top w:val="none" w:sz="0" w:space="0" w:color="auto"/>
            <w:left w:val="none" w:sz="0" w:space="0" w:color="auto"/>
            <w:bottom w:val="none" w:sz="0" w:space="0" w:color="auto"/>
            <w:right w:val="none" w:sz="0" w:space="0" w:color="auto"/>
          </w:divBdr>
        </w:div>
        <w:div w:id="1476557537">
          <w:marLeft w:val="0"/>
          <w:marRight w:val="0"/>
          <w:marTop w:val="0"/>
          <w:marBottom w:val="0"/>
          <w:divBdr>
            <w:top w:val="none" w:sz="0" w:space="0" w:color="auto"/>
            <w:left w:val="none" w:sz="0" w:space="0" w:color="auto"/>
            <w:bottom w:val="none" w:sz="0" w:space="0" w:color="auto"/>
            <w:right w:val="none" w:sz="0" w:space="0" w:color="auto"/>
          </w:divBdr>
        </w:div>
        <w:div w:id="1678583002">
          <w:marLeft w:val="0"/>
          <w:marRight w:val="0"/>
          <w:marTop w:val="0"/>
          <w:marBottom w:val="0"/>
          <w:divBdr>
            <w:top w:val="none" w:sz="0" w:space="0" w:color="auto"/>
            <w:left w:val="none" w:sz="0" w:space="0" w:color="auto"/>
            <w:bottom w:val="none" w:sz="0" w:space="0" w:color="auto"/>
            <w:right w:val="none" w:sz="0" w:space="0" w:color="auto"/>
          </w:divBdr>
        </w:div>
        <w:div w:id="1729107293">
          <w:marLeft w:val="0"/>
          <w:marRight w:val="0"/>
          <w:marTop w:val="0"/>
          <w:marBottom w:val="0"/>
          <w:divBdr>
            <w:top w:val="none" w:sz="0" w:space="0" w:color="auto"/>
            <w:left w:val="none" w:sz="0" w:space="0" w:color="auto"/>
            <w:bottom w:val="none" w:sz="0" w:space="0" w:color="auto"/>
            <w:right w:val="none" w:sz="0" w:space="0" w:color="auto"/>
          </w:divBdr>
        </w:div>
        <w:div w:id="1762872543">
          <w:marLeft w:val="0"/>
          <w:marRight w:val="0"/>
          <w:marTop w:val="0"/>
          <w:marBottom w:val="0"/>
          <w:divBdr>
            <w:top w:val="none" w:sz="0" w:space="0" w:color="auto"/>
            <w:left w:val="none" w:sz="0" w:space="0" w:color="auto"/>
            <w:bottom w:val="none" w:sz="0" w:space="0" w:color="auto"/>
            <w:right w:val="none" w:sz="0" w:space="0" w:color="auto"/>
          </w:divBdr>
        </w:div>
      </w:divsChild>
    </w:div>
    <w:div w:id="9916235">
      <w:bodyDiv w:val="1"/>
      <w:marLeft w:val="0"/>
      <w:marRight w:val="0"/>
      <w:marTop w:val="0"/>
      <w:marBottom w:val="0"/>
      <w:divBdr>
        <w:top w:val="none" w:sz="0" w:space="0" w:color="auto"/>
        <w:left w:val="none" w:sz="0" w:space="0" w:color="auto"/>
        <w:bottom w:val="none" w:sz="0" w:space="0" w:color="auto"/>
        <w:right w:val="none" w:sz="0" w:space="0" w:color="auto"/>
      </w:divBdr>
      <w:divsChild>
        <w:div w:id="1046642407">
          <w:marLeft w:val="0"/>
          <w:marRight w:val="0"/>
          <w:marTop w:val="0"/>
          <w:marBottom w:val="0"/>
          <w:divBdr>
            <w:top w:val="none" w:sz="0" w:space="0" w:color="auto"/>
            <w:left w:val="none" w:sz="0" w:space="0" w:color="auto"/>
            <w:bottom w:val="none" w:sz="0" w:space="0" w:color="auto"/>
            <w:right w:val="none" w:sz="0" w:space="0" w:color="auto"/>
          </w:divBdr>
          <w:divsChild>
            <w:div w:id="150898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38644">
      <w:bodyDiv w:val="1"/>
      <w:marLeft w:val="0"/>
      <w:marRight w:val="0"/>
      <w:marTop w:val="0"/>
      <w:marBottom w:val="0"/>
      <w:divBdr>
        <w:top w:val="none" w:sz="0" w:space="0" w:color="auto"/>
        <w:left w:val="none" w:sz="0" w:space="0" w:color="auto"/>
        <w:bottom w:val="none" w:sz="0" w:space="0" w:color="auto"/>
        <w:right w:val="none" w:sz="0" w:space="0" w:color="auto"/>
      </w:divBdr>
      <w:divsChild>
        <w:div w:id="1222015692">
          <w:marLeft w:val="0"/>
          <w:marRight w:val="0"/>
          <w:marTop w:val="0"/>
          <w:marBottom w:val="0"/>
          <w:divBdr>
            <w:top w:val="none" w:sz="0" w:space="0" w:color="auto"/>
            <w:left w:val="none" w:sz="0" w:space="0" w:color="auto"/>
            <w:bottom w:val="none" w:sz="0" w:space="0" w:color="auto"/>
            <w:right w:val="none" w:sz="0" w:space="0" w:color="auto"/>
          </w:divBdr>
        </w:div>
        <w:div w:id="1352562084">
          <w:marLeft w:val="0"/>
          <w:marRight w:val="0"/>
          <w:marTop w:val="0"/>
          <w:marBottom w:val="0"/>
          <w:divBdr>
            <w:top w:val="none" w:sz="0" w:space="0" w:color="auto"/>
            <w:left w:val="none" w:sz="0" w:space="0" w:color="auto"/>
            <w:bottom w:val="none" w:sz="0" w:space="0" w:color="auto"/>
            <w:right w:val="none" w:sz="0" w:space="0" w:color="auto"/>
          </w:divBdr>
        </w:div>
      </w:divsChild>
    </w:div>
    <w:div w:id="22639348">
      <w:bodyDiv w:val="1"/>
      <w:marLeft w:val="0"/>
      <w:marRight w:val="0"/>
      <w:marTop w:val="0"/>
      <w:marBottom w:val="0"/>
      <w:divBdr>
        <w:top w:val="none" w:sz="0" w:space="0" w:color="auto"/>
        <w:left w:val="none" w:sz="0" w:space="0" w:color="auto"/>
        <w:bottom w:val="none" w:sz="0" w:space="0" w:color="auto"/>
        <w:right w:val="none" w:sz="0" w:space="0" w:color="auto"/>
      </w:divBdr>
      <w:divsChild>
        <w:div w:id="714816064">
          <w:marLeft w:val="0"/>
          <w:marRight w:val="0"/>
          <w:marTop w:val="0"/>
          <w:marBottom w:val="0"/>
          <w:divBdr>
            <w:top w:val="none" w:sz="0" w:space="0" w:color="auto"/>
            <w:left w:val="none" w:sz="0" w:space="0" w:color="auto"/>
            <w:bottom w:val="none" w:sz="0" w:space="0" w:color="auto"/>
            <w:right w:val="none" w:sz="0" w:space="0" w:color="auto"/>
          </w:divBdr>
          <w:divsChild>
            <w:div w:id="2014842318">
              <w:marLeft w:val="0"/>
              <w:marRight w:val="0"/>
              <w:marTop w:val="0"/>
              <w:marBottom w:val="0"/>
              <w:divBdr>
                <w:top w:val="none" w:sz="0" w:space="0" w:color="auto"/>
                <w:left w:val="none" w:sz="0" w:space="0" w:color="auto"/>
                <w:bottom w:val="none" w:sz="0" w:space="0" w:color="auto"/>
                <w:right w:val="none" w:sz="0" w:space="0" w:color="auto"/>
              </w:divBdr>
              <w:divsChild>
                <w:div w:id="183252452">
                  <w:marLeft w:val="0"/>
                  <w:marRight w:val="0"/>
                  <w:marTop w:val="0"/>
                  <w:marBottom w:val="0"/>
                  <w:divBdr>
                    <w:top w:val="none" w:sz="0" w:space="0" w:color="auto"/>
                    <w:left w:val="none" w:sz="0" w:space="0" w:color="auto"/>
                    <w:bottom w:val="none" w:sz="0" w:space="0" w:color="auto"/>
                    <w:right w:val="none" w:sz="0" w:space="0" w:color="auto"/>
                  </w:divBdr>
                  <w:divsChild>
                    <w:div w:id="145898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791111">
          <w:marLeft w:val="0"/>
          <w:marRight w:val="0"/>
          <w:marTop w:val="0"/>
          <w:marBottom w:val="0"/>
          <w:divBdr>
            <w:top w:val="none" w:sz="0" w:space="0" w:color="auto"/>
            <w:left w:val="none" w:sz="0" w:space="0" w:color="auto"/>
            <w:bottom w:val="none" w:sz="0" w:space="0" w:color="auto"/>
            <w:right w:val="none" w:sz="0" w:space="0" w:color="auto"/>
          </w:divBdr>
          <w:divsChild>
            <w:div w:id="1821074170">
              <w:marLeft w:val="0"/>
              <w:marRight w:val="0"/>
              <w:marTop w:val="0"/>
              <w:marBottom w:val="0"/>
              <w:divBdr>
                <w:top w:val="none" w:sz="0" w:space="0" w:color="auto"/>
                <w:left w:val="none" w:sz="0" w:space="0" w:color="auto"/>
                <w:bottom w:val="none" w:sz="0" w:space="0" w:color="auto"/>
                <w:right w:val="none" w:sz="0" w:space="0" w:color="auto"/>
              </w:divBdr>
              <w:divsChild>
                <w:div w:id="838691213">
                  <w:marLeft w:val="0"/>
                  <w:marRight w:val="0"/>
                  <w:marTop w:val="0"/>
                  <w:marBottom w:val="0"/>
                  <w:divBdr>
                    <w:top w:val="none" w:sz="0" w:space="0" w:color="auto"/>
                    <w:left w:val="none" w:sz="0" w:space="0" w:color="auto"/>
                    <w:bottom w:val="none" w:sz="0" w:space="0" w:color="auto"/>
                    <w:right w:val="none" w:sz="0" w:space="0" w:color="auto"/>
                  </w:divBdr>
                  <w:divsChild>
                    <w:div w:id="1641957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219113">
          <w:marLeft w:val="0"/>
          <w:marRight w:val="0"/>
          <w:marTop w:val="0"/>
          <w:marBottom w:val="0"/>
          <w:divBdr>
            <w:top w:val="none" w:sz="0" w:space="0" w:color="auto"/>
            <w:left w:val="none" w:sz="0" w:space="0" w:color="auto"/>
            <w:bottom w:val="none" w:sz="0" w:space="0" w:color="auto"/>
            <w:right w:val="none" w:sz="0" w:space="0" w:color="auto"/>
          </w:divBdr>
          <w:divsChild>
            <w:div w:id="1049646916">
              <w:marLeft w:val="0"/>
              <w:marRight w:val="0"/>
              <w:marTop w:val="0"/>
              <w:marBottom w:val="0"/>
              <w:divBdr>
                <w:top w:val="none" w:sz="0" w:space="0" w:color="auto"/>
                <w:left w:val="none" w:sz="0" w:space="0" w:color="auto"/>
                <w:bottom w:val="none" w:sz="0" w:space="0" w:color="auto"/>
                <w:right w:val="none" w:sz="0" w:space="0" w:color="auto"/>
              </w:divBdr>
              <w:divsChild>
                <w:div w:id="1452936445">
                  <w:marLeft w:val="0"/>
                  <w:marRight w:val="0"/>
                  <w:marTop w:val="0"/>
                  <w:marBottom w:val="0"/>
                  <w:divBdr>
                    <w:top w:val="none" w:sz="0" w:space="0" w:color="auto"/>
                    <w:left w:val="none" w:sz="0" w:space="0" w:color="auto"/>
                    <w:bottom w:val="none" w:sz="0" w:space="0" w:color="auto"/>
                    <w:right w:val="none" w:sz="0" w:space="0" w:color="auto"/>
                  </w:divBdr>
                  <w:divsChild>
                    <w:div w:id="180021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363533">
          <w:marLeft w:val="0"/>
          <w:marRight w:val="0"/>
          <w:marTop w:val="0"/>
          <w:marBottom w:val="0"/>
          <w:divBdr>
            <w:top w:val="none" w:sz="0" w:space="0" w:color="auto"/>
            <w:left w:val="none" w:sz="0" w:space="0" w:color="auto"/>
            <w:bottom w:val="none" w:sz="0" w:space="0" w:color="auto"/>
            <w:right w:val="none" w:sz="0" w:space="0" w:color="auto"/>
          </w:divBdr>
          <w:divsChild>
            <w:div w:id="1169557774">
              <w:marLeft w:val="0"/>
              <w:marRight w:val="0"/>
              <w:marTop w:val="0"/>
              <w:marBottom w:val="0"/>
              <w:divBdr>
                <w:top w:val="none" w:sz="0" w:space="0" w:color="auto"/>
                <w:left w:val="none" w:sz="0" w:space="0" w:color="auto"/>
                <w:bottom w:val="none" w:sz="0" w:space="0" w:color="auto"/>
                <w:right w:val="none" w:sz="0" w:space="0" w:color="auto"/>
              </w:divBdr>
              <w:divsChild>
                <w:div w:id="765463745">
                  <w:marLeft w:val="0"/>
                  <w:marRight w:val="0"/>
                  <w:marTop w:val="0"/>
                  <w:marBottom w:val="0"/>
                  <w:divBdr>
                    <w:top w:val="none" w:sz="0" w:space="0" w:color="auto"/>
                    <w:left w:val="none" w:sz="0" w:space="0" w:color="auto"/>
                    <w:bottom w:val="none" w:sz="0" w:space="0" w:color="auto"/>
                    <w:right w:val="none" w:sz="0" w:space="0" w:color="auto"/>
                  </w:divBdr>
                  <w:divsChild>
                    <w:div w:id="163263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239704">
      <w:bodyDiv w:val="1"/>
      <w:marLeft w:val="480"/>
      <w:marRight w:val="480"/>
      <w:marTop w:val="240"/>
      <w:marBottom w:val="240"/>
      <w:divBdr>
        <w:top w:val="none" w:sz="0" w:space="0" w:color="auto"/>
        <w:left w:val="none" w:sz="0" w:space="0" w:color="auto"/>
        <w:bottom w:val="none" w:sz="0" w:space="0" w:color="auto"/>
        <w:right w:val="none" w:sz="0" w:space="0" w:color="auto"/>
      </w:divBdr>
      <w:divsChild>
        <w:div w:id="880900732">
          <w:marLeft w:val="0"/>
          <w:marRight w:val="0"/>
          <w:marTop w:val="0"/>
          <w:marBottom w:val="0"/>
          <w:divBdr>
            <w:top w:val="none" w:sz="0" w:space="0" w:color="auto"/>
            <w:left w:val="none" w:sz="0" w:space="0" w:color="auto"/>
            <w:bottom w:val="none" w:sz="0" w:space="0" w:color="auto"/>
            <w:right w:val="none" w:sz="0" w:space="0" w:color="auto"/>
          </w:divBdr>
        </w:div>
        <w:div w:id="1280988892">
          <w:marLeft w:val="0"/>
          <w:marRight w:val="0"/>
          <w:marTop w:val="0"/>
          <w:marBottom w:val="0"/>
          <w:divBdr>
            <w:top w:val="none" w:sz="0" w:space="0" w:color="auto"/>
            <w:left w:val="none" w:sz="0" w:space="0" w:color="auto"/>
            <w:bottom w:val="none" w:sz="0" w:space="0" w:color="auto"/>
            <w:right w:val="none" w:sz="0" w:space="0" w:color="auto"/>
          </w:divBdr>
        </w:div>
        <w:div w:id="1469399683">
          <w:marLeft w:val="0"/>
          <w:marRight w:val="0"/>
          <w:marTop w:val="0"/>
          <w:marBottom w:val="0"/>
          <w:divBdr>
            <w:top w:val="none" w:sz="0" w:space="0" w:color="auto"/>
            <w:left w:val="none" w:sz="0" w:space="0" w:color="auto"/>
            <w:bottom w:val="none" w:sz="0" w:space="0" w:color="auto"/>
            <w:right w:val="none" w:sz="0" w:space="0" w:color="auto"/>
          </w:divBdr>
        </w:div>
      </w:divsChild>
    </w:div>
    <w:div w:id="43067757">
      <w:bodyDiv w:val="1"/>
      <w:marLeft w:val="0"/>
      <w:marRight w:val="0"/>
      <w:marTop w:val="0"/>
      <w:marBottom w:val="0"/>
      <w:divBdr>
        <w:top w:val="none" w:sz="0" w:space="0" w:color="auto"/>
        <w:left w:val="none" w:sz="0" w:space="0" w:color="auto"/>
        <w:bottom w:val="none" w:sz="0" w:space="0" w:color="auto"/>
        <w:right w:val="none" w:sz="0" w:space="0" w:color="auto"/>
      </w:divBdr>
      <w:divsChild>
        <w:div w:id="209657901">
          <w:marLeft w:val="0"/>
          <w:marRight w:val="0"/>
          <w:marTop w:val="0"/>
          <w:marBottom w:val="0"/>
          <w:divBdr>
            <w:top w:val="none" w:sz="0" w:space="0" w:color="auto"/>
            <w:left w:val="none" w:sz="0" w:space="0" w:color="auto"/>
            <w:bottom w:val="none" w:sz="0" w:space="0" w:color="auto"/>
            <w:right w:val="none" w:sz="0" w:space="0" w:color="auto"/>
          </w:divBdr>
          <w:divsChild>
            <w:div w:id="807163280">
              <w:marLeft w:val="0"/>
              <w:marRight w:val="0"/>
              <w:marTop w:val="0"/>
              <w:marBottom w:val="0"/>
              <w:divBdr>
                <w:top w:val="none" w:sz="0" w:space="0" w:color="auto"/>
                <w:left w:val="none" w:sz="0" w:space="0" w:color="auto"/>
                <w:bottom w:val="none" w:sz="0" w:space="0" w:color="auto"/>
                <w:right w:val="none" w:sz="0" w:space="0" w:color="auto"/>
              </w:divBdr>
              <w:divsChild>
                <w:div w:id="1757552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07053">
      <w:bodyDiv w:val="1"/>
      <w:marLeft w:val="0"/>
      <w:marRight w:val="0"/>
      <w:marTop w:val="0"/>
      <w:marBottom w:val="0"/>
      <w:divBdr>
        <w:top w:val="none" w:sz="0" w:space="0" w:color="auto"/>
        <w:left w:val="none" w:sz="0" w:space="0" w:color="auto"/>
        <w:bottom w:val="none" w:sz="0" w:space="0" w:color="auto"/>
        <w:right w:val="none" w:sz="0" w:space="0" w:color="auto"/>
      </w:divBdr>
    </w:div>
    <w:div w:id="63459217">
      <w:bodyDiv w:val="1"/>
      <w:marLeft w:val="0"/>
      <w:marRight w:val="0"/>
      <w:marTop w:val="0"/>
      <w:marBottom w:val="0"/>
      <w:divBdr>
        <w:top w:val="none" w:sz="0" w:space="0" w:color="auto"/>
        <w:left w:val="none" w:sz="0" w:space="0" w:color="auto"/>
        <w:bottom w:val="none" w:sz="0" w:space="0" w:color="auto"/>
        <w:right w:val="none" w:sz="0" w:space="0" w:color="auto"/>
      </w:divBdr>
    </w:div>
    <w:div w:id="65031709">
      <w:bodyDiv w:val="1"/>
      <w:marLeft w:val="0"/>
      <w:marRight w:val="0"/>
      <w:marTop w:val="0"/>
      <w:marBottom w:val="0"/>
      <w:divBdr>
        <w:top w:val="none" w:sz="0" w:space="0" w:color="auto"/>
        <w:left w:val="none" w:sz="0" w:space="0" w:color="auto"/>
        <w:bottom w:val="none" w:sz="0" w:space="0" w:color="auto"/>
        <w:right w:val="none" w:sz="0" w:space="0" w:color="auto"/>
      </w:divBdr>
      <w:divsChild>
        <w:div w:id="349531646">
          <w:marLeft w:val="0"/>
          <w:marRight w:val="0"/>
          <w:marTop w:val="0"/>
          <w:marBottom w:val="0"/>
          <w:divBdr>
            <w:top w:val="none" w:sz="0" w:space="0" w:color="auto"/>
            <w:left w:val="none" w:sz="0" w:space="0" w:color="auto"/>
            <w:bottom w:val="none" w:sz="0" w:space="0" w:color="auto"/>
            <w:right w:val="none" w:sz="0" w:space="0" w:color="auto"/>
          </w:divBdr>
          <w:divsChild>
            <w:div w:id="862934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46642">
      <w:bodyDiv w:val="1"/>
      <w:marLeft w:val="0"/>
      <w:marRight w:val="0"/>
      <w:marTop w:val="0"/>
      <w:marBottom w:val="0"/>
      <w:divBdr>
        <w:top w:val="none" w:sz="0" w:space="0" w:color="auto"/>
        <w:left w:val="none" w:sz="0" w:space="0" w:color="auto"/>
        <w:bottom w:val="none" w:sz="0" w:space="0" w:color="auto"/>
        <w:right w:val="none" w:sz="0" w:space="0" w:color="auto"/>
      </w:divBdr>
    </w:div>
    <w:div w:id="68617972">
      <w:bodyDiv w:val="1"/>
      <w:marLeft w:val="0"/>
      <w:marRight w:val="0"/>
      <w:marTop w:val="0"/>
      <w:marBottom w:val="0"/>
      <w:divBdr>
        <w:top w:val="none" w:sz="0" w:space="0" w:color="auto"/>
        <w:left w:val="none" w:sz="0" w:space="0" w:color="auto"/>
        <w:bottom w:val="none" w:sz="0" w:space="0" w:color="auto"/>
        <w:right w:val="none" w:sz="0" w:space="0" w:color="auto"/>
      </w:divBdr>
      <w:divsChild>
        <w:div w:id="258097880">
          <w:marLeft w:val="0"/>
          <w:marRight w:val="0"/>
          <w:marTop w:val="0"/>
          <w:marBottom w:val="0"/>
          <w:divBdr>
            <w:top w:val="none" w:sz="0" w:space="0" w:color="auto"/>
            <w:left w:val="none" w:sz="0" w:space="0" w:color="auto"/>
            <w:bottom w:val="none" w:sz="0" w:space="0" w:color="auto"/>
            <w:right w:val="none" w:sz="0" w:space="0" w:color="auto"/>
          </w:divBdr>
          <w:divsChild>
            <w:div w:id="202311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77192">
      <w:bodyDiv w:val="1"/>
      <w:marLeft w:val="0"/>
      <w:marRight w:val="0"/>
      <w:marTop w:val="0"/>
      <w:marBottom w:val="0"/>
      <w:divBdr>
        <w:top w:val="none" w:sz="0" w:space="0" w:color="auto"/>
        <w:left w:val="none" w:sz="0" w:space="0" w:color="auto"/>
        <w:bottom w:val="none" w:sz="0" w:space="0" w:color="auto"/>
        <w:right w:val="none" w:sz="0" w:space="0" w:color="auto"/>
      </w:divBdr>
      <w:divsChild>
        <w:div w:id="1332610415">
          <w:marLeft w:val="0"/>
          <w:marRight w:val="0"/>
          <w:marTop w:val="0"/>
          <w:marBottom w:val="0"/>
          <w:divBdr>
            <w:top w:val="none" w:sz="0" w:space="0" w:color="auto"/>
            <w:left w:val="none" w:sz="0" w:space="0" w:color="auto"/>
            <w:bottom w:val="none" w:sz="0" w:space="0" w:color="auto"/>
            <w:right w:val="none" w:sz="0" w:space="0" w:color="auto"/>
          </w:divBdr>
        </w:div>
      </w:divsChild>
    </w:div>
    <w:div w:id="75977436">
      <w:bodyDiv w:val="1"/>
      <w:marLeft w:val="0"/>
      <w:marRight w:val="0"/>
      <w:marTop w:val="0"/>
      <w:marBottom w:val="0"/>
      <w:divBdr>
        <w:top w:val="none" w:sz="0" w:space="0" w:color="auto"/>
        <w:left w:val="none" w:sz="0" w:space="0" w:color="auto"/>
        <w:bottom w:val="none" w:sz="0" w:space="0" w:color="auto"/>
        <w:right w:val="none" w:sz="0" w:space="0" w:color="auto"/>
      </w:divBdr>
      <w:divsChild>
        <w:div w:id="268247385">
          <w:marLeft w:val="0"/>
          <w:marRight w:val="0"/>
          <w:marTop w:val="0"/>
          <w:marBottom w:val="0"/>
          <w:divBdr>
            <w:top w:val="none" w:sz="0" w:space="0" w:color="auto"/>
            <w:left w:val="none" w:sz="0" w:space="0" w:color="auto"/>
            <w:bottom w:val="none" w:sz="0" w:space="0" w:color="auto"/>
            <w:right w:val="none" w:sz="0" w:space="0" w:color="auto"/>
          </w:divBdr>
        </w:div>
        <w:div w:id="1256786004">
          <w:marLeft w:val="0"/>
          <w:marRight w:val="0"/>
          <w:marTop w:val="0"/>
          <w:marBottom w:val="0"/>
          <w:divBdr>
            <w:top w:val="none" w:sz="0" w:space="0" w:color="auto"/>
            <w:left w:val="none" w:sz="0" w:space="0" w:color="auto"/>
            <w:bottom w:val="none" w:sz="0" w:space="0" w:color="auto"/>
            <w:right w:val="none" w:sz="0" w:space="0" w:color="auto"/>
          </w:divBdr>
        </w:div>
      </w:divsChild>
    </w:div>
    <w:div w:id="81991357">
      <w:bodyDiv w:val="1"/>
      <w:marLeft w:val="0"/>
      <w:marRight w:val="0"/>
      <w:marTop w:val="0"/>
      <w:marBottom w:val="0"/>
      <w:divBdr>
        <w:top w:val="none" w:sz="0" w:space="0" w:color="auto"/>
        <w:left w:val="none" w:sz="0" w:space="0" w:color="auto"/>
        <w:bottom w:val="none" w:sz="0" w:space="0" w:color="auto"/>
        <w:right w:val="none" w:sz="0" w:space="0" w:color="auto"/>
      </w:divBdr>
      <w:divsChild>
        <w:div w:id="435559697">
          <w:marLeft w:val="0"/>
          <w:marRight w:val="0"/>
          <w:marTop w:val="0"/>
          <w:marBottom w:val="0"/>
          <w:divBdr>
            <w:top w:val="none" w:sz="0" w:space="0" w:color="auto"/>
            <w:left w:val="none" w:sz="0" w:space="0" w:color="auto"/>
            <w:bottom w:val="none" w:sz="0" w:space="0" w:color="auto"/>
            <w:right w:val="none" w:sz="0" w:space="0" w:color="auto"/>
          </w:divBdr>
        </w:div>
        <w:div w:id="672994345">
          <w:marLeft w:val="0"/>
          <w:marRight w:val="0"/>
          <w:marTop w:val="0"/>
          <w:marBottom w:val="0"/>
          <w:divBdr>
            <w:top w:val="none" w:sz="0" w:space="0" w:color="auto"/>
            <w:left w:val="none" w:sz="0" w:space="0" w:color="auto"/>
            <w:bottom w:val="none" w:sz="0" w:space="0" w:color="auto"/>
            <w:right w:val="none" w:sz="0" w:space="0" w:color="auto"/>
          </w:divBdr>
        </w:div>
      </w:divsChild>
    </w:div>
    <w:div w:id="84695680">
      <w:bodyDiv w:val="1"/>
      <w:marLeft w:val="60"/>
      <w:marRight w:val="60"/>
      <w:marTop w:val="60"/>
      <w:marBottom w:val="15"/>
      <w:divBdr>
        <w:top w:val="none" w:sz="0" w:space="0" w:color="auto"/>
        <w:left w:val="none" w:sz="0" w:space="0" w:color="auto"/>
        <w:bottom w:val="none" w:sz="0" w:space="0" w:color="auto"/>
        <w:right w:val="none" w:sz="0" w:space="0" w:color="auto"/>
      </w:divBdr>
      <w:divsChild>
        <w:div w:id="1168908871">
          <w:marLeft w:val="0"/>
          <w:marRight w:val="0"/>
          <w:marTop w:val="0"/>
          <w:marBottom w:val="0"/>
          <w:divBdr>
            <w:top w:val="none" w:sz="0" w:space="0" w:color="auto"/>
            <w:left w:val="none" w:sz="0" w:space="0" w:color="auto"/>
            <w:bottom w:val="none" w:sz="0" w:space="0" w:color="auto"/>
            <w:right w:val="none" w:sz="0" w:space="0" w:color="auto"/>
          </w:divBdr>
        </w:div>
        <w:div w:id="1559513246">
          <w:marLeft w:val="0"/>
          <w:marRight w:val="0"/>
          <w:marTop w:val="0"/>
          <w:marBottom w:val="0"/>
          <w:divBdr>
            <w:top w:val="none" w:sz="0" w:space="0" w:color="auto"/>
            <w:left w:val="none" w:sz="0" w:space="0" w:color="auto"/>
            <w:bottom w:val="none" w:sz="0" w:space="0" w:color="auto"/>
            <w:right w:val="none" w:sz="0" w:space="0" w:color="auto"/>
          </w:divBdr>
        </w:div>
        <w:div w:id="1644503494">
          <w:marLeft w:val="0"/>
          <w:marRight w:val="0"/>
          <w:marTop w:val="0"/>
          <w:marBottom w:val="0"/>
          <w:divBdr>
            <w:top w:val="none" w:sz="0" w:space="0" w:color="auto"/>
            <w:left w:val="none" w:sz="0" w:space="0" w:color="auto"/>
            <w:bottom w:val="none" w:sz="0" w:space="0" w:color="auto"/>
            <w:right w:val="none" w:sz="0" w:space="0" w:color="auto"/>
          </w:divBdr>
        </w:div>
      </w:divsChild>
    </w:div>
    <w:div w:id="86537871">
      <w:bodyDiv w:val="1"/>
      <w:marLeft w:val="0"/>
      <w:marRight w:val="0"/>
      <w:marTop w:val="0"/>
      <w:marBottom w:val="0"/>
      <w:divBdr>
        <w:top w:val="none" w:sz="0" w:space="0" w:color="auto"/>
        <w:left w:val="none" w:sz="0" w:space="0" w:color="auto"/>
        <w:bottom w:val="none" w:sz="0" w:space="0" w:color="auto"/>
        <w:right w:val="none" w:sz="0" w:space="0" w:color="auto"/>
      </w:divBdr>
      <w:divsChild>
        <w:div w:id="895314758">
          <w:marLeft w:val="0"/>
          <w:marRight w:val="0"/>
          <w:marTop w:val="0"/>
          <w:marBottom w:val="0"/>
          <w:divBdr>
            <w:top w:val="none" w:sz="0" w:space="0" w:color="auto"/>
            <w:left w:val="none" w:sz="0" w:space="0" w:color="auto"/>
            <w:bottom w:val="none" w:sz="0" w:space="0" w:color="auto"/>
            <w:right w:val="none" w:sz="0" w:space="0" w:color="auto"/>
          </w:divBdr>
          <w:divsChild>
            <w:div w:id="160584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33533">
      <w:bodyDiv w:val="1"/>
      <w:marLeft w:val="0"/>
      <w:marRight w:val="0"/>
      <w:marTop w:val="0"/>
      <w:marBottom w:val="0"/>
      <w:divBdr>
        <w:top w:val="none" w:sz="0" w:space="0" w:color="auto"/>
        <w:left w:val="none" w:sz="0" w:space="0" w:color="auto"/>
        <w:bottom w:val="none" w:sz="0" w:space="0" w:color="auto"/>
        <w:right w:val="none" w:sz="0" w:space="0" w:color="auto"/>
      </w:divBdr>
      <w:divsChild>
        <w:div w:id="41641114">
          <w:marLeft w:val="0"/>
          <w:marRight w:val="0"/>
          <w:marTop w:val="0"/>
          <w:marBottom w:val="0"/>
          <w:divBdr>
            <w:top w:val="none" w:sz="0" w:space="0" w:color="auto"/>
            <w:left w:val="none" w:sz="0" w:space="0" w:color="auto"/>
            <w:bottom w:val="none" w:sz="0" w:space="0" w:color="auto"/>
            <w:right w:val="none" w:sz="0" w:space="0" w:color="auto"/>
          </w:divBdr>
        </w:div>
        <w:div w:id="299505289">
          <w:marLeft w:val="0"/>
          <w:marRight w:val="0"/>
          <w:marTop w:val="0"/>
          <w:marBottom w:val="0"/>
          <w:divBdr>
            <w:top w:val="none" w:sz="0" w:space="0" w:color="auto"/>
            <w:left w:val="none" w:sz="0" w:space="0" w:color="auto"/>
            <w:bottom w:val="none" w:sz="0" w:space="0" w:color="auto"/>
            <w:right w:val="none" w:sz="0" w:space="0" w:color="auto"/>
          </w:divBdr>
        </w:div>
      </w:divsChild>
    </w:div>
    <w:div w:id="88429581">
      <w:bodyDiv w:val="1"/>
      <w:marLeft w:val="0"/>
      <w:marRight w:val="0"/>
      <w:marTop w:val="0"/>
      <w:marBottom w:val="0"/>
      <w:divBdr>
        <w:top w:val="none" w:sz="0" w:space="0" w:color="auto"/>
        <w:left w:val="none" w:sz="0" w:space="0" w:color="auto"/>
        <w:bottom w:val="none" w:sz="0" w:space="0" w:color="auto"/>
        <w:right w:val="none" w:sz="0" w:space="0" w:color="auto"/>
      </w:divBdr>
      <w:divsChild>
        <w:div w:id="1327396829">
          <w:marLeft w:val="0"/>
          <w:marRight w:val="0"/>
          <w:marTop w:val="0"/>
          <w:marBottom w:val="0"/>
          <w:divBdr>
            <w:top w:val="none" w:sz="0" w:space="0" w:color="auto"/>
            <w:left w:val="none" w:sz="0" w:space="0" w:color="auto"/>
            <w:bottom w:val="none" w:sz="0" w:space="0" w:color="auto"/>
            <w:right w:val="none" w:sz="0" w:space="0" w:color="auto"/>
          </w:divBdr>
          <w:divsChild>
            <w:div w:id="738673951">
              <w:marLeft w:val="0"/>
              <w:marRight w:val="0"/>
              <w:marTop w:val="0"/>
              <w:marBottom w:val="0"/>
              <w:divBdr>
                <w:top w:val="none" w:sz="0" w:space="0" w:color="auto"/>
                <w:left w:val="none" w:sz="0" w:space="0" w:color="auto"/>
                <w:bottom w:val="none" w:sz="0" w:space="0" w:color="auto"/>
                <w:right w:val="none" w:sz="0" w:space="0" w:color="auto"/>
              </w:divBdr>
            </w:div>
            <w:div w:id="1139221880">
              <w:marLeft w:val="0"/>
              <w:marRight w:val="0"/>
              <w:marTop w:val="0"/>
              <w:marBottom w:val="0"/>
              <w:divBdr>
                <w:top w:val="none" w:sz="0" w:space="0" w:color="auto"/>
                <w:left w:val="none" w:sz="0" w:space="0" w:color="auto"/>
                <w:bottom w:val="none" w:sz="0" w:space="0" w:color="auto"/>
                <w:right w:val="none" w:sz="0" w:space="0" w:color="auto"/>
              </w:divBdr>
            </w:div>
            <w:div w:id="1512799487">
              <w:marLeft w:val="0"/>
              <w:marRight w:val="0"/>
              <w:marTop w:val="0"/>
              <w:marBottom w:val="0"/>
              <w:divBdr>
                <w:top w:val="none" w:sz="0" w:space="0" w:color="auto"/>
                <w:left w:val="none" w:sz="0" w:space="0" w:color="auto"/>
                <w:bottom w:val="none" w:sz="0" w:space="0" w:color="auto"/>
                <w:right w:val="none" w:sz="0" w:space="0" w:color="auto"/>
              </w:divBdr>
            </w:div>
            <w:div w:id="1632059183">
              <w:marLeft w:val="0"/>
              <w:marRight w:val="0"/>
              <w:marTop w:val="0"/>
              <w:marBottom w:val="0"/>
              <w:divBdr>
                <w:top w:val="none" w:sz="0" w:space="0" w:color="auto"/>
                <w:left w:val="none" w:sz="0" w:space="0" w:color="auto"/>
                <w:bottom w:val="none" w:sz="0" w:space="0" w:color="auto"/>
                <w:right w:val="none" w:sz="0" w:space="0" w:color="auto"/>
              </w:divBdr>
            </w:div>
            <w:div w:id="212233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43342">
      <w:bodyDiv w:val="1"/>
      <w:marLeft w:val="0"/>
      <w:marRight w:val="0"/>
      <w:marTop w:val="0"/>
      <w:marBottom w:val="0"/>
      <w:divBdr>
        <w:top w:val="none" w:sz="0" w:space="0" w:color="auto"/>
        <w:left w:val="none" w:sz="0" w:space="0" w:color="auto"/>
        <w:bottom w:val="none" w:sz="0" w:space="0" w:color="auto"/>
        <w:right w:val="none" w:sz="0" w:space="0" w:color="auto"/>
      </w:divBdr>
      <w:divsChild>
        <w:div w:id="1565990156">
          <w:marLeft w:val="0"/>
          <w:marRight w:val="0"/>
          <w:marTop w:val="0"/>
          <w:marBottom w:val="0"/>
          <w:divBdr>
            <w:top w:val="none" w:sz="0" w:space="0" w:color="auto"/>
            <w:left w:val="none" w:sz="0" w:space="0" w:color="auto"/>
            <w:bottom w:val="none" w:sz="0" w:space="0" w:color="auto"/>
            <w:right w:val="none" w:sz="0" w:space="0" w:color="auto"/>
          </w:divBdr>
          <w:divsChild>
            <w:div w:id="211347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01957">
      <w:bodyDiv w:val="1"/>
      <w:marLeft w:val="0"/>
      <w:marRight w:val="0"/>
      <w:marTop w:val="0"/>
      <w:marBottom w:val="0"/>
      <w:divBdr>
        <w:top w:val="none" w:sz="0" w:space="0" w:color="auto"/>
        <w:left w:val="none" w:sz="0" w:space="0" w:color="auto"/>
        <w:bottom w:val="none" w:sz="0" w:space="0" w:color="auto"/>
        <w:right w:val="none" w:sz="0" w:space="0" w:color="auto"/>
      </w:divBdr>
      <w:divsChild>
        <w:div w:id="1851020968">
          <w:marLeft w:val="0"/>
          <w:marRight w:val="0"/>
          <w:marTop w:val="0"/>
          <w:marBottom w:val="0"/>
          <w:divBdr>
            <w:top w:val="none" w:sz="0" w:space="0" w:color="auto"/>
            <w:left w:val="none" w:sz="0" w:space="0" w:color="auto"/>
            <w:bottom w:val="none" w:sz="0" w:space="0" w:color="auto"/>
            <w:right w:val="none" w:sz="0" w:space="0" w:color="auto"/>
          </w:divBdr>
          <w:divsChild>
            <w:div w:id="125875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14137">
      <w:bodyDiv w:val="1"/>
      <w:marLeft w:val="0"/>
      <w:marRight w:val="0"/>
      <w:marTop w:val="0"/>
      <w:marBottom w:val="0"/>
      <w:divBdr>
        <w:top w:val="none" w:sz="0" w:space="0" w:color="auto"/>
        <w:left w:val="none" w:sz="0" w:space="0" w:color="auto"/>
        <w:bottom w:val="none" w:sz="0" w:space="0" w:color="auto"/>
        <w:right w:val="none" w:sz="0" w:space="0" w:color="auto"/>
      </w:divBdr>
      <w:divsChild>
        <w:div w:id="240022586">
          <w:marLeft w:val="0"/>
          <w:marRight w:val="0"/>
          <w:marTop w:val="0"/>
          <w:marBottom w:val="0"/>
          <w:divBdr>
            <w:top w:val="none" w:sz="0" w:space="0" w:color="auto"/>
            <w:left w:val="none" w:sz="0" w:space="0" w:color="auto"/>
            <w:bottom w:val="none" w:sz="0" w:space="0" w:color="auto"/>
            <w:right w:val="none" w:sz="0" w:space="0" w:color="auto"/>
          </w:divBdr>
        </w:div>
        <w:div w:id="244389379">
          <w:marLeft w:val="0"/>
          <w:marRight w:val="0"/>
          <w:marTop w:val="0"/>
          <w:marBottom w:val="0"/>
          <w:divBdr>
            <w:top w:val="none" w:sz="0" w:space="0" w:color="auto"/>
            <w:left w:val="none" w:sz="0" w:space="0" w:color="auto"/>
            <w:bottom w:val="none" w:sz="0" w:space="0" w:color="auto"/>
            <w:right w:val="none" w:sz="0" w:space="0" w:color="auto"/>
          </w:divBdr>
        </w:div>
      </w:divsChild>
    </w:div>
    <w:div w:id="97911220">
      <w:bodyDiv w:val="1"/>
      <w:marLeft w:val="0"/>
      <w:marRight w:val="0"/>
      <w:marTop w:val="0"/>
      <w:marBottom w:val="0"/>
      <w:divBdr>
        <w:top w:val="none" w:sz="0" w:space="0" w:color="auto"/>
        <w:left w:val="none" w:sz="0" w:space="0" w:color="auto"/>
        <w:bottom w:val="none" w:sz="0" w:space="0" w:color="auto"/>
        <w:right w:val="none" w:sz="0" w:space="0" w:color="auto"/>
      </w:divBdr>
      <w:divsChild>
        <w:div w:id="512956801">
          <w:marLeft w:val="0"/>
          <w:marRight w:val="0"/>
          <w:marTop w:val="0"/>
          <w:marBottom w:val="0"/>
          <w:divBdr>
            <w:top w:val="none" w:sz="0" w:space="0" w:color="auto"/>
            <w:left w:val="none" w:sz="0" w:space="0" w:color="auto"/>
            <w:bottom w:val="none" w:sz="0" w:space="0" w:color="auto"/>
            <w:right w:val="none" w:sz="0" w:space="0" w:color="auto"/>
          </w:divBdr>
        </w:div>
      </w:divsChild>
    </w:div>
    <w:div w:id="98451195">
      <w:bodyDiv w:val="1"/>
      <w:marLeft w:val="0"/>
      <w:marRight w:val="0"/>
      <w:marTop w:val="0"/>
      <w:marBottom w:val="0"/>
      <w:divBdr>
        <w:top w:val="none" w:sz="0" w:space="0" w:color="auto"/>
        <w:left w:val="none" w:sz="0" w:space="0" w:color="auto"/>
        <w:bottom w:val="none" w:sz="0" w:space="0" w:color="auto"/>
        <w:right w:val="none" w:sz="0" w:space="0" w:color="auto"/>
      </w:divBdr>
    </w:div>
    <w:div w:id="99885390">
      <w:bodyDiv w:val="1"/>
      <w:marLeft w:val="0"/>
      <w:marRight w:val="0"/>
      <w:marTop w:val="0"/>
      <w:marBottom w:val="0"/>
      <w:divBdr>
        <w:top w:val="none" w:sz="0" w:space="0" w:color="auto"/>
        <w:left w:val="none" w:sz="0" w:space="0" w:color="auto"/>
        <w:bottom w:val="none" w:sz="0" w:space="0" w:color="auto"/>
        <w:right w:val="none" w:sz="0" w:space="0" w:color="auto"/>
      </w:divBdr>
      <w:divsChild>
        <w:div w:id="1240335740">
          <w:marLeft w:val="0"/>
          <w:marRight w:val="0"/>
          <w:marTop w:val="0"/>
          <w:marBottom w:val="0"/>
          <w:divBdr>
            <w:top w:val="none" w:sz="0" w:space="0" w:color="auto"/>
            <w:left w:val="none" w:sz="0" w:space="0" w:color="auto"/>
            <w:bottom w:val="none" w:sz="0" w:space="0" w:color="auto"/>
            <w:right w:val="none" w:sz="0" w:space="0" w:color="auto"/>
          </w:divBdr>
        </w:div>
        <w:div w:id="1888565932">
          <w:marLeft w:val="0"/>
          <w:marRight w:val="0"/>
          <w:marTop w:val="0"/>
          <w:marBottom w:val="0"/>
          <w:divBdr>
            <w:top w:val="none" w:sz="0" w:space="0" w:color="auto"/>
            <w:left w:val="none" w:sz="0" w:space="0" w:color="auto"/>
            <w:bottom w:val="none" w:sz="0" w:space="0" w:color="auto"/>
            <w:right w:val="none" w:sz="0" w:space="0" w:color="auto"/>
          </w:divBdr>
        </w:div>
      </w:divsChild>
    </w:div>
    <w:div w:id="10010269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93648492">
          <w:marLeft w:val="0"/>
          <w:marRight w:val="0"/>
          <w:marTop w:val="0"/>
          <w:marBottom w:val="0"/>
          <w:divBdr>
            <w:top w:val="none" w:sz="0" w:space="0" w:color="auto"/>
            <w:left w:val="none" w:sz="0" w:space="0" w:color="auto"/>
            <w:bottom w:val="none" w:sz="0" w:space="0" w:color="auto"/>
            <w:right w:val="none" w:sz="0" w:space="0" w:color="auto"/>
          </w:divBdr>
        </w:div>
      </w:divsChild>
    </w:div>
    <w:div w:id="102774675">
      <w:bodyDiv w:val="1"/>
      <w:marLeft w:val="0"/>
      <w:marRight w:val="0"/>
      <w:marTop w:val="0"/>
      <w:marBottom w:val="0"/>
      <w:divBdr>
        <w:top w:val="none" w:sz="0" w:space="0" w:color="auto"/>
        <w:left w:val="none" w:sz="0" w:space="0" w:color="auto"/>
        <w:bottom w:val="none" w:sz="0" w:space="0" w:color="auto"/>
        <w:right w:val="none" w:sz="0" w:space="0" w:color="auto"/>
      </w:divBdr>
      <w:divsChild>
        <w:div w:id="1670711268">
          <w:marLeft w:val="0"/>
          <w:marRight w:val="0"/>
          <w:marTop w:val="0"/>
          <w:marBottom w:val="0"/>
          <w:divBdr>
            <w:top w:val="none" w:sz="0" w:space="0" w:color="auto"/>
            <w:left w:val="none" w:sz="0" w:space="0" w:color="auto"/>
            <w:bottom w:val="none" w:sz="0" w:space="0" w:color="auto"/>
            <w:right w:val="none" w:sz="0" w:space="0" w:color="auto"/>
          </w:divBdr>
          <w:divsChild>
            <w:div w:id="212861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70002">
      <w:bodyDiv w:val="1"/>
      <w:marLeft w:val="0"/>
      <w:marRight w:val="0"/>
      <w:marTop w:val="0"/>
      <w:marBottom w:val="0"/>
      <w:divBdr>
        <w:top w:val="none" w:sz="0" w:space="0" w:color="auto"/>
        <w:left w:val="none" w:sz="0" w:space="0" w:color="auto"/>
        <w:bottom w:val="none" w:sz="0" w:space="0" w:color="auto"/>
        <w:right w:val="none" w:sz="0" w:space="0" w:color="auto"/>
      </w:divBdr>
      <w:divsChild>
        <w:div w:id="234822478">
          <w:marLeft w:val="0"/>
          <w:marRight w:val="0"/>
          <w:marTop w:val="0"/>
          <w:marBottom w:val="0"/>
          <w:divBdr>
            <w:top w:val="none" w:sz="0" w:space="0" w:color="auto"/>
            <w:left w:val="none" w:sz="0" w:space="0" w:color="auto"/>
            <w:bottom w:val="none" w:sz="0" w:space="0" w:color="auto"/>
            <w:right w:val="none" w:sz="0" w:space="0" w:color="auto"/>
          </w:divBdr>
        </w:div>
        <w:div w:id="1756629934">
          <w:marLeft w:val="0"/>
          <w:marRight w:val="0"/>
          <w:marTop w:val="0"/>
          <w:marBottom w:val="0"/>
          <w:divBdr>
            <w:top w:val="none" w:sz="0" w:space="0" w:color="auto"/>
            <w:left w:val="none" w:sz="0" w:space="0" w:color="auto"/>
            <w:bottom w:val="none" w:sz="0" w:space="0" w:color="auto"/>
            <w:right w:val="none" w:sz="0" w:space="0" w:color="auto"/>
          </w:divBdr>
        </w:div>
      </w:divsChild>
    </w:div>
    <w:div w:id="114102739">
      <w:bodyDiv w:val="1"/>
      <w:marLeft w:val="0"/>
      <w:marRight w:val="0"/>
      <w:marTop w:val="0"/>
      <w:marBottom w:val="0"/>
      <w:divBdr>
        <w:top w:val="none" w:sz="0" w:space="0" w:color="auto"/>
        <w:left w:val="none" w:sz="0" w:space="0" w:color="auto"/>
        <w:bottom w:val="none" w:sz="0" w:space="0" w:color="auto"/>
        <w:right w:val="none" w:sz="0" w:space="0" w:color="auto"/>
      </w:divBdr>
      <w:divsChild>
        <w:div w:id="460459642">
          <w:marLeft w:val="0"/>
          <w:marRight w:val="0"/>
          <w:marTop w:val="0"/>
          <w:marBottom w:val="0"/>
          <w:divBdr>
            <w:top w:val="none" w:sz="0" w:space="0" w:color="auto"/>
            <w:left w:val="none" w:sz="0" w:space="0" w:color="auto"/>
            <w:bottom w:val="none" w:sz="0" w:space="0" w:color="auto"/>
            <w:right w:val="none" w:sz="0" w:space="0" w:color="auto"/>
          </w:divBdr>
        </w:div>
        <w:div w:id="1508255897">
          <w:marLeft w:val="0"/>
          <w:marRight w:val="0"/>
          <w:marTop w:val="0"/>
          <w:marBottom w:val="0"/>
          <w:divBdr>
            <w:top w:val="none" w:sz="0" w:space="0" w:color="auto"/>
            <w:left w:val="none" w:sz="0" w:space="0" w:color="auto"/>
            <w:bottom w:val="none" w:sz="0" w:space="0" w:color="auto"/>
            <w:right w:val="none" w:sz="0" w:space="0" w:color="auto"/>
          </w:divBdr>
        </w:div>
        <w:div w:id="1960598288">
          <w:marLeft w:val="0"/>
          <w:marRight w:val="0"/>
          <w:marTop w:val="0"/>
          <w:marBottom w:val="0"/>
          <w:divBdr>
            <w:top w:val="none" w:sz="0" w:space="0" w:color="auto"/>
            <w:left w:val="none" w:sz="0" w:space="0" w:color="auto"/>
            <w:bottom w:val="none" w:sz="0" w:space="0" w:color="auto"/>
            <w:right w:val="none" w:sz="0" w:space="0" w:color="auto"/>
          </w:divBdr>
        </w:div>
      </w:divsChild>
    </w:div>
    <w:div w:id="114764027">
      <w:bodyDiv w:val="1"/>
      <w:marLeft w:val="0"/>
      <w:marRight w:val="0"/>
      <w:marTop w:val="0"/>
      <w:marBottom w:val="0"/>
      <w:divBdr>
        <w:top w:val="none" w:sz="0" w:space="0" w:color="auto"/>
        <w:left w:val="none" w:sz="0" w:space="0" w:color="auto"/>
        <w:bottom w:val="none" w:sz="0" w:space="0" w:color="auto"/>
        <w:right w:val="none" w:sz="0" w:space="0" w:color="auto"/>
      </w:divBdr>
      <w:divsChild>
        <w:div w:id="903415270">
          <w:marLeft w:val="0"/>
          <w:marRight w:val="0"/>
          <w:marTop w:val="0"/>
          <w:marBottom w:val="0"/>
          <w:divBdr>
            <w:top w:val="none" w:sz="0" w:space="0" w:color="auto"/>
            <w:left w:val="none" w:sz="0" w:space="0" w:color="auto"/>
            <w:bottom w:val="none" w:sz="0" w:space="0" w:color="auto"/>
            <w:right w:val="none" w:sz="0" w:space="0" w:color="auto"/>
          </w:divBdr>
          <w:divsChild>
            <w:div w:id="1248538626">
              <w:marLeft w:val="0"/>
              <w:marRight w:val="0"/>
              <w:marTop w:val="0"/>
              <w:marBottom w:val="75"/>
              <w:divBdr>
                <w:top w:val="none" w:sz="0" w:space="0" w:color="auto"/>
                <w:left w:val="none" w:sz="0" w:space="0" w:color="auto"/>
                <w:bottom w:val="none" w:sz="0" w:space="0" w:color="auto"/>
                <w:right w:val="none" w:sz="0" w:space="0" w:color="auto"/>
              </w:divBdr>
            </w:div>
            <w:div w:id="146461379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15680576">
      <w:bodyDiv w:val="1"/>
      <w:marLeft w:val="0"/>
      <w:marRight w:val="0"/>
      <w:marTop w:val="0"/>
      <w:marBottom w:val="0"/>
      <w:divBdr>
        <w:top w:val="none" w:sz="0" w:space="0" w:color="auto"/>
        <w:left w:val="none" w:sz="0" w:space="0" w:color="auto"/>
        <w:bottom w:val="none" w:sz="0" w:space="0" w:color="auto"/>
        <w:right w:val="none" w:sz="0" w:space="0" w:color="auto"/>
      </w:divBdr>
      <w:divsChild>
        <w:div w:id="280310454">
          <w:marLeft w:val="0"/>
          <w:marRight w:val="0"/>
          <w:marTop w:val="0"/>
          <w:marBottom w:val="0"/>
          <w:divBdr>
            <w:top w:val="none" w:sz="0" w:space="0" w:color="auto"/>
            <w:left w:val="none" w:sz="0" w:space="0" w:color="auto"/>
            <w:bottom w:val="none" w:sz="0" w:space="0" w:color="auto"/>
            <w:right w:val="none" w:sz="0" w:space="0" w:color="auto"/>
          </w:divBdr>
          <w:divsChild>
            <w:div w:id="90691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99315">
      <w:bodyDiv w:val="1"/>
      <w:marLeft w:val="0"/>
      <w:marRight w:val="0"/>
      <w:marTop w:val="0"/>
      <w:marBottom w:val="0"/>
      <w:divBdr>
        <w:top w:val="none" w:sz="0" w:space="0" w:color="auto"/>
        <w:left w:val="none" w:sz="0" w:space="0" w:color="auto"/>
        <w:bottom w:val="none" w:sz="0" w:space="0" w:color="auto"/>
        <w:right w:val="none" w:sz="0" w:space="0" w:color="auto"/>
      </w:divBdr>
      <w:divsChild>
        <w:div w:id="590814247">
          <w:marLeft w:val="0"/>
          <w:marRight w:val="0"/>
          <w:marTop w:val="0"/>
          <w:marBottom w:val="0"/>
          <w:divBdr>
            <w:top w:val="none" w:sz="0" w:space="0" w:color="auto"/>
            <w:left w:val="none" w:sz="0" w:space="0" w:color="auto"/>
            <w:bottom w:val="none" w:sz="0" w:space="0" w:color="auto"/>
            <w:right w:val="none" w:sz="0" w:space="0" w:color="auto"/>
          </w:divBdr>
        </w:div>
        <w:div w:id="1438789786">
          <w:marLeft w:val="0"/>
          <w:marRight w:val="0"/>
          <w:marTop w:val="0"/>
          <w:marBottom w:val="0"/>
          <w:divBdr>
            <w:top w:val="none" w:sz="0" w:space="0" w:color="auto"/>
            <w:left w:val="none" w:sz="0" w:space="0" w:color="auto"/>
            <w:bottom w:val="none" w:sz="0" w:space="0" w:color="auto"/>
            <w:right w:val="none" w:sz="0" w:space="0" w:color="auto"/>
          </w:divBdr>
        </w:div>
      </w:divsChild>
    </w:div>
    <w:div w:id="120346588">
      <w:bodyDiv w:val="1"/>
      <w:marLeft w:val="0"/>
      <w:marRight w:val="0"/>
      <w:marTop w:val="0"/>
      <w:marBottom w:val="0"/>
      <w:divBdr>
        <w:top w:val="none" w:sz="0" w:space="0" w:color="auto"/>
        <w:left w:val="none" w:sz="0" w:space="0" w:color="auto"/>
        <w:bottom w:val="none" w:sz="0" w:space="0" w:color="auto"/>
        <w:right w:val="none" w:sz="0" w:space="0" w:color="auto"/>
      </w:divBdr>
      <w:divsChild>
        <w:div w:id="1315447085">
          <w:marLeft w:val="0"/>
          <w:marRight w:val="0"/>
          <w:marTop w:val="0"/>
          <w:marBottom w:val="0"/>
          <w:divBdr>
            <w:top w:val="none" w:sz="0" w:space="0" w:color="auto"/>
            <w:left w:val="none" w:sz="0" w:space="0" w:color="auto"/>
            <w:bottom w:val="none" w:sz="0" w:space="0" w:color="auto"/>
            <w:right w:val="none" w:sz="0" w:space="0" w:color="auto"/>
          </w:divBdr>
          <w:divsChild>
            <w:div w:id="88422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5589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57754195">
          <w:marLeft w:val="0"/>
          <w:marRight w:val="0"/>
          <w:marTop w:val="0"/>
          <w:marBottom w:val="0"/>
          <w:divBdr>
            <w:top w:val="none" w:sz="0" w:space="0" w:color="auto"/>
            <w:left w:val="none" w:sz="0" w:space="0" w:color="auto"/>
            <w:bottom w:val="none" w:sz="0" w:space="0" w:color="auto"/>
            <w:right w:val="none" w:sz="0" w:space="0" w:color="auto"/>
          </w:divBdr>
        </w:div>
        <w:div w:id="76023771">
          <w:marLeft w:val="0"/>
          <w:marRight w:val="0"/>
          <w:marTop w:val="0"/>
          <w:marBottom w:val="0"/>
          <w:divBdr>
            <w:top w:val="none" w:sz="0" w:space="0" w:color="auto"/>
            <w:left w:val="none" w:sz="0" w:space="0" w:color="auto"/>
            <w:bottom w:val="none" w:sz="0" w:space="0" w:color="auto"/>
            <w:right w:val="none" w:sz="0" w:space="0" w:color="auto"/>
          </w:divBdr>
        </w:div>
        <w:div w:id="562789319">
          <w:marLeft w:val="0"/>
          <w:marRight w:val="0"/>
          <w:marTop w:val="0"/>
          <w:marBottom w:val="0"/>
          <w:divBdr>
            <w:top w:val="none" w:sz="0" w:space="0" w:color="auto"/>
            <w:left w:val="none" w:sz="0" w:space="0" w:color="auto"/>
            <w:bottom w:val="none" w:sz="0" w:space="0" w:color="auto"/>
            <w:right w:val="none" w:sz="0" w:space="0" w:color="auto"/>
          </w:divBdr>
        </w:div>
        <w:div w:id="846404765">
          <w:marLeft w:val="0"/>
          <w:marRight w:val="0"/>
          <w:marTop w:val="0"/>
          <w:marBottom w:val="0"/>
          <w:divBdr>
            <w:top w:val="none" w:sz="0" w:space="0" w:color="auto"/>
            <w:left w:val="none" w:sz="0" w:space="0" w:color="auto"/>
            <w:bottom w:val="none" w:sz="0" w:space="0" w:color="auto"/>
            <w:right w:val="none" w:sz="0" w:space="0" w:color="auto"/>
          </w:divBdr>
        </w:div>
        <w:div w:id="936476375">
          <w:marLeft w:val="0"/>
          <w:marRight w:val="0"/>
          <w:marTop w:val="0"/>
          <w:marBottom w:val="0"/>
          <w:divBdr>
            <w:top w:val="none" w:sz="0" w:space="0" w:color="auto"/>
            <w:left w:val="none" w:sz="0" w:space="0" w:color="auto"/>
            <w:bottom w:val="none" w:sz="0" w:space="0" w:color="auto"/>
            <w:right w:val="none" w:sz="0" w:space="0" w:color="auto"/>
          </w:divBdr>
        </w:div>
        <w:div w:id="1096444835">
          <w:marLeft w:val="0"/>
          <w:marRight w:val="0"/>
          <w:marTop w:val="0"/>
          <w:marBottom w:val="0"/>
          <w:divBdr>
            <w:top w:val="none" w:sz="0" w:space="0" w:color="auto"/>
            <w:left w:val="none" w:sz="0" w:space="0" w:color="auto"/>
            <w:bottom w:val="none" w:sz="0" w:space="0" w:color="auto"/>
            <w:right w:val="none" w:sz="0" w:space="0" w:color="auto"/>
          </w:divBdr>
        </w:div>
        <w:div w:id="1426534790">
          <w:marLeft w:val="0"/>
          <w:marRight w:val="0"/>
          <w:marTop w:val="0"/>
          <w:marBottom w:val="0"/>
          <w:divBdr>
            <w:top w:val="none" w:sz="0" w:space="0" w:color="auto"/>
            <w:left w:val="none" w:sz="0" w:space="0" w:color="auto"/>
            <w:bottom w:val="none" w:sz="0" w:space="0" w:color="auto"/>
            <w:right w:val="none" w:sz="0" w:space="0" w:color="auto"/>
          </w:divBdr>
        </w:div>
        <w:div w:id="1864441398">
          <w:marLeft w:val="0"/>
          <w:marRight w:val="0"/>
          <w:marTop w:val="0"/>
          <w:marBottom w:val="0"/>
          <w:divBdr>
            <w:top w:val="none" w:sz="0" w:space="0" w:color="auto"/>
            <w:left w:val="none" w:sz="0" w:space="0" w:color="auto"/>
            <w:bottom w:val="none" w:sz="0" w:space="0" w:color="auto"/>
            <w:right w:val="none" w:sz="0" w:space="0" w:color="auto"/>
          </w:divBdr>
        </w:div>
        <w:div w:id="2024820852">
          <w:marLeft w:val="0"/>
          <w:marRight w:val="0"/>
          <w:marTop w:val="0"/>
          <w:marBottom w:val="0"/>
          <w:divBdr>
            <w:top w:val="none" w:sz="0" w:space="0" w:color="auto"/>
            <w:left w:val="none" w:sz="0" w:space="0" w:color="auto"/>
            <w:bottom w:val="none" w:sz="0" w:space="0" w:color="auto"/>
            <w:right w:val="none" w:sz="0" w:space="0" w:color="auto"/>
          </w:divBdr>
        </w:div>
        <w:div w:id="2053260128">
          <w:marLeft w:val="0"/>
          <w:marRight w:val="0"/>
          <w:marTop w:val="0"/>
          <w:marBottom w:val="0"/>
          <w:divBdr>
            <w:top w:val="none" w:sz="0" w:space="0" w:color="auto"/>
            <w:left w:val="none" w:sz="0" w:space="0" w:color="auto"/>
            <w:bottom w:val="none" w:sz="0" w:space="0" w:color="auto"/>
            <w:right w:val="none" w:sz="0" w:space="0" w:color="auto"/>
          </w:divBdr>
        </w:div>
      </w:divsChild>
    </w:div>
    <w:div w:id="133760583">
      <w:bodyDiv w:val="1"/>
      <w:marLeft w:val="0"/>
      <w:marRight w:val="0"/>
      <w:marTop w:val="0"/>
      <w:marBottom w:val="0"/>
      <w:divBdr>
        <w:top w:val="none" w:sz="0" w:space="0" w:color="auto"/>
        <w:left w:val="none" w:sz="0" w:space="0" w:color="auto"/>
        <w:bottom w:val="none" w:sz="0" w:space="0" w:color="auto"/>
        <w:right w:val="none" w:sz="0" w:space="0" w:color="auto"/>
      </w:divBdr>
      <w:divsChild>
        <w:div w:id="2070105325">
          <w:marLeft w:val="0"/>
          <w:marRight w:val="0"/>
          <w:marTop w:val="0"/>
          <w:marBottom w:val="0"/>
          <w:divBdr>
            <w:top w:val="none" w:sz="0" w:space="0" w:color="auto"/>
            <w:left w:val="none" w:sz="0" w:space="0" w:color="auto"/>
            <w:bottom w:val="none" w:sz="0" w:space="0" w:color="auto"/>
            <w:right w:val="none" w:sz="0" w:space="0" w:color="auto"/>
          </w:divBdr>
        </w:div>
        <w:div w:id="2146387599">
          <w:marLeft w:val="0"/>
          <w:marRight w:val="0"/>
          <w:marTop w:val="0"/>
          <w:marBottom w:val="0"/>
          <w:divBdr>
            <w:top w:val="none" w:sz="0" w:space="0" w:color="auto"/>
            <w:left w:val="none" w:sz="0" w:space="0" w:color="auto"/>
            <w:bottom w:val="none" w:sz="0" w:space="0" w:color="auto"/>
            <w:right w:val="none" w:sz="0" w:space="0" w:color="auto"/>
          </w:divBdr>
          <w:divsChild>
            <w:div w:id="1870798129">
              <w:marLeft w:val="0"/>
              <w:marRight w:val="0"/>
              <w:marTop w:val="0"/>
              <w:marBottom w:val="0"/>
              <w:divBdr>
                <w:top w:val="none" w:sz="0" w:space="0" w:color="auto"/>
                <w:left w:val="none" w:sz="0" w:space="0" w:color="auto"/>
                <w:bottom w:val="none" w:sz="0" w:space="0" w:color="auto"/>
                <w:right w:val="none" w:sz="0" w:space="0" w:color="auto"/>
              </w:divBdr>
              <w:divsChild>
                <w:div w:id="351030167">
                  <w:marLeft w:val="0"/>
                  <w:marRight w:val="0"/>
                  <w:marTop w:val="0"/>
                  <w:marBottom w:val="0"/>
                  <w:divBdr>
                    <w:top w:val="none" w:sz="0" w:space="0" w:color="auto"/>
                    <w:left w:val="none" w:sz="0" w:space="0" w:color="auto"/>
                    <w:bottom w:val="none" w:sz="0" w:space="0" w:color="auto"/>
                    <w:right w:val="none" w:sz="0" w:space="0" w:color="auto"/>
                  </w:divBdr>
                  <w:divsChild>
                    <w:div w:id="1810201332">
                      <w:marLeft w:val="0"/>
                      <w:marRight w:val="0"/>
                      <w:marTop w:val="0"/>
                      <w:marBottom w:val="0"/>
                      <w:divBdr>
                        <w:top w:val="none" w:sz="0" w:space="0" w:color="auto"/>
                        <w:left w:val="none" w:sz="0" w:space="0" w:color="auto"/>
                        <w:bottom w:val="none" w:sz="0" w:space="0" w:color="auto"/>
                        <w:right w:val="none" w:sz="0" w:space="0" w:color="auto"/>
                      </w:divBdr>
                    </w:div>
                    <w:div w:id="1892375064">
                      <w:marLeft w:val="0"/>
                      <w:marRight w:val="0"/>
                      <w:marTop w:val="0"/>
                      <w:marBottom w:val="0"/>
                      <w:divBdr>
                        <w:top w:val="none" w:sz="0" w:space="0" w:color="auto"/>
                        <w:left w:val="none" w:sz="0" w:space="0" w:color="auto"/>
                        <w:bottom w:val="none" w:sz="0" w:space="0" w:color="auto"/>
                        <w:right w:val="none" w:sz="0" w:space="0" w:color="auto"/>
                      </w:divBdr>
                      <w:divsChild>
                        <w:div w:id="670134910">
                          <w:marLeft w:val="0"/>
                          <w:marRight w:val="0"/>
                          <w:marTop w:val="0"/>
                          <w:marBottom w:val="0"/>
                          <w:divBdr>
                            <w:top w:val="none" w:sz="0" w:space="0" w:color="auto"/>
                            <w:left w:val="none" w:sz="0" w:space="0" w:color="auto"/>
                            <w:bottom w:val="none" w:sz="0" w:space="0" w:color="auto"/>
                            <w:right w:val="none" w:sz="0" w:space="0" w:color="auto"/>
                          </w:divBdr>
                          <w:divsChild>
                            <w:div w:id="92703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593663">
      <w:bodyDiv w:val="1"/>
      <w:marLeft w:val="0"/>
      <w:marRight w:val="0"/>
      <w:marTop w:val="0"/>
      <w:marBottom w:val="0"/>
      <w:divBdr>
        <w:top w:val="none" w:sz="0" w:space="0" w:color="auto"/>
        <w:left w:val="none" w:sz="0" w:space="0" w:color="auto"/>
        <w:bottom w:val="none" w:sz="0" w:space="0" w:color="auto"/>
        <w:right w:val="none" w:sz="0" w:space="0" w:color="auto"/>
      </w:divBdr>
      <w:divsChild>
        <w:div w:id="202106">
          <w:marLeft w:val="0"/>
          <w:marRight w:val="0"/>
          <w:marTop w:val="0"/>
          <w:marBottom w:val="0"/>
          <w:divBdr>
            <w:top w:val="none" w:sz="0" w:space="0" w:color="auto"/>
            <w:left w:val="none" w:sz="0" w:space="0" w:color="auto"/>
            <w:bottom w:val="none" w:sz="0" w:space="0" w:color="auto"/>
            <w:right w:val="none" w:sz="0" w:space="0" w:color="auto"/>
          </w:divBdr>
        </w:div>
      </w:divsChild>
    </w:div>
    <w:div w:id="153449952">
      <w:bodyDiv w:val="1"/>
      <w:marLeft w:val="0"/>
      <w:marRight w:val="0"/>
      <w:marTop w:val="0"/>
      <w:marBottom w:val="0"/>
      <w:divBdr>
        <w:top w:val="none" w:sz="0" w:space="0" w:color="auto"/>
        <w:left w:val="none" w:sz="0" w:space="0" w:color="auto"/>
        <w:bottom w:val="none" w:sz="0" w:space="0" w:color="auto"/>
        <w:right w:val="none" w:sz="0" w:space="0" w:color="auto"/>
      </w:divBdr>
      <w:divsChild>
        <w:div w:id="464465013">
          <w:marLeft w:val="0"/>
          <w:marRight w:val="0"/>
          <w:marTop w:val="0"/>
          <w:marBottom w:val="0"/>
          <w:divBdr>
            <w:top w:val="none" w:sz="0" w:space="0" w:color="auto"/>
            <w:left w:val="none" w:sz="0" w:space="0" w:color="auto"/>
            <w:bottom w:val="none" w:sz="0" w:space="0" w:color="auto"/>
            <w:right w:val="none" w:sz="0" w:space="0" w:color="auto"/>
          </w:divBdr>
          <w:divsChild>
            <w:div w:id="889532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60340">
      <w:bodyDiv w:val="1"/>
      <w:marLeft w:val="0"/>
      <w:marRight w:val="0"/>
      <w:marTop w:val="0"/>
      <w:marBottom w:val="0"/>
      <w:divBdr>
        <w:top w:val="none" w:sz="0" w:space="0" w:color="auto"/>
        <w:left w:val="none" w:sz="0" w:space="0" w:color="auto"/>
        <w:bottom w:val="none" w:sz="0" w:space="0" w:color="auto"/>
        <w:right w:val="none" w:sz="0" w:space="0" w:color="auto"/>
      </w:divBdr>
      <w:divsChild>
        <w:div w:id="125199037">
          <w:marLeft w:val="0"/>
          <w:marRight w:val="0"/>
          <w:marTop w:val="0"/>
          <w:marBottom w:val="225"/>
          <w:divBdr>
            <w:top w:val="none" w:sz="0" w:space="0" w:color="auto"/>
            <w:left w:val="none" w:sz="0" w:space="0" w:color="auto"/>
            <w:bottom w:val="none" w:sz="0" w:space="0" w:color="auto"/>
            <w:right w:val="none" w:sz="0" w:space="0" w:color="auto"/>
          </w:divBdr>
        </w:div>
      </w:divsChild>
    </w:div>
    <w:div w:id="158615470">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067610210">
          <w:marLeft w:val="0"/>
          <w:marRight w:val="0"/>
          <w:marTop w:val="0"/>
          <w:marBottom w:val="0"/>
          <w:divBdr>
            <w:top w:val="none" w:sz="0" w:space="0" w:color="auto"/>
            <w:left w:val="none" w:sz="0" w:space="0" w:color="auto"/>
            <w:bottom w:val="none" w:sz="0" w:space="0" w:color="auto"/>
            <w:right w:val="none" w:sz="0" w:space="0" w:color="auto"/>
          </w:divBdr>
        </w:div>
      </w:divsChild>
    </w:div>
    <w:div w:id="163860541">
      <w:bodyDiv w:val="1"/>
      <w:marLeft w:val="0"/>
      <w:marRight w:val="0"/>
      <w:marTop w:val="0"/>
      <w:marBottom w:val="0"/>
      <w:divBdr>
        <w:top w:val="none" w:sz="0" w:space="0" w:color="auto"/>
        <w:left w:val="none" w:sz="0" w:space="0" w:color="auto"/>
        <w:bottom w:val="none" w:sz="0" w:space="0" w:color="auto"/>
        <w:right w:val="none" w:sz="0" w:space="0" w:color="auto"/>
      </w:divBdr>
      <w:divsChild>
        <w:div w:id="475800328">
          <w:marLeft w:val="0"/>
          <w:marRight w:val="0"/>
          <w:marTop w:val="0"/>
          <w:marBottom w:val="0"/>
          <w:divBdr>
            <w:top w:val="none" w:sz="0" w:space="0" w:color="auto"/>
            <w:left w:val="none" w:sz="0" w:space="0" w:color="auto"/>
            <w:bottom w:val="none" w:sz="0" w:space="0" w:color="auto"/>
            <w:right w:val="none" w:sz="0" w:space="0" w:color="auto"/>
          </w:divBdr>
          <w:divsChild>
            <w:div w:id="784813309">
              <w:marLeft w:val="0"/>
              <w:marRight w:val="0"/>
              <w:marTop w:val="0"/>
              <w:marBottom w:val="0"/>
              <w:divBdr>
                <w:top w:val="none" w:sz="0" w:space="0" w:color="auto"/>
                <w:left w:val="none" w:sz="0" w:space="0" w:color="auto"/>
                <w:bottom w:val="none" w:sz="0" w:space="0" w:color="auto"/>
                <w:right w:val="none" w:sz="0" w:space="0" w:color="auto"/>
              </w:divBdr>
              <w:divsChild>
                <w:div w:id="76580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08237">
      <w:bodyDiv w:val="1"/>
      <w:marLeft w:val="0"/>
      <w:marRight w:val="0"/>
      <w:marTop w:val="0"/>
      <w:marBottom w:val="0"/>
      <w:divBdr>
        <w:top w:val="none" w:sz="0" w:space="0" w:color="auto"/>
        <w:left w:val="none" w:sz="0" w:space="0" w:color="auto"/>
        <w:bottom w:val="none" w:sz="0" w:space="0" w:color="auto"/>
        <w:right w:val="none" w:sz="0" w:space="0" w:color="auto"/>
      </w:divBdr>
    </w:div>
    <w:div w:id="172764772">
      <w:bodyDiv w:val="1"/>
      <w:marLeft w:val="0"/>
      <w:marRight w:val="0"/>
      <w:marTop w:val="0"/>
      <w:marBottom w:val="0"/>
      <w:divBdr>
        <w:top w:val="none" w:sz="0" w:space="0" w:color="auto"/>
        <w:left w:val="none" w:sz="0" w:space="0" w:color="auto"/>
        <w:bottom w:val="none" w:sz="0" w:space="0" w:color="auto"/>
        <w:right w:val="none" w:sz="0" w:space="0" w:color="auto"/>
      </w:divBdr>
      <w:divsChild>
        <w:div w:id="312681069">
          <w:marLeft w:val="0"/>
          <w:marRight w:val="0"/>
          <w:marTop w:val="0"/>
          <w:marBottom w:val="0"/>
          <w:divBdr>
            <w:top w:val="none" w:sz="0" w:space="0" w:color="auto"/>
            <w:left w:val="none" w:sz="0" w:space="0" w:color="auto"/>
            <w:bottom w:val="none" w:sz="0" w:space="0" w:color="auto"/>
            <w:right w:val="none" w:sz="0" w:space="0" w:color="auto"/>
          </w:divBdr>
        </w:div>
        <w:div w:id="1016884038">
          <w:marLeft w:val="0"/>
          <w:marRight w:val="0"/>
          <w:marTop w:val="0"/>
          <w:marBottom w:val="0"/>
          <w:divBdr>
            <w:top w:val="none" w:sz="0" w:space="0" w:color="auto"/>
            <w:left w:val="none" w:sz="0" w:space="0" w:color="auto"/>
            <w:bottom w:val="none" w:sz="0" w:space="0" w:color="auto"/>
            <w:right w:val="none" w:sz="0" w:space="0" w:color="auto"/>
          </w:divBdr>
        </w:div>
      </w:divsChild>
    </w:div>
    <w:div w:id="184902725">
      <w:bodyDiv w:val="1"/>
      <w:marLeft w:val="0"/>
      <w:marRight w:val="0"/>
      <w:marTop w:val="0"/>
      <w:marBottom w:val="0"/>
      <w:divBdr>
        <w:top w:val="none" w:sz="0" w:space="0" w:color="auto"/>
        <w:left w:val="none" w:sz="0" w:space="0" w:color="auto"/>
        <w:bottom w:val="none" w:sz="0" w:space="0" w:color="auto"/>
        <w:right w:val="none" w:sz="0" w:space="0" w:color="auto"/>
      </w:divBdr>
      <w:divsChild>
        <w:div w:id="1270821851">
          <w:marLeft w:val="0"/>
          <w:marRight w:val="0"/>
          <w:marTop w:val="0"/>
          <w:marBottom w:val="0"/>
          <w:divBdr>
            <w:top w:val="none" w:sz="0" w:space="0" w:color="auto"/>
            <w:left w:val="none" w:sz="0" w:space="0" w:color="auto"/>
            <w:bottom w:val="none" w:sz="0" w:space="0" w:color="auto"/>
            <w:right w:val="none" w:sz="0" w:space="0" w:color="auto"/>
          </w:divBdr>
        </w:div>
        <w:div w:id="1930962423">
          <w:marLeft w:val="0"/>
          <w:marRight w:val="0"/>
          <w:marTop w:val="0"/>
          <w:marBottom w:val="0"/>
          <w:divBdr>
            <w:top w:val="none" w:sz="0" w:space="0" w:color="auto"/>
            <w:left w:val="none" w:sz="0" w:space="0" w:color="auto"/>
            <w:bottom w:val="none" w:sz="0" w:space="0" w:color="auto"/>
            <w:right w:val="none" w:sz="0" w:space="0" w:color="auto"/>
          </w:divBdr>
        </w:div>
      </w:divsChild>
    </w:div>
    <w:div w:id="187449015">
      <w:bodyDiv w:val="1"/>
      <w:marLeft w:val="0"/>
      <w:marRight w:val="0"/>
      <w:marTop w:val="0"/>
      <w:marBottom w:val="0"/>
      <w:divBdr>
        <w:top w:val="none" w:sz="0" w:space="0" w:color="auto"/>
        <w:left w:val="none" w:sz="0" w:space="0" w:color="auto"/>
        <w:bottom w:val="none" w:sz="0" w:space="0" w:color="auto"/>
        <w:right w:val="none" w:sz="0" w:space="0" w:color="auto"/>
      </w:divBdr>
      <w:divsChild>
        <w:div w:id="2134247318">
          <w:marLeft w:val="0"/>
          <w:marRight w:val="0"/>
          <w:marTop w:val="0"/>
          <w:marBottom w:val="0"/>
          <w:divBdr>
            <w:top w:val="none" w:sz="0" w:space="0" w:color="auto"/>
            <w:left w:val="none" w:sz="0" w:space="0" w:color="auto"/>
            <w:bottom w:val="none" w:sz="0" w:space="0" w:color="auto"/>
            <w:right w:val="none" w:sz="0" w:space="0" w:color="auto"/>
          </w:divBdr>
          <w:divsChild>
            <w:div w:id="108687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96770">
      <w:bodyDiv w:val="1"/>
      <w:marLeft w:val="0"/>
      <w:marRight w:val="0"/>
      <w:marTop w:val="0"/>
      <w:marBottom w:val="0"/>
      <w:divBdr>
        <w:top w:val="none" w:sz="0" w:space="0" w:color="auto"/>
        <w:left w:val="none" w:sz="0" w:space="0" w:color="auto"/>
        <w:bottom w:val="none" w:sz="0" w:space="0" w:color="auto"/>
        <w:right w:val="none" w:sz="0" w:space="0" w:color="auto"/>
      </w:divBdr>
      <w:divsChild>
        <w:div w:id="1388601217">
          <w:marLeft w:val="0"/>
          <w:marRight w:val="0"/>
          <w:marTop w:val="0"/>
          <w:marBottom w:val="0"/>
          <w:divBdr>
            <w:top w:val="none" w:sz="0" w:space="0" w:color="auto"/>
            <w:left w:val="none" w:sz="0" w:space="0" w:color="auto"/>
            <w:bottom w:val="none" w:sz="0" w:space="0" w:color="auto"/>
            <w:right w:val="none" w:sz="0" w:space="0" w:color="auto"/>
          </w:divBdr>
        </w:div>
        <w:div w:id="1821731000">
          <w:marLeft w:val="0"/>
          <w:marRight w:val="0"/>
          <w:marTop w:val="0"/>
          <w:marBottom w:val="0"/>
          <w:divBdr>
            <w:top w:val="none" w:sz="0" w:space="0" w:color="auto"/>
            <w:left w:val="none" w:sz="0" w:space="0" w:color="auto"/>
            <w:bottom w:val="none" w:sz="0" w:space="0" w:color="auto"/>
            <w:right w:val="none" w:sz="0" w:space="0" w:color="auto"/>
          </w:divBdr>
        </w:div>
      </w:divsChild>
    </w:div>
    <w:div w:id="190075858">
      <w:bodyDiv w:val="1"/>
      <w:marLeft w:val="0"/>
      <w:marRight w:val="0"/>
      <w:marTop w:val="0"/>
      <w:marBottom w:val="0"/>
      <w:divBdr>
        <w:top w:val="none" w:sz="0" w:space="0" w:color="auto"/>
        <w:left w:val="none" w:sz="0" w:space="0" w:color="auto"/>
        <w:bottom w:val="none" w:sz="0" w:space="0" w:color="auto"/>
        <w:right w:val="none" w:sz="0" w:space="0" w:color="auto"/>
      </w:divBdr>
    </w:div>
    <w:div w:id="206376144">
      <w:bodyDiv w:val="1"/>
      <w:marLeft w:val="0"/>
      <w:marRight w:val="0"/>
      <w:marTop w:val="0"/>
      <w:marBottom w:val="0"/>
      <w:divBdr>
        <w:top w:val="none" w:sz="0" w:space="0" w:color="auto"/>
        <w:left w:val="none" w:sz="0" w:space="0" w:color="auto"/>
        <w:bottom w:val="none" w:sz="0" w:space="0" w:color="auto"/>
        <w:right w:val="none" w:sz="0" w:space="0" w:color="auto"/>
      </w:divBdr>
      <w:divsChild>
        <w:div w:id="665479286">
          <w:marLeft w:val="0"/>
          <w:marRight w:val="0"/>
          <w:marTop w:val="0"/>
          <w:marBottom w:val="0"/>
          <w:divBdr>
            <w:top w:val="none" w:sz="0" w:space="0" w:color="auto"/>
            <w:left w:val="none" w:sz="0" w:space="0" w:color="auto"/>
            <w:bottom w:val="none" w:sz="0" w:space="0" w:color="auto"/>
            <w:right w:val="none" w:sz="0" w:space="0" w:color="auto"/>
          </w:divBdr>
        </w:div>
        <w:div w:id="1738433154">
          <w:marLeft w:val="0"/>
          <w:marRight w:val="0"/>
          <w:marTop w:val="0"/>
          <w:marBottom w:val="0"/>
          <w:divBdr>
            <w:top w:val="none" w:sz="0" w:space="0" w:color="auto"/>
            <w:left w:val="none" w:sz="0" w:space="0" w:color="auto"/>
            <w:bottom w:val="none" w:sz="0" w:space="0" w:color="auto"/>
            <w:right w:val="none" w:sz="0" w:space="0" w:color="auto"/>
          </w:divBdr>
        </w:div>
      </w:divsChild>
    </w:div>
    <w:div w:id="211042671">
      <w:bodyDiv w:val="1"/>
      <w:marLeft w:val="0"/>
      <w:marRight w:val="0"/>
      <w:marTop w:val="0"/>
      <w:marBottom w:val="0"/>
      <w:divBdr>
        <w:top w:val="none" w:sz="0" w:space="0" w:color="auto"/>
        <w:left w:val="none" w:sz="0" w:space="0" w:color="auto"/>
        <w:bottom w:val="none" w:sz="0" w:space="0" w:color="auto"/>
        <w:right w:val="none" w:sz="0" w:space="0" w:color="auto"/>
      </w:divBdr>
      <w:divsChild>
        <w:div w:id="382949793">
          <w:marLeft w:val="0"/>
          <w:marRight w:val="0"/>
          <w:marTop w:val="0"/>
          <w:marBottom w:val="0"/>
          <w:divBdr>
            <w:top w:val="none" w:sz="0" w:space="0" w:color="auto"/>
            <w:left w:val="none" w:sz="0" w:space="0" w:color="auto"/>
            <w:bottom w:val="none" w:sz="0" w:space="0" w:color="auto"/>
            <w:right w:val="none" w:sz="0" w:space="0" w:color="auto"/>
          </w:divBdr>
        </w:div>
        <w:div w:id="575624968">
          <w:marLeft w:val="0"/>
          <w:marRight w:val="0"/>
          <w:marTop w:val="0"/>
          <w:marBottom w:val="0"/>
          <w:divBdr>
            <w:top w:val="none" w:sz="0" w:space="0" w:color="auto"/>
            <w:left w:val="none" w:sz="0" w:space="0" w:color="auto"/>
            <w:bottom w:val="none" w:sz="0" w:space="0" w:color="auto"/>
            <w:right w:val="none" w:sz="0" w:space="0" w:color="auto"/>
          </w:divBdr>
        </w:div>
      </w:divsChild>
    </w:div>
    <w:div w:id="211576523">
      <w:bodyDiv w:val="1"/>
      <w:marLeft w:val="0"/>
      <w:marRight w:val="0"/>
      <w:marTop w:val="0"/>
      <w:marBottom w:val="0"/>
      <w:divBdr>
        <w:top w:val="none" w:sz="0" w:space="0" w:color="auto"/>
        <w:left w:val="none" w:sz="0" w:space="0" w:color="auto"/>
        <w:bottom w:val="none" w:sz="0" w:space="0" w:color="auto"/>
        <w:right w:val="none" w:sz="0" w:space="0" w:color="auto"/>
      </w:divBdr>
      <w:divsChild>
        <w:div w:id="416367701">
          <w:marLeft w:val="0"/>
          <w:marRight w:val="0"/>
          <w:marTop w:val="0"/>
          <w:marBottom w:val="0"/>
          <w:divBdr>
            <w:top w:val="none" w:sz="0" w:space="0" w:color="auto"/>
            <w:left w:val="none" w:sz="0" w:space="0" w:color="auto"/>
            <w:bottom w:val="none" w:sz="0" w:space="0" w:color="auto"/>
            <w:right w:val="none" w:sz="0" w:space="0" w:color="auto"/>
          </w:divBdr>
          <w:divsChild>
            <w:div w:id="571357555">
              <w:marLeft w:val="180"/>
              <w:marRight w:val="0"/>
              <w:marTop w:val="0"/>
              <w:marBottom w:val="0"/>
              <w:divBdr>
                <w:top w:val="none" w:sz="0" w:space="0" w:color="auto"/>
                <w:left w:val="none" w:sz="0" w:space="0" w:color="auto"/>
                <w:bottom w:val="none" w:sz="0" w:space="0" w:color="auto"/>
                <w:right w:val="none" w:sz="0" w:space="0" w:color="auto"/>
              </w:divBdr>
              <w:divsChild>
                <w:div w:id="120764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459177">
          <w:marLeft w:val="0"/>
          <w:marRight w:val="0"/>
          <w:marTop w:val="0"/>
          <w:marBottom w:val="0"/>
          <w:divBdr>
            <w:top w:val="none" w:sz="0" w:space="0" w:color="auto"/>
            <w:left w:val="none" w:sz="0" w:space="0" w:color="auto"/>
            <w:bottom w:val="none" w:sz="0" w:space="0" w:color="auto"/>
            <w:right w:val="none" w:sz="0" w:space="0" w:color="auto"/>
          </w:divBdr>
        </w:div>
      </w:divsChild>
    </w:div>
    <w:div w:id="220362289">
      <w:bodyDiv w:val="1"/>
      <w:marLeft w:val="0"/>
      <w:marRight w:val="0"/>
      <w:marTop w:val="0"/>
      <w:marBottom w:val="0"/>
      <w:divBdr>
        <w:top w:val="none" w:sz="0" w:space="0" w:color="auto"/>
        <w:left w:val="none" w:sz="0" w:space="0" w:color="auto"/>
        <w:bottom w:val="none" w:sz="0" w:space="0" w:color="auto"/>
        <w:right w:val="none" w:sz="0" w:space="0" w:color="auto"/>
      </w:divBdr>
      <w:divsChild>
        <w:div w:id="1364135700">
          <w:marLeft w:val="0"/>
          <w:marRight w:val="0"/>
          <w:marTop w:val="0"/>
          <w:marBottom w:val="0"/>
          <w:divBdr>
            <w:top w:val="none" w:sz="0" w:space="0" w:color="auto"/>
            <w:left w:val="none" w:sz="0" w:space="0" w:color="auto"/>
            <w:bottom w:val="none" w:sz="0" w:space="0" w:color="auto"/>
            <w:right w:val="none" w:sz="0" w:space="0" w:color="auto"/>
          </w:divBdr>
        </w:div>
        <w:div w:id="2066443562">
          <w:marLeft w:val="0"/>
          <w:marRight w:val="0"/>
          <w:marTop w:val="0"/>
          <w:marBottom w:val="0"/>
          <w:divBdr>
            <w:top w:val="none" w:sz="0" w:space="0" w:color="auto"/>
            <w:left w:val="none" w:sz="0" w:space="0" w:color="auto"/>
            <w:bottom w:val="none" w:sz="0" w:space="0" w:color="auto"/>
            <w:right w:val="none" w:sz="0" w:space="0" w:color="auto"/>
          </w:divBdr>
        </w:div>
      </w:divsChild>
    </w:div>
    <w:div w:id="227035101">
      <w:bodyDiv w:val="1"/>
      <w:marLeft w:val="0"/>
      <w:marRight w:val="0"/>
      <w:marTop w:val="0"/>
      <w:marBottom w:val="0"/>
      <w:divBdr>
        <w:top w:val="none" w:sz="0" w:space="0" w:color="auto"/>
        <w:left w:val="none" w:sz="0" w:space="0" w:color="auto"/>
        <w:bottom w:val="none" w:sz="0" w:space="0" w:color="auto"/>
        <w:right w:val="none" w:sz="0" w:space="0" w:color="auto"/>
      </w:divBdr>
      <w:divsChild>
        <w:div w:id="486897773">
          <w:marLeft w:val="0"/>
          <w:marRight w:val="0"/>
          <w:marTop w:val="0"/>
          <w:marBottom w:val="0"/>
          <w:divBdr>
            <w:top w:val="none" w:sz="0" w:space="0" w:color="auto"/>
            <w:left w:val="none" w:sz="0" w:space="0" w:color="auto"/>
            <w:bottom w:val="none" w:sz="0" w:space="0" w:color="auto"/>
            <w:right w:val="none" w:sz="0" w:space="0" w:color="auto"/>
          </w:divBdr>
          <w:divsChild>
            <w:div w:id="1625309629">
              <w:marLeft w:val="0"/>
              <w:marRight w:val="0"/>
              <w:marTop w:val="0"/>
              <w:marBottom w:val="0"/>
              <w:divBdr>
                <w:top w:val="none" w:sz="0" w:space="0" w:color="auto"/>
                <w:left w:val="none" w:sz="0" w:space="0" w:color="auto"/>
                <w:bottom w:val="none" w:sz="0" w:space="0" w:color="auto"/>
                <w:right w:val="none" w:sz="0" w:space="0" w:color="auto"/>
              </w:divBdr>
              <w:divsChild>
                <w:div w:id="569578019">
                  <w:marLeft w:val="0"/>
                  <w:marRight w:val="0"/>
                  <w:marTop w:val="0"/>
                  <w:marBottom w:val="0"/>
                  <w:divBdr>
                    <w:top w:val="none" w:sz="0" w:space="0" w:color="auto"/>
                    <w:left w:val="none" w:sz="0" w:space="0" w:color="auto"/>
                    <w:bottom w:val="none" w:sz="0" w:space="0" w:color="auto"/>
                    <w:right w:val="none" w:sz="0" w:space="0" w:color="auto"/>
                  </w:divBdr>
                </w:div>
              </w:divsChild>
            </w:div>
            <w:div w:id="6758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155960">
      <w:bodyDiv w:val="1"/>
      <w:marLeft w:val="0"/>
      <w:marRight w:val="0"/>
      <w:marTop w:val="0"/>
      <w:marBottom w:val="0"/>
      <w:divBdr>
        <w:top w:val="none" w:sz="0" w:space="0" w:color="auto"/>
        <w:left w:val="none" w:sz="0" w:space="0" w:color="auto"/>
        <w:bottom w:val="none" w:sz="0" w:space="0" w:color="auto"/>
        <w:right w:val="none" w:sz="0" w:space="0" w:color="auto"/>
      </w:divBdr>
      <w:divsChild>
        <w:div w:id="1833833495">
          <w:marLeft w:val="0"/>
          <w:marRight w:val="0"/>
          <w:marTop w:val="0"/>
          <w:marBottom w:val="0"/>
          <w:divBdr>
            <w:top w:val="none" w:sz="0" w:space="0" w:color="auto"/>
            <w:left w:val="none" w:sz="0" w:space="0" w:color="auto"/>
            <w:bottom w:val="none" w:sz="0" w:space="0" w:color="auto"/>
            <w:right w:val="none" w:sz="0" w:space="0" w:color="auto"/>
          </w:divBdr>
        </w:div>
        <w:div w:id="1874805404">
          <w:marLeft w:val="0"/>
          <w:marRight w:val="0"/>
          <w:marTop w:val="0"/>
          <w:marBottom w:val="0"/>
          <w:divBdr>
            <w:top w:val="none" w:sz="0" w:space="0" w:color="auto"/>
            <w:left w:val="none" w:sz="0" w:space="0" w:color="auto"/>
            <w:bottom w:val="none" w:sz="0" w:space="0" w:color="auto"/>
            <w:right w:val="none" w:sz="0" w:space="0" w:color="auto"/>
          </w:divBdr>
        </w:div>
      </w:divsChild>
    </w:div>
    <w:div w:id="242682722">
      <w:bodyDiv w:val="1"/>
      <w:marLeft w:val="0"/>
      <w:marRight w:val="0"/>
      <w:marTop w:val="0"/>
      <w:marBottom w:val="0"/>
      <w:divBdr>
        <w:top w:val="none" w:sz="0" w:space="0" w:color="auto"/>
        <w:left w:val="none" w:sz="0" w:space="0" w:color="auto"/>
        <w:bottom w:val="none" w:sz="0" w:space="0" w:color="auto"/>
        <w:right w:val="none" w:sz="0" w:space="0" w:color="auto"/>
      </w:divBdr>
    </w:div>
    <w:div w:id="256137142">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93690653">
          <w:marLeft w:val="0"/>
          <w:marRight w:val="0"/>
          <w:marTop w:val="0"/>
          <w:marBottom w:val="0"/>
          <w:divBdr>
            <w:top w:val="none" w:sz="0" w:space="0" w:color="auto"/>
            <w:left w:val="none" w:sz="0" w:space="0" w:color="auto"/>
            <w:bottom w:val="none" w:sz="0" w:space="0" w:color="auto"/>
            <w:right w:val="none" w:sz="0" w:space="0" w:color="auto"/>
          </w:divBdr>
        </w:div>
        <w:div w:id="1839534188">
          <w:marLeft w:val="0"/>
          <w:marRight w:val="0"/>
          <w:marTop w:val="0"/>
          <w:marBottom w:val="0"/>
          <w:divBdr>
            <w:top w:val="none" w:sz="0" w:space="0" w:color="auto"/>
            <w:left w:val="none" w:sz="0" w:space="0" w:color="auto"/>
            <w:bottom w:val="none" w:sz="0" w:space="0" w:color="auto"/>
            <w:right w:val="none" w:sz="0" w:space="0" w:color="auto"/>
          </w:divBdr>
        </w:div>
      </w:divsChild>
    </w:div>
    <w:div w:id="256909786">
      <w:bodyDiv w:val="1"/>
      <w:marLeft w:val="0"/>
      <w:marRight w:val="0"/>
      <w:marTop w:val="0"/>
      <w:marBottom w:val="0"/>
      <w:divBdr>
        <w:top w:val="none" w:sz="0" w:space="0" w:color="auto"/>
        <w:left w:val="none" w:sz="0" w:space="0" w:color="auto"/>
        <w:bottom w:val="none" w:sz="0" w:space="0" w:color="auto"/>
        <w:right w:val="none" w:sz="0" w:space="0" w:color="auto"/>
      </w:divBdr>
      <w:divsChild>
        <w:div w:id="1143697495">
          <w:marLeft w:val="0"/>
          <w:marRight w:val="0"/>
          <w:marTop w:val="0"/>
          <w:marBottom w:val="0"/>
          <w:divBdr>
            <w:top w:val="none" w:sz="0" w:space="0" w:color="auto"/>
            <w:left w:val="none" w:sz="0" w:space="0" w:color="auto"/>
            <w:bottom w:val="none" w:sz="0" w:space="0" w:color="auto"/>
            <w:right w:val="none" w:sz="0" w:space="0" w:color="auto"/>
          </w:divBdr>
        </w:div>
      </w:divsChild>
    </w:div>
    <w:div w:id="259920563">
      <w:bodyDiv w:val="1"/>
      <w:marLeft w:val="0"/>
      <w:marRight w:val="0"/>
      <w:marTop w:val="0"/>
      <w:marBottom w:val="0"/>
      <w:divBdr>
        <w:top w:val="none" w:sz="0" w:space="0" w:color="auto"/>
        <w:left w:val="none" w:sz="0" w:space="0" w:color="auto"/>
        <w:bottom w:val="none" w:sz="0" w:space="0" w:color="auto"/>
        <w:right w:val="none" w:sz="0" w:space="0" w:color="auto"/>
      </w:divBdr>
      <w:divsChild>
        <w:div w:id="1591967272">
          <w:marLeft w:val="0"/>
          <w:marRight w:val="0"/>
          <w:marTop w:val="0"/>
          <w:marBottom w:val="0"/>
          <w:divBdr>
            <w:top w:val="none" w:sz="0" w:space="0" w:color="auto"/>
            <w:left w:val="none" w:sz="0" w:space="0" w:color="auto"/>
            <w:bottom w:val="none" w:sz="0" w:space="0" w:color="auto"/>
            <w:right w:val="none" w:sz="0" w:space="0" w:color="auto"/>
          </w:divBdr>
        </w:div>
        <w:div w:id="1697655474">
          <w:marLeft w:val="0"/>
          <w:marRight w:val="0"/>
          <w:marTop w:val="0"/>
          <w:marBottom w:val="0"/>
          <w:divBdr>
            <w:top w:val="none" w:sz="0" w:space="0" w:color="auto"/>
            <w:left w:val="none" w:sz="0" w:space="0" w:color="auto"/>
            <w:bottom w:val="none" w:sz="0" w:space="0" w:color="auto"/>
            <w:right w:val="none" w:sz="0" w:space="0" w:color="auto"/>
          </w:divBdr>
        </w:div>
      </w:divsChild>
    </w:div>
    <w:div w:id="264729538">
      <w:bodyDiv w:val="1"/>
      <w:marLeft w:val="0"/>
      <w:marRight w:val="0"/>
      <w:marTop w:val="0"/>
      <w:marBottom w:val="0"/>
      <w:divBdr>
        <w:top w:val="none" w:sz="0" w:space="0" w:color="auto"/>
        <w:left w:val="none" w:sz="0" w:space="0" w:color="auto"/>
        <w:bottom w:val="none" w:sz="0" w:space="0" w:color="auto"/>
        <w:right w:val="none" w:sz="0" w:space="0" w:color="auto"/>
      </w:divBdr>
    </w:div>
    <w:div w:id="266160607">
      <w:bodyDiv w:val="1"/>
      <w:marLeft w:val="0"/>
      <w:marRight w:val="0"/>
      <w:marTop w:val="0"/>
      <w:marBottom w:val="0"/>
      <w:divBdr>
        <w:top w:val="none" w:sz="0" w:space="0" w:color="auto"/>
        <w:left w:val="none" w:sz="0" w:space="0" w:color="auto"/>
        <w:bottom w:val="none" w:sz="0" w:space="0" w:color="auto"/>
        <w:right w:val="none" w:sz="0" w:space="0" w:color="auto"/>
      </w:divBdr>
      <w:divsChild>
        <w:div w:id="68430358">
          <w:marLeft w:val="0"/>
          <w:marRight w:val="0"/>
          <w:marTop w:val="0"/>
          <w:marBottom w:val="0"/>
          <w:divBdr>
            <w:top w:val="none" w:sz="0" w:space="0" w:color="auto"/>
            <w:left w:val="none" w:sz="0" w:space="0" w:color="auto"/>
            <w:bottom w:val="none" w:sz="0" w:space="0" w:color="auto"/>
            <w:right w:val="none" w:sz="0" w:space="0" w:color="auto"/>
          </w:divBdr>
          <w:divsChild>
            <w:div w:id="524296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272107">
      <w:bodyDiv w:val="1"/>
      <w:marLeft w:val="0"/>
      <w:marRight w:val="0"/>
      <w:marTop w:val="0"/>
      <w:marBottom w:val="0"/>
      <w:divBdr>
        <w:top w:val="none" w:sz="0" w:space="0" w:color="auto"/>
        <w:left w:val="none" w:sz="0" w:space="0" w:color="auto"/>
        <w:bottom w:val="none" w:sz="0" w:space="0" w:color="auto"/>
        <w:right w:val="none" w:sz="0" w:space="0" w:color="auto"/>
      </w:divBdr>
      <w:divsChild>
        <w:div w:id="123930647">
          <w:marLeft w:val="0"/>
          <w:marRight w:val="0"/>
          <w:marTop w:val="0"/>
          <w:marBottom w:val="0"/>
          <w:divBdr>
            <w:top w:val="none" w:sz="0" w:space="0" w:color="auto"/>
            <w:left w:val="none" w:sz="0" w:space="0" w:color="auto"/>
            <w:bottom w:val="none" w:sz="0" w:space="0" w:color="auto"/>
            <w:right w:val="none" w:sz="0" w:space="0" w:color="auto"/>
          </w:divBdr>
          <w:divsChild>
            <w:div w:id="222061759">
              <w:marLeft w:val="0"/>
              <w:marRight w:val="0"/>
              <w:marTop w:val="0"/>
              <w:marBottom w:val="0"/>
              <w:divBdr>
                <w:top w:val="none" w:sz="0" w:space="0" w:color="auto"/>
                <w:left w:val="none" w:sz="0" w:space="0" w:color="auto"/>
                <w:bottom w:val="none" w:sz="0" w:space="0" w:color="auto"/>
                <w:right w:val="none" w:sz="0" w:space="0" w:color="auto"/>
              </w:divBdr>
            </w:div>
            <w:div w:id="359740573">
              <w:marLeft w:val="0"/>
              <w:marRight w:val="0"/>
              <w:marTop w:val="0"/>
              <w:marBottom w:val="0"/>
              <w:divBdr>
                <w:top w:val="none" w:sz="0" w:space="0" w:color="auto"/>
                <w:left w:val="none" w:sz="0" w:space="0" w:color="auto"/>
                <w:bottom w:val="none" w:sz="0" w:space="0" w:color="auto"/>
                <w:right w:val="none" w:sz="0" w:space="0" w:color="auto"/>
              </w:divBdr>
            </w:div>
            <w:div w:id="1082292480">
              <w:marLeft w:val="0"/>
              <w:marRight w:val="0"/>
              <w:marTop w:val="0"/>
              <w:marBottom w:val="0"/>
              <w:divBdr>
                <w:top w:val="none" w:sz="0" w:space="0" w:color="auto"/>
                <w:left w:val="none" w:sz="0" w:space="0" w:color="auto"/>
                <w:bottom w:val="none" w:sz="0" w:space="0" w:color="auto"/>
                <w:right w:val="none" w:sz="0" w:space="0" w:color="auto"/>
              </w:divBdr>
            </w:div>
            <w:div w:id="1376394120">
              <w:marLeft w:val="0"/>
              <w:marRight w:val="0"/>
              <w:marTop w:val="0"/>
              <w:marBottom w:val="0"/>
              <w:divBdr>
                <w:top w:val="none" w:sz="0" w:space="0" w:color="auto"/>
                <w:left w:val="none" w:sz="0" w:space="0" w:color="auto"/>
                <w:bottom w:val="none" w:sz="0" w:space="0" w:color="auto"/>
                <w:right w:val="none" w:sz="0" w:space="0" w:color="auto"/>
              </w:divBdr>
            </w:div>
          </w:divsChild>
        </w:div>
        <w:div w:id="769935627">
          <w:marLeft w:val="0"/>
          <w:marRight w:val="0"/>
          <w:marTop w:val="0"/>
          <w:marBottom w:val="0"/>
          <w:divBdr>
            <w:top w:val="none" w:sz="0" w:space="0" w:color="auto"/>
            <w:left w:val="none" w:sz="0" w:space="0" w:color="auto"/>
            <w:bottom w:val="none" w:sz="0" w:space="0" w:color="auto"/>
            <w:right w:val="none" w:sz="0" w:space="0" w:color="auto"/>
          </w:divBdr>
          <w:divsChild>
            <w:div w:id="196092856">
              <w:marLeft w:val="0"/>
              <w:marRight w:val="0"/>
              <w:marTop w:val="0"/>
              <w:marBottom w:val="0"/>
              <w:divBdr>
                <w:top w:val="none" w:sz="0" w:space="0" w:color="auto"/>
                <w:left w:val="none" w:sz="0" w:space="0" w:color="auto"/>
                <w:bottom w:val="none" w:sz="0" w:space="0" w:color="auto"/>
                <w:right w:val="none" w:sz="0" w:space="0" w:color="auto"/>
              </w:divBdr>
            </w:div>
            <w:div w:id="352807837">
              <w:marLeft w:val="0"/>
              <w:marRight w:val="0"/>
              <w:marTop w:val="0"/>
              <w:marBottom w:val="0"/>
              <w:divBdr>
                <w:top w:val="none" w:sz="0" w:space="0" w:color="auto"/>
                <w:left w:val="none" w:sz="0" w:space="0" w:color="auto"/>
                <w:bottom w:val="none" w:sz="0" w:space="0" w:color="auto"/>
                <w:right w:val="none" w:sz="0" w:space="0" w:color="auto"/>
              </w:divBdr>
            </w:div>
            <w:div w:id="1376808312">
              <w:marLeft w:val="0"/>
              <w:marRight w:val="0"/>
              <w:marTop w:val="0"/>
              <w:marBottom w:val="0"/>
              <w:divBdr>
                <w:top w:val="none" w:sz="0" w:space="0" w:color="auto"/>
                <w:left w:val="none" w:sz="0" w:space="0" w:color="auto"/>
                <w:bottom w:val="none" w:sz="0" w:space="0" w:color="auto"/>
                <w:right w:val="none" w:sz="0" w:space="0" w:color="auto"/>
              </w:divBdr>
            </w:div>
          </w:divsChild>
        </w:div>
        <w:div w:id="1006010174">
          <w:marLeft w:val="0"/>
          <w:marRight w:val="0"/>
          <w:marTop w:val="0"/>
          <w:marBottom w:val="0"/>
          <w:divBdr>
            <w:top w:val="none" w:sz="0" w:space="0" w:color="auto"/>
            <w:left w:val="none" w:sz="0" w:space="0" w:color="auto"/>
            <w:bottom w:val="none" w:sz="0" w:space="0" w:color="auto"/>
            <w:right w:val="none" w:sz="0" w:space="0" w:color="auto"/>
          </w:divBdr>
          <w:divsChild>
            <w:div w:id="723605051">
              <w:marLeft w:val="0"/>
              <w:marRight w:val="0"/>
              <w:marTop w:val="0"/>
              <w:marBottom w:val="0"/>
              <w:divBdr>
                <w:top w:val="none" w:sz="0" w:space="0" w:color="auto"/>
                <w:left w:val="none" w:sz="0" w:space="0" w:color="auto"/>
                <w:bottom w:val="none" w:sz="0" w:space="0" w:color="auto"/>
                <w:right w:val="none" w:sz="0" w:space="0" w:color="auto"/>
              </w:divBdr>
            </w:div>
            <w:div w:id="1201087279">
              <w:marLeft w:val="0"/>
              <w:marRight w:val="0"/>
              <w:marTop w:val="0"/>
              <w:marBottom w:val="0"/>
              <w:divBdr>
                <w:top w:val="none" w:sz="0" w:space="0" w:color="auto"/>
                <w:left w:val="none" w:sz="0" w:space="0" w:color="auto"/>
                <w:bottom w:val="none" w:sz="0" w:space="0" w:color="auto"/>
                <w:right w:val="none" w:sz="0" w:space="0" w:color="auto"/>
              </w:divBdr>
            </w:div>
            <w:div w:id="1382363784">
              <w:marLeft w:val="0"/>
              <w:marRight w:val="0"/>
              <w:marTop w:val="0"/>
              <w:marBottom w:val="0"/>
              <w:divBdr>
                <w:top w:val="none" w:sz="0" w:space="0" w:color="auto"/>
                <w:left w:val="none" w:sz="0" w:space="0" w:color="auto"/>
                <w:bottom w:val="none" w:sz="0" w:space="0" w:color="auto"/>
                <w:right w:val="none" w:sz="0" w:space="0" w:color="auto"/>
              </w:divBdr>
            </w:div>
          </w:divsChild>
        </w:div>
        <w:div w:id="1396273899">
          <w:marLeft w:val="0"/>
          <w:marRight w:val="0"/>
          <w:marTop w:val="0"/>
          <w:marBottom w:val="0"/>
          <w:divBdr>
            <w:top w:val="none" w:sz="0" w:space="0" w:color="auto"/>
            <w:left w:val="none" w:sz="0" w:space="0" w:color="auto"/>
            <w:bottom w:val="none" w:sz="0" w:space="0" w:color="auto"/>
            <w:right w:val="none" w:sz="0" w:space="0" w:color="auto"/>
          </w:divBdr>
          <w:divsChild>
            <w:div w:id="511604377">
              <w:marLeft w:val="0"/>
              <w:marRight w:val="0"/>
              <w:marTop w:val="0"/>
              <w:marBottom w:val="0"/>
              <w:divBdr>
                <w:top w:val="none" w:sz="0" w:space="0" w:color="auto"/>
                <w:left w:val="none" w:sz="0" w:space="0" w:color="auto"/>
                <w:bottom w:val="none" w:sz="0" w:space="0" w:color="auto"/>
                <w:right w:val="none" w:sz="0" w:space="0" w:color="auto"/>
              </w:divBdr>
            </w:div>
            <w:div w:id="672146644">
              <w:marLeft w:val="0"/>
              <w:marRight w:val="0"/>
              <w:marTop w:val="0"/>
              <w:marBottom w:val="0"/>
              <w:divBdr>
                <w:top w:val="none" w:sz="0" w:space="0" w:color="auto"/>
                <w:left w:val="none" w:sz="0" w:space="0" w:color="auto"/>
                <w:bottom w:val="none" w:sz="0" w:space="0" w:color="auto"/>
                <w:right w:val="none" w:sz="0" w:space="0" w:color="auto"/>
              </w:divBdr>
            </w:div>
            <w:div w:id="2072070700">
              <w:marLeft w:val="0"/>
              <w:marRight w:val="0"/>
              <w:marTop w:val="0"/>
              <w:marBottom w:val="0"/>
              <w:divBdr>
                <w:top w:val="none" w:sz="0" w:space="0" w:color="auto"/>
                <w:left w:val="none" w:sz="0" w:space="0" w:color="auto"/>
                <w:bottom w:val="none" w:sz="0" w:space="0" w:color="auto"/>
                <w:right w:val="none" w:sz="0" w:space="0" w:color="auto"/>
              </w:divBdr>
            </w:div>
            <w:div w:id="2100564341">
              <w:marLeft w:val="0"/>
              <w:marRight w:val="0"/>
              <w:marTop w:val="0"/>
              <w:marBottom w:val="0"/>
              <w:divBdr>
                <w:top w:val="none" w:sz="0" w:space="0" w:color="auto"/>
                <w:left w:val="none" w:sz="0" w:space="0" w:color="auto"/>
                <w:bottom w:val="none" w:sz="0" w:space="0" w:color="auto"/>
                <w:right w:val="none" w:sz="0" w:space="0" w:color="auto"/>
              </w:divBdr>
            </w:div>
          </w:divsChild>
        </w:div>
        <w:div w:id="1787920067">
          <w:marLeft w:val="0"/>
          <w:marRight w:val="0"/>
          <w:marTop w:val="0"/>
          <w:marBottom w:val="0"/>
          <w:divBdr>
            <w:top w:val="none" w:sz="0" w:space="0" w:color="auto"/>
            <w:left w:val="none" w:sz="0" w:space="0" w:color="auto"/>
            <w:bottom w:val="none" w:sz="0" w:space="0" w:color="auto"/>
            <w:right w:val="none" w:sz="0" w:space="0" w:color="auto"/>
          </w:divBdr>
          <w:divsChild>
            <w:div w:id="1336955271">
              <w:marLeft w:val="0"/>
              <w:marRight w:val="0"/>
              <w:marTop w:val="0"/>
              <w:marBottom w:val="0"/>
              <w:divBdr>
                <w:top w:val="none" w:sz="0" w:space="0" w:color="auto"/>
                <w:left w:val="none" w:sz="0" w:space="0" w:color="auto"/>
                <w:bottom w:val="none" w:sz="0" w:space="0" w:color="auto"/>
                <w:right w:val="none" w:sz="0" w:space="0" w:color="auto"/>
              </w:divBdr>
            </w:div>
            <w:div w:id="1347443074">
              <w:marLeft w:val="0"/>
              <w:marRight w:val="0"/>
              <w:marTop w:val="0"/>
              <w:marBottom w:val="0"/>
              <w:divBdr>
                <w:top w:val="none" w:sz="0" w:space="0" w:color="auto"/>
                <w:left w:val="none" w:sz="0" w:space="0" w:color="auto"/>
                <w:bottom w:val="none" w:sz="0" w:space="0" w:color="auto"/>
                <w:right w:val="none" w:sz="0" w:space="0" w:color="auto"/>
              </w:divBdr>
            </w:div>
            <w:div w:id="1878543008">
              <w:marLeft w:val="0"/>
              <w:marRight w:val="0"/>
              <w:marTop w:val="0"/>
              <w:marBottom w:val="0"/>
              <w:divBdr>
                <w:top w:val="none" w:sz="0" w:space="0" w:color="auto"/>
                <w:left w:val="none" w:sz="0" w:space="0" w:color="auto"/>
                <w:bottom w:val="none" w:sz="0" w:space="0" w:color="auto"/>
                <w:right w:val="none" w:sz="0" w:space="0" w:color="auto"/>
              </w:divBdr>
            </w:div>
            <w:div w:id="188359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526391">
      <w:bodyDiv w:val="1"/>
      <w:marLeft w:val="0"/>
      <w:marRight w:val="0"/>
      <w:marTop w:val="0"/>
      <w:marBottom w:val="0"/>
      <w:divBdr>
        <w:top w:val="none" w:sz="0" w:space="0" w:color="auto"/>
        <w:left w:val="none" w:sz="0" w:space="0" w:color="auto"/>
        <w:bottom w:val="none" w:sz="0" w:space="0" w:color="auto"/>
        <w:right w:val="none" w:sz="0" w:space="0" w:color="auto"/>
      </w:divBdr>
      <w:divsChild>
        <w:div w:id="258297513">
          <w:marLeft w:val="0"/>
          <w:marRight w:val="0"/>
          <w:marTop w:val="0"/>
          <w:marBottom w:val="0"/>
          <w:divBdr>
            <w:top w:val="none" w:sz="0" w:space="0" w:color="auto"/>
            <w:left w:val="none" w:sz="0" w:space="0" w:color="auto"/>
            <w:bottom w:val="none" w:sz="0" w:space="0" w:color="auto"/>
            <w:right w:val="none" w:sz="0" w:space="0" w:color="auto"/>
          </w:divBdr>
        </w:div>
        <w:div w:id="900482116">
          <w:marLeft w:val="0"/>
          <w:marRight w:val="0"/>
          <w:marTop w:val="0"/>
          <w:marBottom w:val="0"/>
          <w:divBdr>
            <w:top w:val="none" w:sz="0" w:space="0" w:color="auto"/>
            <w:left w:val="none" w:sz="0" w:space="0" w:color="auto"/>
            <w:bottom w:val="none" w:sz="0" w:space="0" w:color="auto"/>
            <w:right w:val="none" w:sz="0" w:space="0" w:color="auto"/>
          </w:divBdr>
        </w:div>
      </w:divsChild>
    </w:div>
    <w:div w:id="276522383">
      <w:bodyDiv w:val="1"/>
      <w:marLeft w:val="0"/>
      <w:marRight w:val="0"/>
      <w:marTop w:val="0"/>
      <w:marBottom w:val="0"/>
      <w:divBdr>
        <w:top w:val="none" w:sz="0" w:space="0" w:color="auto"/>
        <w:left w:val="none" w:sz="0" w:space="0" w:color="auto"/>
        <w:bottom w:val="none" w:sz="0" w:space="0" w:color="auto"/>
        <w:right w:val="none" w:sz="0" w:space="0" w:color="auto"/>
      </w:divBdr>
      <w:divsChild>
        <w:div w:id="582683145">
          <w:marLeft w:val="0"/>
          <w:marRight w:val="0"/>
          <w:marTop w:val="0"/>
          <w:marBottom w:val="0"/>
          <w:divBdr>
            <w:top w:val="none" w:sz="0" w:space="0" w:color="auto"/>
            <w:left w:val="none" w:sz="0" w:space="0" w:color="auto"/>
            <w:bottom w:val="none" w:sz="0" w:space="0" w:color="auto"/>
            <w:right w:val="none" w:sz="0" w:space="0" w:color="auto"/>
          </w:divBdr>
          <w:divsChild>
            <w:div w:id="84116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730723">
      <w:bodyDiv w:val="1"/>
      <w:marLeft w:val="0"/>
      <w:marRight w:val="0"/>
      <w:marTop w:val="0"/>
      <w:marBottom w:val="0"/>
      <w:divBdr>
        <w:top w:val="none" w:sz="0" w:space="0" w:color="auto"/>
        <w:left w:val="none" w:sz="0" w:space="0" w:color="auto"/>
        <w:bottom w:val="none" w:sz="0" w:space="0" w:color="auto"/>
        <w:right w:val="none" w:sz="0" w:space="0" w:color="auto"/>
      </w:divBdr>
    </w:div>
    <w:div w:id="284503919">
      <w:bodyDiv w:val="1"/>
      <w:marLeft w:val="0"/>
      <w:marRight w:val="0"/>
      <w:marTop w:val="0"/>
      <w:marBottom w:val="0"/>
      <w:divBdr>
        <w:top w:val="none" w:sz="0" w:space="0" w:color="auto"/>
        <w:left w:val="none" w:sz="0" w:space="0" w:color="auto"/>
        <w:bottom w:val="none" w:sz="0" w:space="0" w:color="auto"/>
        <w:right w:val="none" w:sz="0" w:space="0" w:color="auto"/>
      </w:divBdr>
    </w:div>
    <w:div w:id="285426951">
      <w:bodyDiv w:val="1"/>
      <w:marLeft w:val="0"/>
      <w:marRight w:val="0"/>
      <w:marTop w:val="0"/>
      <w:marBottom w:val="0"/>
      <w:divBdr>
        <w:top w:val="none" w:sz="0" w:space="0" w:color="auto"/>
        <w:left w:val="none" w:sz="0" w:space="0" w:color="auto"/>
        <w:bottom w:val="none" w:sz="0" w:space="0" w:color="auto"/>
        <w:right w:val="none" w:sz="0" w:space="0" w:color="auto"/>
      </w:divBdr>
      <w:divsChild>
        <w:div w:id="131677055">
          <w:marLeft w:val="0"/>
          <w:marRight w:val="0"/>
          <w:marTop w:val="0"/>
          <w:marBottom w:val="0"/>
          <w:divBdr>
            <w:top w:val="none" w:sz="0" w:space="0" w:color="auto"/>
            <w:left w:val="none" w:sz="0" w:space="0" w:color="auto"/>
            <w:bottom w:val="none" w:sz="0" w:space="0" w:color="auto"/>
            <w:right w:val="none" w:sz="0" w:space="0" w:color="auto"/>
          </w:divBdr>
          <w:divsChild>
            <w:div w:id="1270352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625293">
      <w:bodyDiv w:val="1"/>
      <w:marLeft w:val="0"/>
      <w:marRight w:val="0"/>
      <w:marTop w:val="0"/>
      <w:marBottom w:val="0"/>
      <w:divBdr>
        <w:top w:val="none" w:sz="0" w:space="0" w:color="auto"/>
        <w:left w:val="none" w:sz="0" w:space="0" w:color="auto"/>
        <w:bottom w:val="none" w:sz="0" w:space="0" w:color="auto"/>
        <w:right w:val="none" w:sz="0" w:space="0" w:color="auto"/>
      </w:divBdr>
    </w:div>
    <w:div w:id="288319158">
      <w:bodyDiv w:val="1"/>
      <w:marLeft w:val="0"/>
      <w:marRight w:val="0"/>
      <w:marTop w:val="0"/>
      <w:marBottom w:val="0"/>
      <w:divBdr>
        <w:top w:val="none" w:sz="0" w:space="0" w:color="auto"/>
        <w:left w:val="none" w:sz="0" w:space="0" w:color="auto"/>
        <w:bottom w:val="none" w:sz="0" w:space="0" w:color="auto"/>
        <w:right w:val="none" w:sz="0" w:space="0" w:color="auto"/>
      </w:divBdr>
      <w:divsChild>
        <w:div w:id="139033179">
          <w:marLeft w:val="0"/>
          <w:marRight w:val="0"/>
          <w:marTop w:val="0"/>
          <w:marBottom w:val="0"/>
          <w:divBdr>
            <w:top w:val="none" w:sz="0" w:space="0" w:color="auto"/>
            <w:left w:val="none" w:sz="0" w:space="0" w:color="auto"/>
            <w:bottom w:val="none" w:sz="0" w:space="0" w:color="auto"/>
            <w:right w:val="none" w:sz="0" w:space="0" w:color="auto"/>
          </w:divBdr>
          <w:divsChild>
            <w:div w:id="95166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677618">
      <w:bodyDiv w:val="1"/>
      <w:marLeft w:val="0"/>
      <w:marRight w:val="0"/>
      <w:marTop w:val="0"/>
      <w:marBottom w:val="0"/>
      <w:divBdr>
        <w:top w:val="none" w:sz="0" w:space="0" w:color="auto"/>
        <w:left w:val="none" w:sz="0" w:space="0" w:color="auto"/>
        <w:bottom w:val="none" w:sz="0" w:space="0" w:color="auto"/>
        <w:right w:val="none" w:sz="0" w:space="0" w:color="auto"/>
      </w:divBdr>
    </w:div>
    <w:div w:id="293752277">
      <w:bodyDiv w:val="1"/>
      <w:marLeft w:val="0"/>
      <w:marRight w:val="0"/>
      <w:marTop w:val="0"/>
      <w:marBottom w:val="0"/>
      <w:divBdr>
        <w:top w:val="none" w:sz="0" w:space="0" w:color="auto"/>
        <w:left w:val="none" w:sz="0" w:space="0" w:color="auto"/>
        <w:bottom w:val="none" w:sz="0" w:space="0" w:color="auto"/>
        <w:right w:val="none" w:sz="0" w:space="0" w:color="auto"/>
      </w:divBdr>
      <w:divsChild>
        <w:div w:id="1955482586">
          <w:marLeft w:val="0"/>
          <w:marRight w:val="0"/>
          <w:marTop w:val="0"/>
          <w:marBottom w:val="0"/>
          <w:divBdr>
            <w:top w:val="none" w:sz="0" w:space="0" w:color="auto"/>
            <w:left w:val="none" w:sz="0" w:space="0" w:color="auto"/>
            <w:bottom w:val="none" w:sz="0" w:space="0" w:color="auto"/>
            <w:right w:val="none" w:sz="0" w:space="0" w:color="auto"/>
          </w:divBdr>
          <w:divsChild>
            <w:div w:id="170505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257556">
      <w:bodyDiv w:val="1"/>
      <w:marLeft w:val="0"/>
      <w:marRight w:val="0"/>
      <w:marTop w:val="0"/>
      <w:marBottom w:val="0"/>
      <w:divBdr>
        <w:top w:val="none" w:sz="0" w:space="0" w:color="auto"/>
        <w:left w:val="none" w:sz="0" w:space="0" w:color="auto"/>
        <w:bottom w:val="none" w:sz="0" w:space="0" w:color="auto"/>
        <w:right w:val="none" w:sz="0" w:space="0" w:color="auto"/>
      </w:divBdr>
      <w:divsChild>
        <w:div w:id="1529374584">
          <w:marLeft w:val="0"/>
          <w:marRight w:val="0"/>
          <w:marTop w:val="0"/>
          <w:marBottom w:val="0"/>
          <w:divBdr>
            <w:top w:val="none" w:sz="0" w:space="0" w:color="auto"/>
            <w:left w:val="none" w:sz="0" w:space="0" w:color="auto"/>
            <w:bottom w:val="none" w:sz="0" w:space="0" w:color="auto"/>
            <w:right w:val="none" w:sz="0" w:space="0" w:color="auto"/>
          </w:divBdr>
          <w:divsChild>
            <w:div w:id="943611132">
              <w:marLeft w:val="0"/>
              <w:marRight w:val="0"/>
              <w:marTop w:val="0"/>
              <w:marBottom w:val="0"/>
              <w:divBdr>
                <w:top w:val="none" w:sz="0" w:space="0" w:color="auto"/>
                <w:left w:val="none" w:sz="0" w:space="0" w:color="auto"/>
                <w:bottom w:val="none" w:sz="0" w:space="0" w:color="auto"/>
                <w:right w:val="none" w:sz="0" w:space="0" w:color="auto"/>
              </w:divBdr>
              <w:divsChild>
                <w:div w:id="798844680">
                  <w:marLeft w:val="0"/>
                  <w:marRight w:val="0"/>
                  <w:marTop w:val="0"/>
                  <w:marBottom w:val="0"/>
                  <w:divBdr>
                    <w:top w:val="none" w:sz="0" w:space="0" w:color="auto"/>
                    <w:left w:val="none" w:sz="0" w:space="0" w:color="auto"/>
                    <w:bottom w:val="none" w:sz="0" w:space="0" w:color="auto"/>
                    <w:right w:val="none" w:sz="0" w:space="0" w:color="auto"/>
                  </w:divBdr>
                  <w:divsChild>
                    <w:div w:id="1432582904">
                      <w:marLeft w:val="0"/>
                      <w:marRight w:val="0"/>
                      <w:marTop w:val="0"/>
                      <w:marBottom w:val="0"/>
                      <w:divBdr>
                        <w:top w:val="none" w:sz="0" w:space="0" w:color="auto"/>
                        <w:left w:val="none" w:sz="0" w:space="0" w:color="auto"/>
                        <w:bottom w:val="none" w:sz="0" w:space="0" w:color="auto"/>
                        <w:right w:val="none" w:sz="0" w:space="0" w:color="auto"/>
                      </w:divBdr>
                      <w:divsChild>
                        <w:div w:id="1881474914">
                          <w:marLeft w:val="0"/>
                          <w:marRight w:val="0"/>
                          <w:marTop w:val="0"/>
                          <w:marBottom w:val="0"/>
                          <w:divBdr>
                            <w:top w:val="none" w:sz="0" w:space="0" w:color="auto"/>
                            <w:left w:val="none" w:sz="0" w:space="0" w:color="auto"/>
                            <w:bottom w:val="none" w:sz="0" w:space="0" w:color="auto"/>
                            <w:right w:val="none" w:sz="0" w:space="0" w:color="auto"/>
                          </w:divBdr>
                          <w:divsChild>
                            <w:div w:id="356085637">
                              <w:marLeft w:val="0"/>
                              <w:marRight w:val="0"/>
                              <w:marTop w:val="0"/>
                              <w:marBottom w:val="0"/>
                              <w:divBdr>
                                <w:top w:val="none" w:sz="0" w:space="0" w:color="auto"/>
                                <w:left w:val="none" w:sz="0" w:space="0" w:color="auto"/>
                                <w:bottom w:val="none" w:sz="0" w:space="0" w:color="auto"/>
                                <w:right w:val="none" w:sz="0" w:space="0" w:color="auto"/>
                              </w:divBdr>
                            </w:div>
                            <w:div w:id="199579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584214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603561780">
          <w:marLeft w:val="0"/>
          <w:marRight w:val="0"/>
          <w:marTop w:val="0"/>
          <w:marBottom w:val="0"/>
          <w:divBdr>
            <w:top w:val="none" w:sz="0" w:space="0" w:color="auto"/>
            <w:left w:val="none" w:sz="0" w:space="0" w:color="auto"/>
            <w:bottom w:val="none" w:sz="0" w:space="0" w:color="auto"/>
            <w:right w:val="none" w:sz="0" w:space="0" w:color="auto"/>
          </w:divBdr>
        </w:div>
      </w:divsChild>
    </w:div>
    <w:div w:id="309986569">
      <w:bodyDiv w:val="1"/>
      <w:marLeft w:val="0"/>
      <w:marRight w:val="0"/>
      <w:marTop w:val="0"/>
      <w:marBottom w:val="0"/>
      <w:divBdr>
        <w:top w:val="none" w:sz="0" w:space="0" w:color="auto"/>
        <w:left w:val="none" w:sz="0" w:space="0" w:color="auto"/>
        <w:bottom w:val="none" w:sz="0" w:space="0" w:color="auto"/>
        <w:right w:val="none" w:sz="0" w:space="0" w:color="auto"/>
      </w:divBdr>
      <w:divsChild>
        <w:div w:id="48961932">
          <w:marLeft w:val="0"/>
          <w:marRight w:val="0"/>
          <w:marTop w:val="0"/>
          <w:marBottom w:val="0"/>
          <w:divBdr>
            <w:top w:val="none" w:sz="0" w:space="0" w:color="auto"/>
            <w:left w:val="none" w:sz="0" w:space="0" w:color="auto"/>
            <w:bottom w:val="none" w:sz="0" w:space="0" w:color="auto"/>
            <w:right w:val="none" w:sz="0" w:space="0" w:color="auto"/>
          </w:divBdr>
          <w:divsChild>
            <w:div w:id="129243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405919">
      <w:bodyDiv w:val="1"/>
      <w:marLeft w:val="0"/>
      <w:marRight w:val="0"/>
      <w:marTop w:val="0"/>
      <w:marBottom w:val="0"/>
      <w:divBdr>
        <w:top w:val="none" w:sz="0" w:space="0" w:color="auto"/>
        <w:left w:val="none" w:sz="0" w:space="0" w:color="auto"/>
        <w:bottom w:val="none" w:sz="0" w:space="0" w:color="auto"/>
        <w:right w:val="none" w:sz="0" w:space="0" w:color="auto"/>
      </w:divBdr>
      <w:divsChild>
        <w:div w:id="1275484320">
          <w:marLeft w:val="0"/>
          <w:marRight w:val="0"/>
          <w:marTop w:val="0"/>
          <w:marBottom w:val="0"/>
          <w:divBdr>
            <w:top w:val="none" w:sz="0" w:space="0" w:color="auto"/>
            <w:left w:val="none" w:sz="0" w:space="0" w:color="auto"/>
            <w:bottom w:val="none" w:sz="0" w:space="0" w:color="auto"/>
            <w:right w:val="none" w:sz="0" w:space="0" w:color="auto"/>
          </w:divBdr>
          <w:divsChild>
            <w:div w:id="1619143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638973">
      <w:bodyDiv w:val="1"/>
      <w:marLeft w:val="0"/>
      <w:marRight w:val="0"/>
      <w:marTop w:val="0"/>
      <w:marBottom w:val="0"/>
      <w:divBdr>
        <w:top w:val="none" w:sz="0" w:space="0" w:color="auto"/>
        <w:left w:val="none" w:sz="0" w:space="0" w:color="auto"/>
        <w:bottom w:val="none" w:sz="0" w:space="0" w:color="auto"/>
        <w:right w:val="none" w:sz="0" w:space="0" w:color="auto"/>
      </w:divBdr>
    </w:div>
    <w:div w:id="314531350">
      <w:bodyDiv w:val="1"/>
      <w:marLeft w:val="0"/>
      <w:marRight w:val="0"/>
      <w:marTop w:val="0"/>
      <w:marBottom w:val="0"/>
      <w:divBdr>
        <w:top w:val="none" w:sz="0" w:space="0" w:color="auto"/>
        <w:left w:val="none" w:sz="0" w:space="0" w:color="auto"/>
        <w:bottom w:val="none" w:sz="0" w:space="0" w:color="auto"/>
        <w:right w:val="none" w:sz="0" w:space="0" w:color="auto"/>
      </w:divBdr>
      <w:divsChild>
        <w:div w:id="567570994">
          <w:marLeft w:val="0"/>
          <w:marRight w:val="0"/>
          <w:marTop w:val="0"/>
          <w:marBottom w:val="0"/>
          <w:divBdr>
            <w:top w:val="none" w:sz="0" w:space="0" w:color="auto"/>
            <w:left w:val="none" w:sz="0" w:space="0" w:color="auto"/>
            <w:bottom w:val="none" w:sz="0" w:space="0" w:color="auto"/>
            <w:right w:val="none" w:sz="0" w:space="0" w:color="auto"/>
          </w:divBdr>
          <w:divsChild>
            <w:div w:id="198731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343783">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07351932">
          <w:marLeft w:val="0"/>
          <w:marRight w:val="0"/>
          <w:marTop w:val="0"/>
          <w:marBottom w:val="0"/>
          <w:divBdr>
            <w:top w:val="none" w:sz="0" w:space="0" w:color="auto"/>
            <w:left w:val="none" w:sz="0" w:space="0" w:color="auto"/>
            <w:bottom w:val="none" w:sz="0" w:space="0" w:color="auto"/>
            <w:right w:val="none" w:sz="0" w:space="0" w:color="auto"/>
          </w:divBdr>
        </w:div>
        <w:div w:id="1247614735">
          <w:marLeft w:val="0"/>
          <w:marRight w:val="0"/>
          <w:marTop w:val="0"/>
          <w:marBottom w:val="0"/>
          <w:divBdr>
            <w:top w:val="none" w:sz="0" w:space="0" w:color="auto"/>
            <w:left w:val="none" w:sz="0" w:space="0" w:color="auto"/>
            <w:bottom w:val="none" w:sz="0" w:space="0" w:color="auto"/>
            <w:right w:val="none" w:sz="0" w:space="0" w:color="auto"/>
          </w:divBdr>
        </w:div>
        <w:div w:id="1372655838">
          <w:marLeft w:val="0"/>
          <w:marRight w:val="0"/>
          <w:marTop w:val="0"/>
          <w:marBottom w:val="0"/>
          <w:divBdr>
            <w:top w:val="none" w:sz="0" w:space="0" w:color="auto"/>
            <w:left w:val="none" w:sz="0" w:space="0" w:color="auto"/>
            <w:bottom w:val="none" w:sz="0" w:space="0" w:color="auto"/>
            <w:right w:val="none" w:sz="0" w:space="0" w:color="auto"/>
          </w:divBdr>
        </w:div>
      </w:divsChild>
    </w:div>
    <w:div w:id="328873615">
      <w:bodyDiv w:val="1"/>
      <w:marLeft w:val="0"/>
      <w:marRight w:val="0"/>
      <w:marTop w:val="0"/>
      <w:marBottom w:val="0"/>
      <w:divBdr>
        <w:top w:val="none" w:sz="0" w:space="0" w:color="auto"/>
        <w:left w:val="none" w:sz="0" w:space="0" w:color="auto"/>
        <w:bottom w:val="none" w:sz="0" w:space="0" w:color="auto"/>
        <w:right w:val="none" w:sz="0" w:space="0" w:color="auto"/>
      </w:divBdr>
      <w:divsChild>
        <w:div w:id="2112510229">
          <w:marLeft w:val="0"/>
          <w:marRight w:val="0"/>
          <w:marTop w:val="0"/>
          <w:marBottom w:val="0"/>
          <w:divBdr>
            <w:top w:val="none" w:sz="0" w:space="0" w:color="auto"/>
            <w:left w:val="none" w:sz="0" w:space="0" w:color="auto"/>
            <w:bottom w:val="none" w:sz="0" w:space="0" w:color="auto"/>
            <w:right w:val="none" w:sz="0" w:space="0" w:color="auto"/>
          </w:divBdr>
          <w:divsChild>
            <w:div w:id="518198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207397">
      <w:bodyDiv w:val="1"/>
      <w:marLeft w:val="0"/>
      <w:marRight w:val="0"/>
      <w:marTop w:val="0"/>
      <w:marBottom w:val="0"/>
      <w:divBdr>
        <w:top w:val="none" w:sz="0" w:space="0" w:color="auto"/>
        <w:left w:val="none" w:sz="0" w:space="0" w:color="auto"/>
        <w:bottom w:val="none" w:sz="0" w:space="0" w:color="auto"/>
        <w:right w:val="none" w:sz="0" w:space="0" w:color="auto"/>
      </w:divBdr>
      <w:divsChild>
        <w:div w:id="898055189">
          <w:marLeft w:val="0"/>
          <w:marRight w:val="0"/>
          <w:marTop w:val="0"/>
          <w:marBottom w:val="0"/>
          <w:divBdr>
            <w:top w:val="none" w:sz="0" w:space="0" w:color="auto"/>
            <w:left w:val="none" w:sz="0" w:space="0" w:color="auto"/>
            <w:bottom w:val="none" w:sz="0" w:space="0" w:color="auto"/>
            <w:right w:val="none" w:sz="0" w:space="0" w:color="auto"/>
          </w:divBdr>
          <w:divsChild>
            <w:div w:id="1411538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828584">
      <w:bodyDiv w:val="1"/>
      <w:marLeft w:val="0"/>
      <w:marRight w:val="0"/>
      <w:marTop w:val="0"/>
      <w:marBottom w:val="0"/>
      <w:divBdr>
        <w:top w:val="none" w:sz="0" w:space="0" w:color="auto"/>
        <w:left w:val="none" w:sz="0" w:space="0" w:color="auto"/>
        <w:bottom w:val="none" w:sz="0" w:space="0" w:color="auto"/>
        <w:right w:val="none" w:sz="0" w:space="0" w:color="auto"/>
      </w:divBdr>
      <w:divsChild>
        <w:div w:id="635840545">
          <w:marLeft w:val="0"/>
          <w:marRight w:val="0"/>
          <w:marTop w:val="0"/>
          <w:marBottom w:val="0"/>
          <w:divBdr>
            <w:top w:val="none" w:sz="0" w:space="0" w:color="auto"/>
            <w:left w:val="none" w:sz="0" w:space="0" w:color="auto"/>
            <w:bottom w:val="none" w:sz="0" w:space="0" w:color="auto"/>
            <w:right w:val="none" w:sz="0" w:space="0" w:color="auto"/>
          </w:divBdr>
        </w:div>
        <w:div w:id="1559978696">
          <w:marLeft w:val="0"/>
          <w:marRight w:val="0"/>
          <w:marTop w:val="0"/>
          <w:marBottom w:val="0"/>
          <w:divBdr>
            <w:top w:val="none" w:sz="0" w:space="0" w:color="auto"/>
            <w:left w:val="none" w:sz="0" w:space="0" w:color="auto"/>
            <w:bottom w:val="none" w:sz="0" w:space="0" w:color="auto"/>
            <w:right w:val="none" w:sz="0" w:space="0" w:color="auto"/>
          </w:divBdr>
        </w:div>
      </w:divsChild>
    </w:div>
    <w:div w:id="348485754">
      <w:bodyDiv w:val="1"/>
      <w:marLeft w:val="0"/>
      <w:marRight w:val="0"/>
      <w:marTop w:val="0"/>
      <w:marBottom w:val="0"/>
      <w:divBdr>
        <w:top w:val="none" w:sz="0" w:space="0" w:color="auto"/>
        <w:left w:val="none" w:sz="0" w:space="0" w:color="auto"/>
        <w:bottom w:val="none" w:sz="0" w:space="0" w:color="auto"/>
        <w:right w:val="none" w:sz="0" w:space="0" w:color="auto"/>
      </w:divBdr>
      <w:divsChild>
        <w:div w:id="962424405">
          <w:marLeft w:val="0"/>
          <w:marRight w:val="0"/>
          <w:marTop w:val="0"/>
          <w:marBottom w:val="0"/>
          <w:divBdr>
            <w:top w:val="none" w:sz="0" w:space="0" w:color="auto"/>
            <w:left w:val="none" w:sz="0" w:space="0" w:color="auto"/>
            <w:bottom w:val="none" w:sz="0" w:space="0" w:color="auto"/>
            <w:right w:val="none" w:sz="0" w:space="0" w:color="auto"/>
          </w:divBdr>
        </w:div>
        <w:div w:id="1643387679">
          <w:marLeft w:val="0"/>
          <w:marRight w:val="0"/>
          <w:marTop w:val="0"/>
          <w:marBottom w:val="0"/>
          <w:divBdr>
            <w:top w:val="none" w:sz="0" w:space="0" w:color="auto"/>
            <w:left w:val="none" w:sz="0" w:space="0" w:color="auto"/>
            <w:bottom w:val="none" w:sz="0" w:space="0" w:color="auto"/>
            <w:right w:val="none" w:sz="0" w:space="0" w:color="auto"/>
          </w:divBdr>
        </w:div>
      </w:divsChild>
    </w:div>
    <w:div w:id="357199613">
      <w:bodyDiv w:val="1"/>
      <w:marLeft w:val="0"/>
      <w:marRight w:val="0"/>
      <w:marTop w:val="0"/>
      <w:marBottom w:val="0"/>
      <w:divBdr>
        <w:top w:val="none" w:sz="0" w:space="0" w:color="auto"/>
        <w:left w:val="none" w:sz="0" w:space="0" w:color="auto"/>
        <w:bottom w:val="none" w:sz="0" w:space="0" w:color="auto"/>
        <w:right w:val="none" w:sz="0" w:space="0" w:color="auto"/>
      </w:divBdr>
      <w:divsChild>
        <w:div w:id="189418874">
          <w:marLeft w:val="0"/>
          <w:marRight w:val="0"/>
          <w:marTop w:val="0"/>
          <w:marBottom w:val="0"/>
          <w:divBdr>
            <w:top w:val="none" w:sz="0" w:space="0" w:color="auto"/>
            <w:left w:val="none" w:sz="0" w:space="0" w:color="auto"/>
            <w:bottom w:val="none" w:sz="0" w:space="0" w:color="auto"/>
            <w:right w:val="none" w:sz="0" w:space="0" w:color="auto"/>
          </w:divBdr>
        </w:div>
        <w:div w:id="1515729163">
          <w:marLeft w:val="0"/>
          <w:marRight w:val="0"/>
          <w:marTop w:val="0"/>
          <w:marBottom w:val="0"/>
          <w:divBdr>
            <w:top w:val="none" w:sz="0" w:space="0" w:color="auto"/>
            <w:left w:val="none" w:sz="0" w:space="0" w:color="auto"/>
            <w:bottom w:val="none" w:sz="0" w:space="0" w:color="auto"/>
            <w:right w:val="none" w:sz="0" w:space="0" w:color="auto"/>
          </w:divBdr>
        </w:div>
      </w:divsChild>
    </w:div>
    <w:div w:id="360788740">
      <w:bodyDiv w:val="1"/>
      <w:marLeft w:val="0"/>
      <w:marRight w:val="0"/>
      <w:marTop w:val="0"/>
      <w:marBottom w:val="0"/>
      <w:divBdr>
        <w:top w:val="none" w:sz="0" w:space="0" w:color="auto"/>
        <w:left w:val="none" w:sz="0" w:space="0" w:color="auto"/>
        <w:bottom w:val="none" w:sz="0" w:space="0" w:color="auto"/>
        <w:right w:val="none" w:sz="0" w:space="0" w:color="auto"/>
      </w:divBdr>
      <w:divsChild>
        <w:div w:id="692877050">
          <w:marLeft w:val="0"/>
          <w:marRight w:val="0"/>
          <w:marTop w:val="0"/>
          <w:marBottom w:val="0"/>
          <w:divBdr>
            <w:top w:val="none" w:sz="0" w:space="0" w:color="auto"/>
            <w:left w:val="none" w:sz="0" w:space="0" w:color="auto"/>
            <w:bottom w:val="none" w:sz="0" w:space="0" w:color="auto"/>
            <w:right w:val="none" w:sz="0" w:space="0" w:color="auto"/>
          </w:divBdr>
          <w:divsChild>
            <w:div w:id="1109934029">
              <w:marLeft w:val="0"/>
              <w:marRight w:val="0"/>
              <w:marTop w:val="0"/>
              <w:marBottom w:val="0"/>
              <w:divBdr>
                <w:top w:val="none" w:sz="0" w:space="0" w:color="auto"/>
                <w:left w:val="none" w:sz="0" w:space="0" w:color="auto"/>
                <w:bottom w:val="none" w:sz="0" w:space="0" w:color="auto"/>
                <w:right w:val="none" w:sz="0" w:space="0" w:color="auto"/>
              </w:divBdr>
              <w:divsChild>
                <w:div w:id="12000810">
                  <w:marLeft w:val="0"/>
                  <w:marRight w:val="0"/>
                  <w:marTop w:val="0"/>
                  <w:marBottom w:val="0"/>
                  <w:divBdr>
                    <w:top w:val="none" w:sz="0" w:space="0" w:color="auto"/>
                    <w:left w:val="none" w:sz="0" w:space="0" w:color="auto"/>
                    <w:bottom w:val="none" w:sz="0" w:space="0" w:color="auto"/>
                    <w:right w:val="none" w:sz="0" w:space="0" w:color="auto"/>
                  </w:divBdr>
                  <w:divsChild>
                    <w:div w:id="896936609">
                      <w:marLeft w:val="0"/>
                      <w:marRight w:val="0"/>
                      <w:marTop w:val="0"/>
                      <w:marBottom w:val="0"/>
                      <w:divBdr>
                        <w:top w:val="none" w:sz="0" w:space="0" w:color="auto"/>
                        <w:left w:val="none" w:sz="0" w:space="0" w:color="auto"/>
                        <w:bottom w:val="none" w:sz="0" w:space="0" w:color="auto"/>
                        <w:right w:val="none" w:sz="0" w:space="0" w:color="auto"/>
                      </w:divBdr>
                      <w:divsChild>
                        <w:div w:id="54699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1892615">
          <w:marLeft w:val="0"/>
          <w:marRight w:val="0"/>
          <w:marTop w:val="0"/>
          <w:marBottom w:val="0"/>
          <w:divBdr>
            <w:top w:val="none" w:sz="0" w:space="0" w:color="auto"/>
            <w:left w:val="none" w:sz="0" w:space="0" w:color="auto"/>
            <w:bottom w:val="none" w:sz="0" w:space="0" w:color="auto"/>
            <w:right w:val="none" w:sz="0" w:space="0" w:color="auto"/>
          </w:divBdr>
        </w:div>
        <w:div w:id="1666086699">
          <w:marLeft w:val="0"/>
          <w:marRight w:val="0"/>
          <w:marTop w:val="0"/>
          <w:marBottom w:val="0"/>
          <w:divBdr>
            <w:top w:val="none" w:sz="0" w:space="0" w:color="auto"/>
            <w:left w:val="none" w:sz="0" w:space="0" w:color="auto"/>
            <w:bottom w:val="none" w:sz="0" w:space="0" w:color="auto"/>
            <w:right w:val="none" w:sz="0" w:space="0" w:color="auto"/>
          </w:divBdr>
        </w:div>
        <w:div w:id="2094933125">
          <w:marLeft w:val="0"/>
          <w:marRight w:val="0"/>
          <w:marTop w:val="0"/>
          <w:marBottom w:val="0"/>
          <w:divBdr>
            <w:top w:val="none" w:sz="0" w:space="0" w:color="auto"/>
            <w:left w:val="none" w:sz="0" w:space="0" w:color="auto"/>
            <w:bottom w:val="none" w:sz="0" w:space="0" w:color="auto"/>
            <w:right w:val="none" w:sz="0" w:space="0" w:color="auto"/>
          </w:divBdr>
        </w:div>
      </w:divsChild>
    </w:div>
    <w:div w:id="361789456">
      <w:bodyDiv w:val="1"/>
      <w:marLeft w:val="0"/>
      <w:marRight w:val="0"/>
      <w:marTop w:val="0"/>
      <w:marBottom w:val="0"/>
      <w:divBdr>
        <w:top w:val="none" w:sz="0" w:space="0" w:color="auto"/>
        <w:left w:val="none" w:sz="0" w:space="0" w:color="auto"/>
        <w:bottom w:val="none" w:sz="0" w:space="0" w:color="auto"/>
        <w:right w:val="none" w:sz="0" w:space="0" w:color="auto"/>
      </w:divBdr>
      <w:divsChild>
        <w:div w:id="1621719943">
          <w:marLeft w:val="0"/>
          <w:marRight w:val="0"/>
          <w:marTop w:val="0"/>
          <w:marBottom w:val="0"/>
          <w:divBdr>
            <w:top w:val="none" w:sz="0" w:space="0" w:color="auto"/>
            <w:left w:val="none" w:sz="0" w:space="0" w:color="auto"/>
            <w:bottom w:val="none" w:sz="0" w:space="0" w:color="auto"/>
            <w:right w:val="none" w:sz="0" w:space="0" w:color="auto"/>
          </w:divBdr>
        </w:div>
      </w:divsChild>
    </w:div>
    <w:div w:id="362822870">
      <w:bodyDiv w:val="1"/>
      <w:marLeft w:val="0"/>
      <w:marRight w:val="0"/>
      <w:marTop w:val="0"/>
      <w:marBottom w:val="0"/>
      <w:divBdr>
        <w:top w:val="none" w:sz="0" w:space="0" w:color="auto"/>
        <w:left w:val="none" w:sz="0" w:space="0" w:color="auto"/>
        <w:bottom w:val="none" w:sz="0" w:space="0" w:color="auto"/>
        <w:right w:val="none" w:sz="0" w:space="0" w:color="auto"/>
      </w:divBdr>
      <w:divsChild>
        <w:div w:id="1605259093">
          <w:marLeft w:val="0"/>
          <w:marRight w:val="0"/>
          <w:marTop w:val="0"/>
          <w:marBottom w:val="0"/>
          <w:divBdr>
            <w:top w:val="none" w:sz="0" w:space="0" w:color="auto"/>
            <w:left w:val="none" w:sz="0" w:space="0" w:color="auto"/>
            <w:bottom w:val="none" w:sz="0" w:space="0" w:color="auto"/>
            <w:right w:val="none" w:sz="0" w:space="0" w:color="auto"/>
          </w:divBdr>
          <w:divsChild>
            <w:div w:id="1464040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865937">
      <w:bodyDiv w:val="1"/>
      <w:marLeft w:val="0"/>
      <w:marRight w:val="0"/>
      <w:marTop w:val="0"/>
      <w:marBottom w:val="0"/>
      <w:divBdr>
        <w:top w:val="none" w:sz="0" w:space="0" w:color="auto"/>
        <w:left w:val="none" w:sz="0" w:space="0" w:color="auto"/>
        <w:bottom w:val="none" w:sz="0" w:space="0" w:color="auto"/>
        <w:right w:val="none" w:sz="0" w:space="0" w:color="auto"/>
      </w:divBdr>
    </w:div>
    <w:div w:id="373697051">
      <w:bodyDiv w:val="1"/>
      <w:marLeft w:val="0"/>
      <w:marRight w:val="0"/>
      <w:marTop w:val="0"/>
      <w:marBottom w:val="0"/>
      <w:divBdr>
        <w:top w:val="none" w:sz="0" w:space="0" w:color="auto"/>
        <w:left w:val="none" w:sz="0" w:space="0" w:color="auto"/>
        <w:bottom w:val="none" w:sz="0" w:space="0" w:color="auto"/>
        <w:right w:val="none" w:sz="0" w:space="0" w:color="auto"/>
      </w:divBdr>
      <w:divsChild>
        <w:div w:id="589123376">
          <w:marLeft w:val="0"/>
          <w:marRight w:val="0"/>
          <w:marTop w:val="0"/>
          <w:marBottom w:val="0"/>
          <w:divBdr>
            <w:top w:val="none" w:sz="0" w:space="0" w:color="auto"/>
            <w:left w:val="none" w:sz="0" w:space="0" w:color="auto"/>
            <w:bottom w:val="none" w:sz="0" w:space="0" w:color="auto"/>
            <w:right w:val="none" w:sz="0" w:space="0" w:color="auto"/>
          </w:divBdr>
          <w:divsChild>
            <w:div w:id="516313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701435">
      <w:bodyDiv w:val="1"/>
      <w:marLeft w:val="0"/>
      <w:marRight w:val="0"/>
      <w:marTop w:val="0"/>
      <w:marBottom w:val="0"/>
      <w:divBdr>
        <w:top w:val="none" w:sz="0" w:space="0" w:color="auto"/>
        <w:left w:val="none" w:sz="0" w:space="0" w:color="auto"/>
        <w:bottom w:val="none" w:sz="0" w:space="0" w:color="auto"/>
        <w:right w:val="none" w:sz="0" w:space="0" w:color="auto"/>
      </w:divBdr>
      <w:divsChild>
        <w:div w:id="981468528">
          <w:marLeft w:val="0"/>
          <w:marRight w:val="0"/>
          <w:marTop w:val="0"/>
          <w:marBottom w:val="0"/>
          <w:divBdr>
            <w:top w:val="none" w:sz="0" w:space="0" w:color="auto"/>
            <w:left w:val="none" w:sz="0" w:space="0" w:color="auto"/>
            <w:bottom w:val="none" w:sz="0" w:space="0" w:color="auto"/>
            <w:right w:val="none" w:sz="0" w:space="0" w:color="auto"/>
          </w:divBdr>
        </w:div>
        <w:div w:id="2029869928">
          <w:marLeft w:val="0"/>
          <w:marRight w:val="0"/>
          <w:marTop w:val="0"/>
          <w:marBottom w:val="0"/>
          <w:divBdr>
            <w:top w:val="none" w:sz="0" w:space="0" w:color="auto"/>
            <w:left w:val="none" w:sz="0" w:space="0" w:color="auto"/>
            <w:bottom w:val="none" w:sz="0" w:space="0" w:color="auto"/>
            <w:right w:val="none" w:sz="0" w:space="0" w:color="auto"/>
          </w:divBdr>
        </w:div>
      </w:divsChild>
    </w:div>
    <w:div w:id="383258161">
      <w:bodyDiv w:val="1"/>
      <w:marLeft w:val="0"/>
      <w:marRight w:val="0"/>
      <w:marTop w:val="0"/>
      <w:marBottom w:val="0"/>
      <w:divBdr>
        <w:top w:val="none" w:sz="0" w:space="0" w:color="auto"/>
        <w:left w:val="none" w:sz="0" w:space="0" w:color="auto"/>
        <w:bottom w:val="none" w:sz="0" w:space="0" w:color="auto"/>
        <w:right w:val="none" w:sz="0" w:space="0" w:color="auto"/>
      </w:divBdr>
      <w:divsChild>
        <w:div w:id="375086004">
          <w:marLeft w:val="0"/>
          <w:marRight w:val="0"/>
          <w:marTop w:val="0"/>
          <w:marBottom w:val="0"/>
          <w:divBdr>
            <w:top w:val="none" w:sz="0" w:space="0" w:color="auto"/>
            <w:left w:val="none" w:sz="0" w:space="0" w:color="auto"/>
            <w:bottom w:val="none" w:sz="0" w:space="0" w:color="auto"/>
            <w:right w:val="none" w:sz="0" w:space="0" w:color="auto"/>
          </w:divBdr>
        </w:div>
        <w:div w:id="440686507">
          <w:marLeft w:val="0"/>
          <w:marRight w:val="0"/>
          <w:marTop w:val="0"/>
          <w:marBottom w:val="0"/>
          <w:divBdr>
            <w:top w:val="none" w:sz="0" w:space="0" w:color="auto"/>
            <w:left w:val="none" w:sz="0" w:space="0" w:color="auto"/>
            <w:bottom w:val="none" w:sz="0" w:space="0" w:color="auto"/>
            <w:right w:val="none" w:sz="0" w:space="0" w:color="auto"/>
          </w:divBdr>
        </w:div>
      </w:divsChild>
    </w:div>
    <w:div w:id="383454213">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977684453">
          <w:marLeft w:val="0"/>
          <w:marRight w:val="0"/>
          <w:marTop w:val="0"/>
          <w:marBottom w:val="0"/>
          <w:divBdr>
            <w:top w:val="none" w:sz="0" w:space="0" w:color="auto"/>
            <w:left w:val="none" w:sz="0" w:space="0" w:color="auto"/>
            <w:bottom w:val="none" w:sz="0" w:space="0" w:color="auto"/>
            <w:right w:val="none" w:sz="0" w:space="0" w:color="auto"/>
          </w:divBdr>
        </w:div>
      </w:divsChild>
    </w:div>
    <w:div w:id="388188030">
      <w:bodyDiv w:val="1"/>
      <w:marLeft w:val="0"/>
      <w:marRight w:val="0"/>
      <w:marTop w:val="0"/>
      <w:marBottom w:val="0"/>
      <w:divBdr>
        <w:top w:val="none" w:sz="0" w:space="0" w:color="auto"/>
        <w:left w:val="none" w:sz="0" w:space="0" w:color="auto"/>
        <w:bottom w:val="none" w:sz="0" w:space="0" w:color="auto"/>
        <w:right w:val="none" w:sz="0" w:space="0" w:color="auto"/>
      </w:divBdr>
      <w:divsChild>
        <w:div w:id="583759723">
          <w:marLeft w:val="0"/>
          <w:marRight w:val="0"/>
          <w:marTop w:val="0"/>
          <w:marBottom w:val="0"/>
          <w:divBdr>
            <w:top w:val="none" w:sz="0" w:space="0" w:color="auto"/>
            <w:left w:val="none" w:sz="0" w:space="0" w:color="auto"/>
            <w:bottom w:val="none" w:sz="0" w:space="0" w:color="auto"/>
            <w:right w:val="none" w:sz="0" w:space="0" w:color="auto"/>
          </w:divBdr>
        </w:div>
        <w:div w:id="2052685183">
          <w:marLeft w:val="0"/>
          <w:marRight w:val="0"/>
          <w:marTop w:val="0"/>
          <w:marBottom w:val="0"/>
          <w:divBdr>
            <w:top w:val="none" w:sz="0" w:space="0" w:color="auto"/>
            <w:left w:val="none" w:sz="0" w:space="0" w:color="auto"/>
            <w:bottom w:val="none" w:sz="0" w:space="0" w:color="auto"/>
            <w:right w:val="none" w:sz="0" w:space="0" w:color="auto"/>
          </w:divBdr>
        </w:div>
      </w:divsChild>
    </w:div>
    <w:div w:id="391277611">
      <w:bodyDiv w:val="1"/>
      <w:marLeft w:val="0"/>
      <w:marRight w:val="0"/>
      <w:marTop w:val="0"/>
      <w:marBottom w:val="0"/>
      <w:divBdr>
        <w:top w:val="none" w:sz="0" w:space="0" w:color="auto"/>
        <w:left w:val="none" w:sz="0" w:space="0" w:color="auto"/>
        <w:bottom w:val="none" w:sz="0" w:space="0" w:color="auto"/>
        <w:right w:val="none" w:sz="0" w:space="0" w:color="auto"/>
      </w:divBdr>
    </w:div>
    <w:div w:id="405037576">
      <w:bodyDiv w:val="1"/>
      <w:marLeft w:val="0"/>
      <w:marRight w:val="0"/>
      <w:marTop w:val="0"/>
      <w:marBottom w:val="0"/>
      <w:divBdr>
        <w:top w:val="none" w:sz="0" w:space="0" w:color="auto"/>
        <w:left w:val="none" w:sz="0" w:space="0" w:color="auto"/>
        <w:bottom w:val="none" w:sz="0" w:space="0" w:color="auto"/>
        <w:right w:val="none" w:sz="0" w:space="0" w:color="auto"/>
      </w:divBdr>
    </w:div>
    <w:div w:id="406077820">
      <w:bodyDiv w:val="1"/>
      <w:marLeft w:val="0"/>
      <w:marRight w:val="0"/>
      <w:marTop w:val="0"/>
      <w:marBottom w:val="0"/>
      <w:divBdr>
        <w:top w:val="none" w:sz="0" w:space="0" w:color="auto"/>
        <w:left w:val="none" w:sz="0" w:space="0" w:color="auto"/>
        <w:bottom w:val="none" w:sz="0" w:space="0" w:color="auto"/>
        <w:right w:val="none" w:sz="0" w:space="0" w:color="auto"/>
      </w:divBdr>
      <w:divsChild>
        <w:div w:id="1311595520">
          <w:marLeft w:val="0"/>
          <w:marRight w:val="0"/>
          <w:marTop w:val="0"/>
          <w:marBottom w:val="0"/>
          <w:divBdr>
            <w:top w:val="none" w:sz="0" w:space="0" w:color="auto"/>
            <w:left w:val="none" w:sz="0" w:space="0" w:color="auto"/>
            <w:bottom w:val="none" w:sz="0" w:space="0" w:color="auto"/>
            <w:right w:val="none" w:sz="0" w:space="0" w:color="auto"/>
          </w:divBdr>
          <w:divsChild>
            <w:div w:id="1367215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922921">
      <w:bodyDiv w:val="1"/>
      <w:marLeft w:val="0"/>
      <w:marRight w:val="0"/>
      <w:marTop w:val="0"/>
      <w:marBottom w:val="0"/>
      <w:divBdr>
        <w:top w:val="none" w:sz="0" w:space="0" w:color="auto"/>
        <w:left w:val="none" w:sz="0" w:space="0" w:color="auto"/>
        <w:bottom w:val="none" w:sz="0" w:space="0" w:color="auto"/>
        <w:right w:val="none" w:sz="0" w:space="0" w:color="auto"/>
      </w:divBdr>
      <w:divsChild>
        <w:div w:id="1910071920">
          <w:marLeft w:val="0"/>
          <w:marRight w:val="0"/>
          <w:marTop w:val="0"/>
          <w:marBottom w:val="0"/>
          <w:divBdr>
            <w:top w:val="none" w:sz="0" w:space="0" w:color="auto"/>
            <w:left w:val="none" w:sz="0" w:space="0" w:color="auto"/>
            <w:bottom w:val="none" w:sz="0" w:space="0" w:color="auto"/>
            <w:right w:val="none" w:sz="0" w:space="0" w:color="auto"/>
          </w:divBdr>
        </w:div>
        <w:div w:id="2144350261">
          <w:marLeft w:val="0"/>
          <w:marRight w:val="0"/>
          <w:marTop w:val="0"/>
          <w:marBottom w:val="0"/>
          <w:divBdr>
            <w:top w:val="none" w:sz="0" w:space="0" w:color="auto"/>
            <w:left w:val="none" w:sz="0" w:space="0" w:color="auto"/>
            <w:bottom w:val="none" w:sz="0" w:space="0" w:color="auto"/>
            <w:right w:val="none" w:sz="0" w:space="0" w:color="auto"/>
          </w:divBdr>
        </w:div>
      </w:divsChild>
    </w:div>
    <w:div w:id="408115637">
      <w:bodyDiv w:val="1"/>
      <w:marLeft w:val="0"/>
      <w:marRight w:val="0"/>
      <w:marTop w:val="0"/>
      <w:marBottom w:val="0"/>
      <w:divBdr>
        <w:top w:val="none" w:sz="0" w:space="0" w:color="auto"/>
        <w:left w:val="none" w:sz="0" w:space="0" w:color="auto"/>
        <w:bottom w:val="none" w:sz="0" w:space="0" w:color="auto"/>
        <w:right w:val="none" w:sz="0" w:space="0" w:color="auto"/>
      </w:divBdr>
      <w:divsChild>
        <w:div w:id="458300038">
          <w:marLeft w:val="0"/>
          <w:marRight w:val="0"/>
          <w:marTop w:val="0"/>
          <w:marBottom w:val="0"/>
          <w:divBdr>
            <w:top w:val="none" w:sz="0" w:space="0" w:color="auto"/>
            <w:left w:val="none" w:sz="0" w:space="0" w:color="auto"/>
            <w:bottom w:val="none" w:sz="0" w:space="0" w:color="auto"/>
            <w:right w:val="none" w:sz="0" w:space="0" w:color="auto"/>
          </w:divBdr>
        </w:div>
      </w:divsChild>
    </w:div>
    <w:div w:id="409697911">
      <w:bodyDiv w:val="1"/>
      <w:marLeft w:val="0"/>
      <w:marRight w:val="0"/>
      <w:marTop w:val="0"/>
      <w:marBottom w:val="0"/>
      <w:divBdr>
        <w:top w:val="none" w:sz="0" w:space="0" w:color="auto"/>
        <w:left w:val="none" w:sz="0" w:space="0" w:color="auto"/>
        <w:bottom w:val="none" w:sz="0" w:space="0" w:color="auto"/>
        <w:right w:val="none" w:sz="0" w:space="0" w:color="auto"/>
      </w:divBdr>
    </w:div>
    <w:div w:id="417291687">
      <w:bodyDiv w:val="1"/>
      <w:marLeft w:val="0"/>
      <w:marRight w:val="0"/>
      <w:marTop w:val="0"/>
      <w:marBottom w:val="0"/>
      <w:divBdr>
        <w:top w:val="none" w:sz="0" w:space="0" w:color="auto"/>
        <w:left w:val="none" w:sz="0" w:space="0" w:color="auto"/>
        <w:bottom w:val="none" w:sz="0" w:space="0" w:color="auto"/>
        <w:right w:val="none" w:sz="0" w:space="0" w:color="auto"/>
      </w:divBdr>
      <w:divsChild>
        <w:div w:id="622808213">
          <w:marLeft w:val="0"/>
          <w:marRight w:val="0"/>
          <w:marTop w:val="0"/>
          <w:marBottom w:val="0"/>
          <w:divBdr>
            <w:top w:val="none" w:sz="0" w:space="0" w:color="auto"/>
            <w:left w:val="none" w:sz="0" w:space="0" w:color="auto"/>
            <w:bottom w:val="none" w:sz="0" w:space="0" w:color="auto"/>
            <w:right w:val="none" w:sz="0" w:space="0" w:color="auto"/>
          </w:divBdr>
        </w:div>
      </w:divsChild>
    </w:div>
    <w:div w:id="419521259">
      <w:bodyDiv w:val="1"/>
      <w:marLeft w:val="0"/>
      <w:marRight w:val="0"/>
      <w:marTop w:val="0"/>
      <w:marBottom w:val="0"/>
      <w:divBdr>
        <w:top w:val="none" w:sz="0" w:space="0" w:color="auto"/>
        <w:left w:val="none" w:sz="0" w:space="0" w:color="auto"/>
        <w:bottom w:val="none" w:sz="0" w:space="0" w:color="auto"/>
        <w:right w:val="none" w:sz="0" w:space="0" w:color="auto"/>
      </w:divBdr>
      <w:divsChild>
        <w:div w:id="320163875">
          <w:marLeft w:val="0"/>
          <w:marRight w:val="0"/>
          <w:marTop w:val="0"/>
          <w:marBottom w:val="0"/>
          <w:divBdr>
            <w:top w:val="none" w:sz="0" w:space="0" w:color="auto"/>
            <w:left w:val="none" w:sz="0" w:space="0" w:color="auto"/>
            <w:bottom w:val="none" w:sz="0" w:space="0" w:color="auto"/>
            <w:right w:val="none" w:sz="0" w:space="0" w:color="auto"/>
          </w:divBdr>
        </w:div>
        <w:div w:id="1768502670">
          <w:marLeft w:val="0"/>
          <w:marRight w:val="0"/>
          <w:marTop w:val="0"/>
          <w:marBottom w:val="0"/>
          <w:divBdr>
            <w:top w:val="none" w:sz="0" w:space="0" w:color="auto"/>
            <w:left w:val="none" w:sz="0" w:space="0" w:color="auto"/>
            <w:bottom w:val="none" w:sz="0" w:space="0" w:color="auto"/>
            <w:right w:val="none" w:sz="0" w:space="0" w:color="auto"/>
          </w:divBdr>
        </w:div>
      </w:divsChild>
    </w:div>
    <w:div w:id="431517170">
      <w:bodyDiv w:val="1"/>
      <w:marLeft w:val="0"/>
      <w:marRight w:val="0"/>
      <w:marTop w:val="0"/>
      <w:marBottom w:val="0"/>
      <w:divBdr>
        <w:top w:val="none" w:sz="0" w:space="0" w:color="auto"/>
        <w:left w:val="none" w:sz="0" w:space="0" w:color="auto"/>
        <w:bottom w:val="none" w:sz="0" w:space="0" w:color="auto"/>
        <w:right w:val="none" w:sz="0" w:space="0" w:color="auto"/>
      </w:divBdr>
      <w:divsChild>
        <w:div w:id="907345991">
          <w:marLeft w:val="0"/>
          <w:marRight w:val="0"/>
          <w:marTop w:val="0"/>
          <w:marBottom w:val="0"/>
          <w:divBdr>
            <w:top w:val="none" w:sz="0" w:space="0" w:color="auto"/>
            <w:left w:val="none" w:sz="0" w:space="0" w:color="auto"/>
            <w:bottom w:val="none" w:sz="0" w:space="0" w:color="auto"/>
            <w:right w:val="none" w:sz="0" w:space="0" w:color="auto"/>
          </w:divBdr>
          <w:divsChild>
            <w:div w:id="1214193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884597">
      <w:bodyDiv w:val="1"/>
      <w:marLeft w:val="0"/>
      <w:marRight w:val="0"/>
      <w:marTop w:val="0"/>
      <w:marBottom w:val="0"/>
      <w:divBdr>
        <w:top w:val="none" w:sz="0" w:space="0" w:color="auto"/>
        <w:left w:val="none" w:sz="0" w:space="0" w:color="auto"/>
        <w:bottom w:val="none" w:sz="0" w:space="0" w:color="auto"/>
        <w:right w:val="none" w:sz="0" w:space="0" w:color="auto"/>
      </w:divBdr>
      <w:divsChild>
        <w:div w:id="387388118">
          <w:marLeft w:val="0"/>
          <w:marRight w:val="0"/>
          <w:marTop w:val="0"/>
          <w:marBottom w:val="0"/>
          <w:divBdr>
            <w:top w:val="none" w:sz="0" w:space="0" w:color="auto"/>
            <w:left w:val="none" w:sz="0" w:space="0" w:color="auto"/>
            <w:bottom w:val="none" w:sz="0" w:space="0" w:color="auto"/>
            <w:right w:val="none" w:sz="0" w:space="0" w:color="auto"/>
          </w:divBdr>
        </w:div>
        <w:div w:id="464589988">
          <w:marLeft w:val="0"/>
          <w:marRight w:val="0"/>
          <w:marTop w:val="0"/>
          <w:marBottom w:val="0"/>
          <w:divBdr>
            <w:top w:val="none" w:sz="0" w:space="0" w:color="auto"/>
            <w:left w:val="none" w:sz="0" w:space="0" w:color="auto"/>
            <w:bottom w:val="none" w:sz="0" w:space="0" w:color="auto"/>
            <w:right w:val="none" w:sz="0" w:space="0" w:color="auto"/>
          </w:divBdr>
        </w:div>
      </w:divsChild>
    </w:div>
    <w:div w:id="444471694">
      <w:bodyDiv w:val="1"/>
      <w:marLeft w:val="0"/>
      <w:marRight w:val="0"/>
      <w:marTop w:val="0"/>
      <w:marBottom w:val="0"/>
      <w:divBdr>
        <w:top w:val="none" w:sz="0" w:space="0" w:color="auto"/>
        <w:left w:val="none" w:sz="0" w:space="0" w:color="auto"/>
        <w:bottom w:val="none" w:sz="0" w:space="0" w:color="auto"/>
        <w:right w:val="none" w:sz="0" w:space="0" w:color="auto"/>
      </w:divBdr>
      <w:divsChild>
        <w:div w:id="1348948134">
          <w:marLeft w:val="0"/>
          <w:marRight w:val="0"/>
          <w:marTop w:val="0"/>
          <w:marBottom w:val="0"/>
          <w:divBdr>
            <w:top w:val="none" w:sz="0" w:space="0" w:color="auto"/>
            <w:left w:val="none" w:sz="0" w:space="0" w:color="auto"/>
            <w:bottom w:val="none" w:sz="0" w:space="0" w:color="auto"/>
            <w:right w:val="none" w:sz="0" w:space="0" w:color="auto"/>
          </w:divBdr>
        </w:div>
        <w:div w:id="2107529666">
          <w:marLeft w:val="0"/>
          <w:marRight w:val="0"/>
          <w:marTop w:val="0"/>
          <w:marBottom w:val="0"/>
          <w:divBdr>
            <w:top w:val="none" w:sz="0" w:space="0" w:color="auto"/>
            <w:left w:val="none" w:sz="0" w:space="0" w:color="auto"/>
            <w:bottom w:val="none" w:sz="0" w:space="0" w:color="auto"/>
            <w:right w:val="none" w:sz="0" w:space="0" w:color="auto"/>
          </w:divBdr>
        </w:div>
      </w:divsChild>
    </w:div>
    <w:div w:id="448011839">
      <w:bodyDiv w:val="1"/>
      <w:marLeft w:val="0"/>
      <w:marRight w:val="0"/>
      <w:marTop w:val="0"/>
      <w:marBottom w:val="0"/>
      <w:divBdr>
        <w:top w:val="none" w:sz="0" w:space="0" w:color="auto"/>
        <w:left w:val="none" w:sz="0" w:space="0" w:color="auto"/>
        <w:bottom w:val="none" w:sz="0" w:space="0" w:color="auto"/>
        <w:right w:val="none" w:sz="0" w:space="0" w:color="auto"/>
      </w:divBdr>
      <w:divsChild>
        <w:div w:id="430392919">
          <w:marLeft w:val="0"/>
          <w:marRight w:val="0"/>
          <w:marTop w:val="0"/>
          <w:marBottom w:val="0"/>
          <w:divBdr>
            <w:top w:val="none" w:sz="0" w:space="0" w:color="auto"/>
            <w:left w:val="none" w:sz="0" w:space="0" w:color="auto"/>
            <w:bottom w:val="none" w:sz="0" w:space="0" w:color="auto"/>
            <w:right w:val="none" w:sz="0" w:space="0" w:color="auto"/>
          </w:divBdr>
        </w:div>
      </w:divsChild>
    </w:div>
    <w:div w:id="451171839">
      <w:bodyDiv w:val="1"/>
      <w:marLeft w:val="0"/>
      <w:marRight w:val="0"/>
      <w:marTop w:val="0"/>
      <w:marBottom w:val="0"/>
      <w:divBdr>
        <w:top w:val="none" w:sz="0" w:space="0" w:color="auto"/>
        <w:left w:val="none" w:sz="0" w:space="0" w:color="auto"/>
        <w:bottom w:val="none" w:sz="0" w:space="0" w:color="auto"/>
        <w:right w:val="none" w:sz="0" w:space="0" w:color="auto"/>
      </w:divBdr>
      <w:divsChild>
        <w:div w:id="1114517805">
          <w:marLeft w:val="0"/>
          <w:marRight w:val="0"/>
          <w:marTop w:val="0"/>
          <w:marBottom w:val="0"/>
          <w:divBdr>
            <w:top w:val="none" w:sz="0" w:space="0" w:color="auto"/>
            <w:left w:val="none" w:sz="0" w:space="0" w:color="auto"/>
            <w:bottom w:val="none" w:sz="0" w:space="0" w:color="auto"/>
            <w:right w:val="none" w:sz="0" w:space="0" w:color="auto"/>
          </w:divBdr>
        </w:div>
        <w:div w:id="1599673667">
          <w:marLeft w:val="0"/>
          <w:marRight w:val="0"/>
          <w:marTop w:val="0"/>
          <w:marBottom w:val="0"/>
          <w:divBdr>
            <w:top w:val="none" w:sz="0" w:space="0" w:color="auto"/>
            <w:left w:val="none" w:sz="0" w:space="0" w:color="auto"/>
            <w:bottom w:val="none" w:sz="0" w:space="0" w:color="auto"/>
            <w:right w:val="none" w:sz="0" w:space="0" w:color="auto"/>
          </w:divBdr>
        </w:div>
      </w:divsChild>
    </w:div>
    <w:div w:id="451442531">
      <w:bodyDiv w:val="1"/>
      <w:marLeft w:val="0"/>
      <w:marRight w:val="0"/>
      <w:marTop w:val="0"/>
      <w:marBottom w:val="0"/>
      <w:divBdr>
        <w:top w:val="none" w:sz="0" w:space="0" w:color="auto"/>
        <w:left w:val="none" w:sz="0" w:space="0" w:color="auto"/>
        <w:bottom w:val="none" w:sz="0" w:space="0" w:color="auto"/>
        <w:right w:val="none" w:sz="0" w:space="0" w:color="auto"/>
      </w:divBdr>
      <w:divsChild>
        <w:div w:id="1679649655">
          <w:marLeft w:val="0"/>
          <w:marRight w:val="0"/>
          <w:marTop w:val="0"/>
          <w:marBottom w:val="0"/>
          <w:divBdr>
            <w:top w:val="none" w:sz="0" w:space="0" w:color="auto"/>
            <w:left w:val="none" w:sz="0" w:space="0" w:color="auto"/>
            <w:bottom w:val="none" w:sz="0" w:space="0" w:color="auto"/>
            <w:right w:val="none" w:sz="0" w:space="0" w:color="auto"/>
          </w:divBdr>
        </w:div>
        <w:div w:id="1832334624">
          <w:marLeft w:val="0"/>
          <w:marRight w:val="0"/>
          <w:marTop w:val="0"/>
          <w:marBottom w:val="0"/>
          <w:divBdr>
            <w:top w:val="none" w:sz="0" w:space="0" w:color="auto"/>
            <w:left w:val="none" w:sz="0" w:space="0" w:color="auto"/>
            <w:bottom w:val="none" w:sz="0" w:space="0" w:color="auto"/>
            <w:right w:val="none" w:sz="0" w:space="0" w:color="auto"/>
          </w:divBdr>
        </w:div>
      </w:divsChild>
    </w:div>
    <w:div w:id="452099674">
      <w:bodyDiv w:val="1"/>
      <w:marLeft w:val="480"/>
      <w:marRight w:val="480"/>
      <w:marTop w:val="480"/>
      <w:marBottom w:val="480"/>
      <w:divBdr>
        <w:top w:val="none" w:sz="0" w:space="0" w:color="auto"/>
        <w:left w:val="none" w:sz="0" w:space="0" w:color="auto"/>
        <w:bottom w:val="none" w:sz="0" w:space="0" w:color="auto"/>
        <w:right w:val="none" w:sz="0" w:space="0" w:color="auto"/>
      </w:divBdr>
      <w:divsChild>
        <w:div w:id="741679310">
          <w:marLeft w:val="0"/>
          <w:marRight w:val="0"/>
          <w:marTop w:val="0"/>
          <w:marBottom w:val="0"/>
          <w:divBdr>
            <w:top w:val="none" w:sz="0" w:space="0" w:color="auto"/>
            <w:left w:val="none" w:sz="0" w:space="0" w:color="auto"/>
            <w:bottom w:val="none" w:sz="0" w:space="0" w:color="auto"/>
            <w:right w:val="none" w:sz="0" w:space="0" w:color="auto"/>
          </w:divBdr>
        </w:div>
        <w:div w:id="931742788">
          <w:marLeft w:val="0"/>
          <w:marRight w:val="0"/>
          <w:marTop w:val="0"/>
          <w:marBottom w:val="0"/>
          <w:divBdr>
            <w:top w:val="none" w:sz="0" w:space="0" w:color="auto"/>
            <w:left w:val="none" w:sz="0" w:space="0" w:color="auto"/>
            <w:bottom w:val="none" w:sz="0" w:space="0" w:color="auto"/>
            <w:right w:val="none" w:sz="0" w:space="0" w:color="auto"/>
          </w:divBdr>
        </w:div>
        <w:div w:id="1021977408">
          <w:marLeft w:val="0"/>
          <w:marRight w:val="0"/>
          <w:marTop w:val="0"/>
          <w:marBottom w:val="0"/>
          <w:divBdr>
            <w:top w:val="none" w:sz="0" w:space="0" w:color="auto"/>
            <w:left w:val="none" w:sz="0" w:space="0" w:color="auto"/>
            <w:bottom w:val="none" w:sz="0" w:space="0" w:color="auto"/>
            <w:right w:val="none" w:sz="0" w:space="0" w:color="auto"/>
          </w:divBdr>
        </w:div>
        <w:div w:id="1265961562">
          <w:marLeft w:val="0"/>
          <w:marRight w:val="0"/>
          <w:marTop w:val="0"/>
          <w:marBottom w:val="0"/>
          <w:divBdr>
            <w:top w:val="none" w:sz="0" w:space="0" w:color="auto"/>
            <w:left w:val="none" w:sz="0" w:space="0" w:color="auto"/>
            <w:bottom w:val="none" w:sz="0" w:space="0" w:color="auto"/>
            <w:right w:val="none" w:sz="0" w:space="0" w:color="auto"/>
          </w:divBdr>
        </w:div>
        <w:div w:id="1326711226">
          <w:marLeft w:val="0"/>
          <w:marRight w:val="0"/>
          <w:marTop w:val="0"/>
          <w:marBottom w:val="0"/>
          <w:divBdr>
            <w:top w:val="none" w:sz="0" w:space="0" w:color="auto"/>
            <w:left w:val="none" w:sz="0" w:space="0" w:color="auto"/>
            <w:bottom w:val="none" w:sz="0" w:space="0" w:color="auto"/>
            <w:right w:val="none" w:sz="0" w:space="0" w:color="auto"/>
          </w:divBdr>
        </w:div>
        <w:div w:id="1556117220">
          <w:marLeft w:val="0"/>
          <w:marRight w:val="0"/>
          <w:marTop w:val="0"/>
          <w:marBottom w:val="0"/>
          <w:divBdr>
            <w:top w:val="none" w:sz="0" w:space="0" w:color="auto"/>
            <w:left w:val="none" w:sz="0" w:space="0" w:color="auto"/>
            <w:bottom w:val="none" w:sz="0" w:space="0" w:color="auto"/>
            <w:right w:val="none" w:sz="0" w:space="0" w:color="auto"/>
          </w:divBdr>
        </w:div>
        <w:div w:id="2116711761">
          <w:marLeft w:val="0"/>
          <w:marRight w:val="0"/>
          <w:marTop w:val="0"/>
          <w:marBottom w:val="0"/>
          <w:divBdr>
            <w:top w:val="none" w:sz="0" w:space="0" w:color="auto"/>
            <w:left w:val="none" w:sz="0" w:space="0" w:color="auto"/>
            <w:bottom w:val="none" w:sz="0" w:space="0" w:color="auto"/>
            <w:right w:val="none" w:sz="0" w:space="0" w:color="auto"/>
          </w:divBdr>
        </w:div>
        <w:div w:id="2140024837">
          <w:marLeft w:val="0"/>
          <w:marRight w:val="0"/>
          <w:marTop w:val="0"/>
          <w:marBottom w:val="0"/>
          <w:divBdr>
            <w:top w:val="none" w:sz="0" w:space="0" w:color="auto"/>
            <w:left w:val="none" w:sz="0" w:space="0" w:color="auto"/>
            <w:bottom w:val="none" w:sz="0" w:space="0" w:color="auto"/>
            <w:right w:val="none" w:sz="0" w:space="0" w:color="auto"/>
          </w:divBdr>
        </w:div>
      </w:divsChild>
    </w:div>
    <w:div w:id="453910892">
      <w:bodyDiv w:val="1"/>
      <w:marLeft w:val="0"/>
      <w:marRight w:val="0"/>
      <w:marTop w:val="0"/>
      <w:marBottom w:val="0"/>
      <w:divBdr>
        <w:top w:val="none" w:sz="0" w:space="0" w:color="auto"/>
        <w:left w:val="none" w:sz="0" w:space="0" w:color="auto"/>
        <w:bottom w:val="none" w:sz="0" w:space="0" w:color="auto"/>
        <w:right w:val="none" w:sz="0" w:space="0" w:color="auto"/>
      </w:divBdr>
      <w:divsChild>
        <w:div w:id="181745565">
          <w:marLeft w:val="0"/>
          <w:marRight w:val="300"/>
          <w:marTop w:val="0"/>
          <w:marBottom w:val="0"/>
          <w:divBdr>
            <w:top w:val="none" w:sz="0" w:space="0" w:color="auto"/>
            <w:left w:val="none" w:sz="0" w:space="0" w:color="auto"/>
            <w:bottom w:val="none" w:sz="0" w:space="0" w:color="auto"/>
            <w:right w:val="none" w:sz="0" w:space="0" w:color="auto"/>
          </w:divBdr>
          <w:divsChild>
            <w:div w:id="833573771">
              <w:marLeft w:val="0"/>
              <w:marRight w:val="0"/>
              <w:marTop w:val="0"/>
              <w:marBottom w:val="0"/>
              <w:divBdr>
                <w:top w:val="none" w:sz="0" w:space="0" w:color="auto"/>
                <w:left w:val="none" w:sz="0" w:space="0" w:color="auto"/>
                <w:bottom w:val="none" w:sz="0" w:space="0" w:color="auto"/>
                <w:right w:val="none" w:sz="0" w:space="0" w:color="auto"/>
              </w:divBdr>
              <w:divsChild>
                <w:div w:id="785151125">
                  <w:marLeft w:val="0"/>
                  <w:marRight w:val="0"/>
                  <w:marTop w:val="0"/>
                  <w:marBottom w:val="0"/>
                  <w:divBdr>
                    <w:top w:val="none" w:sz="0" w:space="0" w:color="auto"/>
                    <w:left w:val="none" w:sz="0" w:space="0" w:color="auto"/>
                    <w:bottom w:val="none" w:sz="0" w:space="0" w:color="auto"/>
                    <w:right w:val="none" w:sz="0" w:space="0" w:color="auto"/>
                  </w:divBdr>
                  <w:divsChild>
                    <w:div w:id="1174421436">
                      <w:marLeft w:val="0"/>
                      <w:marRight w:val="0"/>
                      <w:marTop w:val="0"/>
                      <w:marBottom w:val="0"/>
                      <w:divBdr>
                        <w:top w:val="none" w:sz="0" w:space="0" w:color="auto"/>
                        <w:left w:val="none" w:sz="0" w:space="0" w:color="auto"/>
                        <w:bottom w:val="none" w:sz="0" w:space="0" w:color="auto"/>
                        <w:right w:val="none" w:sz="0" w:space="0" w:color="auto"/>
                      </w:divBdr>
                      <w:divsChild>
                        <w:div w:id="1106657121">
                          <w:marLeft w:val="0"/>
                          <w:marRight w:val="0"/>
                          <w:marTop w:val="0"/>
                          <w:marBottom w:val="75"/>
                          <w:divBdr>
                            <w:top w:val="none" w:sz="0" w:space="0" w:color="auto"/>
                            <w:left w:val="none" w:sz="0" w:space="0" w:color="auto"/>
                            <w:bottom w:val="none" w:sz="0" w:space="0" w:color="auto"/>
                            <w:right w:val="none" w:sz="0" w:space="0" w:color="auto"/>
                          </w:divBdr>
                        </w:div>
                        <w:div w:id="26164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6338402">
      <w:bodyDiv w:val="1"/>
      <w:marLeft w:val="0"/>
      <w:marRight w:val="0"/>
      <w:marTop w:val="0"/>
      <w:marBottom w:val="0"/>
      <w:divBdr>
        <w:top w:val="none" w:sz="0" w:space="0" w:color="auto"/>
        <w:left w:val="none" w:sz="0" w:space="0" w:color="auto"/>
        <w:bottom w:val="none" w:sz="0" w:space="0" w:color="auto"/>
        <w:right w:val="none" w:sz="0" w:space="0" w:color="auto"/>
      </w:divBdr>
      <w:divsChild>
        <w:div w:id="404189796">
          <w:marLeft w:val="0"/>
          <w:marRight w:val="0"/>
          <w:marTop w:val="0"/>
          <w:marBottom w:val="0"/>
          <w:divBdr>
            <w:top w:val="none" w:sz="0" w:space="0" w:color="auto"/>
            <w:left w:val="none" w:sz="0" w:space="0" w:color="auto"/>
            <w:bottom w:val="none" w:sz="0" w:space="0" w:color="auto"/>
            <w:right w:val="none" w:sz="0" w:space="0" w:color="auto"/>
          </w:divBdr>
        </w:div>
        <w:div w:id="1868253450">
          <w:marLeft w:val="0"/>
          <w:marRight w:val="0"/>
          <w:marTop w:val="0"/>
          <w:marBottom w:val="0"/>
          <w:divBdr>
            <w:top w:val="none" w:sz="0" w:space="0" w:color="auto"/>
            <w:left w:val="none" w:sz="0" w:space="0" w:color="auto"/>
            <w:bottom w:val="none" w:sz="0" w:space="0" w:color="auto"/>
            <w:right w:val="none" w:sz="0" w:space="0" w:color="auto"/>
          </w:divBdr>
          <w:divsChild>
            <w:div w:id="9833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686156">
      <w:bodyDiv w:val="1"/>
      <w:marLeft w:val="0"/>
      <w:marRight w:val="0"/>
      <w:marTop w:val="0"/>
      <w:marBottom w:val="0"/>
      <w:divBdr>
        <w:top w:val="none" w:sz="0" w:space="0" w:color="auto"/>
        <w:left w:val="none" w:sz="0" w:space="0" w:color="auto"/>
        <w:bottom w:val="none" w:sz="0" w:space="0" w:color="auto"/>
        <w:right w:val="none" w:sz="0" w:space="0" w:color="auto"/>
      </w:divBdr>
      <w:divsChild>
        <w:div w:id="1760561804">
          <w:marLeft w:val="0"/>
          <w:marRight w:val="0"/>
          <w:marTop w:val="0"/>
          <w:marBottom w:val="0"/>
          <w:divBdr>
            <w:top w:val="none" w:sz="0" w:space="0" w:color="auto"/>
            <w:left w:val="none" w:sz="0" w:space="0" w:color="auto"/>
            <w:bottom w:val="none" w:sz="0" w:space="0" w:color="auto"/>
            <w:right w:val="none" w:sz="0" w:space="0" w:color="auto"/>
          </w:divBdr>
          <w:divsChild>
            <w:div w:id="1035158762">
              <w:marLeft w:val="0"/>
              <w:marRight w:val="0"/>
              <w:marTop w:val="0"/>
              <w:marBottom w:val="0"/>
              <w:divBdr>
                <w:top w:val="none" w:sz="0" w:space="0" w:color="auto"/>
                <w:left w:val="none" w:sz="0" w:space="0" w:color="auto"/>
                <w:bottom w:val="none" w:sz="0" w:space="0" w:color="auto"/>
                <w:right w:val="none" w:sz="0" w:space="0" w:color="auto"/>
              </w:divBdr>
              <w:divsChild>
                <w:div w:id="856164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094255">
      <w:bodyDiv w:val="1"/>
      <w:marLeft w:val="0"/>
      <w:marRight w:val="0"/>
      <w:marTop w:val="0"/>
      <w:marBottom w:val="0"/>
      <w:divBdr>
        <w:top w:val="none" w:sz="0" w:space="0" w:color="auto"/>
        <w:left w:val="none" w:sz="0" w:space="0" w:color="auto"/>
        <w:bottom w:val="none" w:sz="0" w:space="0" w:color="auto"/>
        <w:right w:val="none" w:sz="0" w:space="0" w:color="auto"/>
      </w:divBdr>
      <w:divsChild>
        <w:div w:id="160048752">
          <w:marLeft w:val="0"/>
          <w:marRight w:val="0"/>
          <w:marTop w:val="0"/>
          <w:marBottom w:val="0"/>
          <w:divBdr>
            <w:top w:val="none" w:sz="0" w:space="0" w:color="auto"/>
            <w:left w:val="none" w:sz="0" w:space="0" w:color="auto"/>
            <w:bottom w:val="none" w:sz="0" w:space="0" w:color="auto"/>
            <w:right w:val="none" w:sz="0" w:space="0" w:color="auto"/>
          </w:divBdr>
        </w:div>
      </w:divsChild>
    </w:div>
    <w:div w:id="482704225">
      <w:bodyDiv w:val="1"/>
      <w:marLeft w:val="0"/>
      <w:marRight w:val="0"/>
      <w:marTop w:val="0"/>
      <w:marBottom w:val="0"/>
      <w:divBdr>
        <w:top w:val="none" w:sz="0" w:space="0" w:color="auto"/>
        <w:left w:val="none" w:sz="0" w:space="0" w:color="auto"/>
        <w:bottom w:val="none" w:sz="0" w:space="0" w:color="auto"/>
        <w:right w:val="none" w:sz="0" w:space="0" w:color="auto"/>
      </w:divBdr>
      <w:divsChild>
        <w:div w:id="1203860238">
          <w:marLeft w:val="0"/>
          <w:marRight w:val="0"/>
          <w:marTop w:val="0"/>
          <w:marBottom w:val="0"/>
          <w:divBdr>
            <w:top w:val="none" w:sz="0" w:space="0" w:color="auto"/>
            <w:left w:val="none" w:sz="0" w:space="0" w:color="auto"/>
            <w:bottom w:val="none" w:sz="0" w:space="0" w:color="auto"/>
            <w:right w:val="none" w:sz="0" w:space="0" w:color="auto"/>
          </w:divBdr>
          <w:divsChild>
            <w:div w:id="96831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280731">
      <w:bodyDiv w:val="1"/>
      <w:marLeft w:val="0"/>
      <w:marRight w:val="0"/>
      <w:marTop w:val="0"/>
      <w:marBottom w:val="0"/>
      <w:divBdr>
        <w:top w:val="none" w:sz="0" w:space="0" w:color="auto"/>
        <w:left w:val="none" w:sz="0" w:space="0" w:color="auto"/>
        <w:bottom w:val="none" w:sz="0" w:space="0" w:color="auto"/>
        <w:right w:val="none" w:sz="0" w:space="0" w:color="auto"/>
      </w:divBdr>
      <w:divsChild>
        <w:div w:id="583032451">
          <w:marLeft w:val="0"/>
          <w:marRight w:val="0"/>
          <w:marTop w:val="0"/>
          <w:marBottom w:val="0"/>
          <w:divBdr>
            <w:top w:val="none" w:sz="0" w:space="0" w:color="auto"/>
            <w:left w:val="none" w:sz="0" w:space="0" w:color="auto"/>
            <w:bottom w:val="none" w:sz="0" w:space="0" w:color="auto"/>
            <w:right w:val="none" w:sz="0" w:space="0" w:color="auto"/>
          </w:divBdr>
          <w:divsChild>
            <w:div w:id="1813327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642320">
      <w:bodyDiv w:val="1"/>
      <w:marLeft w:val="0"/>
      <w:marRight w:val="0"/>
      <w:marTop w:val="0"/>
      <w:marBottom w:val="0"/>
      <w:divBdr>
        <w:top w:val="none" w:sz="0" w:space="0" w:color="auto"/>
        <w:left w:val="none" w:sz="0" w:space="0" w:color="auto"/>
        <w:bottom w:val="none" w:sz="0" w:space="0" w:color="auto"/>
        <w:right w:val="none" w:sz="0" w:space="0" w:color="auto"/>
      </w:divBdr>
      <w:divsChild>
        <w:div w:id="1217357809">
          <w:marLeft w:val="0"/>
          <w:marRight w:val="0"/>
          <w:marTop w:val="0"/>
          <w:marBottom w:val="0"/>
          <w:divBdr>
            <w:top w:val="none" w:sz="0" w:space="0" w:color="auto"/>
            <w:left w:val="none" w:sz="0" w:space="0" w:color="auto"/>
            <w:bottom w:val="none" w:sz="0" w:space="0" w:color="auto"/>
            <w:right w:val="none" w:sz="0" w:space="0" w:color="auto"/>
          </w:divBdr>
          <w:divsChild>
            <w:div w:id="214558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033108">
      <w:bodyDiv w:val="1"/>
      <w:marLeft w:val="480"/>
      <w:marRight w:val="480"/>
      <w:marTop w:val="240"/>
      <w:marBottom w:val="240"/>
      <w:divBdr>
        <w:top w:val="none" w:sz="0" w:space="0" w:color="auto"/>
        <w:left w:val="none" w:sz="0" w:space="0" w:color="auto"/>
        <w:bottom w:val="none" w:sz="0" w:space="0" w:color="auto"/>
        <w:right w:val="none" w:sz="0" w:space="0" w:color="auto"/>
      </w:divBdr>
      <w:divsChild>
        <w:div w:id="25908119">
          <w:marLeft w:val="0"/>
          <w:marRight w:val="0"/>
          <w:marTop w:val="0"/>
          <w:marBottom w:val="0"/>
          <w:divBdr>
            <w:top w:val="none" w:sz="0" w:space="0" w:color="auto"/>
            <w:left w:val="none" w:sz="0" w:space="0" w:color="auto"/>
            <w:bottom w:val="none" w:sz="0" w:space="0" w:color="auto"/>
            <w:right w:val="none" w:sz="0" w:space="0" w:color="auto"/>
          </w:divBdr>
        </w:div>
        <w:div w:id="1708987261">
          <w:marLeft w:val="0"/>
          <w:marRight w:val="0"/>
          <w:marTop w:val="0"/>
          <w:marBottom w:val="0"/>
          <w:divBdr>
            <w:top w:val="none" w:sz="0" w:space="0" w:color="auto"/>
            <w:left w:val="none" w:sz="0" w:space="0" w:color="auto"/>
            <w:bottom w:val="none" w:sz="0" w:space="0" w:color="auto"/>
            <w:right w:val="none" w:sz="0" w:space="0" w:color="auto"/>
          </w:divBdr>
        </w:div>
      </w:divsChild>
    </w:div>
    <w:div w:id="502940896">
      <w:bodyDiv w:val="1"/>
      <w:marLeft w:val="480"/>
      <w:marRight w:val="480"/>
      <w:marTop w:val="240"/>
      <w:marBottom w:val="240"/>
      <w:divBdr>
        <w:top w:val="none" w:sz="0" w:space="0" w:color="auto"/>
        <w:left w:val="none" w:sz="0" w:space="0" w:color="auto"/>
        <w:bottom w:val="none" w:sz="0" w:space="0" w:color="auto"/>
        <w:right w:val="none" w:sz="0" w:space="0" w:color="auto"/>
      </w:divBdr>
      <w:divsChild>
        <w:div w:id="996375748">
          <w:marLeft w:val="0"/>
          <w:marRight w:val="0"/>
          <w:marTop w:val="0"/>
          <w:marBottom w:val="0"/>
          <w:divBdr>
            <w:top w:val="none" w:sz="0" w:space="0" w:color="auto"/>
            <w:left w:val="none" w:sz="0" w:space="0" w:color="auto"/>
            <w:bottom w:val="none" w:sz="0" w:space="0" w:color="auto"/>
            <w:right w:val="none" w:sz="0" w:space="0" w:color="auto"/>
          </w:divBdr>
        </w:div>
      </w:divsChild>
    </w:div>
    <w:div w:id="510485209">
      <w:bodyDiv w:val="1"/>
      <w:marLeft w:val="0"/>
      <w:marRight w:val="0"/>
      <w:marTop w:val="0"/>
      <w:marBottom w:val="0"/>
      <w:divBdr>
        <w:top w:val="none" w:sz="0" w:space="0" w:color="auto"/>
        <w:left w:val="none" w:sz="0" w:space="0" w:color="auto"/>
        <w:bottom w:val="none" w:sz="0" w:space="0" w:color="auto"/>
        <w:right w:val="none" w:sz="0" w:space="0" w:color="auto"/>
      </w:divBdr>
    </w:div>
    <w:div w:id="510492407">
      <w:bodyDiv w:val="1"/>
      <w:marLeft w:val="0"/>
      <w:marRight w:val="0"/>
      <w:marTop w:val="0"/>
      <w:marBottom w:val="0"/>
      <w:divBdr>
        <w:top w:val="none" w:sz="0" w:space="0" w:color="auto"/>
        <w:left w:val="none" w:sz="0" w:space="0" w:color="auto"/>
        <w:bottom w:val="none" w:sz="0" w:space="0" w:color="auto"/>
        <w:right w:val="none" w:sz="0" w:space="0" w:color="auto"/>
      </w:divBdr>
    </w:div>
    <w:div w:id="511185787">
      <w:bodyDiv w:val="1"/>
      <w:marLeft w:val="0"/>
      <w:marRight w:val="0"/>
      <w:marTop w:val="0"/>
      <w:marBottom w:val="0"/>
      <w:divBdr>
        <w:top w:val="none" w:sz="0" w:space="0" w:color="auto"/>
        <w:left w:val="none" w:sz="0" w:space="0" w:color="auto"/>
        <w:bottom w:val="none" w:sz="0" w:space="0" w:color="auto"/>
        <w:right w:val="none" w:sz="0" w:space="0" w:color="auto"/>
      </w:divBdr>
    </w:div>
    <w:div w:id="513423458">
      <w:bodyDiv w:val="1"/>
      <w:marLeft w:val="0"/>
      <w:marRight w:val="0"/>
      <w:marTop w:val="0"/>
      <w:marBottom w:val="0"/>
      <w:divBdr>
        <w:top w:val="none" w:sz="0" w:space="0" w:color="auto"/>
        <w:left w:val="none" w:sz="0" w:space="0" w:color="auto"/>
        <w:bottom w:val="none" w:sz="0" w:space="0" w:color="auto"/>
        <w:right w:val="none" w:sz="0" w:space="0" w:color="auto"/>
      </w:divBdr>
      <w:divsChild>
        <w:div w:id="1865164910">
          <w:marLeft w:val="0"/>
          <w:marRight w:val="0"/>
          <w:marTop w:val="0"/>
          <w:marBottom w:val="0"/>
          <w:divBdr>
            <w:top w:val="none" w:sz="0" w:space="0" w:color="auto"/>
            <w:left w:val="none" w:sz="0" w:space="0" w:color="auto"/>
            <w:bottom w:val="none" w:sz="0" w:space="0" w:color="auto"/>
            <w:right w:val="none" w:sz="0" w:space="0" w:color="auto"/>
          </w:divBdr>
          <w:divsChild>
            <w:div w:id="9132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076520">
      <w:bodyDiv w:val="1"/>
      <w:marLeft w:val="0"/>
      <w:marRight w:val="0"/>
      <w:marTop w:val="0"/>
      <w:marBottom w:val="0"/>
      <w:divBdr>
        <w:top w:val="none" w:sz="0" w:space="0" w:color="auto"/>
        <w:left w:val="none" w:sz="0" w:space="0" w:color="auto"/>
        <w:bottom w:val="none" w:sz="0" w:space="0" w:color="auto"/>
        <w:right w:val="none" w:sz="0" w:space="0" w:color="auto"/>
      </w:divBdr>
      <w:divsChild>
        <w:div w:id="737899564">
          <w:marLeft w:val="0"/>
          <w:marRight w:val="0"/>
          <w:marTop w:val="0"/>
          <w:marBottom w:val="0"/>
          <w:divBdr>
            <w:top w:val="none" w:sz="0" w:space="0" w:color="auto"/>
            <w:left w:val="none" w:sz="0" w:space="0" w:color="auto"/>
            <w:bottom w:val="none" w:sz="0" w:space="0" w:color="auto"/>
            <w:right w:val="none" w:sz="0" w:space="0" w:color="auto"/>
          </w:divBdr>
        </w:div>
        <w:div w:id="1505783072">
          <w:marLeft w:val="0"/>
          <w:marRight w:val="0"/>
          <w:marTop w:val="0"/>
          <w:marBottom w:val="0"/>
          <w:divBdr>
            <w:top w:val="none" w:sz="0" w:space="0" w:color="auto"/>
            <w:left w:val="none" w:sz="0" w:space="0" w:color="auto"/>
            <w:bottom w:val="none" w:sz="0" w:space="0" w:color="auto"/>
            <w:right w:val="none" w:sz="0" w:space="0" w:color="auto"/>
          </w:divBdr>
        </w:div>
      </w:divsChild>
    </w:div>
    <w:div w:id="516775362">
      <w:bodyDiv w:val="1"/>
      <w:marLeft w:val="0"/>
      <w:marRight w:val="0"/>
      <w:marTop w:val="0"/>
      <w:marBottom w:val="0"/>
      <w:divBdr>
        <w:top w:val="none" w:sz="0" w:space="0" w:color="auto"/>
        <w:left w:val="none" w:sz="0" w:space="0" w:color="auto"/>
        <w:bottom w:val="none" w:sz="0" w:space="0" w:color="auto"/>
        <w:right w:val="none" w:sz="0" w:space="0" w:color="auto"/>
      </w:divBdr>
      <w:divsChild>
        <w:div w:id="738864443">
          <w:marLeft w:val="0"/>
          <w:marRight w:val="0"/>
          <w:marTop w:val="0"/>
          <w:marBottom w:val="0"/>
          <w:divBdr>
            <w:top w:val="none" w:sz="0" w:space="0" w:color="auto"/>
            <w:left w:val="none" w:sz="0" w:space="0" w:color="auto"/>
            <w:bottom w:val="none" w:sz="0" w:space="0" w:color="auto"/>
            <w:right w:val="none" w:sz="0" w:space="0" w:color="auto"/>
          </w:divBdr>
        </w:div>
        <w:div w:id="1942060158">
          <w:marLeft w:val="0"/>
          <w:marRight w:val="0"/>
          <w:marTop w:val="0"/>
          <w:marBottom w:val="0"/>
          <w:divBdr>
            <w:top w:val="none" w:sz="0" w:space="0" w:color="auto"/>
            <w:left w:val="none" w:sz="0" w:space="0" w:color="auto"/>
            <w:bottom w:val="none" w:sz="0" w:space="0" w:color="auto"/>
            <w:right w:val="none" w:sz="0" w:space="0" w:color="auto"/>
          </w:divBdr>
          <w:divsChild>
            <w:div w:id="1302615472">
              <w:marLeft w:val="0"/>
              <w:marRight w:val="0"/>
              <w:marTop w:val="0"/>
              <w:marBottom w:val="0"/>
              <w:divBdr>
                <w:top w:val="none" w:sz="0" w:space="0" w:color="auto"/>
                <w:left w:val="none" w:sz="0" w:space="0" w:color="auto"/>
                <w:bottom w:val="none" w:sz="0" w:space="0" w:color="auto"/>
                <w:right w:val="none" w:sz="0" w:space="0" w:color="auto"/>
              </w:divBdr>
            </w:div>
          </w:divsChild>
        </w:div>
        <w:div w:id="2145585221">
          <w:marLeft w:val="0"/>
          <w:marRight w:val="0"/>
          <w:marTop w:val="0"/>
          <w:marBottom w:val="0"/>
          <w:divBdr>
            <w:top w:val="none" w:sz="0" w:space="0" w:color="auto"/>
            <w:left w:val="none" w:sz="0" w:space="0" w:color="auto"/>
            <w:bottom w:val="none" w:sz="0" w:space="0" w:color="auto"/>
            <w:right w:val="none" w:sz="0" w:space="0" w:color="auto"/>
          </w:divBdr>
        </w:div>
      </w:divsChild>
    </w:div>
    <w:div w:id="519901794">
      <w:bodyDiv w:val="1"/>
      <w:marLeft w:val="0"/>
      <w:marRight w:val="0"/>
      <w:marTop w:val="0"/>
      <w:marBottom w:val="0"/>
      <w:divBdr>
        <w:top w:val="none" w:sz="0" w:space="0" w:color="auto"/>
        <w:left w:val="none" w:sz="0" w:space="0" w:color="auto"/>
        <w:bottom w:val="none" w:sz="0" w:space="0" w:color="auto"/>
        <w:right w:val="none" w:sz="0" w:space="0" w:color="auto"/>
      </w:divBdr>
      <w:divsChild>
        <w:div w:id="710693289">
          <w:marLeft w:val="0"/>
          <w:marRight w:val="0"/>
          <w:marTop w:val="0"/>
          <w:marBottom w:val="0"/>
          <w:divBdr>
            <w:top w:val="none" w:sz="0" w:space="0" w:color="auto"/>
            <w:left w:val="none" w:sz="0" w:space="0" w:color="auto"/>
            <w:bottom w:val="none" w:sz="0" w:space="0" w:color="auto"/>
            <w:right w:val="none" w:sz="0" w:space="0" w:color="auto"/>
          </w:divBdr>
          <w:divsChild>
            <w:div w:id="117676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984823">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030453324">
          <w:marLeft w:val="0"/>
          <w:marRight w:val="0"/>
          <w:marTop w:val="0"/>
          <w:marBottom w:val="0"/>
          <w:divBdr>
            <w:top w:val="none" w:sz="0" w:space="0" w:color="auto"/>
            <w:left w:val="none" w:sz="0" w:space="0" w:color="auto"/>
            <w:bottom w:val="none" w:sz="0" w:space="0" w:color="auto"/>
            <w:right w:val="none" w:sz="0" w:space="0" w:color="auto"/>
          </w:divBdr>
        </w:div>
      </w:divsChild>
    </w:div>
    <w:div w:id="538471843">
      <w:bodyDiv w:val="1"/>
      <w:marLeft w:val="0"/>
      <w:marRight w:val="0"/>
      <w:marTop w:val="0"/>
      <w:marBottom w:val="0"/>
      <w:divBdr>
        <w:top w:val="none" w:sz="0" w:space="0" w:color="auto"/>
        <w:left w:val="none" w:sz="0" w:space="0" w:color="auto"/>
        <w:bottom w:val="none" w:sz="0" w:space="0" w:color="auto"/>
        <w:right w:val="none" w:sz="0" w:space="0" w:color="auto"/>
      </w:divBdr>
      <w:divsChild>
        <w:div w:id="1991785142">
          <w:marLeft w:val="0"/>
          <w:marRight w:val="0"/>
          <w:marTop w:val="0"/>
          <w:marBottom w:val="0"/>
          <w:divBdr>
            <w:top w:val="none" w:sz="0" w:space="0" w:color="auto"/>
            <w:left w:val="none" w:sz="0" w:space="0" w:color="auto"/>
            <w:bottom w:val="none" w:sz="0" w:space="0" w:color="auto"/>
            <w:right w:val="none" w:sz="0" w:space="0" w:color="auto"/>
          </w:divBdr>
          <w:divsChild>
            <w:div w:id="412318565">
              <w:marLeft w:val="0"/>
              <w:marRight w:val="0"/>
              <w:marTop w:val="0"/>
              <w:marBottom w:val="0"/>
              <w:divBdr>
                <w:top w:val="none" w:sz="0" w:space="0" w:color="auto"/>
                <w:left w:val="none" w:sz="0" w:space="0" w:color="auto"/>
                <w:bottom w:val="none" w:sz="0" w:space="0" w:color="auto"/>
                <w:right w:val="none" w:sz="0" w:space="0" w:color="auto"/>
              </w:divBdr>
              <w:divsChild>
                <w:div w:id="4360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739620">
      <w:bodyDiv w:val="1"/>
      <w:marLeft w:val="0"/>
      <w:marRight w:val="0"/>
      <w:marTop w:val="0"/>
      <w:marBottom w:val="0"/>
      <w:divBdr>
        <w:top w:val="none" w:sz="0" w:space="0" w:color="auto"/>
        <w:left w:val="none" w:sz="0" w:space="0" w:color="auto"/>
        <w:bottom w:val="none" w:sz="0" w:space="0" w:color="auto"/>
        <w:right w:val="none" w:sz="0" w:space="0" w:color="auto"/>
      </w:divBdr>
      <w:divsChild>
        <w:div w:id="90899393">
          <w:marLeft w:val="0"/>
          <w:marRight w:val="0"/>
          <w:marTop w:val="0"/>
          <w:marBottom w:val="0"/>
          <w:divBdr>
            <w:top w:val="none" w:sz="0" w:space="0" w:color="auto"/>
            <w:left w:val="none" w:sz="0" w:space="0" w:color="auto"/>
            <w:bottom w:val="none" w:sz="0" w:space="0" w:color="auto"/>
            <w:right w:val="none" w:sz="0" w:space="0" w:color="auto"/>
          </w:divBdr>
        </w:div>
        <w:div w:id="244385530">
          <w:marLeft w:val="0"/>
          <w:marRight w:val="0"/>
          <w:marTop w:val="0"/>
          <w:marBottom w:val="0"/>
          <w:divBdr>
            <w:top w:val="none" w:sz="0" w:space="0" w:color="auto"/>
            <w:left w:val="none" w:sz="0" w:space="0" w:color="auto"/>
            <w:bottom w:val="none" w:sz="0" w:space="0" w:color="auto"/>
            <w:right w:val="none" w:sz="0" w:space="0" w:color="auto"/>
          </w:divBdr>
        </w:div>
        <w:div w:id="841356452">
          <w:marLeft w:val="0"/>
          <w:marRight w:val="0"/>
          <w:marTop w:val="0"/>
          <w:marBottom w:val="0"/>
          <w:divBdr>
            <w:top w:val="none" w:sz="0" w:space="0" w:color="auto"/>
            <w:left w:val="none" w:sz="0" w:space="0" w:color="auto"/>
            <w:bottom w:val="none" w:sz="0" w:space="0" w:color="auto"/>
            <w:right w:val="none" w:sz="0" w:space="0" w:color="auto"/>
          </w:divBdr>
        </w:div>
        <w:div w:id="1014381373">
          <w:marLeft w:val="0"/>
          <w:marRight w:val="0"/>
          <w:marTop w:val="0"/>
          <w:marBottom w:val="0"/>
          <w:divBdr>
            <w:top w:val="none" w:sz="0" w:space="0" w:color="auto"/>
            <w:left w:val="none" w:sz="0" w:space="0" w:color="auto"/>
            <w:bottom w:val="none" w:sz="0" w:space="0" w:color="auto"/>
            <w:right w:val="none" w:sz="0" w:space="0" w:color="auto"/>
          </w:divBdr>
        </w:div>
        <w:div w:id="1662192511">
          <w:marLeft w:val="0"/>
          <w:marRight w:val="0"/>
          <w:marTop w:val="0"/>
          <w:marBottom w:val="0"/>
          <w:divBdr>
            <w:top w:val="none" w:sz="0" w:space="0" w:color="auto"/>
            <w:left w:val="none" w:sz="0" w:space="0" w:color="auto"/>
            <w:bottom w:val="none" w:sz="0" w:space="0" w:color="auto"/>
            <w:right w:val="none" w:sz="0" w:space="0" w:color="auto"/>
          </w:divBdr>
        </w:div>
        <w:div w:id="2128575090">
          <w:marLeft w:val="0"/>
          <w:marRight w:val="0"/>
          <w:marTop w:val="0"/>
          <w:marBottom w:val="0"/>
          <w:divBdr>
            <w:top w:val="none" w:sz="0" w:space="0" w:color="auto"/>
            <w:left w:val="none" w:sz="0" w:space="0" w:color="auto"/>
            <w:bottom w:val="none" w:sz="0" w:space="0" w:color="auto"/>
            <w:right w:val="none" w:sz="0" w:space="0" w:color="auto"/>
          </w:divBdr>
        </w:div>
      </w:divsChild>
    </w:div>
    <w:div w:id="568535928">
      <w:bodyDiv w:val="1"/>
      <w:marLeft w:val="0"/>
      <w:marRight w:val="0"/>
      <w:marTop w:val="0"/>
      <w:marBottom w:val="0"/>
      <w:divBdr>
        <w:top w:val="none" w:sz="0" w:space="0" w:color="auto"/>
        <w:left w:val="none" w:sz="0" w:space="0" w:color="auto"/>
        <w:bottom w:val="none" w:sz="0" w:space="0" w:color="auto"/>
        <w:right w:val="none" w:sz="0" w:space="0" w:color="auto"/>
      </w:divBdr>
      <w:divsChild>
        <w:div w:id="1030766513">
          <w:marLeft w:val="0"/>
          <w:marRight w:val="0"/>
          <w:marTop w:val="0"/>
          <w:marBottom w:val="0"/>
          <w:divBdr>
            <w:top w:val="none" w:sz="0" w:space="0" w:color="auto"/>
            <w:left w:val="none" w:sz="0" w:space="0" w:color="auto"/>
            <w:bottom w:val="none" w:sz="0" w:space="0" w:color="auto"/>
            <w:right w:val="none" w:sz="0" w:space="0" w:color="auto"/>
          </w:divBdr>
        </w:div>
        <w:div w:id="1956666659">
          <w:marLeft w:val="0"/>
          <w:marRight w:val="0"/>
          <w:marTop w:val="0"/>
          <w:marBottom w:val="0"/>
          <w:divBdr>
            <w:top w:val="none" w:sz="0" w:space="0" w:color="auto"/>
            <w:left w:val="none" w:sz="0" w:space="0" w:color="auto"/>
            <w:bottom w:val="none" w:sz="0" w:space="0" w:color="auto"/>
            <w:right w:val="none" w:sz="0" w:space="0" w:color="auto"/>
          </w:divBdr>
        </w:div>
      </w:divsChild>
    </w:div>
    <w:div w:id="569581987">
      <w:bodyDiv w:val="1"/>
      <w:marLeft w:val="0"/>
      <w:marRight w:val="0"/>
      <w:marTop w:val="0"/>
      <w:marBottom w:val="0"/>
      <w:divBdr>
        <w:top w:val="none" w:sz="0" w:space="0" w:color="auto"/>
        <w:left w:val="none" w:sz="0" w:space="0" w:color="auto"/>
        <w:bottom w:val="none" w:sz="0" w:space="0" w:color="auto"/>
        <w:right w:val="none" w:sz="0" w:space="0" w:color="auto"/>
      </w:divBdr>
      <w:divsChild>
        <w:div w:id="59907155">
          <w:marLeft w:val="0"/>
          <w:marRight w:val="0"/>
          <w:marTop w:val="0"/>
          <w:marBottom w:val="0"/>
          <w:divBdr>
            <w:top w:val="none" w:sz="0" w:space="0" w:color="auto"/>
            <w:left w:val="none" w:sz="0" w:space="0" w:color="auto"/>
            <w:bottom w:val="none" w:sz="0" w:space="0" w:color="auto"/>
            <w:right w:val="none" w:sz="0" w:space="0" w:color="auto"/>
          </w:divBdr>
          <w:divsChild>
            <w:div w:id="1825079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96675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172527908">
          <w:marLeft w:val="0"/>
          <w:marRight w:val="0"/>
          <w:marTop w:val="0"/>
          <w:marBottom w:val="0"/>
          <w:divBdr>
            <w:top w:val="none" w:sz="0" w:space="0" w:color="auto"/>
            <w:left w:val="none" w:sz="0" w:space="0" w:color="auto"/>
            <w:bottom w:val="none" w:sz="0" w:space="0" w:color="auto"/>
            <w:right w:val="none" w:sz="0" w:space="0" w:color="auto"/>
          </w:divBdr>
        </w:div>
      </w:divsChild>
    </w:div>
    <w:div w:id="579145903">
      <w:bodyDiv w:val="1"/>
      <w:marLeft w:val="0"/>
      <w:marRight w:val="0"/>
      <w:marTop w:val="0"/>
      <w:marBottom w:val="0"/>
      <w:divBdr>
        <w:top w:val="none" w:sz="0" w:space="0" w:color="auto"/>
        <w:left w:val="none" w:sz="0" w:space="0" w:color="auto"/>
        <w:bottom w:val="none" w:sz="0" w:space="0" w:color="auto"/>
        <w:right w:val="none" w:sz="0" w:space="0" w:color="auto"/>
      </w:divBdr>
    </w:div>
    <w:div w:id="582303921">
      <w:bodyDiv w:val="1"/>
      <w:marLeft w:val="0"/>
      <w:marRight w:val="0"/>
      <w:marTop w:val="0"/>
      <w:marBottom w:val="0"/>
      <w:divBdr>
        <w:top w:val="none" w:sz="0" w:space="0" w:color="auto"/>
        <w:left w:val="none" w:sz="0" w:space="0" w:color="auto"/>
        <w:bottom w:val="none" w:sz="0" w:space="0" w:color="auto"/>
        <w:right w:val="none" w:sz="0" w:space="0" w:color="auto"/>
      </w:divBdr>
      <w:divsChild>
        <w:div w:id="26760172">
          <w:marLeft w:val="0"/>
          <w:marRight w:val="0"/>
          <w:marTop w:val="0"/>
          <w:marBottom w:val="0"/>
          <w:divBdr>
            <w:top w:val="none" w:sz="0" w:space="0" w:color="auto"/>
            <w:left w:val="none" w:sz="0" w:space="0" w:color="auto"/>
            <w:bottom w:val="none" w:sz="0" w:space="0" w:color="auto"/>
            <w:right w:val="none" w:sz="0" w:space="0" w:color="auto"/>
          </w:divBdr>
        </w:div>
        <w:div w:id="367413058">
          <w:marLeft w:val="0"/>
          <w:marRight w:val="0"/>
          <w:marTop w:val="0"/>
          <w:marBottom w:val="0"/>
          <w:divBdr>
            <w:top w:val="none" w:sz="0" w:space="0" w:color="auto"/>
            <w:left w:val="none" w:sz="0" w:space="0" w:color="auto"/>
            <w:bottom w:val="none" w:sz="0" w:space="0" w:color="auto"/>
            <w:right w:val="none" w:sz="0" w:space="0" w:color="auto"/>
          </w:divBdr>
        </w:div>
        <w:div w:id="1560356917">
          <w:marLeft w:val="0"/>
          <w:marRight w:val="0"/>
          <w:marTop w:val="0"/>
          <w:marBottom w:val="0"/>
          <w:divBdr>
            <w:top w:val="none" w:sz="0" w:space="0" w:color="auto"/>
            <w:left w:val="none" w:sz="0" w:space="0" w:color="auto"/>
            <w:bottom w:val="none" w:sz="0" w:space="0" w:color="auto"/>
            <w:right w:val="none" w:sz="0" w:space="0" w:color="auto"/>
          </w:divBdr>
        </w:div>
      </w:divsChild>
    </w:div>
    <w:div w:id="591402205">
      <w:bodyDiv w:val="1"/>
      <w:marLeft w:val="0"/>
      <w:marRight w:val="0"/>
      <w:marTop w:val="0"/>
      <w:marBottom w:val="0"/>
      <w:divBdr>
        <w:top w:val="none" w:sz="0" w:space="0" w:color="auto"/>
        <w:left w:val="none" w:sz="0" w:space="0" w:color="auto"/>
        <w:bottom w:val="none" w:sz="0" w:space="0" w:color="auto"/>
        <w:right w:val="none" w:sz="0" w:space="0" w:color="auto"/>
      </w:divBdr>
      <w:divsChild>
        <w:div w:id="580792819">
          <w:marLeft w:val="0"/>
          <w:marRight w:val="0"/>
          <w:marTop w:val="0"/>
          <w:marBottom w:val="0"/>
          <w:divBdr>
            <w:top w:val="none" w:sz="0" w:space="0" w:color="auto"/>
            <w:left w:val="none" w:sz="0" w:space="0" w:color="auto"/>
            <w:bottom w:val="none" w:sz="0" w:space="0" w:color="auto"/>
            <w:right w:val="none" w:sz="0" w:space="0" w:color="auto"/>
          </w:divBdr>
        </w:div>
        <w:div w:id="1657685321">
          <w:marLeft w:val="0"/>
          <w:marRight w:val="0"/>
          <w:marTop w:val="0"/>
          <w:marBottom w:val="0"/>
          <w:divBdr>
            <w:top w:val="none" w:sz="0" w:space="0" w:color="auto"/>
            <w:left w:val="none" w:sz="0" w:space="0" w:color="auto"/>
            <w:bottom w:val="none" w:sz="0" w:space="0" w:color="auto"/>
            <w:right w:val="none" w:sz="0" w:space="0" w:color="auto"/>
          </w:divBdr>
        </w:div>
      </w:divsChild>
    </w:div>
    <w:div w:id="595479753">
      <w:bodyDiv w:val="1"/>
      <w:marLeft w:val="0"/>
      <w:marRight w:val="0"/>
      <w:marTop w:val="0"/>
      <w:marBottom w:val="0"/>
      <w:divBdr>
        <w:top w:val="none" w:sz="0" w:space="0" w:color="auto"/>
        <w:left w:val="none" w:sz="0" w:space="0" w:color="auto"/>
        <w:bottom w:val="none" w:sz="0" w:space="0" w:color="auto"/>
        <w:right w:val="none" w:sz="0" w:space="0" w:color="auto"/>
      </w:divBdr>
      <w:divsChild>
        <w:div w:id="319771581">
          <w:marLeft w:val="0"/>
          <w:marRight w:val="0"/>
          <w:marTop w:val="0"/>
          <w:marBottom w:val="0"/>
          <w:divBdr>
            <w:top w:val="none" w:sz="0" w:space="0" w:color="auto"/>
            <w:left w:val="none" w:sz="0" w:space="0" w:color="auto"/>
            <w:bottom w:val="none" w:sz="0" w:space="0" w:color="auto"/>
            <w:right w:val="none" w:sz="0" w:space="0" w:color="auto"/>
          </w:divBdr>
        </w:div>
        <w:div w:id="980768838">
          <w:marLeft w:val="0"/>
          <w:marRight w:val="0"/>
          <w:marTop w:val="0"/>
          <w:marBottom w:val="0"/>
          <w:divBdr>
            <w:top w:val="none" w:sz="0" w:space="0" w:color="auto"/>
            <w:left w:val="none" w:sz="0" w:space="0" w:color="auto"/>
            <w:bottom w:val="none" w:sz="0" w:space="0" w:color="auto"/>
            <w:right w:val="none" w:sz="0" w:space="0" w:color="auto"/>
          </w:divBdr>
        </w:div>
      </w:divsChild>
    </w:div>
    <w:div w:id="595744787">
      <w:bodyDiv w:val="1"/>
      <w:marLeft w:val="0"/>
      <w:marRight w:val="0"/>
      <w:marTop w:val="0"/>
      <w:marBottom w:val="0"/>
      <w:divBdr>
        <w:top w:val="none" w:sz="0" w:space="0" w:color="auto"/>
        <w:left w:val="none" w:sz="0" w:space="0" w:color="auto"/>
        <w:bottom w:val="none" w:sz="0" w:space="0" w:color="auto"/>
        <w:right w:val="none" w:sz="0" w:space="0" w:color="auto"/>
      </w:divBdr>
      <w:divsChild>
        <w:div w:id="398787698">
          <w:marLeft w:val="0"/>
          <w:marRight w:val="0"/>
          <w:marTop w:val="0"/>
          <w:marBottom w:val="0"/>
          <w:divBdr>
            <w:top w:val="none" w:sz="0" w:space="0" w:color="auto"/>
            <w:left w:val="none" w:sz="0" w:space="0" w:color="auto"/>
            <w:bottom w:val="none" w:sz="0" w:space="0" w:color="auto"/>
            <w:right w:val="none" w:sz="0" w:space="0" w:color="auto"/>
          </w:divBdr>
        </w:div>
        <w:div w:id="700781510">
          <w:marLeft w:val="0"/>
          <w:marRight w:val="0"/>
          <w:marTop w:val="0"/>
          <w:marBottom w:val="0"/>
          <w:divBdr>
            <w:top w:val="none" w:sz="0" w:space="0" w:color="auto"/>
            <w:left w:val="none" w:sz="0" w:space="0" w:color="auto"/>
            <w:bottom w:val="none" w:sz="0" w:space="0" w:color="auto"/>
            <w:right w:val="none" w:sz="0" w:space="0" w:color="auto"/>
          </w:divBdr>
        </w:div>
      </w:divsChild>
    </w:div>
    <w:div w:id="611013889">
      <w:bodyDiv w:val="1"/>
      <w:marLeft w:val="0"/>
      <w:marRight w:val="0"/>
      <w:marTop w:val="0"/>
      <w:marBottom w:val="0"/>
      <w:divBdr>
        <w:top w:val="none" w:sz="0" w:space="0" w:color="auto"/>
        <w:left w:val="none" w:sz="0" w:space="0" w:color="auto"/>
        <w:bottom w:val="none" w:sz="0" w:space="0" w:color="auto"/>
        <w:right w:val="none" w:sz="0" w:space="0" w:color="auto"/>
      </w:divBdr>
    </w:div>
    <w:div w:id="613446078">
      <w:bodyDiv w:val="1"/>
      <w:marLeft w:val="0"/>
      <w:marRight w:val="0"/>
      <w:marTop w:val="0"/>
      <w:marBottom w:val="0"/>
      <w:divBdr>
        <w:top w:val="none" w:sz="0" w:space="0" w:color="auto"/>
        <w:left w:val="none" w:sz="0" w:space="0" w:color="auto"/>
        <w:bottom w:val="none" w:sz="0" w:space="0" w:color="auto"/>
        <w:right w:val="none" w:sz="0" w:space="0" w:color="auto"/>
      </w:divBdr>
    </w:div>
    <w:div w:id="616719539">
      <w:bodyDiv w:val="1"/>
      <w:marLeft w:val="480"/>
      <w:marRight w:val="480"/>
      <w:marTop w:val="480"/>
      <w:marBottom w:val="480"/>
      <w:divBdr>
        <w:top w:val="none" w:sz="0" w:space="0" w:color="auto"/>
        <w:left w:val="none" w:sz="0" w:space="0" w:color="auto"/>
        <w:bottom w:val="none" w:sz="0" w:space="0" w:color="auto"/>
        <w:right w:val="none" w:sz="0" w:space="0" w:color="auto"/>
      </w:divBdr>
      <w:divsChild>
        <w:div w:id="475072813">
          <w:marLeft w:val="0"/>
          <w:marRight w:val="0"/>
          <w:marTop w:val="0"/>
          <w:marBottom w:val="0"/>
          <w:divBdr>
            <w:top w:val="none" w:sz="0" w:space="0" w:color="auto"/>
            <w:left w:val="none" w:sz="0" w:space="0" w:color="auto"/>
            <w:bottom w:val="none" w:sz="0" w:space="0" w:color="auto"/>
            <w:right w:val="none" w:sz="0" w:space="0" w:color="auto"/>
          </w:divBdr>
        </w:div>
        <w:div w:id="725296606">
          <w:marLeft w:val="0"/>
          <w:marRight w:val="0"/>
          <w:marTop w:val="0"/>
          <w:marBottom w:val="0"/>
          <w:divBdr>
            <w:top w:val="none" w:sz="0" w:space="0" w:color="auto"/>
            <w:left w:val="none" w:sz="0" w:space="0" w:color="auto"/>
            <w:bottom w:val="none" w:sz="0" w:space="0" w:color="auto"/>
            <w:right w:val="none" w:sz="0" w:space="0" w:color="auto"/>
          </w:divBdr>
        </w:div>
        <w:div w:id="1319766751">
          <w:marLeft w:val="0"/>
          <w:marRight w:val="0"/>
          <w:marTop w:val="0"/>
          <w:marBottom w:val="0"/>
          <w:divBdr>
            <w:top w:val="none" w:sz="0" w:space="0" w:color="auto"/>
            <w:left w:val="none" w:sz="0" w:space="0" w:color="auto"/>
            <w:bottom w:val="none" w:sz="0" w:space="0" w:color="auto"/>
            <w:right w:val="none" w:sz="0" w:space="0" w:color="auto"/>
          </w:divBdr>
        </w:div>
        <w:div w:id="2135515154">
          <w:marLeft w:val="0"/>
          <w:marRight w:val="0"/>
          <w:marTop w:val="0"/>
          <w:marBottom w:val="0"/>
          <w:divBdr>
            <w:top w:val="none" w:sz="0" w:space="0" w:color="auto"/>
            <w:left w:val="none" w:sz="0" w:space="0" w:color="auto"/>
            <w:bottom w:val="none" w:sz="0" w:space="0" w:color="auto"/>
            <w:right w:val="none" w:sz="0" w:space="0" w:color="auto"/>
          </w:divBdr>
        </w:div>
      </w:divsChild>
    </w:div>
    <w:div w:id="617417374">
      <w:bodyDiv w:val="1"/>
      <w:marLeft w:val="0"/>
      <w:marRight w:val="0"/>
      <w:marTop w:val="0"/>
      <w:marBottom w:val="0"/>
      <w:divBdr>
        <w:top w:val="none" w:sz="0" w:space="0" w:color="auto"/>
        <w:left w:val="none" w:sz="0" w:space="0" w:color="auto"/>
        <w:bottom w:val="none" w:sz="0" w:space="0" w:color="auto"/>
        <w:right w:val="none" w:sz="0" w:space="0" w:color="auto"/>
      </w:divBdr>
      <w:divsChild>
        <w:div w:id="321084020">
          <w:marLeft w:val="0"/>
          <w:marRight w:val="0"/>
          <w:marTop w:val="0"/>
          <w:marBottom w:val="0"/>
          <w:divBdr>
            <w:top w:val="none" w:sz="0" w:space="0" w:color="auto"/>
            <w:left w:val="none" w:sz="0" w:space="0" w:color="auto"/>
            <w:bottom w:val="none" w:sz="0" w:space="0" w:color="auto"/>
            <w:right w:val="none" w:sz="0" w:space="0" w:color="auto"/>
          </w:divBdr>
        </w:div>
        <w:div w:id="973830301">
          <w:marLeft w:val="0"/>
          <w:marRight w:val="0"/>
          <w:marTop w:val="0"/>
          <w:marBottom w:val="0"/>
          <w:divBdr>
            <w:top w:val="none" w:sz="0" w:space="0" w:color="auto"/>
            <w:left w:val="none" w:sz="0" w:space="0" w:color="auto"/>
            <w:bottom w:val="none" w:sz="0" w:space="0" w:color="auto"/>
            <w:right w:val="none" w:sz="0" w:space="0" w:color="auto"/>
          </w:divBdr>
        </w:div>
      </w:divsChild>
    </w:div>
    <w:div w:id="620650131">
      <w:bodyDiv w:val="1"/>
      <w:marLeft w:val="0"/>
      <w:marRight w:val="0"/>
      <w:marTop w:val="0"/>
      <w:marBottom w:val="0"/>
      <w:divBdr>
        <w:top w:val="none" w:sz="0" w:space="0" w:color="auto"/>
        <w:left w:val="none" w:sz="0" w:space="0" w:color="auto"/>
        <w:bottom w:val="none" w:sz="0" w:space="0" w:color="auto"/>
        <w:right w:val="none" w:sz="0" w:space="0" w:color="auto"/>
      </w:divBdr>
      <w:divsChild>
        <w:div w:id="1815559163">
          <w:marLeft w:val="0"/>
          <w:marRight w:val="0"/>
          <w:marTop w:val="0"/>
          <w:marBottom w:val="0"/>
          <w:divBdr>
            <w:top w:val="none" w:sz="0" w:space="0" w:color="auto"/>
            <w:left w:val="none" w:sz="0" w:space="0" w:color="auto"/>
            <w:bottom w:val="none" w:sz="0" w:space="0" w:color="auto"/>
            <w:right w:val="none" w:sz="0" w:space="0" w:color="auto"/>
          </w:divBdr>
          <w:divsChild>
            <w:div w:id="284117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283967">
      <w:bodyDiv w:val="1"/>
      <w:marLeft w:val="0"/>
      <w:marRight w:val="0"/>
      <w:marTop w:val="0"/>
      <w:marBottom w:val="0"/>
      <w:divBdr>
        <w:top w:val="none" w:sz="0" w:space="0" w:color="auto"/>
        <w:left w:val="none" w:sz="0" w:space="0" w:color="auto"/>
        <w:bottom w:val="none" w:sz="0" w:space="0" w:color="auto"/>
        <w:right w:val="none" w:sz="0" w:space="0" w:color="auto"/>
      </w:divBdr>
      <w:divsChild>
        <w:div w:id="1061169496">
          <w:marLeft w:val="0"/>
          <w:marRight w:val="0"/>
          <w:marTop w:val="0"/>
          <w:marBottom w:val="0"/>
          <w:divBdr>
            <w:top w:val="none" w:sz="0" w:space="0" w:color="auto"/>
            <w:left w:val="none" w:sz="0" w:space="0" w:color="auto"/>
            <w:bottom w:val="none" w:sz="0" w:space="0" w:color="auto"/>
            <w:right w:val="none" w:sz="0" w:space="0" w:color="auto"/>
          </w:divBdr>
        </w:div>
      </w:divsChild>
    </w:div>
    <w:div w:id="63217224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909875570">
          <w:marLeft w:val="0"/>
          <w:marRight w:val="0"/>
          <w:marTop w:val="0"/>
          <w:marBottom w:val="0"/>
          <w:divBdr>
            <w:top w:val="none" w:sz="0" w:space="0" w:color="auto"/>
            <w:left w:val="none" w:sz="0" w:space="0" w:color="auto"/>
            <w:bottom w:val="none" w:sz="0" w:space="0" w:color="auto"/>
            <w:right w:val="none" w:sz="0" w:space="0" w:color="auto"/>
          </w:divBdr>
        </w:div>
      </w:divsChild>
    </w:div>
    <w:div w:id="632367398">
      <w:bodyDiv w:val="1"/>
      <w:marLeft w:val="0"/>
      <w:marRight w:val="0"/>
      <w:marTop w:val="0"/>
      <w:marBottom w:val="0"/>
      <w:divBdr>
        <w:top w:val="none" w:sz="0" w:space="0" w:color="auto"/>
        <w:left w:val="none" w:sz="0" w:space="0" w:color="auto"/>
        <w:bottom w:val="none" w:sz="0" w:space="0" w:color="auto"/>
        <w:right w:val="none" w:sz="0" w:space="0" w:color="auto"/>
      </w:divBdr>
      <w:divsChild>
        <w:div w:id="459543154">
          <w:marLeft w:val="0"/>
          <w:marRight w:val="0"/>
          <w:marTop w:val="0"/>
          <w:marBottom w:val="0"/>
          <w:divBdr>
            <w:top w:val="none" w:sz="0" w:space="0" w:color="auto"/>
            <w:left w:val="none" w:sz="0" w:space="0" w:color="auto"/>
            <w:bottom w:val="none" w:sz="0" w:space="0" w:color="auto"/>
            <w:right w:val="none" w:sz="0" w:space="0" w:color="auto"/>
          </w:divBdr>
        </w:div>
        <w:div w:id="998466394">
          <w:marLeft w:val="0"/>
          <w:marRight w:val="0"/>
          <w:marTop w:val="0"/>
          <w:marBottom w:val="0"/>
          <w:divBdr>
            <w:top w:val="none" w:sz="0" w:space="0" w:color="auto"/>
            <w:left w:val="none" w:sz="0" w:space="0" w:color="auto"/>
            <w:bottom w:val="none" w:sz="0" w:space="0" w:color="auto"/>
            <w:right w:val="none" w:sz="0" w:space="0" w:color="auto"/>
          </w:divBdr>
        </w:div>
        <w:div w:id="1508405968">
          <w:marLeft w:val="0"/>
          <w:marRight w:val="0"/>
          <w:marTop w:val="0"/>
          <w:marBottom w:val="0"/>
          <w:divBdr>
            <w:top w:val="none" w:sz="0" w:space="0" w:color="auto"/>
            <w:left w:val="none" w:sz="0" w:space="0" w:color="auto"/>
            <w:bottom w:val="none" w:sz="0" w:space="0" w:color="auto"/>
            <w:right w:val="none" w:sz="0" w:space="0" w:color="auto"/>
          </w:divBdr>
        </w:div>
      </w:divsChild>
    </w:div>
    <w:div w:id="639068437">
      <w:bodyDiv w:val="1"/>
      <w:marLeft w:val="0"/>
      <w:marRight w:val="0"/>
      <w:marTop w:val="0"/>
      <w:marBottom w:val="0"/>
      <w:divBdr>
        <w:top w:val="none" w:sz="0" w:space="0" w:color="auto"/>
        <w:left w:val="none" w:sz="0" w:space="0" w:color="auto"/>
        <w:bottom w:val="none" w:sz="0" w:space="0" w:color="auto"/>
        <w:right w:val="none" w:sz="0" w:space="0" w:color="auto"/>
      </w:divBdr>
      <w:divsChild>
        <w:div w:id="1218665753">
          <w:marLeft w:val="0"/>
          <w:marRight w:val="0"/>
          <w:marTop w:val="0"/>
          <w:marBottom w:val="0"/>
          <w:divBdr>
            <w:top w:val="none" w:sz="0" w:space="0" w:color="auto"/>
            <w:left w:val="none" w:sz="0" w:space="0" w:color="auto"/>
            <w:bottom w:val="none" w:sz="0" w:space="0" w:color="auto"/>
            <w:right w:val="none" w:sz="0" w:space="0" w:color="auto"/>
          </w:divBdr>
        </w:div>
        <w:div w:id="1295524348">
          <w:marLeft w:val="0"/>
          <w:marRight w:val="0"/>
          <w:marTop w:val="0"/>
          <w:marBottom w:val="0"/>
          <w:divBdr>
            <w:top w:val="none" w:sz="0" w:space="0" w:color="auto"/>
            <w:left w:val="none" w:sz="0" w:space="0" w:color="auto"/>
            <w:bottom w:val="none" w:sz="0" w:space="0" w:color="auto"/>
            <w:right w:val="none" w:sz="0" w:space="0" w:color="auto"/>
          </w:divBdr>
        </w:div>
      </w:divsChild>
    </w:div>
    <w:div w:id="645168355">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410956858">
          <w:marLeft w:val="0"/>
          <w:marRight w:val="0"/>
          <w:marTop w:val="0"/>
          <w:marBottom w:val="0"/>
          <w:divBdr>
            <w:top w:val="none" w:sz="0" w:space="0" w:color="auto"/>
            <w:left w:val="none" w:sz="0" w:space="0" w:color="auto"/>
            <w:bottom w:val="none" w:sz="0" w:space="0" w:color="auto"/>
            <w:right w:val="none" w:sz="0" w:space="0" w:color="auto"/>
          </w:divBdr>
        </w:div>
      </w:divsChild>
    </w:div>
    <w:div w:id="646014929">
      <w:bodyDiv w:val="1"/>
      <w:marLeft w:val="0"/>
      <w:marRight w:val="0"/>
      <w:marTop w:val="0"/>
      <w:marBottom w:val="0"/>
      <w:divBdr>
        <w:top w:val="none" w:sz="0" w:space="0" w:color="auto"/>
        <w:left w:val="none" w:sz="0" w:space="0" w:color="auto"/>
        <w:bottom w:val="none" w:sz="0" w:space="0" w:color="auto"/>
        <w:right w:val="none" w:sz="0" w:space="0" w:color="auto"/>
      </w:divBdr>
      <w:divsChild>
        <w:div w:id="841044578">
          <w:marLeft w:val="0"/>
          <w:marRight w:val="0"/>
          <w:marTop w:val="0"/>
          <w:marBottom w:val="0"/>
          <w:divBdr>
            <w:top w:val="none" w:sz="0" w:space="0" w:color="auto"/>
            <w:left w:val="none" w:sz="0" w:space="0" w:color="auto"/>
            <w:bottom w:val="none" w:sz="0" w:space="0" w:color="auto"/>
            <w:right w:val="none" w:sz="0" w:space="0" w:color="auto"/>
          </w:divBdr>
          <w:divsChild>
            <w:div w:id="1680615631">
              <w:marLeft w:val="0"/>
              <w:marRight w:val="0"/>
              <w:marTop w:val="0"/>
              <w:marBottom w:val="0"/>
              <w:divBdr>
                <w:top w:val="none" w:sz="0" w:space="0" w:color="auto"/>
                <w:left w:val="none" w:sz="0" w:space="0" w:color="auto"/>
                <w:bottom w:val="none" w:sz="0" w:space="0" w:color="auto"/>
                <w:right w:val="none" w:sz="0" w:space="0" w:color="auto"/>
              </w:divBdr>
              <w:divsChild>
                <w:div w:id="129875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912335">
          <w:marLeft w:val="0"/>
          <w:marRight w:val="0"/>
          <w:marTop w:val="0"/>
          <w:marBottom w:val="0"/>
          <w:divBdr>
            <w:top w:val="none" w:sz="0" w:space="0" w:color="auto"/>
            <w:left w:val="none" w:sz="0" w:space="0" w:color="auto"/>
            <w:bottom w:val="none" w:sz="0" w:space="0" w:color="auto"/>
            <w:right w:val="none" w:sz="0" w:space="0" w:color="auto"/>
          </w:divBdr>
        </w:div>
      </w:divsChild>
    </w:div>
    <w:div w:id="656035847">
      <w:bodyDiv w:val="1"/>
      <w:marLeft w:val="0"/>
      <w:marRight w:val="0"/>
      <w:marTop w:val="0"/>
      <w:marBottom w:val="0"/>
      <w:divBdr>
        <w:top w:val="none" w:sz="0" w:space="0" w:color="auto"/>
        <w:left w:val="none" w:sz="0" w:space="0" w:color="auto"/>
        <w:bottom w:val="none" w:sz="0" w:space="0" w:color="auto"/>
        <w:right w:val="none" w:sz="0" w:space="0" w:color="auto"/>
      </w:divBdr>
    </w:div>
    <w:div w:id="662854158">
      <w:bodyDiv w:val="1"/>
      <w:marLeft w:val="0"/>
      <w:marRight w:val="0"/>
      <w:marTop w:val="0"/>
      <w:marBottom w:val="0"/>
      <w:divBdr>
        <w:top w:val="none" w:sz="0" w:space="0" w:color="auto"/>
        <w:left w:val="none" w:sz="0" w:space="0" w:color="auto"/>
        <w:bottom w:val="none" w:sz="0" w:space="0" w:color="auto"/>
        <w:right w:val="none" w:sz="0" w:space="0" w:color="auto"/>
      </w:divBdr>
      <w:divsChild>
        <w:div w:id="127822746">
          <w:marLeft w:val="0"/>
          <w:marRight w:val="0"/>
          <w:marTop w:val="0"/>
          <w:marBottom w:val="0"/>
          <w:divBdr>
            <w:top w:val="none" w:sz="0" w:space="0" w:color="auto"/>
            <w:left w:val="none" w:sz="0" w:space="0" w:color="auto"/>
            <w:bottom w:val="none" w:sz="0" w:space="0" w:color="auto"/>
            <w:right w:val="none" w:sz="0" w:space="0" w:color="auto"/>
          </w:divBdr>
        </w:div>
      </w:divsChild>
    </w:div>
    <w:div w:id="665130658">
      <w:bodyDiv w:val="1"/>
      <w:marLeft w:val="0"/>
      <w:marRight w:val="0"/>
      <w:marTop w:val="0"/>
      <w:marBottom w:val="0"/>
      <w:divBdr>
        <w:top w:val="none" w:sz="0" w:space="0" w:color="auto"/>
        <w:left w:val="none" w:sz="0" w:space="0" w:color="auto"/>
        <w:bottom w:val="none" w:sz="0" w:space="0" w:color="auto"/>
        <w:right w:val="none" w:sz="0" w:space="0" w:color="auto"/>
      </w:divBdr>
      <w:divsChild>
        <w:div w:id="509837288">
          <w:marLeft w:val="0"/>
          <w:marRight w:val="0"/>
          <w:marTop w:val="0"/>
          <w:marBottom w:val="0"/>
          <w:divBdr>
            <w:top w:val="none" w:sz="0" w:space="0" w:color="auto"/>
            <w:left w:val="none" w:sz="0" w:space="0" w:color="auto"/>
            <w:bottom w:val="none" w:sz="0" w:space="0" w:color="auto"/>
            <w:right w:val="none" w:sz="0" w:space="0" w:color="auto"/>
          </w:divBdr>
        </w:div>
      </w:divsChild>
    </w:div>
    <w:div w:id="666708031">
      <w:bodyDiv w:val="1"/>
      <w:marLeft w:val="0"/>
      <w:marRight w:val="0"/>
      <w:marTop w:val="0"/>
      <w:marBottom w:val="0"/>
      <w:divBdr>
        <w:top w:val="none" w:sz="0" w:space="0" w:color="auto"/>
        <w:left w:val="none" w:sz="0" w:space="0" w:color="auto"/>
        <w:bottom w:val="none" w:sz="0" w:space="0" w:color="auto"/>
        <w:right w:val="none" w:sz="0" w:space="0" w:color="auto"/>
      </w:divBdr>
      <w:divsChild>
        <w:div w:id="471564018">
          <w:marLeft w:val="0"/>
          <w:marRight w:val="0"/>
          <w:marTop w:val="0"/>
          <w:marBottom w:val="0"/>
          <w:divBdr>
            <w:top w:val="none" w:sz="0" w:space="0" w:color="auto"/>
            <w:left w:val="none" w:sz="0" w:space="0" w:color="auto"/>
            <w:bottom w:val="none" w:sz="0" w:space="0" w:color="auto"/>
            <w:right w:val="none" w:sz="0" w:space="0" w:color="auto"/>
          </w:divBdr>
        </w:div>
      </w:divsChild>
    </w:div>
    <w:div w:id="669455326">
      <w:bodyDiv w:val="1"/>
      <w:marLeft w:val="0"/>
      <w:marRight w:val="0"/>
      <w:marTop w:val="0"/>
      <w:marBottom w:val="0"/>
      <w:divBdr>
        <w:top w:val="none" w:sz="0" w:space="0" w:color="auto"/>
        <w:left w:val="none" w:sz="0" w:space="0" w:color="auto"/>
        <w:bottom w:val="none" w:sz="0" w:space="0" w:color="auto"/>
        <w:right w:val="none" w:sz="0" w:space="0" w:color="auto"/>
      </w:divBdr>
    </w:div>
    <w:div w:id="676806079">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142236921">
          <w:marLeft w:val="0"/>
          <w:marRight w:val="0"/>
          <w:marTop w:val="0"/>
          <w:marBottom w:val="0"/>
          <w:divBdr>
            <w:top w:val="none" w:sz="0" w:space="0" w:color="auto"/>
            <w:left w:val="none" w:sz="0" w:space="0" w:color="auto"/>
            <w:bottom w:val="none" w:sz="0" w:space="0" w:color="auto"/>
            <w:right w:val="none" w:sz="0" w:space="0" w:color="auto"/>
          </w:divBdr>
        </w:div>
      </w:divsChild>
    </w:div>
    <w:div w:id="684751393">
      <w:bodyDiv w:val="1"/>
      <w:marLeft w:val="0"/>
      <w:marRight w:val="0"/>
      <w:marTop w:val="0"/>
      <w:marBottom w:val="0"/>
      <w:divBdr>
        <w:top w:val="none" w:sz="0" w:space="0" w:color="auto"/>
        <w:left w:val="none" w:sz="0" w:space="0" w:color="auto"/>
        <w:bottom w:val="none" w:sz="0" w:space="0" w:color="auto"/>
        <w:right w:val="none" w:sz="0" w:space="0" w:color="auto"/>
      </w:divBdr>
    </w:div>
    <w:div w:id="687754092">
      <w:bodyDiv w:val="1"/>
      <w:marLeft w:val="0"/>
      <w:marRight w:val="0"/>
      <w:marTop w:val="0"/>
      <w:marBottom w:val="0"/>
      <w:divBdr>
        <w:top w:val="none" w:sz="0" w:space="0" w:color="auto"/>
        <w:left w:val="none" w:sz="0" w:space="0" w:color="auto"/>
        <w:bottom w:val="none" w:sz="0" w:space="0" w:color="auto"/>
        <w:right w:val="none" w:sz="0" w:space="0" w:color="auto"/>
      </w:divBdr>
      <w:divsChild>
        <w:div w:id="1743984270">
          <w:marLeft w:val="0"/>
          <w:marRight w:val="0"/>
          <w:marTop w:val="0"/>
          <w:marBottom w:val="0"/>
          <w:divBdr>
            <w:top w:val="none" w:sz="0" w:space="0" w:color="auto"/>
            <w:left w:val="none" w:sz="0" w:space="0" w:color="auto"/>
            <w:bottom w:val="none" w:sz="0" w:space="0" w:color="auto"/>
            <w:right w:val="none" w:sz="0" w:space="0" w:color="auto"/>
          </w:divBdr>
        </w:div>
        <w:div w:id="1833642573">
          <w:marLeft w:val="0"/>
          <w:marRight w:val="0"/>
          <w:marTop w:val="0"/>
          <w:marBottom w:val="0"/>
          <w:divBdr>
            <w:top w:val="none" w:sz="0" w:space="0" w:color="auto"/>
            <w:left w:val="none" w:sz="0" w:space="0" w:color="auto"/>
            <w:bottom w:val="none" w:sz="0" w:space="0" w:color="auto"/>
            <w:right w:val="none" w:sz="0" w:space="0" w:color="auto"/>
          </w:divBdr>
        </w:div>
      </w:divsChild>
    </w:div>
    <w:div w:id="692651178">
      <w:bodyDiv w:val="1"/>
      <w:marLeft w:val="0"/>
      <w:marRight w:val="0"/>
      <w:marTop w:val="0"/>
      <w:marBottom w:val="0"/>
      <w:divBdr>
        <w:top w:val="none" w:sz="0" w:space="0" w:color="auto"/>
        <w:left w:val="none" w:sz="0" w:space="0" w:color="auto"/>
        <w:bottom w:val="none" w:sz="0" w:space="0" w:color="auto"/>
        <w:right w:val="none" w:sz="0" w:space="0" w:color="auto"/>
      </w:divBdr>
    </w:div>
    <w:div w:id="712583582">
      <w:bodyDiv w:val="1"/>
      <w:marLeft w:val="0"/>
      <w:marRight w:val="0"/>
      <w:marTop w:val="0"/>
      <w:marBottom w:val="0"/>
      <w:divBdr>
        <w:top w:val="none" w:sz="0" w:space="0" w:color="auto"/>
        <w:left w:val="none" w:sz="0" w:space="0" w:color="auto"/>
        <w:bottom w:val="none" w:sz="0" w:space="0" w:color="auto"/>
        <w:right w:val="none" w:sz="0" w:space="0" w:color="auto"/>
      </w:divBdr>
    </w:div>
    <w:div w:id="725177431">
      <w:bodyDiv w:val="1"/>
      <w:marLeft w:val="0"/>
      <w:marRight w:val="0"/>
      <w:marTop w:val="0"/>
      <w:marBottom w:val="0"/>
      <w:divBdr>
        <w:top w:val="none" w:sz="0" w:space="0" w:color="auto"/>
        <w:left w:val="none" w:sz="0" w:space="0" w:color="auto"/>
        <w:bottom w:val="none" w:sz="0" w:space="0" w:color="auto"/>
        <w:right w:val="none" w:sz="0" w:space="0" w:color="auto"/>
      </w:divBdr>
      <w:divsChild>
        <w:div w:id="2132505659">
          <w:marLeft w:val="0"/>
          <w:marRight w:val="0"/>
          <w:marTop w:val="0"/>
          <w:marBottom w:val="0"/>
          <w:divBdr>
            <w:top w:val="none" w:sz="0" w:space="0" w:color="auto"/>
            <w:left w:val="none" w:sz="0" w:space="0" w:color="auto"/>
            <w:bottom w:val="none" w:sz="0" w:space="0" w:color="auto"/>
            <w:right w:val="none" w:sz="0" w:space="0" w:color="auto"/>
          </w:divBdr>
          <w:divsChild>
            <w:div w:id="31880068">
              <w:marLeft w:val="0"/>
              <w:marRight w:val="0"/>
              <w:marTop w:val="0"/>
              <w:marBottom w:val="0"/>
              <w:divBdr>
                <w:top w:val="none" w:sz="0" w:space="0" w:color="auto"/>
                <w:left w:val="none" w:sz="0" w:space="0" w:color="auto"/>
                <w:bottom w:val="none" w:sz="0" w:space="0" w:color="auto"/>
                <w:right w:val="none" w:sz="0" w:space="0" w:color="auto"/>
              </w:divBdr>
            </w:div>
            <w:div w:id="965283626">
              <w:marLeft w:val="0"/>
              <w:marRight w:val="0"/>
              <w:marTop w:val="0"/>
              <w:marBottom w:val="0"/>
              <w:divBdr>
                <w:top w:val="none" w:sz="0" w:space="0" w:color="auto"/>
                <w:left w:val="none" w:sz="0" w:space="0" w:color="auto"/>
                <w:bottom w:val="none" w:sz="0" w:space="0" w:color="auto"/>
                <w:right w:val="none" w:sz="0" w:space="0" w:color="auto"/>
              </w:divBdr>
            </w:div>
            <w:div w:id="159346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759713">
      <w:bodyDiv w:val="1"/>
      <w:marLeft w:val="0"/>
      <w:marRight w:val="0"/>
      <w:marTop w:val="0"/>
      <w:marBottom w:val="0"/>
      <w:divBdr>
        <w:top w:val="none" w:sz="0" w:space="0" w:color="auto"/>
        <w:left w:val="none" w:sz="0" w:space="0" w:color="auto"/>
        <w:bottom w:val="none" w:sz="0" w:space="0" w:color="auto"/>
        <w:right w:val="none" w:sz="0" w:space="0" w:color="auto"/>
      </w:divBdr>
    </w:div>
    <w:div w:id="729690015">
      <w:bodyDiv w:val="1"/>
      <w:marLeft w:val="0"/>
      <w:marRight w:val="0"/>
      <w:marTop w:val="0"/>
      <w:marBottom w:val="0"/>
      <w:divBdr>
        <w:top w:val="none" w:sz="0" w:space="0" w:color="auto"/>
        <w:left w:val="none" w:sz="0" w:space="0" w:color="auto"/>
        <w:bottom w:val="none" w:sz="0" w:space="0" w:color="auto"/>
        <w:right w:val="none" w:sz="0" w:space="0" w:color="auto"/>
      </w:divBdr>
      <w:divsChild>
        <w:div w:id="315885353">
          <w:marLeft w:val="0"/>
          <w:marRight w:val="0"/>
          <w:marTop w:val="0"/>
          <w:marBottom w:val="0"/>
          <w:divBdr>
            <w:top w:val="none" w:sz="0" w:space="0" w:color="auto"/>
            <w:left w:val="none" w:sz="0" w:space="0" w:color="auto"/>
            <w:bottom w:val="none" w:sz="0" w:space="0" w:color="auto"/>
            <w:right w:val="none" w:sz="0" w:space="0" w:color="auto"/>
          </w:divBdr>
        </w:div>
        <w:div w:id="378626269">
          <w:marLeft w:val="0"/>
          <w:marRight w:val="0"/>
          <w:marTop w:val="0"/>
          <w:marBottom w:val="0"/>
          <w:divBdr>
            <w:top w:val="none" w:sz="0" w:space="0" w:color="auto"/>
            <w:left w:val="none" w:sz="0" w:space="0" w:color="auto"/>
            <w:bottom w:val="none" w:sz="0" w:space="0" w:color="auto"/>
            <w:right w:val="none" w:sz="0" w:space="0" w:color="auto"/>
          </w:divBdr>
        </w:div>
      </w:divsChild>
    </w:div>
    <w:div w:id="730470423">
      <w:bodyDiv w:val="1"/>
      <w:marLeft w:val="0"/>
      <w:marRight w:val="0"/>
      <w:marTop w:val="0"/>
      <w:marBottom w:val="0"/>
      <w:divBdr>
        <w:top w:val="none" w:sz="0" w:space="0" w:color="auto"/>
        <w:left w:val="none" w:sz="0" w:space="0" w:color="auto"/>
        <w:bottom w:val="none" w:sz="0" w:space="0" w:color="auto"/>
        <w:right w:val="none" w:sz="0" w:space="0" w:color="auto"/>
      </w:divBdr>
      <w:divsChild>
        <w:div w:id="1417557767">
          <w:marLeft w:val="0"/>
          <w:marRight w:val="450"/>
          <w:marTop w:val="0"/>
          <w:marBottom w:val="0"/>
          <w:divBdr>
            <w:top w:val="none" w:sz="0" w:space="0" w:color="auto"/>
            <w:left w:val="none" w:sz="0" w:space="0" w:color="auto"/>
            <w:bottom w:val="none" w:sz="0" w:space="0" w:color="auto"/>
            <w:right w:val="none" w:sz="0" w:space="0" w:color="auto"/>
          </w:divBdr>
          <w:divsChild>
            <w:div w:id="146627109">
              <w:marLeft w:val="0"/>
              <w:marRight w:val="0"/>
              <w:marTop w:val="0"/>
              <w:marBottom w:val="0"/>
              <w:divBdr>
                <w:top w:val="none" w:sz="0" w:space="0" w:color="auto"/>
                <w:left w:val="none" w:sz="0" w:space="0" w:color="auto"/>
                <w:bottom w:val="none" w:sz="0" w:space="0" w:color="auto"/>
                <w:right w:val="none" w:sz="0" w:space="0" w:color="auto"/>
              </w:divBdr>
              <w:divsChild>
                <w:div w:id="397559663">
                  <w:marLeft w:val="0"/>
                  <w:marRight w:val="0"/>
                  <w:marTop w:val="0"/>
                  <w:marBottom w:val="150"/>
                  <w:divBdr>
                    <w:top w:val="none" w:sz="0" w:space="0" w:color="auto"/>
                    <w:left w:val="none" w:sz="0" w:space="0" w:color="auto"/>
                    <w:bottom w:val="none" w:sz="0" w:space="0" w:color="auto"/>
                    <w:right w:val="none" w:sz="0" w:space="0" w:color="auto"/>
                  </w:divBdr>
                  <w:divsChild>
                    <w:div w:id="935408801">
                      <w:marLeft w:val="0"/>
                      <w:marRight w:val="0"/>
                      <w:marTop w:val="0"/>
                      <w:marBottom w:val="75"/>
                      <w:divBdr>
                        <w:top w:val="none" w:sz="0" w:space="0" w:color="auto"/>
                        <w:left w:val="none" w:sz="0" w:space="0" w:color="auto"/>
                        <w:bottom w:val="none" w:sz="0" w:space="0" w:color="auto"/>
                        <w:right w:val="none" w:sz="0" w:space="0" w:color="auto"/>
                      </w:divBdr>
                      <w:divsChild>
                        <w:div w:id="845480585">
                          <w:marLeft w:val="0"/>
                          <w:marRight w:val="0"/>
                          <w:marTop w:val="0"/>
                          <w:marBottom w:val="150"/>
                          <w:divBdr>
                            <w:top w:val="none" w:sz="0" w:space="0" w:color="auto"/>
                            <w:left w:val="none" w:sz="0" w:space="0" w:color="auto"/>
                            <w:bottom w:val="none" w:sz="0" w:space="0" w:color="auto"/>
                            <w:right w:val="none" w:sz="0" w:space="0" w:color="auto"/>
                          </w:divBdr>
                        </w:div>
                        <w:div w:id="121242048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731268885">
      <w:bodyDiv w:val="1"/>
      <w:marLeft w:val="0"/>
      <w:marRight w:val="0"/>
      <w:marTop w:val="0"/>
      <w:marBottom w:val="0"/>
      <w:divBdr>
        <w:top w:val="none" w:sz="0" w:space="0" w:color="auto"/>
        <w:left w:val="none" w:sz="0" w:space="0" w:color="auto"/>
        <w:bottom w:val="none" w:sz="0" w:space="0" w:color="auto"/>
        <w:right w:val="none" w:sz="0" w:space="0" w:color="auto"/>
      </w:divBdr>
    </w:div>
    <w:div w:id="735781512">
      <w:bodyDiv w:val="1"/>
      <w:marLeft w:val="0"/>
      <w:marRight w:val="0"/>
      <w:marTop w:val="0"/>
      <w:marBottom w:val="0"/>
      <w:divBdr>
        <w:top w:val="none" w:sz="0" w:space="0" w:color="auto"/>
        <w:left w:val="none" w:sz="0" w:space="0" w:color="auto"/>
        <w:bottom w:val="none" w:sz="0" w:space="0" w:color="auto"/>
        <w:right w:val="none" w:sz="0" w:space="0" w:color="auto"/>
      </w:divBdr>
      <w:divsChild>
        <w:div w:id="1655911344">
          <w:marLeft w:val="0"/>
          <w:marRight w:val="0"/>
          <w:marTop w:val="0"/>
          <w:marBottom w:val="0"/>
          <w:divBdr>
            <w:top w:val="none" w:sz="0" w:space="0" w:color="auto"/>
            <w:left w:val="none" w:sz="0" w:space="0" w:color="auto"/>
            <w:bottom w:val="none" w:sz="0" w:space="0" w:color="auto"/>
            <w:right w:val="none" w:sz="0" w:space="0" w:color="auto"/>
          </w:divBdr>
        </w:div>
        <w:div w:id="2021273915">
          <w:marLeft w:val="0"/>
          <w:marRight w:val="0"/>
          <w:marTop w:val="0"/>
          <w:marBottom w:val="0"/>
          <w:divBdr>
            <w:top w:val="none" w:sz="0" w:space="0" w:color="auto"/>
            <w:left w:val="none" w:sz="0" w:space="0" w:color="auto"/>
            <w:bottom w:val="none" w:sz="0" w:space="0" w:color="auto"/>
            <w:right w:val="none" w:sz="0" w:space="0" w:color="auto"/>
          </w:divBdr>
        </w:div>
      </w:divsChild>
    </w:div>
    <w:div w:id="75066336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24703820">
          <w:marLeft w:val="0"/>
          <w:marRight w:val="0"/>
          <w:marTop w:val="0"/>
          <w:marBottom w:val="0"/>
          <w:divBdr>
            <w:top w:val="none" w:sz="0" w:space="0" w:color="auto"/>
            <w:left w:val="none" w:sz="0" w:space="0" w:color="auto"/>
            <w:bottom w:val="none" w:sz="0" w:space="0" w:color="auto"/>
            <w:right w:val="none" w:sz="0" w:space="0" w:color="auto"/>
          </w:divBdr>
        </w:div>
      </w:divsChild>
    </w:div>
    <w:div w:id="75112311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803425287">
          <w:marLeft w:val="480"/>
          <w:marRight w:val="0"/>
          <w:marTop w:val="0"/>
          <w:marBottom w:val="0"/>
          <w:divBdr>
            <w:top w:val="none" w:sz="0" w:space="0" w:color="auto"/>
            <w:left w:val="none" w:sz="0" w:space="0" w:color="auto"/>
            <w:bottom w:val="none" w:sz="0" w:space="0" w:color="auto"/>
            <w:right w:val="none" w:sz="0" w:space="0" w:color="auto"/>
          </w:divBdr>
        </w:div>
        <w:div w:id="1049066786">
          <w:marLeft w:val="0"/>
          <w:marRight w:val="0"/>
          <w:marTop w:val="0"/>
          <w:marBottom w:val="0"/>
          <w:divBdr>
            <w:top w:val="none" w:sz="0" w:space="0" w:color="auto"/>
            <w:left w:val="none" w:sz="0" w:space="0" w:color="auto"/>
            <w:bottom w:val="none" w:sz="0" w:space="0" w:color="auto"/>
            <w:right w:val="none" w:sz="0" w:space="0" w:color="auto"/>
          </w:divBdr>
        </w:div>
        <w:div w:id="1065883654">
          <w:marLeft w:val="0"/>
          <w:marRight w:val="0"/>
          <w:marTop w:val="0"/>
          <w:marBottom w:val="0"/>
          <w:divBdr>
            <w:top w:val="none" w:sz="0" w:space="0" w:color="auto"/>
            <w:left w:val="none" w:sz="0" w:space="0" w:color="auto"/>
            <w:bottom w:val="none" w:sz="0" w:space="0" w:color="auto"/>
            <w:right w:val="none" w:sz="0" w:space="0" w:color="auto"/>
          </w:divBdr>
        </w:div>
        <w:div w:id="1240335592">
          <w:marLeft w:val="0"/>
          <w:marRight w:val="0"/>
          <w:marTop w:val="0"/>
          <w:marBottom w:val="0"/>
          <w:divBdr>
            <w:top w:val="none" w:sz="0" w:space="0" w:color="auto"/>
            <w:left w:val="none" w:sz="0" w:space="0" w:color="auto"/>
            <w:bottom w:val="none" w:sz="0" w:space="0" w:color="auto"/>
            <w:right w:val="none" w:sz="0" w:space="0" w:color="auto"/>
          </w:divBdr>
        </w:div>
      </w:divsChild>
    </w:div>
    <w:div w:id="752971496">
      <w:bodyDiv w:val="1"/>
      <w:marLeft w:val="0"/>
      <w:marRight w:val="0"/>
      <w:marTop w:val="0"/>
      <w:marBottom w:val="0"/>
      <w:divBdr>
        <w:top w:val="none" w:sz="0" w:space="0" w:color="auto"/>
        <w:left w:val="none" w:sz="0" w:space="0" w:color="auto"/>
        <w:bottom w:val="none" w:sz="0" w:space="0" w:color="auto"/>
        <w:right w:val="none" w:sz="0" w:space="0" w:color="auto"/>
      </w:divBdr>
    </w:div>
    <w:div w:id="755437804">
      <w:bodyDiv w:val="1"/>
      <w:marLeft w:val="0"/>
      <w:marRight w:val="0"/>
      <w:marTop w:val="0"/>
      <w:marBottom w:val="0"/>
      <w:divBdr>
        <w:top w:val="none" w:sz="0" w:space="0" w:color="auto"/>
        <w:left w:val="none" w:sz="0" w:space="0" w:color="auto"/>
        <w:bottom w:val="none" w:sz="0" w:space="0" w:color="auto"/>
        <w:right w:val="none" w:sz="0" w:space="0" w:color="auto"/>
      </w:divBdr>
      <w:divsChild>
        <w:div w:id="297690117">
          <w:marLeft w:val="0"/>
          <w:marRight w:val="0"/>
          <w:marTop w:val="0"/>
          <w:marBottom w:val="0"/>
          <w:divBdr>
            <w:top w:val="none" w:sz="0" w:space="0" w:color="auto"/>
            <w:left w:val="none" w:sz="0" w:space="0" w:color="auto"/>
            <w:bottom w:val="single" w:sz="8" w:space="4" w:color="4F81BD"/>
            <w:right w:val="none" w:sz="0" w:space="0" w:color="auto"/>
          </w:divBdr>
        </w:div>
        <w:div w:id="322779284">
          <w:marLeft w:val="0"/>
          <w:marRight w:val="0"/>
          <w:marTop w:val="0"/>
          <w:marBottom w:val="0"/>
          <w:divBdr>
            <w:top w:val="none" w:sz="0" w:space="0" w:color="auto"/>
            <w:left w:val="none" w:sz="0" w:space="0" w:color="auto"/>
            <w:bottom w:val="single" w:sz="8" w:space="4" w:color="4F81BD"/>
            <w:right w:val="none" w:sz="0" w:space="0" w:color="auto"/>
          </w:divBdr>
        </w:div>
        <w:div w:id="1128354759">
          <w:marLeft w:val="0"/>
          <w:marRight w:val="0"/>
          <w:marTop w:val="0"/>
          <w:marBottom w:val="0"/>
          <w:divBdr>
            <w:top w:val="none" w:sz="0" w:space="0" w:color="auto"/>
            <w:left w:val="none" w:sz="0" w:space="0" w:color="auto"/>
            <w:bottom w:val="single" w:sz="8" w:space="4" w:color="4F81BD"/>
            <w:right w:val="none" w:sz="0" w:space="0" w:color="auto"/>
          </w:divBdr>
        </w:div>
      </w:divsChild>
    </w:div>
    <w:div w:id="759712883">
      <w:bodyDiv w:val="1"/>
      <w:marLeft w:val="0"/>
      <w:marRight w:val="0"/>
      <w:marTop w:val="0"/>
      <w:marBottom w:val="0"/>
      <w:divBdr>
        <w:top w:val="none" w:sz="0" w:space="0" w:color="auto"/>
        <w:left w:val="none" w:sz="0" w:space="0" w:color="auto"/>
        <w:bottom w:val="none" w:sz="0" w:space="0" w:color="auto"/>
        <w:right w:val="none" w:sz="0" w:space="0" w:color="auto"/>
      </w:divBdr>
      <w:divsChild>
        <w:div w:id="1775711720">
          <w:marLeft w:val="0"/>
          <w:marRight w:val="0"/>
          <w:marTop w:val="0"/>
          <w:marBottom w:val="0"/>
          <w:divBdr>
            <w:top w:val="none" w:sz="0" w:space="0" w:color="auto"/>
            <w:left w:val="none" w:sz="0" w:space="0" w:color="auto"/>
            <w:bottom w:val="none" w:sz="0" w:space="0" w:color="auto"/>
            <w:right w:val="none" w:sz="0" w:space="0" w:color="auto"/>
          </w:divBdr>
          <w:divsChild>
            <w:div w:id="356004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808009">
      <w:bodyDiv w:val="1"/>
      <w:marLeft w:val="0"/>
      <w:marRight w:val="0"/>
      <w:marTop w:val="0"/>
      <w:marBottom w:val="0"/>
      <w:divBdr>
        <w:top w:val="none" w:sz="0" w:space="0" w:color="auto"/>
        <w:left w:val="none" w:sz="0" w:space="0" w:color="auto"/>
        <w:bottom w:val="none" w:sz="0" w:space="0" w:color="auto"/>
        <w:right w:val="none" w:sz="0" w:space="0" w:color="auto"/>
      </w:divBdr>
      <w:divsChild>
        <w:div w:id="294414566">
          <w:marLeft w:val="0"/>
          <w:marRight w:val="0"/>
          <w:marTop w:val="0"/>
          <w:marBottom w:val="0"/>
          <w:divBdr>
            <w:top w:val="none" w:sz="0" w:space="0" w:color="auto"/>
            <w:left w:val="none" w:sz="0" w:space="0" w:color="auto"/>
            <w:bottom w:val="none" w:sz="0" w:space="0" w:color="auto"/>
            <w:right w:val="none" w:sz="0" w:space="0" w:color="auto"/>
          </w:divBdr>
          <w:divsChild>
            <w:div w:id="123544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431916">
      <w:bodyDiv w:val="1"/>
      <w:marLeft w:val="0"/>
      <w:marRight w:val="0"/>
      <w:marTop w:val="0"/>
      <w:marBottom w:val="0"/>
      <w:divBdr>
        <w:top w:val="none" w:sz="0" w:space="0" w:color="auto"/>
        <w:left w:val="none" w:sz="0" w:space="0" w:color="auto"/>
        <w:bottom w:val="none" w:sz="0" w:space="0" w:color="auto"/>
        <w:right w:val="none" w:sz="0" w:space="0" w:color="auto"/>
      </w:divBdr>
      <w:divsChild>
        <w:div w:id="961494505">
          <w:marLeft w:val="0"/>
          <w:marRight w:val="0"/>
          <w:marTop w:val="0"/>
          <w:marBottom w:val="0"/>
          <w:divBdr>
            <w:top w:val="none" w:sz="0" w:space="0" w:color="auto"/>
            <w:left w:val="none" w:sz="0" w:space="0" w:color="auto"/>
            <w:bottom w:val="none" w:sz="0" w:space="0" w:color="auto"/>
            <w:right w:val="none" w:sz="0" w:space="0" w:color="auto"/>
          </w:divBdr>
          <w:divsChild>
            <w:div w:id="937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709851">
      <w:bodyDiv w:val="1"/>
      <w:marLeft w:val="0"/>
      <w:marRight w:val="0"/>
      <w:marTop w:val="0"/>
      <w:marBottom w:val="0"/>
      <w:divBdr>
        <w:top w:val="none" w:sz="0" w:space="0" w:color="auto"/>
        <w:left w:val="none" w:sz="0" w:space="0" w:color="auto"/>
        <w:bottom w:val="none" w:sz="0" w:space="0" w:color="auto"/>
        <w:right w:val="none" w:sz="0" w:space="0" w:color="auto"/>
      </w:divBdr>
      <w:divsChild>
        <w:div w:id="200673884">
          <w:marLeft w:val="0"/>
          <w:marRight w:val="0"/>
          <w:marTop w:val="0"/>
          <w:marBottom w:val="0"/>
          <w:divBdr>
            <w:top w:val="none" w:sz="0" w:space="0" w:color="auto"/>
            <w:left w:val="none" w:sz="0" w:space="0" w:color="auto"/>
            <w:bottom w:val="none" w:sz="0" w:space="0" w:color="auto"/>
            <w:right w:val="none" w:sz="0" w:space="0" w:color="auto"/>
          </w:divBdr>
          <w:divsChild>
            <w:div w:id="316501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018680">
      <w:bodyDiv w:val="1"/>
      <w:marLeft w:val="0"/>
      <w:marRight w:val="0"/>
      <w:marTop w:val="0"/>
      <w:marBottom w:val="0"/>
      <w:divBdr>
        <w:top w:val="none" w:sz="0" w:space="0" w:color="auto"/>
        <w:left w:val="none" w:sz="0" w:space="0" w:color="auto"/>
        <w:bottom w:val="none" w:sz="0" w:space="0" w:color="auto"/>
        <w:right w:val="none" w:sz="0" w:space="0" w:color="auto"/>
      </w:divBdr>
      <w:divsChild>
        <w:div w:id="1088499530">
          <w:marLeft w:val="0"/>
          <w:marRight w:val="0"/>
          <w:marTop w:val="0"/>
          <w:marBottom w:val="0"/>
          <w:divBdr>
            <w:top w:val="none" w:sz="0" w:space="0" w:color="auto"/>
            <w:left w:val="none" w:sz="0" w:space="0" w:color="auto"/>
            <w:bottom w:val="none" w:sz="0" w:space="0" w:color="auto"/>
            <w:right w:val="none" w:sz="0" w:space="0" w:color="auto"/>
          </w:divBdr>
          <w:divsChild>
            <w:div w:id="147745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140896">
      <w:bodyDiv w:val="1"/>
      <w:marLeft w:val="0"/>
      <w:marRight w:val="0"/>
      <w:marTop w:val="0"/>
      <w:marBottom w:val="0"/>
      <w:divBdr>
        <w:top w:val="none" w:sz="0" w:space="0" w:color="auto"/>
        <w:left w:val="none" w:sz="0" w:space="0" w:color="auto"/>
        <w:bottom w:val="none" w:sz="0" w:space="0" w:color="auto"/>
        <w:right w:val="none" w:sz="0" w:space="0" w:color="auto"/>
      </w:divBdr>
      <w:divsChild>
        <w:div w:id="322047006">
          <w:marLeft w:val="0"/>
          <w:marRight w:val="0"/>
          <w:marTop w:val="0"/>
          <w:marBottom w:val="0"/>
          <w:divBdr>
            <w:top w:val="none" w:sz="0" w:space="0" w:color="auto"/>
            <w:left w:val="none" w:sz="0" w:space="0" w:color="auto"/>
            <w:bottom w:val="none" w:sz="0" w:space="0" w:color="auto"/>
            <w:right w:val="none" w:sz="0" w:space="0" w:color="auto"/>
          </w:divBdr>
          <w:divsChild>
            <w:div w:id="196268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402421">
      <w:bodyDiv w:val="1"/>
      <w:marLeft w:val="0"/>
      <w:marRight w:val="0"/>
      <w:marTop w:val="0"/>
      <w:marBottom w:val="0"/>
      <w:divBdr>
        <w:top w:val="none" w:sz="0" w:space="0" w:color="auto"/>
        <w:left w:val="none" w:sz="0" w:space="0" w:color="auto"/>
        <w:bottom w:val="none" w:sz="0" w:space="0" w:color="auto"/>
        <w:right w:val="none" w:sz="0" w:space="0" w:color="auto"/>
      </w:divBdr>
    </w:div>
    <w:div w:id="790248424">
      <w:bodyDiv w:val="1"/>
      <w:marLeft w:val="0"/>
      <w:marRight w:val="0"/>
      <w:marTop w:val="0"/>
      <w:marBottom w:val="0"/>
      <w:divBdr>
        <w:top w:val="none" w:sz="0" w:space="0" w:color="auto"/>
        <w:left w:val="none" w:sz="0" w:space="0" w:color="auto"/>
        <w:bottom w:val="none" w:sz="0" w:space="0" w:color="auto"/>
        <w:right w:val="none" w:sz="0" w:space="0" w:color="auto"/>
      </w:divBdr>
      <w:divsChild>
        <w:div w:id="1383869055">
          <w:marLeft w:val="0"/>
          <w:marRight w:val="0"/>
          <w:marTop w:val="0"/>
          <w:marBottom w:val="0"/>
          <w:divBdr>
            <w:top w:val="none" w:sz="0" w:space="0" w:color="auto"/>
            <w:left w:val="none" w:sz="0" w:space="0" w:color="auto"/>
            <w:bottom w:val="none" w:sz="0" w:space="0" w:color="auto"/>
            <w:right w:val="none" w:sz="0" w:space="0" w:color="auto"/>
          </w:divBdr>
          <w:divsChild>
            <w:div w:id="4095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905053">
      <w:bodyDiv w:val="1"/>
      <w:marLeft w:val="0"/>
      <w:marRight w:val="0"/>
      <w:marTop w:val="0"/>
      <w:marBottom w:val="0"/>
      <w:divBdr>
        <w:top w:val="none" w:sz="0" w:space="0" w:color="auto"/>
        <w:left w:val="none" w:sz="0" w:space="0" w:color="auto"/>
        <w:bottom w:val="none" w:sz="0" w:space="0" w:color="auto"/>
        <w:right w:val="none" w:sz="0" w:space="0" w:color="auto"/>
      </w:divBdr>
      <w:divsChild>
        <w:div w:id="558396812">
          <w:marLeft w:val="0"/>
          <w:marRight w:val="0"/>
          <w:marTop w:val="0"/>
          <w:marBottom w:val="0"/>
          <w:divBdr>
            <w:top w:val="none" w:sz="0" w:space="0" w:color="auto"/>
            <w:left w:val="none" w:sz="0" w:space="0" w:color="auto"/>
            <w:bottom w:val="none" w:sz="0" w:space="0" w:color="auto"/>
            <w:right w:val="none" w:sz="0" w:space="0" w:color="auto"/>
          </w:divBdr>
        </w:div>
        <w:div w:id="585185488">
          <w:marLeft w:val="0"/>
          <w:marRight w:val="0"/>
          <w:marTop w:val="0"/>
          <w:marBottom w:val="0"/>
          <w:divBdr>
            <w:top w:val="none" w:sz="0" w:space="0" w:color="auto"/>
            <w:left w:val="none" w:sz="0" w:space="0" w:color="auto"/>
            <w:bottom w:val="none" w:sz="0" w:space="0" w:color="auto"/>
            <w:right w:val="none" w:sz="0" w:space="0" w:color="auto"/>
          </w:divBdr>
        </w:div>
      </w:divsChild>
    </w:div>
    <w:div w:id="796066205">
      <w:bodyDiv w:val="1"/>
      <w:marLeft w:val="0"/>
      <w:marRight w:val="0"/>
      <w:marTop w:val="0"/>
      <w:marBottom w:val="0"/>
      <w:divBdr>
        <w:top w:val="none" w:sz="0" w:space="0" w:color="auto"/>
        <w:left w:val="none" w:sz="0" w:space="0" w:color="auto"/>
        <w:bottom w:val="none" w:sz="0" w:space="0" w:color="auto"/>
        <w:right w:val="none" w:sz="0" w:space="0" w:color="auto"/>
      </w:divBdr>
      <w:divsChild>
        <w:div w:id="2005276118">
          <w:marLeft w:val="0"/>
          <w:marRight w:val="0"/>
          <w:marTop w:val="0"/>
          <w:marBottom w:val="0"/>
          <w:divBdr>
            <w:top w:val="none" w:sz="0" w:space="0" w:color="auto"/>
            <w:left w:val="none" w:sz="0" w:space="0" w:color="auto"/>
            <w:bottom w:val="none" w:sz="0" w:space="0" w:color="auto"/>
            <w:right w:val="none" w:sz="0" w:space="0" w:color="auto"/>
          </w:divBdr>
          <w:divsChild>
            <w:div w:id="1052536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302761">
      <w:bodyDiv w:val="1"/>
      <w:marLeft w:val="0"/>
      <w:marRight w:val="0"/>
      <w:marTop w:val="0"/>
      <w:marBottom w:val="0"/>
      <w:divBdr>
        <w:top w:val="none" w:sz="0" w:space="0" w:color="auto"/>
        <w:left w:val="none" w:sz="0" w:space="0" w:color="auto"/>
        <w:bottom w:val="none" w:sz="0" w:space="0" w:color="auto"/>
        <w:right w:val="none" w:sz="0" w:space="0" w:color="auto"/>
      </w:divBdr>
    </w:div>
    <w:div w:id="801461019">
      <w:bodyDiv w:val="1"/>
      <w:marLeft w:val="0"/>
      <w:marRight w:val="0"/>
      <w:marTop w:val="0"/>
      <w:marBottom w:val="0"/>
      <w:divBdr>
        <w:top w:val="none" w:sz="0" w:space="0" w:color="auto"/>
        <w:left w:val="none" w:sz="0" w:space="0" w:color="auto"/>
        <w:bottom w:val="none" w:sz="0" w:space="0" w:color="auto"/>
        <w:right w:val="none" w:sz="0" w:space="0" w:color="auto"/>
      </w:divBdr>
      <w:divsChild>
        <w:div w:id="989401691">
          <w:marLeft w:val="0"/>
          <w:marRight w:val="0"/>
          <w:marTop w:val="0"/>
          <w:marBottom w:val="0"/>
          <w:divBdr>
            <w:top w:val="none" w:sz="0" w:space="0" w:color="auto"/>
            <w:left w:val="none" w:sz="0" w:space="0" w:color="auto"/>
            <w:bottom w:val="none" w:sz="0" w:space="0" w:color="auto"/>
            <w:right w:val="none" w:sz="0" w:space="0" w:color="auto"/>
          </w:divBdr>
        </w:div>
        <w:div w:id="1737509574">
          <w:marLeft w:val="0"/>
          <w:marRight w:val="0"/>
          <w:marTop w:val="0"/>
          <w:marBottom w:val="0"/>
          <w:divBdr>
            <w:top w:val="none" w:sz="0" w:space="0" w:color="auto"/>
            <w:left w:val="none" w:sz="0" w:space="0" w:color="auto"/>
            <w:bottom w:val="none" w:sz="0" w:space="0" w:color="auto"/>
            <w:right w:val="none" w:sz="0" w:space="0" w:color="auto"/>
          </w:divBdr>
        </w:div>
      </w:divsChild>
    </w:div>
    <w:div w:id="815562158">
      <w:bodyDiv w:val="1"/>
      <w:marLeft w:val="0"/>
      <w:marRight w:val="0"/>
      <w:marTop w:val="0"/>
      <w:marBottom w:val="0"/>
      <w:divBdr>
        <w:top w:val="none" w:sz="0" w:space="0" w:color="auto"/>
        <w:left w:val="none" w:sz="0" w:space="0" w:color="auto"/>
        <w:bottom w:val="none" w:sz="0" w:space="0" w:color="auto"/>
        <w:right w:val="none" w:sz="0" w:space="0" w:color="auto"/>
      </w:divBdr>
      <w:divsChild>
        <w:div w:id="257176025">
          <w:marLeft w:val="0"/>
          <w:marRight w:val="0"/>
          <w:marTop w:val="0"/>
          <w:marBottom w:val="0"/>
          <w:divBdr>
            <w:top w:val="none" w:sz="0" w:space="0" w:color="auto"/>
            <w:left w:val="none" w:sz="0" w:space="0" w:color="auto"/>
            <w:bottom w:val="none" w:sz="0" w:space="0" w:color="auto"/>
            <w:right w:val="none" w:sz="0" w:space="0" w:color="auto"/>
          </w:divBdr>
        </w:div>
        <w:div w:id="1956398673">
          <w:marLeft w:val="0"/>
          <w:marRight w:val="0"/>
          <w:marTop w:val="0"/>
          <w:marBottom w:val="0"/>
          <w:divBdr>
            <w:top w:val="none" w:sz="0" w:space="0" w:color="auto"/>
            <w:left w:val="none" w:sz="0" w:space="0" w:color="auto"/>
            <w:bottom w:val="none" w:sz="0" w:space="0" w:color="auto"/>
            <w:right w:val="none" w:sz="0" w:space="0" w:color="auto"/>
          </w:divBdr>
        </w:div>
      </w:divsChild>
    </w:div>
    <w:div w:id="817065966">
      <w:bodyDiv w:val="1"/>
      <w:marLeft w:val="0"/>
      <w:marRight w:val="0"/>
      <w:marTop w:val="0"/>
      <w:marBottom w:val="0"/>
      <w:divBdr>
        <w:top w:val="none" w:sz="0" w:space="0" w:color="auto"/>
        <w:left w:val="none" w:sz="0" w:space="0" w:color="auto"/>
        <w:bottom w:val="none" w:sz="0" w:space="0" w:color="auto"/>
        <w:right w:val="none" w:sz="0" w:space="0" w:color="auto"/>
      </w:divBdr>
      <w:divsChild>
        <w:div w:id="24713869">
          <w:marLeft w:val="0"/>
          <w:marRight w:val="0"/>
          <w:marTop w:val="0"/>
          <w:marBottom w:val="0"/>
          <w:divBdr>
            <w:top w:val="none" w:sz="0" w:space="0" w:color="auto"/>
            <w:left w:val="none" w:sz="0" w:space="0" w:color="auto"/>
            <w:bottom w:val="none" w:sz="0" w:space="0" w:color="auto"/>
            <w:right w:val="none" w:sz="0" w:space="0" w:color="auto"/>
          </w:divBdr>
          <w:divsChild>
            <w:div w:id="725682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778398">
      <w:bodyDiv w:val="1"/>
      <w:marLeft w:val="0"/>
      <w:marRight w:val="0"/>
      <w:marTop w:val="0"/>
      <w:marBottom w:val="0"/>
      <w:divBdr>
        <w:top w:val="none" w:sz="0" w:space="0" w:color="auto"/>
        <w:left w:val="none" w:sz="0" w:space="0" w:color="auto"/>
        <w:bottom w:val="none" w:sz="0" w:space="0" w:color="auto"/>
        <w:right w:val="none" w:sz="0" w:space="0" w:color="auto"/>
      </w:divBdr>
    </w:div>
    <w:div w:id="833642711">
      <w:bodyDiv w:val="1"/>
      <w:marLeft w:val="0"/>
      <w:marRight w:val="0"/>
      <w:marTop w:val="0"/>
      <w:marBottom w:val="0"/>
      <w:divBdr>
        <w:top w:val="none" w:sz="0" w:space="0" w:color="auto"/>
        <w:left w:val="none" w:sz="0" w:space="0" w:color="auto"/>
        <w:bottom w:val="none" w:sz="0" w:space="0" w:color="auto"/>
        <w:right w:val="none" w:sz="0" w:space="0" w:color="auto"/>
      </w:divBdr>
      <w:divsChild>
        <w:div w:id="438181745">
          <w:marLeft w:val="0"/>
          <w:marRight w:val="0"/>
          <w:marTop w:val="0"/>
          <w:marBottom w:val="0"/>
          <w:divBdr>
            <w:top w:val="none" w:sz="0" w:space="0" w:color="auto"/>
            <w:left w:val="none" w:sz="0" w:space="0" w:color="auto"/>
            <w:bottom w:val="none" w:sz="0" w:space="0" w:color="auto"/>
            <w:right w:val="none" w:sz="0" w:space="0" w:color="auto"/>
          </w:divBdr>
        </w:div>
        <w:div w:id="1091320727">
          <w:marLeft w:val="0"/>
          <w:marRight w:val="0"/>
          <w:marTop w:val="0"/>
          <w:marBottom w:val="0"/>
          <w:divBdr>
            <w:top w:val="none" w:sz="0" w:space="0" w:color="auto"/>
            <w:left w:val="none" w:sz="0" w:space="0" w:color="auto"/>
            <w:bottom w:val="none" w:sz="0" w:space="0" w:color="auto"/>
            <w:right w:val="none" w:sz="0" w:space="0" w:color="auto"/>
          </w:divBdr>
        </w:div>
      </w:divsChild>
    </w:div>
    <w:div w:id="840394444">
      <w:bodyDiv w:val="1"/>
      <w:marLeft w:val="0"/>
      <w:marRight w:val="0"/>
      <w:marTop w:val="0"/>
      <w:marBottom w:val="0"/>
      <w:divBdr>
        <w:top w:val="none" w:sz="0" w:space="0" w:color="auto"/>
        <w:left w:val="none" w:sz="0" w:space="0" w:color="auto"/>
        <w:bottom w:val="none" w:sz="0" w:space="0" w:color="auto"/>
        <w:right w:val="none" w:sz="0" w:space="0" w:color="auto"/>
      </w:divBdr>
      <w:divsChild>
        <w:div w:id="77680373">
          <w:marLeft w:val="0"/>
          <w:marRight w:val="0"/>
          <w:marTop w:val="0"/>
          <w:marBottom w:val="0"/>
          <w:divBdr>
            <w:top w:val="none" w:sz="0" w:space="0" w:color="auto"/>
            <w:left w:val="none" w:sz="0" w:space="0" w:color="auto"/>
            <w:bottom w:val="none" w:sz="0" w:space="0" w:color="auto"/>
            <w:right w:val="none" w:sz="0" w:space="0" w:color="auto"/>
          </w:divBdr>
        </w:div>
        <w:div w:id="1019770012">
          <w:marLeft w:val="0"/>
          <w:marRight w:val="0"/>
          <w:marTop w:val="0"/>
          <w:marBottom w:val="0"/>
          <w:divBdr>
            <w:top w:val="none" w:sz="0" w:space="0" w:color="auto"/>
            <w:left w:val="none" w:sz="0" w:space="0" w:color="auto"/>
            <w:bottom w:val="none" w:sz="0" w:space="0" w:color="auto"/>
            <w:right w:val="none" w:sz="0" w:space="0" w:color="auto"/>
          </w:divBdr>
        </w:div>
      </w:divsChild>
    </w:div>
    <w:div w:id="852458974">
      <w:bodyDiv w:val="1"/>
      <w:marLeft w:val="0"/>
      <w:marRight w:val="0"/>
      <w:marTop w:val="0"/>
      <w:marBottom w:val="0"/>
      <w:divBdr>
        <w:top w:val="none" w:sz="0" w:space="0" w:color="auto"/>
        <w:left w:val="none" w:sz="0" w:space="0" w:color="auto"/>
        <w:bottom w:val="none" w:sz="0" w:space="0" w:color="auto"/>
        <w:right w:val="none" w:sz="0" w:space="0" w:color="auto"/>
      </w:divBdr>
      <w:divsChild>
        <w:div w:id="1725789936">
          <w:marLeft w:val="0"/>
          <w:marRight w:val="0"/>
          <w:marTop w:val="0"/>
          <w:marBottom w:val="0"/>
          <w:divBdr>
            <w:top w:val="none" w:sz="0" w:space="0" w:color="auto"/>
            <w:left w:val="none" w:sz="0" w:space="0" w:color="auto"/>
            <w:bottom w:val="none" w:sz="0" w:space="0" w:color="auto"/>
            <w:right w:val="none" w:sz="0" w:space="0" w:color="auto"/>
          </w:divBdr>
          <w:divsChild>
            <w:div w:id="72183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925015">
      <w:bodyDiv w:val="1"/>
      <w:marLeft w:val="0"/>
      <w:marRight w:val="0"/>
      <w:marTop w:val="0"/>
      <w:marBottom w:val="0"/>
      <w:divBdr>
        <w:top w:val="none" w:sz="0" w:space="0" w:color="auto"/>
        <w:left w:val="none" w:sz="0" w:space="0" w:color="auto"/>
        <w:bottom w:val="none" w:sz="0" w:space="0" w:color="auto"/>
        <w:right w:val="none" w:sz="0" w:space="0" w:color="auto"/>
      </w:divBdr>
      <w:divsChild>
        <w:div w:id="1918394016">
          <w:marLeft w:val="0"/>
          <w:marRight w:val="0"/>
          <w:marTop w:val="0"/>
          <w:marBottom w:val="0"/>
          <w:divBdr>
            <w:top w:val="none" w:sz="0" w:space="0" w:color="auto"/>
            <w:left w:val="none" w:sz="0" w:space="0" w:color="auto"/>
            <w:bottom w:val="none" w:sz="0" w:space="0" w:color="auto"/>
            <w:right w:val="none" w:sz="0" w:space="0" w:color="auto"/>
          </w:divBdr>
        </w:div>
      </w:divsChild>
    </w:div>
    <w:div w:id="85847372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792627108">
          <w:marLeft w:val="0"/>
          <w:marRight w:val="0"/>
          <w:marTop w:val="0"/>
          <w:marBottom w:val="0"/>
          <w:divBdr>
            <w:top w:val="none" w:sz="0" w:space="0" w:color="auto"/>
            <w:left w:val="none" w:sz="0" w:space="0" w:color="auto"/>
            <w:bottom w:val="none" w:sz="0" w:space="0" w:color="auto"/>
            <w:right w:val="none" w:sz="0" w:space="0" w:color="auto"/>
          </w:divBdr>
        </w:div>
      </w:divsChild>
    </w:div>
    <w:div w:id="86410222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05775791">
          <w:marLeft w:val="0"/>
          <w:marRight w:val="0"/>
          <w:marTop w:val="0"/>
          <w:marBottom w:val="0"/>
          <w:divBdr>
            <w:top w:val="none" w:sz="0" w:space="0" w:color="auto"/>
            <w:left w:val="none" w:sz="0" w:space="0" w:color="auto"/>
            <w:bottom w:val="none" w:sz="0" w:space="0" w:color="auto"/>
            <w:right w:val="none" w:sz="0" w:space="0" w:color="auto"/>
          </w:divBdr>
        </w:div>
        <w:div w:id="719748872">
          <w:marLeft w:val="0"/>
          <w:marRight w:val="0"/>
          <w:marTop w:val="0"/>
          <w:marBottom w:val="0"/>
          <w:divBdr>
            <w:top w:val="none" w:sz="0" w:space="0" w:color="auto"/>
            <w:left w:val="none" w:sz="0" w:space="0" w:color="auto"/>
            <w:bottom w:val="none" w:sz="0" w:space="0" w:color="auto"/>
            <w:right w:val="none" w:sz="0" w:space="0" w:color="auto"/>
          </w:divBdr>
        </w:div>
        <w:div w:id="1453212955">
          <w:marLeft w:val="0"/>
          <w:marRight w:val="0"/>
          <w:marTop w:val="0"/>
          <w:marBottom w:val="0"/>
          <w:divBdr>
            <w:top w:val="none" w:sz="0" w:space="0" w:color="auto"/>
            <w:left w:val="none" w:sz="0" w:space="0" w:color="auto"/>
            <w:bottom w:val="none" w:sz="0" w:space="0" w:color="auto"/>
            <w:right w:val="none" w:sz="0" w:space="0" w:color="auto"/>
          </w:divBdr>
        </w:div>
        <w:div w:id="1994136002">
          <w:marLeft w:val="0"/>
          <w:marRight w:val="0"/>
          <w:marTop w:val="0"/>
          <w:marBottom w:val="0"/>
          <w:divBdr>
            <w:top w:val="none" w:sz="0" w:space="0" w:color="auto"/>
            <w:left w:val="none" w:sz="0" w:space="0" w:color="auto"/>
            <w:bottom w:val="none" w:sz="0" w:space="0" w:color="auto"/>
            <w:right w:val="none" w:sz="0" w:space="0" w:color="auto"/>
          </w:divBdr>
        </w:div>
      </w:divsChild>
    </w:div>
    <w:div w:id="866023023">
      <w:bodyDiv w:val="1"/>
      <w:marLeft w:val="0"/>
      <w:marRight w:val="0"/>
      <w:marTop w:val="0"/>
      <w:marBottom w:val="0"/>
      <w:divBdr>
        <w:top w:val="none" w:sz="0" w:space="0" w:color="auto"/>
        <w:left w:val="none" w:sz="0" w:space="0" w:color="auto"/>
        <w:bottom w:val="none" w:sz="0" w:space="0" w:color="auto"/>
        <w:right w:val="none" w:sz="0" w:space="0" w:color="auto"/>
      </w:divBdr>
      <w:divsChild>
        <w:div w:id="2037347762">
          <w:marLeft w:val="0"/>
          <w:marRight w:val="0"/>
          <w:marTop w:val="0"/>
          <w:marBottom w:val="0"/>
          <w:divBdr>
            <w:top w:val="none" w:sz="0" w:space="0" w:color="auto"/>
            <w:left w:val="none" w:sz="0" w:space="0" w:color="auto"/>
            <w:bottom w:val="none" w:sz="0" w:space="0" w:color="auto"/>
            <w:right w:val="none" w:sz="0" w:space="0" w:color="auto"/>
          </w:divBdr>
        </w:div>
      </w:divsChild>
    </w:div>
    <w:div w:id="872613922">
      <w:bodyDiv w:val="1"/>
      <w:marLeft w:val="0"/>
      <w:marRight w:val="0"/>
      <w:marTop w:val="0"/>
      <w:marBottom w:val="0"/>
      <w:divBdr>
        <w:top w:val="none" w:sz="0" w:space="0" w:color="auto"/>
        <w:left w:val="none" w:sz="0" w:space="0" w:color="auto"/>
        <w:bottom w:val="none" w:sz="0" w:space="0" w:color="auto"/>
        <w:right w:val="none" w:sz="0" w:space="0" w:color="auto"/>
      </w:divBdr>
      <w:divsChild>
        <w:div w:id="1081292433">
          <w:marLeft w:val="0"/>
          <w:marRight w:val="0"/>
          <w:marTop w:val="0"/>
          <w:marBottom w:val="0"/>
          <w:divBdr>
            <w:top w:val="none" w:sz="0" w:space="0" w:color="auto"/>
            <w:left w:val="none" w:sz="0" w:space="0" w:color="auto"/>
            <w:bottom w:val="none" w:sz="0" w:space="0" w:color="auto"/>
            <w:right w:val="none" w:sz="0" w:space="0" w:color="auto"/>
          </w:divBdr>
          <w:divsChild>
            <w:div w:id="26176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69928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609197690">
          <w:marLeft w:val="0"/>
          <w:marRight w:val="0"/>
          <w:marTop w:val="0"/>
          <w:marBottom w:val="0"/>
          <w:divBdr>
            <w:top w:val="none" w:sz="0" w:space="0" w:color="auto"/>
            <w:left w:val="none" w:sz="0" w:space="0" w:color="auto"/>
            <w:bottom w:val="none" w:sz="0" w:space="0" w:color="auto"/>
            <w:right w:val="none" w:sz="0" w:space="0" w:color="auto"/>
          </w:divBdr>
        </w:div>
      </w:divsChild>
    </w:div>
    <w:div w:id="878053639">
      <w:bodyDiv w:val="1"/>
      <w:marLeft w:val="0"/>
      <w:marRight w:val="0"/>
      <w:marTop w:val="0"/>
      <w:marBottom w:val="0"/>
      <w:divBdr>
        <w:top w:val="none" w:sz="0" w:space="0" w:color="auto"/>
        <w:left w:val="none" w:sz="0" w:space="0" w:color="auto"/>
        <w:bottom w:val="none" w:sz="0" w:space="0" w:color="auto"/>
        <w:right w:val="none" w:sz="0" w:space="0" w:color="auto"/>
      </w:divBdr>
      <w:divsChild>
        <w:div w:id="1456756356">
          <w:marLeft w:val="0"/>
          <w:marRight w:val="0"/>
          <w:marTop w:val="0"/>
          <w:marBottom w:val="0"/>
          <w:divBdr>
            <w:top w:val="none" w:sz="0" w:space="0" w:color="auto"/>
            <w:left w:val="none" w:sz="0" w:space="0" w:color="auto"/>
            <w:bottom w:val="none" w:sz="0" w:space="0" w:color="auto"/>
            <w:right w:val="none" w:sz="0" w:space="0" w:color="auto"/>
          </w:divBdr>
        </w:div>
      </w:divsChild>
    </w:div>
    <w:div w:id="881597561">
      <w:bodyDiv w:val="1"/>
      <w:marLeft w:val="0"/>
      <w:marRight w:val="0"/>
      <w:marTop w:val="0"/>
      <w:marBottom w:val="0"/>
      <w:divBdr>
        <w:top w:val="none" w:sz="0" w:space="0" w:color="auto"/>
        <w:left w:val="none" w:sz="0" w:space="0" w:color="auto"/>
        <w:bottom w:val="none" w:sz="0" w:space="0" w:color="auto"/>
        <w:right w:val="none" w:sz="0" w:space="0" w:color="auto"/>
      </w:divBdr>
      <w:divsChild>
        <w:div w:id="1552380592">
          <w:marLeft w:val="0"/>
          <w:marRight w:val="0"/>
          <w:marTop w:val="0"/>
          <w:marBottom w:val="0"/>
          <w:divBdr>
            <w:top w:val="none" w:sz="0" w:space="0" w:color="auto"/>
            <w:left w:val="none" w:sz="0" w:space="0" w:color="auto"/>
            <w:bottom w:val="none" w:sz="0" w:space="0" w:color="auto"/>
            <w:right w:val="none" w:sz="0" w:space="0" w:color="auto"/>
          </w:divBdr>
        </w:div>
        <w:div w:id="1628579994">
          <w:marLeft w:val="0"/>
          <w:marRight w:val="0"/>
          <w:marTop w:val="0"/>
          <w:marBottom w:val="0"/>
          <w:divBdr>
            <w:top w:val="none" w:sz="0" w:space="0" w:color="auto"/>
            <w:left w:val="none" w:sz="0" w:space="0" w:color="auto"/>
            <w:bottom w:val="none" w:sz="0" w:space="0" w:color="auto"/>
            <w:right w:val="none" w:sz="0" w:space="0" w:color="auto"/>
          </w:divBdr>
        </w:div>
      </w:divsChild>
    </w:div>
    <w:div w:id="883445414">
      <w:bodyDiv w:val="1"/>
      <w:marLeft w:val="0"/>
      <w:marRight w:val="0"/>
      <w:marTop w:val="0"/>
      <w:marBottom w:val="0"/>
      <w:divBdr>
        <w:top w:val="none" w:sz="0" w:space="0" w:color="auto"/>
        <w:left w:val="none" w:sz="0" w:space="0" w:color="auto"/>
        <w:bottom w:val="none" w:sz="0" w:space="0" w:color="auto"/>
        <w:right w:val="none" w:sz="0" w:space="0" w:color="auto"/>
      </w:divBdr>
      <w:divsChild>
        <w:div w:id="592249407">
          <w:marLeft w:val="0"/>
          <w:marRight w:val="0"/>
          <w:marTop w:val="0"/>
          <w:marBottom w:val="0"/>
          <w:divBdr>
            <w:top w:val="none" w:sz="0" w:space="0" w:color="auto"/>
            <w:left w:val="none" w:sz="0" w:space="0" w:color="auto"/>
            <w:bottom w:val="none" w:sz="0" w:space="0" w:color="auto"/>
            <w:right w:val="none" w:sz="0" w:space="0" w:color="auto"/>
          </w:divBdr>
          <w:divsChild>
            <w:div w:id="205981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849727">
      <w:bodyDiv w:val="1"/>
      <w:marLeft w:val="0"/>
      <w:marRight w:val="0"/>
      <w:marTop w:val="0"/>
      <w:marBottom w:val="0"/>
      <w:divBdr>
        <w:top w:val="none" w:sz="0" w:space="0" w:color="auto"/>
        <w:left w:val="none" w:sz="0" w:space="0" w:color="auto"/>
        <w:bottom w:val="none" w:sz="0" w:space="0" w:color="auto"/>
        <w:right w:val="none" w:sz="0" w:space="0" w:color="auto"/>
      </w:divBdr>
    </w:div>
    <w:div w:id="900990960">
      <w:bodyDiv w:val="1"/>
      <w:marLeft w:val="0"/>
      <w:marRight w:val="0"/>
      <w:marTop w:val="0"/>
      <w:marBottom w:val="0"/>
      <w:divBdr>
        <w:top w:val="none" w:sz="0" w:space="0" w:color="auto"/>
        <w:left w:val="none" w:sz="0" w:space="0" w:color="auto"/>
        <w:bottom w:val="none" w:sz="0" w:space="0" w:color="auto"/>
        <w:right w:val="none" w:sz="0" w:space="0" w:color="auto"/>
      </w:divBdr>
      <w:divsChild>
        <w:div w:id="1844511218">
          <w:marLeft w:val="0"/>
          <w:marRight w:val="0"/>
          <w:marTop w:val="0"/>
          <w:marBottom w:val="0"/>
          <w:divBdr>
            <w:top w:val="none" w:sz="0" w:space="0" w:color="auto"/>
            <w:left w:val="none" w:sz="0" w:space="0" w:color="auto"/>
            <w:bottom w:val="none" w:sz="0" w:space="0" w:color="auto"/>
            <w:right w:val="none" w:sz="0" w:space="0" w:color="auto"/>
          </w:divBdr>
          <w:divsChild>
            <w:div w:id="1304232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343002">
      <w:bodyDiv w:val="1"/>
      <w:marLeft w:val="0"/>
      <w:marRight w:val="0"/>
      <w:marTop w:val="0"/>
      <w:marBottom w:val="0"/>
      <w:divBdr>
        <w:top w:val="none" w:sz="0" w:space="0" w:color="auto"/>
        <w:left w:val="none" w:sz="0" w:space="0" w:color="auto"/>
        <w:bottom w:val="none" w:sz="0" w:space="0" w:color="auto"/>
        <w:right w:val="none" w:sz="0" w:space="0" w:color="auto"/>
      </w:divBdr>
      <w:divsChild>
        <w:div w:id="865605075">
          <w:marLeft w:val="0"/>
          <w:marRight w:val="0"/>
          <w:marTop w:val="0"/>
          <w:marBottom w:val="0"/>
          <w:divBdr>
            <w:top w:val="none" w:sz="0" w:space="0" w:color="auto"/>
            <w:left w:val="none" w:sz="0" w:space="0" w:color="auto"/>
            <w:bottom w:val="none" w:sz="0" w:space="0" w:color="auto"/>
            <w:right w:val="none" w:sz="0" w:space="0" w:color="auto"/>
          </w:divBdr>
          <w:divsChild>
            <w:div w:id="99773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415925">
      <w:bodyDiv w:val="1"/>
      <w:marLeft w:val="0"/>
      <w:marRight w:val="0"/>
      <w:marTop w:val="0"/>
      <w:marBottom w:val="0"/>
      <w:divBdr>
        <w:top w:val="none" w:sz="0" w:space="0" w:color="auto"/>
        <w:left w:val="none" w:sz="0" w:space="0" w:color="auto"/>
        <w:bottom w:val="none" w:sz="0" w:space="0" w:color="auto"/>
        <w:right w:val="none" w:sz="0" w:space="0" w:color="auto"/>
      </w:divBdr>
      <w:divsChild>
        <w:div w:id="1020814885">
          <w:marLeft w:val="0"/>
          <w:marRight w:val="0"/>
          <w:marTop w:val="0"/>
          <w:marBottom w:val="0"/>
          <w:divBdr>
            <w:top w:val="none" w:sz="0" w:space="0" w:color="auto"/>
            <w:left w:val="none" w:sz="0" w:space="0" w:color="auto"/>
            <w:bottom w:val="none" w:sz="0" w:space="0" w:color="auto"/>
            <w:right w:val="none" w:sz="0" w:space="0" w:color="auto"/>
          </w:divBdr>
        </w:div>
        <w:div w:id="1366368073">
          <w:marLeft w:val="0"/>
          <w:marRight w:val="0"/>
          <w:marTop w:val="0"/>
          <w:marBottom w:val="0"/>
          <w:divBdr>
            <w:top w:val="none" w:sz="0" w:space="0" w:color="auto"/>
            <w:left w:val="none" w:sz="0" w:space="0" w:color="auto"/>
            <w:bottom w:val="none" w:sz="0" w:space="0" w:color="auto"/>
            <w:right w:val="none" w:sz="0" w:space="0" w:color="auto"/>
          </w:divBdr>
        </w:div>
      </w:divsChild>
    </w:div>
    <w:div w:id="904872054">
      <w:bodyDiv w:val="1"/>
      <w:marLeft w:val="480"/>
      <w:marRight w:val="480"/>
      <w:marTop w:val="480"/>
      <w:marBottom w:val="480"/>
      <w:divBdr>
        <w:top w:val="none" w:sz="0" w:space="0" w:color="auto"/>
        <w:left w:val="none" w:sz="0" w:space="0" w:color="auto"/>
        <w:bottom w:val="none" w:sz="0" w:space="0" w:color="auto"/>
        <w:right w:val="none" w:sz="0" w:space="0" w:color="auto"/>
      </w:divBdr>
      <w:divsChild>
        <w:div w:id="308902592">
          <w:marLeft w:val="0"/>
          <w:marRight w:val="0"/>
          <w:marTop w:val="0"/>
          <w:marBottom w:val="0"/>
          <w:divBdr>
            <w:top w:val="none" w:sz="0" w:space="0" w:color="auto"/>
            <w:left w:val="none" w:sz="0" w:space="0" w:color="auto"/>
            <w:bottom w:val="none" w:sz="0" w:space="0" w:color="auto"/>
            <w:right w:val="none" w:sz="0" w:space="0" w:color="auto"/>
          </w:divBdr>
        </w:div>
      </w:divsChild>
    </w:div>
    <w:div w:id="909538534">
      <w:bodyDiv w:val="1"/>
      <w:marLeft w:val="0"/>
      <w:marRight w:val="0"/>
      <w:marTop w:val="0"/>
      <w:marBottom w:val="0"/>
      <w:divBdr>
        <w:top w:val="none" w:sz="0" w:space="0" w:color="auto"/>
        <w:left w:val="none" w:sz="0" w:space="0" w:color="auto"/>
        <w:bottom w:val="none" w:sz="0" w:space="0" w:color="auto"/>
        <w:right w:val="none" w:sz="0" w:space="0" w:color="auto"/>
      </w:divBdr>
      <w:divsChild>
        <w:div w:id="1077168758">
          <w:marLeft w:val="0"/>
          <w:marRight w:val="0"/>
          <w:marTop w:val="0"/>
          <w:marBottom w:val="0"/>
          <w:divBdr>
            <w:top w:val="none" w:sz="0" w:space="0" w:color="auto"/>
            <w:left w:val="none" w:sz="0" w:space="0" w:color="auto"/>
            <w:bottom w:val="none" w:sz="0" w:space="0" w:color="auto"/>
            <w:right w:val="none" w:sz="0" w:space="0" w:color="auto"/>
          </w:divBdr>
        </w:div>
      </w:divsChild>
    </w:div>
    <w:div w:id="910962747">
      <w:bodyDiv w:val="1"/>
      <w:marLeft w:val="0"/>
      <w:marRight w:val="0"/>
      <w:marTop w:val="0"/>
      <w:marBottom w:val="0"/>
      <w:divBdr>
        <w:top w:val="none" w:sz="0" w:space="0" w:color="auto"/>
        <w:left w:val="none" w:sz="0" w:space="0" w:color="auto"/>
        <w:bottom w:val="none" w:sz="0" w:space="0" w:color="auto"/>
        <w:right w:val="none" w:sz="0" w:space="0" w:color="auto"/>
      </w:divBdr>
      <w:divsChild>
        <w:div w:id="11999207">
          <w:marLeft w:val="0"/>
          <w:marRight w:val="0"/>
          <w:marTop w:val="0"/>
          <w:marBottom w:val="0"/>
          <w:divBdr>
            <w:top w:val="none" w:sz="0" w:space="0" w:color="auto"/>
            <w:left w:val="none" w:sz="0" w:space="0" w:color="auto"/>
            <w:bottom w:val="none" w:sz="0" w:space="0" w:color="auto"/>
            <w:right w:val="none" w:sz="0" w:space="0" w:color="auto"/>
          </w:divBdr>
        </w:div>
        <w:div w:id="1143541000">
          <w:marLeft w:val="0"/>
          <w:marRight w:val="0"/>
          <w:marTop w:val="0"/>
          <w:marBottom w:val="0"/>
          <w:divBdr>
            <w:top w:val="none" w:sz="0" w:space="0" w:color="auto"/>
            <w:left w:val="none" w:sz="0" w:space="0" w:color="auto"/>
            <w:bottom w:val="none" w:sz="0" w:space="0" w:color="auto"/>
            <w:right w:val="none" w:sz="0" w:space="0" w:color="auto"/>
          </w:divBdr>
        </w:div>
      </w:divsChild>
    </w:div>
    <w:div w:id="922639431">
      <w:bodyDiv w:val="1"/>
      <w:marLeft w:val="0"/>
      <w:marRight w:val="0"/>
      <w:marTop w:val="0"/>
      <w:marBottom w:val="0"/>
      <w:divBdr>
        <w:top w:val="none" w:sz="0" w:space="0" w:color="auto"/>
        <w:left w:val="none" w:sz="0" w:space="0" w:color="auto"/>
        <w:bottom w:val="none" w:sz="0" w:space="0" w:color="auto"/>
        <w:right w:val="none" w:sz="0" w:space="0" w:color="auto"/>
      </w:divBdr>
      <w:divsChild>
        <w:div w:id="511720507">
          <w:marLeft w:val="0"/>
          <w:marRight w:val="0"/>
          <w:marTop w:val="0"/>
          <w:marBottom w:val="0"/>
          <w:divBdr>
            <w:top w:val="none" w:sz="0" w:space="0" w:color="auto"/>
            <w:left w:val="none" w:sz="0" w:space="0" w:color="auto"/>
            <w:bottom w:val="none" w:sz="0" w:space="0" w:color="auto"/>
            <w:right w:val="none" w:sz="0" w:space="0" w:color="auto"/>
          </w:divBdr>
        </w:div>
        <w:div w:id="2080713835">
          <w:marLeft w:val="0"/>
          <w:marRight w:val="0"/>
          <w:marTop w:val="0"/>
          <w:marBottom w:val="0"/>
          <w:divBdr>
            <w:top w:val="none" w:sz="0" w:space="0" w:color="auto"/>
            <w:left w:val="none" w:sz="0" w:space="0" w:color="auto"/>
            <w:bottom w:val="none" w:sz="0" w:space="0" w:color="auto"/>
            <w:right w:val="none" w:sz="0" w:space="0" w:color="auto"/>
          </w:divBdr>
        </w:div>
      </w:divsChild>
    </w:div>
    <w:div w:id="928926948">
      <w:bodyDiv w:val="1"/>
      <w:marLeft w:val="0"/>
      <w:marRight w:val="0"/>
      <w:marTop w:val="0"/>
      <w:marBottom w:val="0"/>
      <w:divBdr>
        <w:top w:val="none" w:sz="0" w:space="0" w:color="auto"/>
        <w:left w:val="none" w:sz="0" w:space="0" w:color="auto"/>
        <w:bottom w:val="none" w:sz="0" w:space="0" w:color="auto"/>
        <w:right w:val="none" w:sz="0" w:space="0" w:color="auto"/>
      </w:divBdr>
      <w:divsChild>
        <w:div w:id="1473406532">
          <w:marLeft w:val="0"/>
          <w:marRight w:val="0"/>
          <w:marTop w:val="0"/>
          <w:marBottom w:val="0"/>
          <w:divBdr>
            <w:top w:val="none" w:sz="0" w:space="0" w:color="auto"/>
            <w:left w:val="none" w:sz="0" w:space="0" w:color="auto"/>
            <w:bottom w:val="none" w:sz="0" w:space="0" w:color="auto"/>
            <w:right w:val="none" w:sz="0" w:space="0" w:color="auto"/>
          </w:divBdr>
        </w:div>
        <w:div w:id="1738476580">
          <w:marLeft w:val="0"/>
          <w:marRight w:val="0"/>
          <w:marTop w:val="0"/>
          <w:marBottom w:val="0"/>
          <w:divBdr>
            <w:top w:val="none" w:sz="0" w:space="0" w:color="auto"/>
            <w:left w:val="none" w:sz="0" w:space="0" w:color="auto"/>
            <w:bottom w:val="none" w:sz="0" w:space="0" w:color="auto"/>
            <w:right w:val="none" w:sz="0" w:space="0" w:color="auto"/>
          </w:divBdr>
        </w:div>
      </w:divsChild>
    </w:div>
    <w:div w:id="940380802">
      <w:bodyDiv w:val="1"/>
      <w:marLeft w:val="0"/>
      <w:marRight w:val="0"/>
      <w:marTop w:val="0"/>
      <w:marBottom w:val="0"/>
      <w:divBdr>
        <w:top w:val="none" w:sz="0" w:space="0" w:color="auto"/>
        <w:left w:val="none" w:sz="0" w:space="0" w:color="auto"/>
        <w:bottom w:val="none" w:sz="0" w:space="0" w:color="auto"/>
        <w:right w:val="none" w:sz="0" w:space="0" w:color="auto"/>
      </w:divBdr>
      <w:divsChild>
        <w:div w:id="607742678">
          <w:marLeft w:val="0"/>
          <w:marRight w:val="0"/>
          <w:marTop w:val="0"/>
          <w:marBottom w:val="0"/>
          <w:divBdr>
            <w:top w:val="none" w:sz="0" w:space="0" w:color="auto"/>
            <w:left w:val="none" w:sz="0" w:space="0" w:color="auto"/>
            <w:bottom w:val="none" w:sz="0" w:space="0" w:color="auto"/>
            <w:right w:val="none" w:sz="0" w:space="0" w:color="auto"/>
          </w:divBdr>
        </w:div>
        <w:div w:id="1329485144">
          <w:marLeft w:val="0"/>
          <w:marRight w:val="0"/>
          <w:marTop w:val="0"/>
          <w:marBottom w:val="0"/>
          <w:divBdr>
            <w:top w:val="none" w:sz="0" w:space="0" w:color="auto"/>
            <w:left w:val="none" w:sz="0" w:space="0" w:color="auto"/>
            <w:bottom w:val="none" w:sz="0" w:space="0" w:color="auto"/>
            <w:right w:val="none" w:sz="0" w:space="0" w:color="auto"/>
          </w:divBdr>
        </w:div>
      </w:divsChild>
    </w:div>
    <w:div w:id="940651280">
      <w:bodyDiv w:val="1"/>
      <w:marLeft w:val="0"/>
      <w:marRight w:val="0"/>
      <w:marTop w:val="0"/>
      <w:marBottom w:val="0"/>
      <w:divBdr>
        <w:top w:val="none" w:sz="0" w:space="0" w:color="auto"/>
        <w:left w:val="none" w:sz="0" w:space="0" w:color="auto"/>
        <w:bottom w:val="none" w:sz="0" w:space="0" w:color="auto"/>
        <w:right w:val="none" w:sz="0" w:space="0" w:color="auto"/>
      </w:divBdr>
      <w:divsChild>
        <w:div w:id="760446512">
          <w:marLeft w:val="0"/>
          <w:marRight w:val="0"/>
          <w:marTop w:val="0"/>
          <w:marBottom w:val="0"/>
          <w:divBdr>
            <w:top w:val="none" w:sz="0" w:space="0" w:color="auto"/>
            <w:left w:val="none" w:sz="0" w:space="0" w:color="auto"/>
            <w:bottom w:val="none" w:sz="0" w:space="0" w:color="auto"/>
            <w:right w:val="none" w:sz="0" w:space="0" w:color="auto"/>
          </w:divBdr>
        </w:div>
        <w:div w:id="1676227665">
          <w:marLeft w:val="0"/>
          <w:marRight w:val="0"/>
          <w:marTop w:val="0"/>
          <w:marBottom w:val="0"/>
          <w:divBdr>
            <w:top w:val="none" w:sz="0" w:space="0" w:color="auto"/>
            <w:left w:val="none" w:sz="0" w:space="0" w:color="auto"/>
            <w:bottom w:val="none" w:sz="0" w:space="0" w:color="auto"/>
            <w:right w:val="none" w:sz="0" w:space="0" w:color="auto"/>
          </w:divBdr>
        </w:div>
      </w:divsChild>
    </w:div>
    <w:div w:id="944387272">
      <w:bodyDiv w:val="1"/>
      <w:marLeft w:val="0"/>
      <w:marRight w:val="0"/>
      <w:marTop w:val="0"/>
      <w:marBottom w:val="0"/>
      <w:divBdr>
        <w:top w:val="none" w:sz="0" w:space="0" w:color="auto"/>
        <w:left w:val="none" w:sz="0" w:space="0" w:color="auto"/>
        <w:bottom w:val="none" w:sz="0" w:space="0" w:color="auto"/>
        <w:right w:val="none" w:sz="0" w:space="0" w:color="auto"/>
      </w:divBdr>
    </w:div>
    <w:div w:id="945306367">
      <w:bodyDiv w:val="1"/>
      <w:marLeft w:val="0"/>
      <w:marRight w:val="0"/>
      <w:marTop w:val="0"/>
      <w:marBottom w:val="0"/>
      <w:divBdr>
        <w:top w:val="none" w:sz="0" w:space="0" w:color="auto"/>
        <w:left w:val="none" w:sz="0" w:space="0" w:color="auto"/>
        <w:bottom w:val="none" w:sz="0" w:space="0" w:color="auto"/>
        <w:right w:val="none" w:sz="0" w:space="0" w:color="auto"/>
      </w:divBdr>
      <w:divsChild>
        <w:div w:id="1218008325">
          <w:marLeft w:val="0"/>
          <w:marRight w:val="0"/>
          <w:marTop w:val="0"/>
          <w:marBottom w:val="0"/>
          <w:divBdr>
            <w:top w:val="none" w:sz="0" w:space="0" w:color="auto"/>
            <w:left w:val="none" w:sz="0" w:space="0" w:color="auto"/>
            <w:bottom w:val="none" w:sz="0" w:space="0" w:color="auto"/>
            <w:right w:val="none" w:sz="0" w:space="0" w:color="auto"/>
          </w:divBdr>
          <w:divsChild>
            <w:div w:id="60643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624043">
      <w:bodyDiv w:val="1"/>
      <w:marLeft w:val="0"/>
      <w:marRight w:val="0"/>
      <w:marTop w:val="0"/>
      <w:marBottom w:val="0"/>
      <w:divBdr>
        <w:top w:val="none" w:sz="0" w:space="0" w:color="auto"/>
        <w:left w:val="none" w:sz="0" w:space="0" w:color="auto"/>
        <w:bottom w:val="none" w:sz="0" w:space="0" w:color="auto"/>
        <w:right w:val="none" w:sz="0" w:space="0" w:color="auto"/>
      </w:divBdr>
    </w:div>
    <w:div w:id="954749732">
      <w:bodyDiv w:val="1"/>
      <w:marLeft w:val="0"/>
      <w:marRight w:val="0"/>
      <w:marTop w:val="0"/>
      <w:marBottom w:val="0"/>
      <w:divBdr>
        <w:top w:val="none" w:sz="0" w:space="0" w:color="auto"/>
        <w:left w:val="none" w:sz="0" w:space="0" w:color="auto"/>
        <w:bottom w:val="none" w:sz="0" w:space="0" w:color="auto"/>
        <w:right w:val="none" w:sz="0" w:space="0" w:color="auto"/>
      </w:divBdr>
      <w:divsChild>
        <w:div w:id="1155301200">
          <w:marLeft w:val="0"/>
          <w:marRight w:val="0"/>
          <w:marTop w:val="0"/>
          <w:marBottom w:val="0"/>
          <w:divBdr>
            <w:top w:val="none" w:sz="0" w:space="0" w:color="auto"/>
            <w:left w:val="none" w:sz="0" w:space="0" w:color="auto"/>
            <w:bottom w:val="none" w:sz="0" w:space="0" w:color="auto"/>
            <w:right w:val="none" w:sz="0" w:space="0" w:color="auto"/>
          </w:divBdr>
          <w:divsChild>
            <w:div w:id="66107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567061">
      <w:bodyDiv w:val="1"/>
      <w:marLeft w:val="0"/>
      <w:marRight w:val="0"/>
      <w:marTop w:val="0"/>
      <w:marBottom w:val="0"/>
      <w:divBdr>
        <w:top w:val="none" w:sz="0" w:space="0" w:color="auto"/>
        <w:left w:val="none" w:sz="0" w:space="0" w:color="auto"/>
        <w:bottom w:val="none" w:sz="0" w:space="0" w:color="auto"/>
        <w:right w:val="none" w:sz="0" w:space="0" w:color="auto"/>
      </w:divBdr>
      <w:divsChild>
        <w:div w:id="197856158">
          <w:marLeft w:val="0"/>
          <w:marRight w:val="0"/>
          <w:marTop w:val="0"/>
          <w:marBottom w:val="0"/>
          <w:divBdr>
            <w:top w:val="none" w:sz="0" w:space="0" w:color="auto"/>
            <w:left w:val="none" w:sz="0" w:space="0" w:color="auto"/>
            <w:bottom w:val="none" w:sz="0" w:space="0" w:color="auto"/>
            <w:right w:val="none" w:sz="0" w:space="0" w:color="auto"/>
          </w:divBdr>
          <w:divsChild>
            <w:div w:id="344476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879351">
      <w:bodyDiv w:val="1"/>
      <w:marLeft w:val="0"/>
      <w:marRight w:val="0"/>
      <w:marTop w:val="0"/>
      <w:marBottom w:val="0"/>
      <w:divBdr>
        <w:top w:val="none" w:sz="0" w:space="0" w:color="auto"/>
        <w:left w:val="none" w:sz="0" w:space="0" w:color="auto"/>
        <w:bottom w:val="none" w:sz="0" w:space="0" w:color="auto"/>
        <w:right w:val="none" w:sz="0" w:space="0" w:color="auto"/>
      </w:divBdr>
    </w:div>
    <w:div w:id="959802633">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359309769">
          <w:marLeft w:val="0"/>
          <w:marRight w:val="0"/>
          <w:marTop w:val="0"/>
          <w:marBottom w:val="0"/>
          <w:divBdr>
            <w:top w:val="none" w:sz="0" w:space="0" w:color="auto"/>
            <w:left w:val="none" w:sz="0" w:space="0" w:color="auto"/>
            <w:bottom w:val="none" w:sz="0" w:space="0" w:color="auto"/>
            <w:right w:val="none" w:sz="0" w:space="0" w:color="auto"/>
          </w:divBdr>
        </w:div>
      </w:divsChild>
    </w:div>
    <w:div w:id="966276794">
      <w:bodyDiv w:val="1"/>
      <w:marLeft w:val="0"/>
      <w:marRight w:val="0"/>
      <w:marTop w:val="0"/>
      <w:marBottom w:val="0"/>
      <w:divBdr>
        <w:top w:val="none" w:sz="0" w:space="0" w:color="auto"/>
        <w:left w:val="none" w:sz="0" w:space="0" w:color="auto"/>
        <w:bottom w:val="none" w:sz="0" w:space="0" w:color="auto"/>
        <w:right w:val="none" w:sz="0" w:space="0" w:color="auto"/>
      </w:divBdr>
      <w:divsChild>
        <w:div w:id="1145196786">
          <w:marLeft w:val="0"/>
          <w:marRight w:val="0"/>
          <w:marTop w:val="0"/>
          <w:marBottom w:val="0"/>
          <w:divBdr>
            <w:top w:val="none" w:sz="0" w:space="0" w:color="auto"/>
            <w:left w:val="none" w:sz="0" w:space="0" w:color="auto"/>
            <w:bottom w:val="none" w:sz="0" w:space="0" w:color="auto"/>
            <w:right w:val="none" w:sz="0" w:space="0" w:color="auto"/>
          </w:divBdr>
        </w:div>
        <w:div w:id="1929345868">
          <w:marLeft w:val="0"/>
          <w:marRight w:val="0"/>
          <w:marTop w:val="0"/>
          <w:marBottom w:val="0"/>
          <w:divBdr>
            <w:top w:val="none" w:sz="0" w:space="0" w:color="auto"/>
            <w:left w:val="none" w:sz="0" w:space="0" w:color="auto"/>
            <w:bottom w:val="none" w:sz="0" w:space="0" w:color="auto"/>
            <w:right w:val="none" w:sz="0" w:space="0" w:color="auto"/>
          </w:divBdr>
        </w:div>
      </w:divsChild>
    </w:div>
    <w:div w:id="969745898">
      <w:bodyDiv w:val="1"/>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
        <w:div w:id="760954762">
          <w:marLeft w:val="0"/>
          <w:marRight w:val="0"/>
          <w:marTop w:val="0"/>
          <w:marBottom w:val="0"/>
          <w:divBdr>
            <w:top w:val="none" w:sz="0" w:space="0" w:color="auto"/>
            <w:left w:val="none" w:sz="0" w:space="0" w:color="auto"/>
            <w:bottom w:val="none" w:sz="0" w:space="0" w:color="auto"/>
            <w:right w:val="none" w:sz="0" w:space="0" w:color="auto"/>
          </w:divBdr>
        </w:div>
      </w:divsChild>
    </w:div>
    <w:div w:id="976448686">
      <w:bodyDiv w:val="1"/>
      <w:marLeft w:val="480"/>
      <w:marRight w:val="480"/>
      <w:marTop w:val="240"/>
      <w:marBottom w:val="240"/>
      <w:divBdr>
        <w:top w:val="none" w:sz="0" w:space="0" w:color="auto"/>
        <w:left w:val="none" w:sz="0" w:space="0" w:color="auto"/>
        <w:bottom w:val="none" w:sz="0" w:space="0" w:color="auto"/>
        <w:right w:val="none" w:sz="0" w:space="0" w:color="auto"/>
      </w:divBdr>
      <w:divsChild>
        <w:div w:id="653340676">
          <w:marLeft w:val="960"/>
          <w:marRight w:val="0"/>
          <w:marTop w:val="0"/>
          <w:marBottom w:val="0"/>
          <w:divBdr>
            <w:top w:val="none" w:sz="0" w:space="0" w:color="auto"/>
            <w:left w:val="none" w:sz="0" w:space="0" w:color="auto"/>
            <w:bottom w:val="none" w:sz="0" w:space="0" w:color="auto"/>
            <w:right w:val="none" w:sz="0" w:space="0" w:color="auto"/>
          </w:divBdr>
        </w:div>
        <w:div w:id="665862981">
          <w:marLeft w:val="0"/>
          <w:marRight w:val="0"/>
          <w:marTop w:val="0"/>
          <w:marBottom w:val="0"/>
          <w:divBdr>
            <w:top w:val="none" w:sz="0" w:space="0" w:color="auto"/>
            <w:left w:val="none" w:sz="0" w:space="0" w:color="auto"/>
            <w:bottom w:val="none" w:sz="0" w:space="0" w:color="auto"/>
            <w:right w:val="none" w:sz="0" w:space="0" w:color="auto"/>
          </w:divBdr>
        </w:div>
        <w:div w:id="847446696">
          <w:marLeft w:val="0"/>
          <w:marRight w:val="0"/>
          <w:marTop w:val="0"/>
          <w:marBottom w:val="0"/>
          <w:divBdr>
            <w:top w:val="none" w:sz="0" w:space="0" w:color="auto"/>
            <w:left w:val="none" w:sz="0" w:space="0" w:color="auto"/>
            <w:bottom w:val="none" w:sz="0" w:space="0" w:color="auto"/>
            <w:right w:val="none" w:sz="0" w:space="0" w:color="auto"/>
          </w:divBdr>
        </w:div>
        <w:div w:id="1211109392">
          <w:marLeft w:val="0"/>
          <w:marRight w:val="0"/>
          <w:marTop w:val="0"/>
          <w:marBottom w:val="0"/>
          <w:divBdr>
            <w:top w:val="none" w:sz="0" w:space="0" w:color="auto"/>
            <w:left w:val="none" w:sz="0" w:space="0" w:color="auto"/>
            <w:bottom w:val="none" w:sz="0" w:space="0" w:color="auto"/>
            <w:right w:val="none" w:sz="0" w:space="0" w:color="auto"/>
          </w:divBdr>
        </w:div>
        <w:div w:id="1737167584">
          <w:marLeft w:val="0"/>
          <w:marRight w:val="0"/>
          <w:marTop w:val="0"/>
          <w:marBottom w:val="0"/>
          <w:divBdr>
            <w:top w:val="none" w:sz="0" w:space="0" w:color="auto"/>
            <w:left w:val="none" w:sz="0" w:space="0" w:color="auto"/>
            <w:bottom w:val="none" w:sz="0" w:space="0" w:color="auto"/>
            <w:right w:val="none" w:sz="0" w:space="0" w:color="auto"/>
          </w:divBdr>
        </w:div>
      </w:divsChild>
    </w:div>
    <w:div w:id="978724750">
      <w:bodyDiv w:val="1"/>
      <w:marLeft w:val="0"/>
      <w:marRight w:val="0"/>
      <w:marTop w:val="0"/>
      <w:marBottom w:val="0"/>
      <w:divBdr>
        <w:top w:val="none" w:sz="0" w:space="0" w:color="auto"/>
        <w:left w:val="none" w:sz="0" w:space="0" w:color="auto"/>
        <w:bottom w:val="none" w:sz="0" w:space="0" w:color="auto"/>
        <w:right w:val="none" w:sz="0" w:space="0" w:color="auto"/>
      </w:divBdr>
      <w:divsChild>
        <w:div w:id="417797124">
          <w:marLeft w:val="0"/>
          <w:marRight w:val="0"/>
          <w:marTop w:val="0"/>
          <w:marBottom w:val="0"/>
          <w:divBdr>
            <w:top w:val="none" w:sz="0" w:space="0" w:color="auto"/>
            <w:left w:val="none" w:sz="0" w:space="0" w:color="auto"/>
            <w:bottom w:val="none" w:sz="0" w:space="0" w:color="auto"/>
            <w:right w:val="none" w:sz="0" w:space="0" w:color="auto"/>
          </w:divBdr>
        </w:div>
        <w:div w:id="535192985">
          <w:marLeft w:val="0"/>
          <w:marRight w:val="0"/>
          <w:marTop w:val="0"/>
          <w:marBottom w:val="0"/>
          <w:divBdr>
            <w:top w:val="none" w:sz="0" w:space="0" w:color="auto"/>
            <w:left w:val="none" w:sz="0" w:space="0" w:color="auto"/>
            <w:bottom w:val="none" w:sz="0" w:space="0" w:color="auto"/>
            <w:right w:val="none" w:sz="0" w:space="0" w:color="auto"/>
          </w:divBdr>
        </w:div>
        <w:div w:id="1978758887">
          <w:marLeft w:val="0"/>
          <w:marRight w:val="0"/>
          <w:marTop w:val="0"/>
          <w:marBottom w:val="0"/>
          <w:divBdr>
            <w:top w:val="none" w:sz="0" w:space="0" w:color="auto"/>
            <w:left w:val="none" w:sz="0" w:space="0" w:color="auto"/>
            <w:bottom w:val="none" w:sz="0" w:space="0" w:color="auto"/>
            <w:right w:val="none" w:sz="0" w:space="0" w:color="auto"/>
          </w:divBdr>
        </w:div>
      </w:divsChild>
    </w:div>
    <w:div w:id="985206227">
      <w:bodyDiv w:val="1"/>
      <w:marLeft w:val="0"/>
      <w:marRight w:val="0"/>
      <w:marTop w:val="0"/>
      <w:marBottom w:val="0"/>
      <w:divBdr>
        <w:top w:val="none" w:sz="0" w:space="0" w:color="auto"/>
        <w:left w:val="none" w:sz="0" w:space="0" w:color="auto"/>
        <w:bottom w:val="none" w:sz="0" w:space="0" w:color="auto"/>
        <w:right w:val="none" w:sz="0" w:space="0" w:color="auto"/>
      </w:divBdr>
    </w:div>
    <w:div w:id="998314078">
      <w:bodyDiv w:val="1"/>
      <w:marLeft w:val="0"/>
      <w:marRight w:val="0"/>
      <w:marTop w:val="0"/>
      <w:marBottom w:val="0"/>
      <w:divBdr>
        <w:top w:val="none" w:sz="0" w:space="0" w:color="auto"/>
        <w:left w:val="none" w:sz="0" w:space="0" w:color="auto"/>
        <w:bottom w:val="none" w:sz="0" w:space="0" w:color="auto"/>
        <w:right w:val="none" w:sz="0" w:space="0" w:color="auto"/>
      </w:divBdr>
    </w:div>
    <w:div w:id="1004551313">
      <w:bodyDiv w:val="1"/>
      <w:marLeft w:val="0"/>
      <w:marRight w:val="0"/>
      <w:marTop w:val="0"/>
      <w:marBottom w:val="0"/>
      <w:divBdr>
        <w:top w:val="none" w:sz="0" w:space="0" w:color="auto"/>
        <w:left w:val="none" w:sz="0" w:space="0" w:color="auto"/>
        <w:bottom w:val="none" w:sz="0" w:space="0" w:color="auto"/>
        <w:right w:val="none" w:sz="0" w:space="0" w:color="auto"/>
      </w:divBdr>
      <w:divsChild>
        <w:div w:id="721713857">
          <w:marLeft w:val="0"/>
          <w:marRight w:val="0"/>
          <w:marTop w:val="0"/>
          <w:marBottom w:val="0"/>
          <w:divBdr>
            <w:top w:val="none" w:sz="0" w:space="0" w:color="auto"/>
            <w:left w:val="none" w:sz="0" w:space="0" w:color="auto"/>
            <w:bottom w:val="none" w:sz="0" w:space="0" w:color="auto"/>
            <w:right w:val="none" w:sz="0" w:space="0" w:color="auto"/>
          </w:divBdr>
        </w:div>
        <w:div w:id="1798643726">
          <w:marLeft w:val="0"/>
          <w:marRight w:val="0"/>
          <w:marTop w:val="0"/>
          <w:marBottom w:val="0"/>
          <w:divBdr>
            <w:top w:val="none" w:sz="0" w:space="0" w:color="auto"/>
            <w:left w:val="none" w:sz="0" w:space="0" w:color="auto"/>
            <w:bottom w:val="none" w:sz="0" w:space="0" w:color="auto"/>
            <w:right w:val="none" w:sz="0" w:space="0" w:color="auto"/>
          </w:divBdr>
        </w:div>
      </w:divsChild>
    </w:div>
    <w:div w:id="100651390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502546446">
          <w:marLeft w:val="0"/>
          <w:marRight w:val="0"/>
          <w:marTop w:val="0"/>
          <w:marBottom w:val="0"/>
          <w:divBdr>
            <w:top w:val="none" w:sz="0" w:space="0" w:color="auto"/>
            <w:left w:val="none" w:sz="0" w:space="0" w:color="auto"/>
            <w:bottom w:val="none" w:sz="0" w:space="0" w:color="auto"/>
            <w:right w:val="none" w:sz="0" w:space="0" w:color="auto"/>
          </w:divBdr>
        </w:div>
        <w:div w:id="559365965">
          <w:marLeft w:val="0"/>
          <w:marRight w:val="0"/>
          <w:marTop w:val="0"/>
          <w:marBottom w:val="0"/>
          <w:divBdr>
            <w:top w:val="none" w:sz="0" w:space="0" w:color="auto"/>
            <w:left w:val="none" w:sz="0" w:space="0" w:color="auto"/>
            <w:bottom w:val="none" w:sz="0" w:space="0" w:color="auto"/>
            <w:right w:val="none" w:sz="0" w:space="0" w:color="auto"/>
          </w:divBdr>
        </w:div>
        <w:div w:id="1372415160">
          <w:marLeft w:val="0"/>
          <w:marRight w:val="0"/>
          <w:marTop w:val="0"/>
          <w:marBottom w:val="0"/>
          <w:divBdr>
            <w:top w:val="none" w:sz="0" w:space="0" w:color="auto"/>
            <w:left w:val="none" w:sz="0" w:space="0" w:color="auto"/>
            <w:bottom w:val="none" w:sz="0" w:space="0" w:color="auto"/>
            <w:right w:val="none" w:sz="0" w:space="0" w:color="auto"/>
          </w:divBdr>
        </w:div>
        <w:div w:id="1584950569">
          <w:marLeft w:val="0"/>
          <w:marRight w:val="0"/>
          <w:marTop w:val="0"/>
          <w:marBottom w:val="0"/>
          <w:divBdr>
            <w:top w:val="none" w:sz="0" w:space="0" w:color="auto"/>
            <w:left w:val="none" w:sz="0" w:space="0" w:color="auto"/>
            <w:bottom w:val="none" w:sz="0" w:space="0" w:color="auto"/>
            <w:right w:val="none" w:sz="0" w:space="0" w:color="auto"/>
          </w:divBdr>
        </w:div>
        <w:div w:id="1920555866">
          <w:marLeft w:val="0"/>
          <w:marRight w:val="0"/>
          <w:marTop w:val="0"/>
          <w:marBottom w:val="0"/>
          <w:divBdr>
            <w:top w:val="none" w:sz="0" w:space="0" w:color="auto"/>
            <w:left w:val="none" w:sz="0" w:space="0" w:color="auto"/>
            <w:bottom w:val="none" w:sz="0" w:space="0" w:color="auto"/>
            <w:right w:val="none" w:sz="0" w:space="0" w:color="auto"/>
          </w:divBdr>
        </w:div>
        <w:div w:id="1983189341">
          <w:marLeft w:val="0"/>
          <w:marRight w:val="0"/>
          <w:marTop w:val="0"/>
          <w:marBottom w:val="0"/>
          <w:divBdr>
            <w:top w:val="none" w:sz="0" w:space="0" w:color="auto"/>
            <w:left w:val="none" w:sz="0" w:space="0" w:color="auto"/>
            <w:bottom w:val="none" w:sz="0" w:space="0" w:color="auto"/>
            <w:right w:val="none" w:sz="0" w:space="0" w:color="auto"/>
          </w:divBdr>
        </w:div>
        <w:div w:id="1991589201">
          <w:marLeft w:val="0"/>
          <w:marRight w:val="0"/>
          <w:marTop w:val="0"/>
          <w:marBottom w:val="0"/>
          <w:divBdr>
            <w:top w:val="none" w:sz="0" w:space="0" w:color="auto"/>
            <w:left w:val="none" w:sz="0" w:space="0" w:color="auto"/>
            <w:bottom w:val="none" w:sz="0" w:space="0" w:color="auto"/>
            <w:right w:val="none" w:sz="0" w:space="0" w:color="auto"/>
          </w:divBdr>
        </w:div>
        <w:div w:id="2023313085">
          <w:marLeft w:val="0"/>
          <w:marRight w:val="0"/>
          <w:marTop w:val="0"/>
          <w:marBottom w:val="0"/>
          <w:divBdr>
            <w:top w:val="none" w:sz="0" w:space="0" w:color="auto"/>
            <w:left w:val="none" w:sz="0" w:space="0" w:color="auto"/>
            <w:bottom w:val="none" w:sz="0" w:space="0" w:color="auto"/>
            <w:right w:val="none" w:sz="0" w:space="0" w:color="auto"/>
          </w:divBdr>
        </w:div>
        <w:div w:id="2120564753">
          <w:marLeft w:val="0"/>
          <w:marRight w:val="0"/>
          <w:marTop w:val="0"/>
          <w:marBottom w:val="0"/>
          <w:divBdr>
            <w:top w:val="none" w:sz="0" w:space="0" w:color="auto"/>
            <w:left w:val="none" w:sz="0" w:space="0" w:color="auto"/>
            <w:bottom w:val="none" w:sz="0" w:space="0" w:color="auto"/>
            <w:right w:val="none" w:sz="0" w:space="0" w:color="auto"/>
          </w:divBdr>
        </w:div>
        <w:div w:id="2144422556">
          <w:marLeft w:val="0"/>
          <w:marRight w:val="0"/>
          <w:marTop w:val="0"/>
          <w:marBottom w:val="0"/>
          <w:divBdr>
            <w:top w:val="none" w:sz="0" w:space="0" w:color="auto"/>
            <w:left w:val="none" w:sz="0" w:space="0" w:color="auto"/>
            <w:bottom w:val="none" w:sz="0" w:space="0" w:color="auto"/>
            <w:right w:val="none" w:sz="0" w:space="0" w:color="auto"/>
          </w:divBdr>
        </w:div>
      </w:divsChild>
    </w:div>
    <w:div w:id="1012537873">
      <w:bodyDiv w:val="1"/>
      <w:marLeft w:val="0"/>
      <w:marRight w:val="0"/>
      <w:marTop w:val="0"/>
      <w:marBottom w:val="0"/>
      <w:divBdr>
        <w:top w:val="none" w:sz="0" w:space="0" w:color="auto"/>
        <w:left w:val="none" w:sz="0" w:space="0" w:color="auto"/>
        <w:bottom w:val="none" w:sz="0" w:space="0" w:color="auto"/>
        <w:right w:val="none" w:sz="0" w:space="0" w:color="auto"/>
      </w:divBdr>
    </w:div>
    <w:div w:id="1012875824">
      <w:bodyDiv w:val="1"/>
      <w:marLeft w:val="0"/>
      <w:marRight w:val="0"/>
      <w:marTop w:val="0"/>
      <w:marBottom w:val="0"/>
      <w:divBdr>
        <w:top w:val="none" w:sz="0" w:space="0" w:color="auto"/>
        <w:left w:val="none" w:sz="0" w:space="0" w:color="auto"/>
        <w:bottom w:val="none" w:sz="0" w:space="0" w:color="auto"/>
        <w:right w:val="none" w:sz="0" w:space="0" w:color="auto"/>
      </w:divBdr>
      <w:divsChild>
        <w:div w:id="2013533487">
          <w:marLeft w:val="0"/>
          <w:marRight w:val="0"/>
          <w:marTop w:val="0"/>
          <w:marBottom w:val="0"/>
          <w:divBdr>
            <w:top w:val="none" w:sz="0" w:space="0" w:color="auto"/>
            <w:left w:val="none" w:sz="0" w:space="0" w:color="auto"/>
            <w:bottom w:val="none" w:sz="0" w:space="0" w:color="auto"/>
            <w:right w:val="none" w:sz="0" w:space="0" w:color="auto"/>
          </w:divBdr>
          <w:divsChild>
            <w:div w:id="3624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967880">
      <w:bodyDiv w:val="1"/>
      <w:marLeft w:val="0"/>
      <w:marRight w:val="0"/>
      <w:marTop w:val="0"/>
      <w:marBottom w:val="0"/>
      <w:divBdr>
        <w:top w:val="none" w:sz="0" w:space="0" w:color="auto"/>
        <w:left w:val="none" w:sz="0" w:space="0" w:color="auto"/>
        <w:bottom w:val="none" w:sz="0" w:space="0" w:color="auto"/>
        <w:right w:val="none" w:sz="0" w:space="0" w:color="auto"/>
      </w:divBdr>
    </w:div>
    <w:div w:id="1024213591">
      <w:bodyDiv w:val="1"/>
      <w:marLeft w:val="0"/>
      <w:marRight w:val="0"/>
      <w:marTop w:val="0"/>
      <w:marBottom w:val="0"/>
      <w:divBdr>
        <w:top w:val="none" w:sz="0" w:space="0" w:color="auto"/>
        <w:left w:val="none" w:sz="0" w:space="0" w:color="auto"/>
        <w:bottom w:val="none" w:sz="0" w:space="0" w:color="auto"/>
        <w:right w:val="none" w:sz="0" w:space="0" w:color="auto"/>
      </w:divBdr>
      <w:divsChild>
        <w:div w:id="32118687">
          <w:marLeft w:val="0"/>
          <w:marRight w:val="0"/>
          <w:marTop w:val="0"/>
          <w:marBottom w:val="0"/>
          <w:divBdr>
            <w:top w:val="none" w:sz="0" w:space="0" w:color="auto"/>
            <w:left w:val="none" w:sz="0" w:space="0" w:color="auto"/>
            <w:bottom w:val="none" w:sz="0" w:space="0" w:color="auto"/>
            <w:right w:val="none" w:sz="0" w:space="0" w:color="auto"/>
          </w:divBdr>
          <w:divsChild>
            <w:div w:id="63945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937838">
      <w:bodyDiv w:val="1"/>
      <w:marLeft w:val="0"/>
      <w:marRight w:val="0"/>
      <w:marTop w:val="0"/>
      <w:marBottom w:val="0"/>
      <w:divBdr>
        <w:top w:val="none" w:sz="0" w:space="0" w:color="auto"/>
        <w:left w:val="none" w:sz="0" w:space="0" w:color="auto"/>
        <w:bottom w:val="none" w:sz="0" w:space="0" w:color="auto"/>
        <w:right w:val="none" w:sz="0" w:space="0" w:color="auto"/>
      </w:divBdr>
      <w:divsChild>
        <w:div w:id="1196850960">
          <w:marLeft w:val="0"/>
          <w:marRight w:val="0"/>
          <w:marTop w:val="0"/>
          <w:marBottom w:val="0"/>
          <w:divBdr>
            <w:top w:val="none" w:sz="0" w:space="0" w:color="auto"/>
            <w:left w:val="none" w:sz="0" w:space="0" w:color="auto"/>
            <w:bottom w:val="none" w:sz="0" w:space="0" w:color="auto"/>
            <w:right w:val="none" w:sz="0" w:space="0" w:color="auto"/>
          </w:divBdr>
          <w:divsChild>
            <w:div w:id="59555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8243">
      <w:bodyDiv w:val="1"/>
      <w:marLeft w:val="0"/>
      <w:marRight w:val="0"/>
      <w:marTop w:val="0"/>
      <w:marBottom w:val="0"/>
      <w:divBdr>
        <w:top w:val="none" w:sz="0" w:space="0" w:color="auto"/>
        <w:left w:val="none" w:sz="0" w:space="0" w:color="auto"/>
        <w:bottom w:val="none" w:sz="0" w:space="0" w:color="auto"/>
        <w:right w:val="none" w:sz="0" w:space="0" w:color="auto"/>
      </w:divBdr>
      <w:divsChild>
        <w:div w:id="307058442">
          <w:marLeft w:val="0"/>
          <w:marRight w:val="0"/>
          <w:marTop w:val="0"/>
          <w:marBottom w:val="0"/>
          <w:divBdr>
            <w:top w:val="none" w:sz="0" w:space="0" w:color="auto"/>
            <w:left w:val="none" w:sz="0" w:space="0" w:color="auto"/>
            <w:bottom w:val="none" w:sz="0" w:space="0" w:color="auto"/>
            <w:right w:val="none" w:sz="0" w:space="0" w:color="auto"/>
          </w:divBdr>
          <w:divsChild>
            <w:div w:id="1587298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729720">
      <w:bodyDiv w:val="1"/>
      <w:marLeft w:val="0"/>
      <w:marRight w:val="0"/>
      <w:marTop w:val="0"/>
      <w:marBottom w:val="0"/>
      <w:divBdr>
        <w:top w:val="none" w:sz="0" w:space="0" w:color="auto"/>
        <w:left w:val="none" w:sz="0" w:space="0" w:color="auto"/>
        <w:bottom w:val="none" w:sz="0" w:space="0" w:color="auto"/>
        <w:right w:val="none" w:sz="0" w:space="0" w:color="auto"/>
      </w:divBdr>
      <w:divsChild>
        <w:div w:id="351691875">
          <w:marLeft w:val="0"/>
          <w:marRight w:val="0"/>
          <w:marTop w:val="0"/>
          <w:marBottom w:val="0"/>
          <w:divBdr>
            <w:top w:val="none" w:sz="0" w:space="0" w:color="auto"/>
            <w:left w:val="none" w:sz="0" w:space="0" w:color="auto"/>
            <w:bottom w:val="none" w:sz="0" w:space="0" w:color="auto"/>
            <w:right w:val="none" w:sz="0" w:space="0" w:color="auto"/>
          </w:divBdr>
          <w:divsChild>
            <w:div w:id="28026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236453">
      <w:bodyDiv w:val="1"/>
      <w:marLeft w:val="0"/>
      <w:marRight w:val="0"/>
      <w:marTop w:val="0"/>
      <w:marBottom w:val="0"/>
      <w:divBdr>
        <w:top w:val="none" w:sz="0" w:space="0" w:color="auto"/>
        <w:left w:val="none" w:sz="0" w:space="0" w:color="auto"/>
        <w:bottom w:val="none" w:sz="0" w:space="0" w:color="auto"/>
        <w:right w:val="none" w:sz="0" w:space="0" w:color="auto"/>
      </w:divBdr>
    </w:div>
    <w:div w:id="1035277272">
      <w:bodyDiv w:val="1"/>
      <w:marLeft w:val="0"/>
      <w:marRight w:val="0"/>
      <w:marTop w:val="0"/>
      <w:marBottom w:val="0"/>
      <w:divBdr>
        <w:top w:val="none" w:sz="0" w:space="0" w:color="auto"/>
        <w:left w:val="none" w:sz="0" w:space="0" w:color="auto"/>
        <w:bottom w:val="none" w:sz="0" w:space="0" w:color="auto"/>
        <w:right w:val="none" w:sz="0" w:space="0" w:color="auto"/>
      </w:divBdr>
      <w:divsChild>
        <w:div w:id="357892560">
          <w:marLeft w:val="0"/>
          <w:marRight w:val="0"/>
          <w:marTop w:val="0"/>
          <w:marBottom w:val="0"/>
          <w:divBdr>
            <w:top w:val="none" w:sz="0" w:space="0" w:color="auto"/>
            <w:left w:val="none" w:sz="0" w:space="0" w:color="auto"/>
            <w:bottom w:val="none" w:sz="0" w:space="0" w:color="auto"/>
            <w:right w:val="none" w:sz="0" w:space="0" w:color="auto"/>
          </w:divBdr>
          <w:divsChild>
            <w:div w:id="691108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312922">
      <w:bodyDiv w:val="1"/>
      <w:marLeft w:val="0"/>
      <w:marRight w:val="0"/>
      <w:marTop w:val="0"/>
      <w:marBottom w:val="0"/>
      <w:divBdr>
        <w:top w:val="none" w:sz="0" w:space="0" w:color="auto"/>
        <w:left w:val="none" w:sz="0" w:space="0" w:color="auto"/>
        <w:bottom w:val="none" w:sz="0" w:space="0" w:color="auto"/>
        <w:right w:val="none" w:sz="0" w:space="0" w:color="auto"/>
      </w:divBdr>
      <w:divsChild>
        <w:div w:id="421268536">
          <w:marLeft w:val="0"/>
          <w:marRight w:val="0"/>
          <w:marTop w:val="0"/>
          <w:marBottom w:val="0"/>
          <w:divBdr>
            <w:top w:val="none" w:sz="0" w:space="0" w:color="auto"/>
            <w:left w:val="none" w:sz="0" w:space="0" w:color="auto"/>
            <w:bottom w:val="none" w:sz="0" w:space="0" w:color="auto"/>
            <w:right w:val="none" w:sz="0" w:space="0" w:color="auto"/>
          </w:divBdr>
        </w:div>
        <w:div w:id="649677116">
          <w:marLeft w:val="0"/>
          <w:marRight w:val="0"/>
          <w:marTop w:val="0"/>
          <w:marBottom w:val="0"/>
          <w:divBdr>
            <w:top w:val="none" w:sz="0" w:space="0" w:color="auto"/>
            <w:left w:val="none" w:sz="0" w:space="0" w:color="auto"/>
            <w:bottom w:val="none" w:sz="0" w:space="0" w:color="auto"/>
            <w:right w:val="none" w:sz="0" w:space="0" w:color="auto"/>
          </w:divBdr>
        </w:div>
        <w:div w:id="1584338369">
          <w:marLeft w:val="0"/>
          <w:marRight w:val="0"/>
          <w:marTop w:val="0"/>
          <w:marBottom w:val="0"/>
          <w:divBdr>
            <w:top w:val="none" w:sz="0" w:space="0" w:color="auto"/>
            <w:left w:val="none" w:sz="0" w:space="0" w:color="auto"/>
            <w:bottom w:val="none" w:sz="0" w:space="0" w:color="auto"/>
            <w:right w:val="none" w:sz="0" w:space="0" w:color="auto"/>
          </w:divBdr>
        </w:div>
      </w:divsChild>
    </w:div>
    <w:div w:id="1047218457">
      <w:bodyDiv w:val="1"/>
      <w:marLeft w:val="0"/>
      <w:marRight w:val="0"/>
      <w:marTop w:val="0"/>
      <w:marBottom w:val="0"/>
      <w:divBdr>
        <w:top w:val="none" w:sz="0" w:space="0" w:color="auto"/>
        <w:left w:val="none" w:sz="0" w:space="0" w:color="auto"/>
        <w:bottom w:val="none" w:sz="0" w:space="0" w:color="auto"/>
        <w:right w:val="none" w:sz="0" w:space="0" w:color="auto"/>
      </w:divBdr>
      <w:divsChild>
        <w:div w:id="1794902517">
          <w:marLeft w:val="0"/>
          <w:marRight w:val="0"/>
          <w:marTop w:val="0"/>
          <w:marBottom w:val="0"/>
          <w:divBdr>
            <w:top w:val="none" w:sz="0" w:space="0" w:color="auto"/>
            <w:left w:val="none" w:sz="0" w:space="0" w:color="auto"/>
            <w:bottom w:val="none" w:sz="0" w:space="0" w:color="auto"/>
            <w:right w:val="none" w:sz="0" w:space="0" w:color="auto"/>
          </w:divBdr>
          <w:divsChild>
            <w:div w:id="138838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417111">
      <w:bodyDiv w:val="1"/>
      <w:marLeft w:val="0"/>
      <w:marRight w:val="0"/>
      <w:marTop w:val="0"/>
      <w:marBottom w:val="0"/>
      <w:divBdr>
        <w:top w:val="none" w:sz="0" w:space="0" w:color="auto"/>
        <w:left w:val="none" w:sz="0" w:space="0" w:color="auto"/>
        <w:bottom w:val="none" w:sz="0" w:space="0" w:color="auto"/>
        <w:right w:val="none" w:sz="0" w:space="0" w:color="auto"/>
      </w:divBdr>
      <w:divsChild>
        <w:div w:id="1941794358">
          <w:marLeft w:val="0"/>
          <w:marRight w:val="0"/>
          <w:marTop w:val="0"/>
          <w:marBottom w:val="0"/>
          <w:divBdr>
            <w:top w:val="none" w:sz="0" w:space="0" w:color="auto"/>
            <w:left w:val="none" w:sz="0" w:space="0" w:color="auto"/>
            <w:bottom w:val="none" w:sz="0" w:space="0" w:color="auto"/>
            <w:right w:val="none" w:sz="0" w:space="0" w:color="auto"/>
          </w:divBdr>
        </w:div>
      </w:divsChild>
    </w:div>
    <w:div w:id="1050225143">
      <w:bodyDiv w:val="1"/>
      <w:marLeft w:val="0"/>
      <w:marRight w:val="0"/>
      <w:marTop w:val="0"/>
      <w:marBottom w:val="0"/>
      <w:divBdr>
        <w:top w:val="none" w:sz="0" w:space="0" w:color="auto"/>
        <w:left w:val="none" w:sz="0" w:space="0" w:color="auto"/>
        <w:bottom w:val="none" w:sz="0" w:space="0" w:color="auto"/>
        <w:right w:val="none" w:sz="0" w:space="0" w:color="auto"/>
      </w:divBdr>
      <w:divsChild>
        <w:div w:id="1759787575">
          <w:marLeft w:val="0"/>
          <w:marRight w:val="0"/>
          <w:marTop w:val="0"/>
          <w:marBottom w:val="0"/>
          <w:divBdr>
            <w:top w:val="none" w:sz="0" w:space="0" w:color="auto"/>
            <w:left w:val="none" w:sz="0" w:space="0" w:color="auto"/>
            <w:bottom w:val="none" w:sz="0" w:space="0" w:color="auto"/>
            <w:right w:val="none" w:sz="0" w:space="0" w:color="auto"/>
          </w:divBdr>
        </w:div>
        <w:div w:id="1217428560">
          <w:marLeft w:val="0"/>
          <w:marRight w:val="0"/>
          <w:marTop w:val="0"/>
          <w:marBottom w:val="0"/>
          <w:divBdr>
            <w:top w:val="none" w:sz="0" w:space="0" w:color="auto"/>
            <w:left w:val="none" w:sz="0" w:space="0" w:color="auto"/>
            <w:bottom w:val="none" w:sz="0" w:space="0" w:color="auto"/>
            <w:right w:val="none" w:sz="0" w:space="0" w:color="auto"/>
          </w:divBdr>
        </w:div>
      </w:divsChild>
    </w:div>
    <w:div w:id="1051609085">
      <w:bodyDiv w:val="1"/>
      <w:marLeft w:val="0"/>
      <w:marRight w:val="0"/>
      <w:marTop w:val="0"/>
      <w:marBottom w:val="0"/>
      <w:divBdr>
        <w:top w:val="none" w:sz="0" w:space="0" w:color="auto"/>
        <w:left w:val="none" w:sz="0" w:space="0" w:color="auto"/>
        <w:bottom w:val="none" w:sz="0" w:space="0" w:color="auto"/>
        <w:right w:val="none" w:sz="0" w:space="0" w:color="auto"/>
      </w:divBdr>
      <w:divsChild>
        <w:div w:id="652030941">
          <w:marLeft w:val="0"/>
          <w:marRight w:val="0"/>
          <w:marTop w:val="0"/>
          <w:marBottom w:val="0"/>
          <w:divBdr>
            <w:top w:val="none" w:sz="0" w:space="0" w:color="auto"/>
            <w:left w:val="none" w:sz="0" w:space="0" w:color="auto"/>
            <w:bottom w:val="none" w:sz="0" w:space="0" w:color="auto"/>
            <w:right w:val="none" w:sz="0" w:space="0" w:color="auto"/>
          </w:divBdr>
        </w:div>
        <w:div w:id="928470334">
          <w:marLeft w:val="0"/>
          <w:marRight w:val="0"/>
          <w:marTop w:val="0"/>
          <w:marBottom w:val="0"/>
          <w:divBdr>
            <w:top w:val="none" w:sz="0" w:space="0" w:color="auto"/>
            <w:left w:val="none" w:sz="0" w:space="0" w:color="auto"/>
            <w:bottom w:val="none" w:sz="0" w:space="0" w:color="auto"/>
            <w:right w:val="none" w:sz="0" w:space="0" w:color="auto"/>
          </w:divBdr>
        </w:div>
      </w:divsChild>
    </w:div>
    <w:div w:id="1069840009">
      <w:bodyDiv w:val="1"/>
      <w:marLeft w:val="0"/>
      <w:marRight w:val="0"/>
      <w:marTop w:val="0"/>
      <w:marBottom w:val="0"/>
      <w:divBdr>
        <w:top w:val="none" w:sz="0" w:space="0" w:color="auto"/>
        <w:left w:val="none" w:sz="0" w:space="0" w:color="auto"/>
        <w:bottom w:val="none" w:sz="0" w:space="0" w:color="auto"/>
        <w:right w:val="none" w:sz="0" w:space="0" w:color="auto"/>
      </w:divBdr>
      <w:divsChild>
        <w:div w:id="1601181717">
          <w:marLeft w:val="0"/>
          <w:marRight w:val="0"/>
          <w:marTop w:val="0"/>
          <w:marBottom w:val="0"/>
          <w:divBdr>
            <w:top w:val="none" w:sz="0" w:space="0" w:color="auto"/>
            <w:left w:val="none" w:sz="0" w:space="0" w:color="auto"/>
            <w:bottom w:val="none" w:sz="0" w:space="0" w:color="auto"/>
            <w:right w:val="none" w:sz="0" w:space="0" w:color="auto"/>
          </w:divBdr>
        </w:div>
        <w:div w:id="1823040564">
          <w:marLeft w:val="0"/>
          <w:marRight w:val="0"/>
          <w:marTop w:val="0"/>
          <w:marBottom w:val="0"/>
          <w:divBdr>
            <w:top w:val="none" w:sz="0" w:space="0" w:color="auto"/>
            <w:left w:val="none" w:sz="0" w:space="0" w:color="auto"/>
            <w:bottom w:val="none" w:sz="0" w:space="0" w:color="auto"/>
            <w:right w:val="none" w:sz="0" w:space="0" w:color="auto"/>
          </w:divBdr>
        </w:div>
      </w:divsChild>
    </w:div>
    <w:div w:id="1075397835">
      <w:bodyDiv w:val="1"/>
      <w:marLeft w:val="0"/>
      <w:marRight w:val="0"/>
      <w:marTop w:val="0"/>
      <w:marBottom w:val="0"/>
      <w:divBdr>
        <w:top w:val="none" w:sz="0" w:space="0" w:color="auto"/>
        <w:left w:val="none" w:sz="0" w:space="0" w:color="auto"/>
        <w:bottom w:val="none" w:sz="0" w:space="0" w:color="auto"/>
        <w:right w:val="none" w:sz="0" w:space="0" w:color="auto"/>
      </w:divBdr>
      <w:divsChild>
        <w:div w:id="405110327">
          <w:marLeft w:val="0"/>
          <w:marRight w:val="0"/>
          <w:marTop w:val="0"/>
          <w:marBottom w:val="0"/>
          <w:divBdr>
            <w:top w:val="none" w:sz="0" w:space="0" w:color="auto"/>
            <w:left w:val="none" w:sz="0" w:space="0" w:color="auto"/>
            <w:bottom w:val="none" w:sz="0" w:space="0" w:color="auto"/>
            <w:right w:val="none" w:sz="0" w:space="0" w:color="auto"/>
          </w:divBdr>
        </w:div>
      </w:divsChild>
    </w:div>
    <w:div w:id="1075974985">
      <w:bodyDiv w:val="1"/>
      <w:marLeft w:val="0"/>
      <w:marRight w:val="0"/>
      <w:marTop w:val="0"/>
      <w:marBottom w:val="0"/>
      <w:divBdr>
        <w:top w:val="none" w:sz="0" w:space="0" w:color="auto"/>
        <w:left w:val="none" w:sz="0" w:space="0" w:color="auto"/>
        <w:bottom w:val="none" w:sz="0" w:space="0" w:color="auto"/>
        <w:right w:val="none" w:sz="0" w:space="0" w:color="auto"/>
      </w:divBdr>
    </w:div>
    <w:div w:id="1078937662">
      <w:bodyDiv w:val="1"/>
      <w:marLeft w:val="0"/>
      <w:marRight w:val="0"/>
      <w:marTop w:val="0"/>
      <w:marBottom w:val="0"/>
      <w:divBdr>
        <w:top w:val="none" w:sz="0" w:space="0" w:color="auto"/>
        <w:left w:val="none" w:sz="0" w:space="0" w:color="auto"/>
        <w:bottom w:val="none" w:sz="0" w:space="0" w:color="auto"/>
        <w:right w:val="none" w:sz="0" w:space="0" w:color="auto"/>
      </w:divBdr>
      <w:divsChild>
        <w:div w:id="2082217741">
          <w:marLeft w:val="0"/>
          <w:marRight w:val="0"/>
          <w:marTop w:val="0"/>
          <w:marBottom w:val="0"/>
          <w:divBdr>
            <w:top w:val="none" w:sz="0" w:space="0" w:color="auto"/>
            <w:left w:val="none" w:sz="0" w:space="0" w:color="auto"/>
            <w:bottom w:val="none" w:sz="0" w:space="0" w:color="auto"/>
            <w:right w:val="none" w:sz="0" w:space="0" w:color="auto"/>
          </w:divBdr>
        </w:div>
      </w:divsChild>
    </w:div>
    <w:div w:id="1081214541">
      <w:bodyDiv w:val="1"/>
      <w:marLeft w:val="480"/>
      <w:marRight w:val="480"/>
      <w:marTop w:val="480"/>
      <w:marBottom w:val="480"/>
      <w:divBdr>
        <w:top w:val="none" w:sz="0" w:space="0" w:color="auto"/>
        <w:left w:val="none" w:sz="0" w:space="0" w:color="auto"/>
        <w:bottom w:val="none" w:sz="0" w:space="0" w:color="auto"/>
        <w:right w:val="none" w:sz="0" w:space="0" w:color="auto"/>
      </w:divBdr>
      <w:divsChild>
        <w:div w:id="2035420200">
          <w:marLeft w:val="0"/>
          <w:marRight w:val="0"/>
          <w:marTop w:val="0"/>
          <w:marBottom w:val="0"/>
          <w:divBdr>
            <w:top w:val="none" w:sz="0" w:space="0" w:color="auto"/>
            <w:left w:val="none" w:sz="0" w:space="0" w:color="auto"/>
            <w:bottom w:val="none" w:sz="0" w:space="0" w:color="auto"/>
            <w:right w:val="none" w:sz="0" w:space="0" w:color="auto"/>
          </w:divBdr>
        </w:div>
        <w:div w:id="1536845981">
          <w:marLeft w:val="0"/>
          <w:marRight w:val="0"/>
          <w:marTop w:val="0"/>
          <w:marBottom w:val="0"/>
          <w:divBdr>
            <w:top w:val="none" w:sz="0" w:space="0" w:color="auto"/>
            <w:left w:val="none" w:sz="0" w:space="0" w:color="auto"/>
            <w:bottom w:val="none" w:sz="0" w:space="0" w:color="auto"/>
            <w:right w:val="none" w:sz="0" w:space="0" w:color="auto"/>
          </w:divBdr>
        </w:div>
        <w:div w:id="1966615466">
          <w:marLeft w:val="0"/>
          <w:marRight w:val="0"/>
          <w:marTop w:val="0"/>
          <w:marBottom w:val="0"/>
          <w:divBdr>
            <w:top w:val="none" w:sz="0" w:space="0" w:color="auto"/>
            <w:left w:val="none" w:sz="0" w:space="0" w:color="auto"/>
            <w:bottom w:val="none" w:sz="0" w:space="0" w:color="auto"/>
            <w:right w:val="none" w:sz="0" w:space="0" w:color="auto"/>
          </w:divBdr>
        </w:div>
      </w:divsChild>
    </w:div>
    <w:div w:id="1092816282">
      <w:bodyDiv w:val="1"/>
      <w:marLeft w:val="0"/>
      <w:marRight w:val="0"/>
      <w:marTop w:val="0"/>
      <w:marBottom w:val="0"/>
      <w:divBdr>
        <w:top w:val="none" w:sz="0" w:space="0" w:color="auto"/>
        <w:left w:val="none" w:sz="0" w:space="0" w:color="auto"/>
        <w:bottom w:val="none" w:sz="0" w:space="0" w:color="auto"/>
        <w:right w:val="none" w:sz="0" w:space="0" w:color="auto"/>
      </w:divBdr>
      <w:divsChild>
        <w:div w:id="187302250">
          <w:marLeft w:val="0"/>
          <w:marRight w:val="0"/>
          <w:marTop w:val="0"/>
          <w:marBottom w:val="0"/>
          <w:divBdr>
            <w:top w:val="none" w:sz="0" w:space="0" w:color="auto"/>
            <w:left w:val="none" w:sz="0" w:space="0" w:color="auto"/>
            <w:bottom w:val="none" w:sz="0" w:space="0" w:color="auto"/>
            <w:right w:val="none" w:sz="0" w:space="0" w:color="auto"/>
          </w:divBdr>
          <w:divsChild>
            <w:div w:id="159601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933819">
      <w:bodyDiv w:val="1"/>
      <w:marLeft w:val="0"/>
      <w:marRight w:val="0"/>
      <w:marTop w:val="0"/>
      <w:marBottom w:val="0"/>
      <w:divBdr>
        <w:top w:val="none" w:sz="0" w:space="0" w:color="auto"/>
        <w:left w:val="none" w:sz="0" w:space="0" w:color="auto"/>
        <w:bottom w:val="none" w:sz="0" w:space="0" w:color="auto"/>
        <w:right w:val="none" w:sz="0" w:space="0" w:color="auto"/>
      </w:divBdr>
    </w:div>
    <w:div w:id="1095639244">
      <w:bodyDiv w:val="1"/>
      <w:marLeft w:val="0"/>
      <w:marRight w:val="0"/>
      <w:marTop w:val="0"/>
      <w:marBottom w:val="0"/>
      <w:divBdr>
        <w:top w:val="none" w:sz="0" w:space="0" w:color="auto"/>
        <w:left w:val="none" w:sz="0" w:space="0" w:color="auto"/>
        <w:bottom w:val="none" w:sz="0" w:space="0" w:color="auto"/>
        <w:right w:val="none" w:sz="0" w:space="0" w:color="auto"/>
      </w:divBdr>
    </w:div>
    <w:div w:id="1096906107">
      <w:bodyDiv w:val="1"/>
      <w:marLeft w:val="0"/>
      <w:marRight w:val="0"/>
      <w:marTop w:val="0"/>
      <w:marBottom w:val="0"/>
      <w:divBdr>
        <w:top w:val="none" w:sz="0" w:space="0" w:color="auto"/>
        <w:left w:val="none" w:sz="0" w:space="0" w:color="auto"/>
        <w:bottom w:val="none" w:sz="0" w:space="0" w:color="auto"/>
        <w:right w:val="none" w:sz="0" w:space="0" w:color="auto"/>
      </w:divBdr>
      <w:divsChild>
        <w:div w:id="791903322">
          <w:marLeft w:val="0"/>
          <w:marRight w:val="0"/>
          <w:marTop w:val="0"/>
          <w:marBottom w:val="0"/>
          <w:divBdr>
            <w:top w:val="none" w:sz="0" w:space="0" w:color="auto"/>
            <w:left w:val="none" w:sz="0" w:space="0" w:color="auto"/>
            <w:bottom w:val="none" w:sz="0" w:space="0" w:color="auto"/>
            <w:right w:val="none" w:sz="0" w:space="0" w:color="auto"/>
          </w:divBdr>
          <w:divsChild>
            <w:div w:id="1334063208">
              <w:marLeft w:val="0"/>
              <w:marRight w:val="0"/>
              <w:marTop w:val="0"/>
              <w:marBottom w:val="0"/>
              <w:divBdr>
                <w:top w:val="none" w:sz="0" w:space="0" w:color="auto"/>
                <w:left w:val="none" w:sz="0" w:space="0" w:color="auto"/>
                <w:bottom w:val="none" w:sz="0" w:space="0" w:color="auto"/>
                <w:right w:val="none" w:sz="0" w:space="0" w:color="auto"/>
              </w:divBdr>
              <w:divsChild>
                <w:div w:id="1635212246">
                  <w:marLeft w:val="0"/>
                  <w:marRight w:val="0"/>
                  <w:marTop w:val="0"/>
                  <w:marBottom w:val="0"/>
                  <w:divBdr>
                    <w:top w:val="none" w:sz="0" w:space="0" w:color="auto"/>
                    <w:left w:val="none" w:sz="0" w:space="0" w:color="auto"/>
                    <w:bottom w:val="none" w:sz="0" w:space="0" w:color="auto"/>
                    <w:right w:val="none" w:sz="0" w:space="0" w:color="auto"/>
                  </w:divBdr>
                  <w:divsChild>
                    <w:div w:id="195331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733206">
          <w:marLeft w:val="0"/>
          <w:marRight w:val="0"/>
          <w:marTop w:val="0"/>
          <w:marBottom w:val="0"/>
          <w:divBdr>
            <w:top w:val="none" w:sz="0" w:space="0" w:color="auto"/>
            <w:left w:val="none" w:sz="0" w:space="0" w:color="auto"/>
            <w:bottom w:val="none" w:sz="0" w:space="0" w:color="auto"/>
            <w:right w:val="none" w:sz="0" w:space="0" w:color="auto"/>
          </w:divBdr>
        </w:div>
      </w:divsChild>
    </w:div>
    <w:div w:id="1102990256">
      <w:bodyDiv w:val="1"/>
      <w:marLeft w:val="480"/>
      <w:marRight w:val="480"/>
      <w:marTop w:val="480"/>
      <w:marBottom w:val="480"/>
      <w:divBdr>
        <w:top w:val="none" w:sz="0" w:space="0" w:color="auto"/>
        <w:left w:val="none" w:sz="0" w:space="0" w:color="auto"/>
        <w:bottom w:val="none" w:sz="0" w:space="0" w:color="auto"/>
        <w:right w:val="none" w:sz="0" w:space="0" w:color="auto"/>
      </w:divBdr>
      <w:divsChild>
        <w:div w:id="200870064">
          <w:marLeft w:val="0"/>
          <w:marRight w:val="0"/>
          <w:marTop w:val="0"/>
          <w:marBottom w:val="0"/>
          <w:divBdr>
            <w:top w:val="none" w:sz="0" w:space="0" w:color="auto"/>
            <w:left w:val="none" w:sz="0" w:space="0" w:color="auto"/>
            <w:bottom w:val="none" w:sz="0" w:space="0" w:color="auto"/>
            <w:right w:val="none" w:sz="0" w:space="0" w:color="auto"/>
          </w:divBdr>
        </w:div>
      </w:divsChild>
    </w:div>
    <w:div w:id="1108307767">
      <w:bodyDiv w:val="1"/>
      <w:marLeft w:val="0"/>
      <w:marRight w:val="0"/>
      <w:marTop w:val="0"/>
      <w:marBottom w:val="0"/>
      <w:divBdr>
        <w:top w:val="none" w:sz="0" w:space="0" w:color="auto"/>
        <w:left w:val="none" w:sz="0" w:space="0" w:color="auto"/>
        <w:bottom w:val="none" w:sz="0" w:space="0" w:color="auto"/>
        <w:right w:val="none" w:sz="0" w:space="0" w:color="auto"/>
      </w:divBdr>
      <w:divsChild>
        <w:div w:id="1766801478">
          <w:marLeft w:val="0"/>
          <w:marRight w:val="0"/>
          <w:marTop w:val="0"/>
          <w:marBottom w:val="0"/>
          <w:divBdr>
            <w:top w:val="none" w:sz="0" w:space="0" w:color="auto"/>
            <w:left w:val="none" w:sz="0" w:space="0" w:color="auto"/>
            <w:bottom w:val="none" w:sz="0" w:space="0" w:color="auto"/>
            <w:right w:val="none" w:sz="0" w:space="0" w:color="auto"/>
          </w:divBdr>
          <w:divsChild>
            <w:div w:id="28792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017533">
      <w:bodyDiv w:val="1"/>
      <w:marLeft w:val="0"/>
      <w:marRight w:val="0"/>
      <w:marTop w:val="0"/>
      <w:marBottom w:val="0"/>
      <w:divBdr>
        <w:top w:val="none" w:sz="0" w:space="0" w:color="auto"/>
        <w:left w:val="none" w:sz="0" w:space="0" w:color="auto"/>
        <w:bottom w:val="none" w:sz="0" w:space="0" w:color="auto"/>
        <w:right w:val="none" w:sz="0" w:space="0" w:color="auto"/>
      </w:divBdr>
      <w:divsChild>
        <w:div w:id="1060011255">
          <w:marLeft w:val="0"/>
          <w:marRight w:val="0"/>
          <w:marTop w:val="0"/>
          <w:marBottom w:val="0"/>
          <w:divBdr>
            <w:top w:val="none" w:sz="0" w:space="0" w:color="auto"/>
            <w:left w:val="none" w:sz="0" w:space="0" w:color="auto"/>
            <w:bottom w:val="none" w:sz="0" w:space="0" w:color="auto"/>
            <w:right w:val="none" w:sz="0" w:space="0" w:color="auto"/>
          </w:divBdr>
        </w:div>
        <w:div w:id="1802576480">
          <w:marLeft w:val="0"/>
          <w:marRight w:val="0"/>
          <w:marTop w:val="0"/>
          <w:marBottom w:val="0"/>
          <w:divBdr>
            <w:top w:val="none" w:sz="0" w:space="0" w:color="auto"/>
            <w:left w:val="none" w:sz="0" w:space="0" w:color="auto"/>
            <w:bottom w:val="none" w:sz="0" w:space="0" w:color="auto"/>
            <w:right w:val="none" w:sz="0" w:space="0" w:color="auto"/>
          </w:divBdr>
        </w:div>
      </w:divsChild>
    </w:div>
    <w:div w:id="1117211841">
      <w:bodyDiv w:val="1"/>
      <w:marLeft w:val="0"/>
      <w:marRight w:val="0"/>
      <w:marTop w:val="0"/>
      <w:marBottom w:val="0"/>
      <w:divBdr>
        <w:top w:val="none" w:sz="0" w:space="0" w:color="auto"/>
        <w:left w:val="none" w:sz="0" w:space="0" w:color="auto"/>
        <w:bottom w:val="none" w:sz="0" w:space="0" w:color="auto"/>
        <w:right w:val="none" w:sz="0" w:space="0" w:color="auto"/>
      </w:divBdr>
    </w:div>
    <w:div w:id="1117260906">
      <w:bodyDiv w:val="1"/>
      <w:marLeft w:val="0"/>
      <w:marRight w:val="0"/>
      <w:marTop w:val="0"/>
      <w:marBottom w:val="0"/>
      <w:divBdr>
        <w:top w:val="none" w:sz="0" w:space="0" w:color="auto"/>
        <w:left w:val="none" w:sz="0" w:space="0" w:color="auto"/>
        <w:bottom w:val="none" w:sz="0" w:space="0" w:color="auto"/>
        <w:right w:val="none" w:sz="0" w:space="0" w:color="auto"/>
      </w:divBdr>
      <w:divsChild>
        <w:div w:id="1783379738">
          <w:marLeft w:val="0"/>
          <w:marRight w:val="0"/>
          <w:marTop w:val="0"/>
          <w:marBottom w:val="0"/>
          <w:divBdr>
            <w:top w:val="none" w:sz="0" w:space="0" w:color="auto"/>
            <w:left w:val="none" w:sz="0" w:space="0" w:color="auto"/>
            <w:bottom w:val="none" w:sz="0" w:space="0" w:color="auto"/>
            <w:right w:val="none" w:sz="0" w:space="0" w:color="auto"/>
          </w:divBdr>
          <w:divsChild>
            <w:div w:id="182107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871866">
      <w:bodyDiv w:val="1"/>
      <w:marLeft w:val="0"/>
      <w:marRight w:val="0"/>
      <w:marTop w:val="0"/>
      <w:marBottom w:val="0"/>
      <w:divBdr>
        <w:top w:val="none" w:sz="0" w:space="0" w:color="auto"/>
        <w:left w:val="none" w:sz="0" w:space="0" w:color="auto"/>
        <w:bottom w:val="none" w:sz="0" w:space="0" w:color="auto"/>
        <w:right w:val="none" w:sz="0" w:space="0" w:color="auto"/>
      </w:divBdr>
      <w:divsChild>
        <w:div w:id="25378809">
          <w:marLeft w:val="0"/>
          <w:marRight w:val="0"/>
          <w:marTop w:val="0"/>
          <w:marBottom w:val="0"/>
          <w:divBdr>
            <w:top w:val="none" w:sz="0" w:space="0" w:color="auto"/>
            <w:left w:val="none" w:sz="0" w:space="0" w:color="auto"/>
            <w:bottom w:val="none" w:sz="0" w:space="0" w:color="auto"/>
            <w:right w:val="none" w:sz="0" w:space="0" w:color="auto"/>
          </w:divBdr>
        </w:div>
        <w:div w:id="55906308">
          <w:marLeft w:val="0"/>
          <w:marRight w:val="0"/>
          <w:marTop w:val="0"/>
          <w:marBottom w:val="0"/>
          <w:divBdr>
            <w:top w:val="none" w:sz="0" w:space="0" w:color="auto"/>
            <w:left w:val="none" w:sz="0" w:space="0" w:color="auto"/>
            <w:bottom w:val="none" w:sz="0" w:space="0" w:color="auto"/>
            <w:right w:val="none" w:sz="0" w:space="0" w:color="auto"/>
          </w:divBdr>
        </w:div>
        <w:div w:id="122357517">
          <w:marLeft w:val="0"/>
          <w:marRight w:val="0"/>
          <w:marTop w:val="0"/>
          <w:marBottom w:val="0"/>
          <w:divBdr>
            <w:top w:val="none" w:sz="0" w:space="0" w:color="auto"/>
            <w:left w:val="none" w:sz="0" w:space="0" w:color="auto"/>
            <w:bottom w:val="none" w:sz="0" w:space="0" w:color="auto"/>
            <w:right w:val="none" w:sz="0" w:space="0" w:color="auto"/>
          </w:divBdr>
        </w:div>
      </w:divsChild>
    </w:div>
    <w:div w:id="1120998874">
      <w:bodyDiv w:val="1"/>
      <w:marLeft w:val="0"/>
      <w:marRight w:val="0"/>
      <w:marTop w:val="0"/>
      <w:marBottom w:val="0"/>
      <w:divBdr>
        <w:top w:val="none" w:sz="0" w:space="0" w:color="auto"/>
        <w:left w:val="none" w:sz="0" w:space="0" w:color="auto"/>
        <w:bottom w:val="none" w:sz="0" w:space="0" w:color="auto"/>
        <w:right w:val="none" w:sz="0" w:space="0" w:color="auto"/>
      </w:divBdr>
    </w:div>
    <w:div w:id="1122336147">
      <w:bodyDiv w:val="1"/>
      <w:marLeft w:val="0"/>
      <w:marRight w:val="0"/>
      <w:marTop w:val="0"/>
      <w:marBottom w:val="0"/>
      <w:divBdr>
        <w:top w:val="none" w:sz="0" w:space="0" w:color="auto"/>
        <w:left w:val="none" w:sz="0" w:space="0" w:color="auto"/>
        <w:bottom w:val="none" w:sz="0" w:space="0" w:color="auto"/>
        <w:right w:val="none" w:sz="0" w:space="0" w:color="auto"/>
      </w:divBdr>
      <w:divsChild>
        <w:div w:id="860970328">
          <w:marLeft w:val="0"/>
          <w:marRight w:val="0"/>
          <w:marTop w:val="0"/>
          <w:marBottom w:val="0"/>
          <w:divBdr>
            <w:top w:val="none" w:sz="0" w:space="0" w:color="auto"/>
            <w:left w:val="none" w:sz="0" w:space="0" w:color="auto"/>
            <w:bottom w:val="none" w:sz="0" w:space="0" w:color="auto"/>
            <w:right w:val="none" w:sz="0" w:space="0" w:color="auto"/>
          </w:divBdr>
        </w:div>
        <w:div w:id="1010990887">
          <w:marLeft w:val="0"/>
          <w:marRight w:val="0"/>
          <w:marTop w:val="0"/>
          <w:marBottom w:val="0"/>
          <w:divBdr>
            <w:top w:val="none" w:sz="0" w:space="0" w:color="auto"/>
            <w:left w:val="none" w:sz="0" w:space="0" w:color="auto"/>
            <w:bottom w:val="none" w:sz="0" w:space="0" w:color="auto"/>
            <w:right w:val="none" w:sz="0" w:space="0" w:color="auto"/>
          </w:divBdr>
        </w:div>
      </w:divsChild>
    </w:div>
    <w:div w:id="1127360737">
      <w:bodyDiv w:val="1"/>
      <w:marLeft w:val="0"/>
      <w:marRight w:val="0"/>
      <w:marTop w:val="0"/>
      <w:marBottom w:val="0"/>
      <w:divBdr>
        <w:top w:val="none" w:sz="0" w:space="0" w:color="auto"/>
        <w:left w:val="none" w:sz="0" w:space="0" w:color="auto"/>
        <w:bottom w:val="none" w:sz="0" w:space="0" w:color="auto"/>
        <w:right w:val="none" w:sz="0" w:space="0" w:color="auto"/>
      </w:divBdr>
      <w:divsChild>
        <w:div w:id="1478761375">
          <w:marLeft w:val="0"/>
          <w:marRight w:val="0"/>
          <w:marTop w:val="0"/>
          <w:marBottom w:val="0"/>
          <w:divBdr>
            <w:top w:val="none" w:sz="0" w:space="0" w:color="auto"/>
            <w:left w:val="none" w:sz="0" w:space="0" w:color="auto"/>
            <w:bottom w:val="none" w:sz="0" w:space="0" w:color="auto"/>
            <w:right w:val="none" w:sz="0" w:space="0" w:color="auto"/>
          </w:divBdr>
          <w:divsChild>
            <w:div w:id="2061203767">
              <w:marLeft w:val="0"/>
              <w:marRight w:val="0"/>
              <w:marTop w:val="0"/>
              <w:marBottom w:val="0"/>
              <w:divBdr>
                <w:top w:val="none" w:sz="0" w:space="0" w:color="auto"/>
                <w:left w:val="none" w:sz="0" w:space="0" w:color="auto"/>
                <w:bottom w:val="none" w:sz="0" w:space="0" w:color="auto"/>
                <w:right w:val="none" w:sz="0" w:space="0" w:color="auto"/>
              </w:divBdr>
              <w:divsChild>
                <w:div w:id="1006983254">
                  <w:marLeft w:val="0"/>
                  <w:marRight w:val="0"/>
                  <w:marTop w:val="0"/>
                  <w:marBottom w:val="0"/>
                  <w:divBdr>
                    <w:top w:val="none" w:sz="0" w:space="0" w:color="auto"/>
                    <w:left w:val="none" w:sz="0" w:space="0" w:color="auto"/>
                    <w:bottom w:val="none" w:sz="0" w:space="0" w:color="auto"/>
                    <w:right w:val="none" w:sz="0" w:space="0" w:color="auto"/>
                  </w:divBdr>
                  <w:divsChild>
                    <w:div w:id="1810778148">
                      <w:marLeft w:val="0"/>
                      <w:marRight w:val="0"/>
                      <w:marTop w:val="0"/>
                      <w:marBottom w:val="0"/>
                      <w:divBdr>
                        <w:top w:val="none" w:sz="0" w:space="0" w:color="auto"/>
                        <w:left w:val="none" w:sz="0" w:space="0" w:color="auto"/>
                        <w:bottom w:val="none" w:sz="0" w:space="0" w:color="auto"/>
                        <w:right w:val="none" w:sz="0" w:space="0" w:color="auto"/>
                      </w:divBdr>
                      <w:divsChild>
                        <w:div w:id="190082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7892681">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861577383">
          <w:marLeft w:val="0"/>
          <w:marRight w:val="0"/>
          <w:marTop w:val="0"/>
          <w:marBottom w:val="0"/>
          <w:divBdr>
            <w:top w:val="none" w:sz="0" w:space="0" w:color="auto"/>
            <w:left w:val="none" w:sz="0" w:space="0" w:color="auto"/>
            <w:bottom w:val="none" w:sz="0" w:space="0" w:color="auto"/>
            <w:right w:val="none" w:sz="0" w:space="0" w:color="auto"/>
          </w:divBdr>
        </w:div>
      </w:divsChild>
    </w:div>
    <w:div w:id="1154107770">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971590713">
          <w:marLeft w:val="480"/>
          <w:marRight w:val="0"/>
          <w:marTop w:val="0"/>
          <w:marBottom w:val="0"/>
          <w:divBdr>
            <w:top w:val="none" w:sz="0" w:space="0" w:color="auto"/>
            <w:left w:val="none" w:sz="0" w:space="0" w:color="auto"/>
            <w:bottom w:val="none" w:sz="0" w:space="0" w:color="auto"/>
            <w:right w:val="none" w:sz="0" w:space="0" w:color="auto"/>
          </w:divBdr>
        </w:div>
        <w:div w:id="167133780">
          <w:marLeft w:val="0"/>
          <w:marRight w:val="0"/>
          <w:marTop w:val="0"/>
          <w:marBottom w:val="0"/>
          <w:divBdr>
            <w:top w:val="none" w:sz="0" w:space="0" w:color="auto"/>
            <w:left w:val="none" w:sz="0" w:space="0" w:color="auto"/>
            <w:bottom w:val="none" w:sz="0" w:space="0" w:color="auto"/>
            <w:right w:val="none" w:sz="0" w:space="0" w:color="auto"/>
          </w:divBdr>
        </w:div>
        <w:div w:id="804929596">
          <w:marLeft w:val="0"/>
          <w:marRight w:val="0"/>
          <w:marTop w:val="0"/>
          <w:marBottom w:val="0"/>
          <w:divBdr>
            <w:top w:val="none" w:sz="0" w:space="0" w:color="auto"/>
            <w:left w:val="none" w:sz="0" w:space="0" w:color="auto"/>
            <w:bottom w:val="none" w:sz="0" w:space="0" w:color="auto"/>
            <w:right w:val="none" w:sz="0" w:space="0" w:color="auto"/>
          </w:divBdr>
        </w:div>
        <w:div w:id="1318802844">
          <w:marLeft w:val="0"/>
          <w:marRight w:val="0"/>
          <w:marTop w:val="0"/>
          <w:marBottom w:val="0"/>
          <w:divBdr>
            <w:top w:val="none" w:sz="0" w:space="0" w:color="auto"/>
            <w:left w:val="none" w:sz="0" w:space="0" w:color="auto"/>
            <w:bottom w:val="none" w:sz="0" w:space="0" w:color="auto"/>
            <w:right w:val="none" w:sz="0" w:space="0" w:color="auto"/>
          </w:divBdr>
        </w:div>
        <w:div w:id="1569538580">
          <w:marLeft w:val="0"/>
          <w:marRight w:val="0"/>
          <w:marTop w:val="0"/>
          <w:marBottom w:val="0"/>
          <w:divBdr>
            <w:top w:val="none" w:sz="0" w:space="0" w:color="auto"/>
            <w:left w:val="none" w:sz="0" w:space="0" w:color="auto"/>
            <w:bottom w:val="none" w:sz="0" w:space="0" w:color="auto"/>
            <w:right w:val="none" w:sz="0" w:space="0" w:color="auto"/>
          </w:divBdr>
        </w:div>
        <w:div w:id="640815370">
          <w:marLeft w:val="0"/>
          <w:marRight w:val="0"/>
          <w:marTop w:val="0"/>
          <w:marBottom w:val="0"/>
          <w:divBdr>
            <w:top w:val="none" w:sz="0" w:space="0" w:color="auto"/>
            <w:left w:val="none" w:sz="0" w:space="0" w:color="auto"/>
            <w:bottom w:val="none" w:sz="0" w:space="0" w:color="auto"/>
            <w:right w:val="none" w:sz="0" w:space="0" w:color="auto"/>
          </w:divBdr>
        </w:div>
        <w:div w:id="1267347893">
          <w:marLeft w:val="0"/>
          <w:marRight w:val="0"/>
          <w:marTop w:val="0"/>
          <w:marBottom w:val="0"/>
          <w:divBdr>
            <w:top w:val="none" w:sz="0" w:space="0" w:color="auto"/>
            <w:left w:val="none" w:sz="0" w:space="0" w:color="auto"/>
            <w:bottom w:val="none" w:sz="0" w:space="0" w:color="auto"/>
            <w:right w:val="none" w:sz="0" w:space="0" w:color="auto"/>
          </w:divBdr>
        </w:div>
        <w:div w:id="251474273">
          <w:marLeft w:val="0"/>
          <w:marRight w:val="0"/>
          <w:marTop w:val="0"/>
          <w:marBottom w:val="0"/>
          <w:divBdr>
            <w:top w:val="none" w:sz="0" w:space="0" w:color="auto"/>
            <w:left w:val="none" w:sz="0" w:space="0" w:color="auto"/>
            <w:bottom w:val="none" w:sz="0" w:space="0" w:color="auto"/>
            <w:right w:val="none" w:sz="0" w:space="0" w:color="auto"/>
          </w:divBdr>
        </w:div>
        <w:div w:id="2060779911">
          <w:marLeft w:val="0"/>
          <w:marRight w:val="0"/>
          <w:marTop w:val="0"/>
          <w:marBottom w:val="0"/>
          <w:divBdr>
            <w:top w:val="none" w:sz="0" w:space="0" w:color="auto"/>
            <w:left w:val="none" w:sz="0" w:space="0" w:color="auto"/>
            <w:bottom w:val="none" w:sz="0" w:space="0" w:color="auto"/>
            <w:right w:val="none" w:sz="0" w:space="0" w:color="auto"/>
          </w:divBdr>
        </w:div>
        <w:div w:id="636648297">
          <w:marLeft w:val="0"/>
          <w:marRight w:val="0"/>
          <w:marTop w:val="0"/>
          <w:marBottom w:val="0"/>
          <w:divBdr>
            <w:top w:val="none" w:sz="0" w:space="0" w:color="auto"/>
            <w:left w:val="none" w:sz="0" w:space="0" w:color="auto"/>
            <w:bottom w:val="none" w:sz="0" w:space="0" w:color="auto"/>
            <w:right w:val="none" w:sz="0" w:space="0" w:color="auto"/>
          </w:divBdr>
        </w:div>
        <w:div w:id="495463013">
          <w:marLeft w:val="0"/>
          <w:marRight w:val="0"/>
          <w:marTop w:val="0"/>
          <w:marBottom w:val="0"/>
          <w:divBdr>
            <w:top w:val="none" w:sz="0" w:space="0" w:color="auto"/>
            <w:left w:val="none" w:sz="0" w:space="0" w:color="auto"/>
            <w:bottom w:val="none" w:sz="0" w:space="0" w:color="auto"/>
            <w:right w:val="none" w:sz="0" w:space="0" w:color="auto"/>
          </w:divBdr>
        </w:div>
        <w:div w:id="103351173">
          <w:marLeft w:val="0"/>
          <w:marRight w:val="0"/>
          <w:marTop w:val="0"/>
          <w:marBottom w:val="0"/>
          <w:divBdr>
            <w:top w:val="none" w:sz="0" w:space="0" w:color="auto"/>
            <w:left w:val="none" w:sz="0" w:space="0" w:color="auto"/>
            <w:bottom w:val="none" w:sz="0" w:space="0" w:color="auto"/>
            <w:right w:val="none" w:sz="0" w:space="0" w:color="auto"/>
          </w:divBdr>
        </w:div>
        <w:div w:id="354425038">
          <w:marLeft w:val="0"/>
          <w:marRight w:val="0"/>
          <w:marTop w:val="0"/>
          <w:marBottom w:val="0"/>
          <w:divBdr>
            <w:top w:val="none" w:sz="0" w:space="0" w:color="auto"/>
            <w:left w:val="none" w:sz="0" w:space="0" w:color="auto"/>
            <w:bottom w:val="none" w:sz="0" w:space="0" w:color="auto"/>
            <w:right w:val="none" w:sz="0" w:space="0" w:color="auto"/>
          </w:divBdr>
        </w:div>
        <w:div w:id="760837047">
          <w:marLeft w:val="0"/>
          <w:marRight w:val="0"/>
          <w:marTop w:val="0"/>
          <w:marBottom w:val="0"/>
          <w:divBdr>
            <w:top w:val="none" w:sz="0" w:space="0" w:color="auto"/>
            <w:left w:val="none" w:sz="0" w:space="0" w:color="auto"/>
            <w:bottom w:val="none" w:sz="0" w:space="0" w:color="auto"/>
            <w:right w:val="none" w:sz="0" w:space="0" w:color="auto"/>
          </w:divBdr>
        </w:div>
        <w:div w:id="1790391112">
          <w:marLeft w:val="0"/>
          <w:marRight w:val="0"/>
          <w:marTop w:val="0"/>
          <w:marBottom w:val="0"/>
          <w:divBdr>
            <w:top w:val="none" w:sz="0" w:space="0" w:color="auto"/>
            <w:left w:val="none" w:sz="0" w:space="0" w:color="auto"/>
            <w:bottom w:val="none" w:sz="0" w:space="0" w:color="auto"/>
            <w:right w:val="none" w:sz="0" w:space="0" w:color="auto"/>
          </w:divBdr>
        </w:div>
        <w:div w:id="1688756165">
          <w:marLeft w:val="0"/>
          <w:marRight w:val="0"/>
          <w:marTop w:val="0"/>
          <w:marBottom w:val="0"/>
          <w:divBdr>
            <w:top w:val="none" w:sz="0" w:space="0" w:color="auto"/>
            <w:left w:val="none" w:sz="0" w:space="0" w:color="auto"/>
            <w:bottom w:val="none" w:sz="0" w:space="0" w:color="auto"/>
            <w:right w:val="none" w:sz="0" w:space="0" w:color="auto"/>
          </w:divBdr>
        </w:div>
        <w:div w:id="463354616">
          <w:marLeft w:val="0"/>
          <w:marRight w:val="0"/>
          <w:marTop w:val="0"/>
          <w:marBottom w:val="0"/>
          <w:divBdr>
            <w:top w:val="none" w:sz="0" w:space="0" w:color="auto"/>
            <w:left w:val="none" w:sz="0" w:space="0" w:color="auto"/>
            <w:bottom w:val="none" w:sz="0" w:space="0" w:color="auto"/>
            <w:right w:val="none" w:sz="0" w:space="0" w:color="auto"/>
          </w:divBdr>
        </w:div>
        <w:div w:id="1126236740">
          <w:marLeft w:val="0"/>
          <w:marRight w:val="0"/>
          <w:marTop w:val="0"/>
          <w:marBottom w:val="0"/>
          <w:divBdr>
            <w:top w:val="none" w:sz="0" w:space="0" w:color="auto"/>
            <w:left w:val="none" w:sz="0" w:space="0" w:color="auto"/>
            <w:bottom w:val="none" w:sz="0" w:space="0" w:color="auto"/>
            <w:right w:val="none" w:sz="0" w:space="0" w:color="auto"/>
          </w:divBdr>
        </w:div>
        <w:div w:id="2004577079">
          <w:marLeft w:val="0"/>
          <w:marRight w:val="0"/>
          <w:marTop w:val="0"/>
          <w:marBottom w:val="0"/>
          <w:divBdr>
            <w:top w:val="none" w:sz="0" w:space="0" w:color="auto"/>
            <w:left w:val="none" w:sz="0" w:space="0" w:color="auto"/>
            <w:bottom w:val="none" w:sz="0" w:space="0" w:color="auto"/>
            <w:right w:val="none" w:sz="0" w:space="0" w:color="auto"/>
          </w:divBdr>
        </w:div>
        <w:div w:id="1450659099">
          <w:marLeft w:val="0"/>
          <w:marRight w:val="0"/>
          <w:marTop w:val="0"/>
          <w:marBottom w:val="0"/>
          <w:divBdr>
            <w:top w:val="none" w:sz="0" w:space="0" w:color="auto"/>
            <w:left w:val="none" w:sz="0" w:space="0" w:color="auto"/>
            <w:bottom w:val="none" w:sz="0" w:space="0" w:color="auto"/>
            <w:right w:val="none" w:sz="0" w:space="0" w:color="auto"/>
          </w:divBdr>
        </w:div>
        <w:div w:id="854227353">
          <w:marLeft w:val="0"/>
          <w:marRight w:val="0"/>
          <w:marTop w:val="0"/>
          <w:marBottom w:val="0"/>
          <w:divBdr>
            <w:top w:val="none" w:sz="0" w:space="0" w:color="auto"/>
            <w:left w:val="none" w:sz="0" w:space="0" w:color="auto"/>
            <w:bottom w:val="none" w:sz="0" w:space="0" w:color="auto"/>
            <w:right w:val="none" w:sz="0" w:space="0" w:color="auto"/>
          </w:divBdr>
        </w:div>
        <w:div w:id="110712677">
          <w:marLeft w:val="0"/>
          <w:marRight w:val="0"/>
          <w:marTop w:val="0"/>
          <w:marBottom w:val="0"/>
          <w:divBdr>
            <w:top w:val="none" w:sz="0" w:space="0" w:color="auto"/>
            <w:left w:val="none" w:sz="0" w:space="0" w:color="auto"/>
            <w:bottom w:val="none" w:sz="0" w:space="0" w:color="auto"/>
            <w:right w:val="none" w:sz="0" w:space="0" w:color="auto"/>
          </w:divBdr>
        </w:div>
        <w:div w:id="1717006130">
          <w:marLeft w:val="0"/>
          <w:marRight w:val="0"/>
          <w:marTop w:val="0"/>
          <w:marBottom w:val="0"/>
          <w:divBdr>
            <w:top w:val="none" w:sz="0" w:space="0" w:color="auto"/>
            <w:left w:val="none" w:sz="0" w:space="0" w:color="auto"/>
            <w:bottom w:val="none" w:sz="0" w:space="0" w:color="auto"/>
            <w:right w:val="none" w:sz="0" w:space="0" w:color="auto"/>
          </w:divBdr>
        </w:div>
        <w:div w:id="198594765">
          <w:marLeft w:val="0"/>
          <w:marRight w:val="0"/>
          <w:marTop w:val="0"/>
          <w:marBottom w:val="0"/>
          <w:divBdr>
            <w:top w:val="none" w:sz="0" w:space="0" w:color="auto"/>
            <w:left w:val="none" w:sz="0" w:space="0" w:color="auto"/>
            <w:bottom w:val="none" w:sz="0" w:space="0" w:color="auto"/>
            <w:right w:val="none" w:sz="0" w:space="0" w:color="auto"/>
          </w:divBdr>
        </w:div>
        <w:div w:id="1599370910">
          <w:marLeft w:val="0"/>
          <w:marRight w:val="0"/>
          <w:marTop w:val="0"/>
          <w:marBottom w:val="0"/>
          <w:divBdr>
            <w:top w:val="none" w:sz="0" w:space="0" w:color="auto"/>
            <w:left w:val="none" w:sz="0" w:space="0" w:color="auto"/>
            <w:bottom w:val="none" w:sz="0" w:space="0" w:color="auto"/>
            <w:right w:val="none" w:sz="0" w:space="0" w:color="auto"/>
          </w:divBdr>
        </w:div>
        <w:div w:id="635525187">
          <w:marLeft w:val="0"/>
          <w:marRight w:val="0"/>
          <w:marTop w:val="0"/>
          <w:marBottom w:val="0"/>
          <w:divBdr>
            <w:top w:val="none" w:sz="0" w:space="0" w:color="auto"/>
            <w:left w:val="none" w:sz="0" w:space="0" w:color="auto"/>
            <w:bottom w:val="none" w:sz="0" w:space="0" w:color="auto"/>
            <w:right w:val="none" w:sz="0" w:space="0" w:color="auto"/>
          </w:divBdr>
        </w:div>
        <w:div w:id="533007474">
          <w:marLeft w:val="0"/>
          <w:marRight w:val="0"/>
          <w:marTop w:val="0"/>
          <w:marBottom w:val="0"/>
          <w:divBdr>
            <w:top w:val="none" w:sz="0" w:space="0" w:color="auto"/>
            <w:left w:val="none" w:sz="0" w:space="0" w:color="auto"/>
            <w:bottom w:val="none" w:sz="0" w:space="0" w:color="auto"/>
            <w:right w:val="none" w:sz="0" w:space="0" w:color="auto"/>
          </w:divBdr>
        </w:div>
        <w:div w:id="61023562">
          <w:marLeft w:val="0"/>
          <w:marRight w:val="0"/>
          <w:marTop w:val="0"/>
          <w:marBottom w:val="0"/>
          <w:divBdr>
            <w:top w:val="none" w:sz="0" w:space="0" w:color="auto"/>
            <w:left w:val="none" w:sz="0" w:space="0" w:color="auto"/>
            <w:bottom w:val="none" w:sz="0" w:space="0" w:color="auto"/>
            <w:right w:val="none" w:sz="0" w:space="0" w:color="auto"/>
          </w:divBdr>
        </w:div>
        <w:div w:id="564343494">
          <w:marLeft w:val="0"/>
          <w:marRight w:val="0"/>
          <w:marTop w:val="0"/>
          <w:marBottom w:val="0"/>
          <w:divBdr>
            <w:top w:val="none" w:sz="0" w:space="0" w:color="auto"/>
            <w:left w:val="none" w:sz="0" w:space="0" w:color="auto"/>
            <w:bottom w:val="none" w:sz="0" w:space="0" w:color="auto"/>
            <w:right w:val="none" w:sz="0" w:space="0" w:color="auto"/>
          </w:divBdr>
        </w:div>
        <w:div w:id="2037610347">
          <w:marLeft w:val="0"/>
          <w:marRight w:val="0"/>
          <w:marTop w:val="0"/>
          <w:marBottom w:val="0"/>
          <w:divBdr>
            <w:top w:val="none" w:sz="0" w:space="0" w:color="auto"/>
            <w:left w:val="none" w:sz="0" w:space="0" w:color="auto"/>
            <w:bottom w:val="none" w:sz="0" w:space="0" w:color="auto"/>
            <w:right w:val="none" w:sz="0" w:space="0" w:color="auto"/>
          </w:divBdr>
        </w:div>
        <w:div w:id="1636762589">
          <w:marLeft w:val="0"/>
          <w:marRight w:val="0"/>
          <w:marTop w:val="0"/>
          <w:marBottom w:val="0"/>
          <w:divBdr>
            <w:top w:val="none" w:sz="0" w:space="0" w:color="auto"/>
            <w:left w:val="none" w:sz="0" w:space="0" w:color="auto"/>
            <w:bottom w:val="none" w:sz="0" w:space="0" w:color="auto"/>
            <w:right w:val="none" w:sz="0" w:space="0" w:color="auto"/>
          </w:divBdr>
        </w:div>
        <w:div w:id="1208178853">
          <w:marLeft w:val="0"/>
          <w:marRight w:val="0"/>
          <w:marTop w:val="0"/>
          <w:marBottom w:val="0"/>
          <w:divBdr>
            <w:top w:val="none" w:sz="0" w:space="0" w:color="auto"/>
            <w:left w:val="none" w:sz="0" w:space="0" w:color="auto"/>
            <w:bottom w:val="none" w:sz="0" w:space="0" w:color="auto"/>
            <w:right w:val="none" w:sz="0" w:space="0" w:color="auto"/>
          </w:divBdr>
        </w:div>
        <w:div w:id="1472795845">
          <w:marLeft w:val="0"/>
          <w:marRight w:val="0"/>
          <w:marTop w:val="0"/>
          <w:marBottom w:val="0"/>
          <w:divBdr>
            <w:top w:val="none" w:sz="0" w:space="0" w:color="auto"/>
            <w:left w:val="none" w:sz="0" w:space="0" w:color="auto"/>
            <w:bottom w:val="none" w:sz="0" w:space="0" w:color="auto"/>
            <w:right w:val="none" w:sz="0" w:space="0" w:color="auto"/>
          </w:divBdr>
        </w:div>
        <w:div w:id="1492987902">
          <w:marLeft w:val="0"/>
          <w:marRight w:val="0"/>
          <w:marTop w:val="0"/>
          <w:marBottom w:val="0"/>
          <w:divBdr>
            <w:top w:val="none" w:sz="0" w:space="0" w:color="auto"/>
            <w:left w:val="none" w:sz="0" w:space="0" w:color="auto"/>
            <w:bottom w:val="none" w:sz="0" w:space="0" w:color="auto"/>
            <w:right w:val="none" w:sz="0" w:space="0" w:color="auto"/>
          </w:divBdr>
        </w:div>
        <w:div w:id="1193608985">
          <w:marLeft w:val="0"/>
          <w:marRight w:val="0"/>
          <w:marTop w:val="0"/>
          <w:marBottom w:val="0"/>
          <w:divBdr>
            <w:top w:val="none" w:sz="0" w:space="0" w:color="auto"/>
            <w:left w:val="none" w:sz="0" w:space="0" w:color="auto"/>
            <w:bottom w:val="none" w:sz="0" w:space="0" w:color="auto"/>
            <w:right w:val="none" w:sz="0" w:space="0" w:color="auto"/>
          </w:divBdr>
        </w:div>
        <w:div w:id="1515458172">
          <w:marLeft w:val="0"/>
          <w:marRight w:val="0"/>
          <w:marTop w:val="0"/>
          <w:marBottom w:val="0"/>
          <w:divBdr>
            <w:top w:val="none" w:sz="0" w:space="0" w:color="auto"/>
            <w:left w:val="none" w:sz="0" w:space="0" w:color="auto"/>
            <w:bottom w:val="none" w:sz="0" w:space="0" w:color="auto"/>
            <w:right w:val="none" w:sz="0" w:space="0" w:color="auto"/>
          </w:divBdr>
        </w:div>
        <w:div w:id="1118069367">
          <w:marLeft w:val="0"/>
          <w:marRight w:val="0"/>
          <w:marTop w:val="0"/>
          <w:marBottom w:val="0"/>
          <w:divBdr>
            <w:top w:val="none" w:sz="0" w:space="0" w:color="auto"/>
            <w:left w:val="none" w:sz="0" w:space="0" w:color="auto"/>
            <w:bottom w:val="none" w:sz="0" w:space="0" w:color="auto"/>
            <w:right w:val="none" w:sz="0" w:space="0" w:color="auto"/>
          </w:divBdr>
        </w:div>
        <w:div w:id="424499877">
          <w:marLeft w:val="0"/>
          <w:marRight w:val="0"/>
          <w:marTop w:val="0"/>
          <w:marBottom w:val="0"/>
          <w:divBdr>
            <w:top w:val="none" w:sz="0" w:space="0" w:color="auto"/>
            <w:left w:val="none" w:sz="0" w:space="0" w:color="auto"/>
            <w:bottom w:val="none" w:sz="0" w:space="0" w:color="auto"/>
            <w:right w:val="none" w:sz="0" w:space="0" w:color="auto"/>
          </w:divBdr>
        </w:div>
        <w:div w:id="322054043">
          <w:marLeft w:val="0"/>
          <w:marRight w:val="0"/>
          <w:marTop w:val="0"/>
          <w:marBottom w:val="0"/>
          <w:divBdr>
            <w:top w:val="none" w:sz="0" w:space="0" w:color="auto"/>
            <w:left w:val="none" w:sz="0" w:space="0" w:color="auto"/>
            <w:bottom w:val="none" w:sz="0" w:space="0" w:color="auto"/>
            <w:right w:val="none" w:sz="0" w:space="0" w:color="auto"/>
          </w:divBdr>
        </w:div>
        <w:div w:id="138770836">
          <w:marLeft w:val="0"/>
          <w:marRight w:val="0"/>
          <w:marTop w:val="0"/>
          <w:marBottom w:val="0"/>
          <w:divBdr>
            <w:top w:val="none" w:sz="0" w:space="0" w:color="auto"/>
            <w:left w:val="none" w:sz="0" w:space="0" w:color="auto"/>
            <w:bottom w:val="none" w:sz="0" w:space="0" w:color="auto"/>
            <w:right w:val="none" w:sz="0" w:space="0" w:color="auto"/>
          </w:divBdr>
        </w:div>
      </w:divsChild>
    </w:div>
    <w:div w:id="1159884255">
      <w:bodyDiv w:val="1"/>
      <w:marLeft w:val="0"/>
      <w:marRight w:val="0"/>
      <w:marTop w:val="0"/>
      <w:marBottom w:val="0"/>
      <w:divBdr>
        <w:top w:val="none" w:sz="0" w:space="0" w:color="auto"/>
        <w:left w:val="none" w:sz="0" w:space="0" w:color="auto"/>
        <w:bottom w:val="none" w:sz="0" w:space="0" w:color="auto"/>
        <w:right w:val="none" w:sz="0" w:space="0" w:color="auto"/>
      </w:divBdr>
      <w:divsChild>
        <w:div w:id="1074356129">
          <w:marLeft w:val="0"/>
          <w:marRight w:val="0"/>
          <w:marTop w:val="0"/>
          <w:marBottom w:val="0"/>
          <w:divBdr>
            <w:top w:val="none" w:sz="0" w:space="0" w:color="auto"/>
            <w:left w:val="none" w:sz="0" w:space="0" w:color="auto"/>
            <w:bottom w:val="none" w:sz="0" w:space="0" w:color="auto"/>
            <w:right w:val="none" w:sz="0" w:space="0" w:color="auto"/>
          </w:divBdr>
          <w:divsChild>
            <w:div w:id="42873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204586">
      <w:bodyDiv w:val="1"/>
      <w:marLeft w:val="0"/>
      <w:marRight w:val="0"/>
      <w:marTop w:val="0"/>
      <w:marBottom w:val="0"/>
      <w:divBdr>
        <w:top w:val="none" w:sz="0" w:space="0" w:color="auto"/>
        <w:left w:val="none" w:sz="0" w:space="0" w:color="auto"/>
        <w:bottom w:val="none" w:sz="0" w:space="0" w:color="auto"/>
        <w:right w:val="none" w:sz="0" w:space="0" w:color="auto"/>
      </w:divBdr>
      <w:divsChild>
        <w:div w:id="931624420">
          <w:marLeft w:val="0"/>
          <w:marRight w:val="0"/>
          <w:marTop w:val="0"/>
          <w:marBottom w:val="0"/>
          <w:divBdr>
            <w:top w:val="none" w:sz="0" w:space="0" w:color="auto"/>
            <w:left w:val="none" w:sz="0" w:space="0" w:color="auto"/>
            <w:bottom w:val="none" w:sz="0" w:space="0" w:color="auto"/>
            <w:right w:val="none" w:sz="0" w:space="0" w:color="auto"/>
          </w:divBdr>
        </w:div>
        <w:div w:id="1487936953">
          <w:marLeft w:val="0"/>
          <w:marRight w:val="0"/>
          <w:marTop w:val="0"/>
          <w:marBottom w:val="0"/>
          <w:divBdr>
            <w:top w:val="none" w:sz="0" w:space="0" w:color="auto"/>
            <w:left w:val="none" w:sz="0" w:space="0" w:color="auto"/>
            <w:bottom w:val="none" w:sz="0" w:space="0" w:color="auto"/>
            <w:right w:val="none" w:sz="0" w:space="0" w:color="auto"/>
          </w:divBdr>
        </w:div>
      </w:divsChild>
    </w:div>
    <w:div w:id="1165709879">
      <w:bodyDiv w:val="1"/>
      <w:marLeft w:val="0"/>
      <w:marRight w:val="0"/>
      <w:marTop w:val="0"/>
      <w:marBottom w:val="0"/>
      <w:divBdr>
        <w:top w:val="none" w:sz="0" w:space="0" w:color="auto"/>
        <w:left w:val="none" w:sz="0" w:space="0" w:color="auto"/>
        <w:bottom w:val="none" w:sz="0" w:space="0" w:color="auto"/>
        <w:right w:val="none" w:sz="0" w:space="0" w:color="auto"/>
      </w:divBdr>
      <w:divsChild>
        <w:div w:id="85225848">
          <w:marLeft w:val="0"/>
          <w:marRight w:val="0"/>
          <w:marTop w:val="0"/>
          <w:marBottom w:val="360"/>
          <w:divBdr>
            <w:top w:val="none" w:sz="0" w:space="0" w:color="auto"/>
            <w:left w:val="none" w:sz="0" w:space="0" w:color="auto"/>
            <w:bottom w:val="none" w:sz="0" w:space="0" w:color="auto"/>
            <w:right w:val="none" w:sz="0" w:space="0" w:color="auto"/>
          </w:divBdr>
          <w:divsChild>
            <w:div w:id="847402010">
              <w:marLeft w:val="0"/>
              <w:marRight w:val="0"/>
              <w:marTop w:val="0"/>
              <w:marBottom w:val="0"/>
              <w:divBdr>
                <w:top w:val="none" w:sz="0" w:space="0" w:color="auto"/>
                <w:left w:val="none" w:sz="0" w:space="0" w:color="auto"/>
                <w:bottom w:val="none" w:sz="0" w:space="0" w:color="auto"/>
                <w:right w:val="none" w:sz="0" w:space="0" w:color="auto"/>
              </w:divBdr>
              <w:divsChild>
                <w:div w:id="455032024">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 w:id="1178884982">
      <w:bodyDiv w:val="1"/>
      <w:marLeft w:val="0"/>
      <w:marRight w:val="0"/>
      <w:marTop w:val="0"/>
      <w:marBottom w:val="0"/>
      <w:divBdr>
        <w:top w:val="none" w:sz="0" w:space="0" w:color="auto"/>
        <w:left w:val="none" w:sz="0" w:space="0" w:color="auto"/>
        <w:bottom w:val="none" w:sz="0" w:space="0" w:color="auto"/>
        <w:right w:val="none" w:sz="0" w:space="0" w:color="auto"/>
      </w:divBdr>
      <w:divsChild>
        <w:div w:id="236524217">
          <w:marLeft w:val="0"/>
          <w:marRight w:val="0"/>
          <w:marTop w:val="0"/>
          <w:marBottom w:val="0"/>
          <w:divBdr>
            <w:top w:val="none" w:sz="0" w:space="0" w:color="auto"/>
            <w:left w:val="none" w:sz="0" w:space="0" w:color="auto"/>
            <w:bottom w:val="none" w:sz="0" w:space="0" w:color="auto"/>
            <w:right w:val="none" w:sz="0" w:space="0" w:color="auto"/>
          </w:divBdr>
        </w:div>
      </w:divsChild>
    </w:div>
    <w:div w:id="1181361526">
      <w:bodyDiv w:val="1"/>
      <w:marLeft w:val="0"/>
      <w:marRight w:val="0"/>
      <w:marTop w:val="0"/>
      <w:marBottom w:val="0"/>
      <w:divBdr>
        <w:top w:val="none" w:sz="0" w:space="0" w:color="auto"/>
        <w:left w:val="none" w:sz="0" w:space="0" w:color="auto"/>
        <w:bottom w:val="none" w:sz="0" w:space="0" w:color="auto"/>
        <w:right w:val="none" w:sz="0" w:space="0" w:color="auto"/>
      </w:divBdr>
      <w:divsChild>
        <w:div w:id="4720692">
          <w:marLeft w:val="0"/>
          <w:marRight w:val="0"/>
          <w:marTop w:val="0"/>
          <w:marBottom w:val="0"/>
          <w:divBdr>
            <w:top w:val="none" w:sz="0" w:space="0" w:color="auto"/>
            <w:left w:val="none" w:sz="0" w:space="0" w:color="auto"/>
            <w:bottom w:val="none" w:sz="0" w:space="0" w:color="auto"/>
            <w:right w:val="none" w:sz="0" w:space="0" w:color="auto"/>
          </w:divBdr>
        </w:div>
        <w:div w:id="739711014">
          <w:marLeft w:val="0"/>
          <w:marRight w:val="0"/>
          <w:marTop w:val="0"/>
          <w:marBottom w:val="0"/>
          <w:divBdr>
            <w:top w:val="none" w:sz="0" w:space="0" w:color="auto"/>
            <w:left w:val="none" w:sz="0" w:space="0" w:color="auto"/>
            <w:bottom w:val="none" w:sz="0" w:space="0" w:color="auto"/>
            <w:right w:val="none" w:sz="0" w:space="0" w:color="auto"/>
          </w:divBdr>
        </w:div>
      </w:divsChild>
    </w:div>
    <w:div w:id="1185903246">
      <w:bodyDiv w:val="1"/>
      <w:marLeft w:val="0"/>
      <w:marRight w:val="0"/>
      <w:marTop w:val="0"/>
      <w:marBottom w:val="0"/>
      <w:divBdr>
        <w:top w:val="none" w:sz="0" w:space="0" w:color="auto"/>
        <w:left w:val="none" w:sz="0" w:space="0" w:color="auto"/>
        <w:bottom w:val="none" w:sz="0" w:space="0" w:color="auto"/>
        <w:right w:val="none" w:sz="0" w:space="0" w:color="auto"/>
      </w:divBdr>
      <w:divsChild>
        <w:div w:id="24792821">
          <w:marLeft w:val="0"/>
          <w:marRight w:val="0"/>
          <w:marTop w:val="0"/>
          <w:marBottom w:val="0"/>
          <w:divBdr>
            <w:top w:val="none" w:sz="0" w:space="0" w:color="auto"/>
            <w:left w:val="none" w:sz="0" w:space="0" w:color="auto"/>
            <w:bottom w:val="none" w:sz="0" w:space="0" w:color="auto"/>
            <w:right w:val="none" w:sz="0" w:space="0" w:color="auto"/>
          </w:divBdr>
        </w:div>
        <w:div w:id="946303906">
          <w:marLeft w:val="0"/>
          <w:marRight w:val="0"/>
          <w:marTop w:val="0"/>
          <w:marBottom w:val="0"/>
          <w:divBdr>
            <w:top w:val="none" w:sz="0" w:space="0" w:color="auto"/>
            <w:left w:val="none" w:sz="0" w:space="0" w:color="auto"/>
            <w:bottom w:val="none" w:sz="0" w:space="0" w:color="auto"/>
            <w:right w:val="none" w:sz="0" w:space="0" w:color="auto"/>
          </w:divBdr>
        </w:div>
        <w:div w:id="951548628">
          <w:marLeft w:val="0"/>
          <w:marRight w:val="0"/>
          <w:marTop w:val="0"/>
          <w:marBottom w:val="0"/>
          <w:divBdr>
            <w:top w:val="none" w:sz="0" w:space="0" w:color="auto"/>
            <w:left w:val="none" w:sz="0" w:space="0" w:color="auto"/>
            <w:bottom w:val="none" w:sz="0" w:space="0" w:color="auto"/>
            <w:right w:val="none" w:sz="0" w:space="0" w:color="auto"/>
          </w:divBdr>
        </w:div>
      </w:divsChild>
    </w:div>
    <w:div w:id="1187787151">
      <w:bodyDiv w:val="1"/>
      <w:marLeft w:val="0"/>
      <w:marRight w:val="0"/>
      <w:marTop w:val="0"/>
      <w:marBottom w:val="0"/>
      <w:divBdr>
        <w:top w:val="none" w:sz="0" w:space="0" w:color="auto"/>
        <w:left w:val="none" w:sz="0" w:space="0" w:color="auto"/>
        <w:bottom w:val="none" w:sz="0" w:space="0" w:color="auto"/>
        <w:right w:val="none" w:sz="0" w:space="0" w:color="auto"/>
      </w:divBdr>
      <w:divsChild>
        <w:div w:id="552544401">
          <w:marLeft w:val="0"/>
          <w:marRight w:val="0"/>
          <w:marTop w:val="0"/>
          <w:marBottom w:val="0"/>
          <w:divBdr>
            <w:top w:val="none" w:sz="0" w:space="0" w:color="auto"/>
            <w:left w:val="none" w:sz="0" w:space="0" w:color="auto"/>
            <w:bottom w:val="none" w:sz="0" w:space="0" w:color="auto"/>
            <w:right w:val="none" w:sz="0" w:space="0" w:color="auto"/>
          </w:divBdr>
        </w:div>
        <w:div w:id="1531647445">
          <w:marLeft w:val="0"/>
          <w:marRight w:val="0"/>
          <w:marTop w:val="0"/>
          <w:marBottom w:val="0"/>
          <w:divBdr>
            <w:top w:val="none" w:sz="0" w:space="0" w:color="auto"/>
            <w:left w:val="none" w:sz="0" w:space="0" w:color="auto"/>
            <w:bottom w:val="none" w:sz="0" w:space="0" w:color="auto"/>
            <w:right w:val="none" w:sz="0" w:space="0" w:color="auto"/>
          </w:divBdr>
        </w:div>
      </w:divsChild>
    </w:div>
    <w:div w:id="1189491356">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973779196">
          <w:marLeft w:val="0"/>
          <w:marRight w:val="0"/>
          <w:marTop w:val="0"/>
          <w:marBottom w:val="0"/>
          <w:divBdr>
            <w:top w:val="none" w:sz="0" w:space="0" w:color="auto"/>
            <w:left w:val="none" w:sz="0" w:space="0" w:color="auto"/>
            <w:bottom w:val="none" w:sz="0" w:space="0" w:color="auto"/>
            <w:right w:val="none" w:sz="0" w:space="0" w:color="auto"/>
          </w:divBdr>
        </w:div>
        <w:div w:id="1157040211">
          <w:marLeft w:val="0"/>
          <w:marRight w:val="0"/>
          <w:marTop w:val="0"/>
          <w:marBottom w:val="0"/>
          <w:divBdr>
            <w:top w:val="none" w:sz="0" w:space="0" w:color="auto"/>
            <w:left w:val="none" w:sz="0" w:space="0" w:color="auto"/>
            <w:bottom w:val="none" w:sz="0" w:space="0" w:color="auto"/>
            <w:right w:val="none" w:sz="0" w:space="0" w:color="auto"/>
          </w:divBdr>
        </w:div>
        <w:div w:id="1845627156">
          <w:marLeft w:val="0"/>
          <w:marRight w:val="0"/>
          <w:marTop w:val="0"/>
          <w:marBottom w:val="0"/>
          <w:divBdr>
            <w:top w:val="none" w:sz="0" w:space="0" w:color="auto"/>
            <w:left w:val="none" w:sz="0" w:space="0" w:color="auto"/>
            <w:bottom w:val="none" w:sz="0" w:space="0" w:color="auto"/>
            <w:right w:val="none" w:sz="0" w:space="0" w:color="auto"/>
          </w:divBdr>
        </w:div>
      </w:divsChild>
    </w:div>
    <w:div w:id="1202595827">
      <w:bodyDiv w:val="1"/>
      <w:marLeft w:val="0"/>
      <w:marRight w:val="0"/>
      <w:marTop w:val="0"/>
      <w:marBottom w:val="0"/>
      <w:divBdr>
        <w:top w:val="none" w:sz="0" w:space="0" w:color="auto"/>
        <w:left w:val="none" w:sz="0" w:space="0" w:color="auto"/>
        <w:bottom w:val="none" w:sz="0" w:space="0" w:color="auto"/>
        <w:right w:val="none" w:sz="0" w:space="0" w:color="auto"/>
      </w:divBdr>
      <w:divsChild>
        <w:div w:id="641541968">
          <w:marLeft w:val="0"/>
          <w:marRight w:val="0"/>
          <w:marTop w:val="0"/>
          <w:marBottom w:val="0"/>
          <w:divBdr>
            <w:top w:val="none" w:sz="0" w:space="0" w:color="auto"/>
            <w:left w:val="none" w:sz="0" w:space="0" w:color="auto"/>
            <w:bottom w:val="none" w:sz="0" w:space="0" w:color="auto"/>
            <w:right w:val="none" w:sz="0" w:space="0" w:color="auto"/>
          </w:divBdr>
        </w:div>
        <w:div w:id="1287741365">
          <w:marLeft w:val="0"/>
          <w:marRight w:val="0"/>
          <w:marTop w:val="0"/>
          <w:marBottom w:val="0"/>
          <w:divBdr>
            <w:top w:val="none" w:sz="0" w:space="0" w:color="auto"/>
            <w:left w:val="none" w:sz="0" w:space="0" w:color="auto"/>
            <w:bottom w:val="none" w:sz="0" w:space="0" w:color="auto"/>
            <w:right w:val="none" w:sz="0" w:space="0" w:color="auto"/>
          </w:divBdr>
        </w:div>
      </w:divsChild>
    </w:div>
    <w:div w:id="1220020667">
      <w:bodyDiv w:val="1"/>
      <w:marLeft w:val="0"/>
      <w:marRight w:val="0"/>
      <w:marTop w:val="0"/>
      <w:marBottom w:val="0"/>
      <w:divBdr>
        <w:top w:val="none" w:sz="0" w:space="0" w:color="auto"/>
        <w:left w:val="none" w:sz="0" w:space="0" w:color="auto"/>
        <w:bottom w:val="none" w:sz="0" w:space="0" w:color="auto"/>
        <w:right w:val="none" w:sz="0" w:space="0" w:color="auto"/>
      </w:divBdr>
      <w:divsChild>
        <w:div w:id="674110347">
          <w:marLeft w:val="0"/>
          <w:marRight w:val="0"/>
          <w:marTop w:val="0"/>
          <w:marBottom w:val="0"/>
          <w:divBdr>
            <w:top w:val="none" w:sz="0" w:space="0" w:color="auto"/>
            <w:left w:val="none" w:sz="0" w:space="0" w:color="auto"/>
            <w:bottom w:val="none" w:sz="0" w:space="0" w:color="auto"/>
            <w:right w:val="none" w:sz="0" w:space="0" w:color="auto"/>
          </w:divBdr>
          <w:divsChild>
            <w:div w:id="762141225">
              <w:marLeft w:val="0"/>
              <w:marRight w:val="0"/>
              <w:marTop w:val="0"/>
              <w:marBottom w:val="0"/>
              <w:divBdr>
                <w:top w:val="none" w:sz="0" w:space="0" w:color="auto"/>
                <w:left w:val="none" w:sz="0" w:space="0" w:color="auto"/>
                <w:bottom w:val="none" w:sz="0" w:space="0" w:color="auto"/>
                <w:right w:val="none" w:sz="0" w:space="0" w:color="auto"/>
              </w:divBdr>
            </w:div>
            <w:div w:id="1088891040">
              <w:marLeft w:val="0"/>
              <w:marRight w:val="0"/>
              <w:marTop w:val="0"/>
              <w:marBottom w:val="0"/>
              <w:divBdr>
                <w:top w:val="none" w:sz="0" w:space="0" w:color="auto"/>
                <w:left w:val="none" w:sz="0" w:space="0" w:color="auto"/>
                <w:bottom w:val="none" w:sz="0" w:space="0" w:color="auto"/>
                <w:right w:val="none" w:sz="0" w:space="0" w:color="auto"/>
              </w:divBdr>
            </w:div>
            <w:div w:id="1903710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839115">
      <w:bodyDiv w:val="1"/>
      <w:marLeft w:val="0"/>
      <w:marRight w:val="0"/>
      <w:marTop w:val="0"/>
      <w:marBottom w:val="0"/>
      <w:divBdr>
        <w:top w:val="none" w:sz="0" w:space="0" w:color="auto"/>
        <w:left w:val="none" w:sz="0" w:space="0" w:color="auto"/>
        <w:bottom w:val="none" w:sz="0" w:space="0" w:color="auto"/>
        <w:right w:val="none" w:sz="0" w:space="0" w:color="auto"/>
      </w:divBdr>
      <w:divsChild>
        <w:div w:id="1303388087">
          <w:marLeft w:val="0"/>
          <w:marRight w:val="0"/>
          <w:marTop w:val="0"/>
          <w:marBottom w:val="0"/>
          <w:divBdr>
            <w:top w:val="none" w:sz="0" w:space="0" w:color="auto"/>
            <w:left w:val="none" w:sz="0" w:space="0" w:color="auto"/>
            <w:bottom w:val="none" w:sz="0" w:space="0" w:color="auto"/>
            <w:right w:val="none" w:sz="0" w:space="0" w:color="auto"/>
          </w:divBdr>
          <w:divsChild>
            <w:div w:id="98574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23339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624772074">
          <w:marLeft w:val="0"/>
          <w:marRight w:val="0"/>
          <w:marTop w:val="0"/>
          <w:marBottom w:val="0"/>
          <w:divBdr>
            <w:top w:val="none" w:sz="0" w:space="0" w:color="auto"/>
            <w:left w:val="none" w:sz="0" w:space="0" w:color="auto"/>
            <w:bottom w:val="none" w:sz="0" w:space="0" w:color="auto"/>
            <w:right w:val="none" w:sz="0" w:space="0" w:color="auto"/>
          </w:divBdr>
        </w:div>
      </w:divsChild>
    </w:div>
    <w:div w:id="1236353031">
      <w:bodyDiv w:val="1"/>
      <w:marLeft w:val="0"/>
      <w:marRight w:val="0"/>
      <w:marTop w:val="0"/>
      <w:marBottom w:val="0"/>
      <w:divBdr>
        <w:top w:val="none" w:sz="0" w:space="0" w:color="auto"/>
        <w:left w:val="none" w:sz="0" w:space="0" w:color="auto"/>
        <w:bottom w:val="none" w:sz="0" w:space="0" w:color="auto"/>
        <w:right w:val="none" w:sz="0" w:space="0" w:color="auto"/>
      </w:divBdr>
      <w:divsChild>
        <w:div w:id="390202828">
          <w:marLeft w:val="0"/>
          <w:marRight w:val="0"/>
          <w:marTop w:val="0"/>
          <w:marBottom w:val="0"/>
          <w:divBdr>
            <w:top w:val="none" w:sz="0" w:space="0" w:color="auto"/>
            <w:left w:val="none" w:sz="0" w:space="0" w:color="auto"/>
            <w:bottom w:val="none" w:sz="0" w:space="0" w:color="auto"/>
            <w:right w:val="none" w:sz="0" w:space="0" w:color="auto"/>
          </w:divBdr>
        </w:div>
        <w:div w:id="2015304384">
          <w:marLeft w:val="0"/>
          <w:marRight w:val="0"/>
          <w:marTop w:val="0"/>
          <w:marBottom w:val="0"/>
          <w:divBdr>
            <w:top w:val="none" w:sz="0" w:space="0" w:color="auto"/>
            <w:left w:val="none" w:sz="0" w:space="0" w:color="auto"/>
            <w:bottom w:val="none" w:sz="0" w:space="0" w:color="auto"/>
            <w:right w:val="none" w:sz="0" w:space="0" w:color="auto"/>
          </w:divBdr>
        </w:div>
      </w:divsChild>
    </w:div>
    <w:div w:id="1236361149">
      <w:bodyDiv w:val="1"/>
      <w:marLeft w:val="0"/>
      <w:marRight w:val="0"/>
      <w:marTop w:val="0"/>
      <w:marBottom w:val="0"/>
      <w:divBdr>
        <w:top w:val="none" w:sz="0" w:space="0" w:color="auto"/>
        <w:left w:val="none" w:sz="0" w:space="0" w:color="auto"/>
        <w:bottom w:val="none" w:sz="0" w:space="0" w:color="auto"/>
        <w:right w:val="none" w:sz="0" w:space="0" w:color="auto"/>
      </w:divBdr>
      <w:divsChild>
        <w:div w:id="1586303695">
          <w:marLeft w:val="0"/>
          <w:marRight w:val="0"/>
          <w:marTop w:val="0"/>
          <w:marBottom w:val="0"/>
          <w:divBdr>
            <w:top w:val="none" w:sz="0" w:space="0" w:color="auto"/>
            <w:left w:val="none" w:sz="0" w:space="0" w:color="auto"/>
            <w:bottom w:val="none" w:sz="0" w:space="0" w:color="auto"/>
            <w:right w:val="none" w:sz="0" w:space="0" w:color="auto"/>
          </w:divBdr>
          <w:divsChild>
            <w:div w:id="162904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093939">
      <w:bodyDiv w:val="1"/>
      <w:marLeft w:val="480"/>
      <w:marRight w:val="480"/>
      <w:marTop w:val="240"/>
      <w:marBottom w:val="240"/>
      <w:divBdr>
        <w:top w:val="none" w:sz="0" w:space="0" w:color="auto"/>
        <w:left w:val="none" w:sz="0" w:space="0" w:color="auto"/>
        <w:bottom w:val="none" w:sz="0" w:space="0" w:color="auto"/>
        <w:right w:val="none" w:sz="0" w:space="0" w:color="auto"/>
      </w:divBdr>
      <w:divsChild>
        <w:div w:id="42564765">
          <w:marLeft w:val="0"/>
          <w:marRight w:val="0"/>
          <w:marTop w:val="0"/>
          <w:marBottom w:val="0"/>
          <w:divBdr>
            <w:top w:val="none" w:sz="0" w:space="0" w:color="auto"/>
            <w:left w:val="none" w:sz="0" w:space="0" w:color="auto"/>
            <w:bottom w:val="none" w:sz="0" w:space="0" w:color="auto"/>
            <w:right w:val="none" w:sz="0" w:space="0" w:color="auto"/>
          </w:divBdr>
        </w:div>
      </w:divsChild>
    </w:div>
    <w:div w:id="1243219206">
      <w:bodyDiv w:val="1"/>
      <w:marLeft w:val="0"/>
      <w:marRight w:val="0"/>
      <w:marTop w:val="0"/>
      <w:marBottom w:val="0"/>
      <w:divBdr>
        <w:top w:val="none" w:sz="0" w:space="0" w:color="auto"/>
        <w:left w:val="none" w:sz="0" w:space="0" w:color="auto"/>
        <w:bottom w:val="none" w:sz="0" w:space="0" w:color="auto"/>
        <w:right w:val="none" w:sz="0" w:space="0" w:color="auto"/>
      </w:divBdr>
    </w:div>
    <w:div w:id="1243874201">
      <w:bodyDiv w:val="1"/>
      <w:marLeft w:val="0"/>
      <w:marRight w:val="0"/>
      <w:marTop w:val="0"/>
      <w:marBottom w:val="0"/>
      <w:divBdr>
        <w:top w:val="none" w:sz="0" w:space="0" w:color="auto"/>
        <w:left w:val="none" w:sz="0" w:space="0" w:color="auto"/>
        <w:bottom w:val="none" w:sz="0" w:space="0" w:color="auto"/>
        <w:right w:val="none" w:sz="0" w:space="0" w:color="auto"/>
      </w:divBdr>
    </w:div>
    <w:div w:id="1247879186">
      <w:bodyDiv w:val="1"/>
      <w:marLeft w:val="480"/>
      <w:marRight w:val="480"/>
      <w:marTop w:val="480"/>
      <w:marBottom w:val="480"/>
      <w:divBdr>
        <w:top w:val="none" w:sz="0" w:space="0" w:color="auto"/>
        <w:left w:val="none" w:sz="0" w:space="0" w:color="auto"/>
        <w:bottom w:val="none" w:sz="0" w:space="0" w:color="auto"/>
        <w:right w:val="none" w:sz="0" w:space="0" w:color="auto"/>
      </w:divBdr>
      <w:divsChild>
        <w:div w:id="294721890">
          <w:marLeft w:val="0"/>
          <w:marRight w:val="0"/>
          <w:marTop w:val="0"/>
          <w:marBottom w:val="0"/>
          <w:divBdr>
            <w:top w:val="none" w:sz="0" w:space="0" w:color="auto"/>
            <w:left w:val="none" w:sz="0" w:space="0" w:color="auto"/>
            <w:bottom w:val="none" w:sz="0" w:space="0" w:color="auto"/>
            <w:right w:val="none" w:sz="0" w:space="0" w:color="auto"/>
          </w:divBdr>
        </w:div>
      </w:divsChild>
    </w:div>
    <w:div w:id="1250893534">
      <w:bodyDiv w:val="1"/>
      <w:marLeft w:val="0"/>
      <w:marRight w:val="0"/>
      <w:marTop w:val="0"/>
      <w:marBottom w:val="0"/>
      <w:divBdr>
        <w:top w:val="none" w:sz="0" w:space="0" w:color="auto"/>
        <w:left w:val="none" w:sz="0" w:space="0" w:color="auto"/>
        <w:bottom w:val="none" w:sz="0" w:space="0" w:color="auto"/>
        <w:right w:val="none" w:sz="0" w:space="0" w:color="auto"/>
      </w:divBdr>
      <w:divsChild>
        <w:div w:id="289940997">
          <w:marLeft w:val="0"/>
          <w:marRight w:val="0"/>
          <w:marTop w:val="0"/>
          <w:marBottom w:val="0"/>
          <w:divBdr>
            <w:top w:val="none" w:sz="0" w:space="0" w:color="auto"/>
            <w:left w:val="none" w:sz="0" w:space="0" w:color="auto"/>
            <w:bottom w:val="none" w:sz="0" w:space="0" w:color="auto"/>
            <w:right w:val="none" w:sz="0" w:space="0" w:color="auto"/>
          </w:divBdr>
        </w:div>
        <w:div w:id="688724075">
          <w:marLeft w:val="0"/>
          <w:marRight w:val="0"/>
          <w:marTop w:val="0"/>
          <w:marBottom w:val="0"/>
          <w:divBdr>
            <w:top w:val="none" w:sz="0" w:space="0" w:color="auto"/>
            <w:left w:val="none" w:sz="0" w:space="0" w:color="auto"/>
            <w:bottom w:val="none" w:sz="0" w:space="0" w:color="auto"/>
            <w:right w:val="none" w:sz="0" w:space="0" w:color="auto"/>
          </w:divBdr>
        </w:div>
      </w:divsChild>
    </w:div>
    <w:div w:id="1251308868">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947541224">
          <w:marLeft w:val="0"/>
          <w:marRight w:val="0"/>
          <w:marTop w:val="0"/>
          <w:marBottom w:val="0"/>
          <w:divBdr>
            <w:top w:val="none" w:sz="0" w:space="0" w:color="auto"/>
            <w:left w:val="none" w:sz="0" w:space="0" w:color="auto"/>
            <w:bottom w:val="none" w:sz="0" w:space="0" w:color="auto"/>
            <w:right w:val="none" w:sz="0" w:space="0" w:color="auto"/>
          </w:divBdr>
        </w:div>
      </w:divsChild>
    </w:div>
    <w:div w:id="1253314757">
      <w:bodyDiv w:val="1"/>
      <w:marLeft w:val="0"/>
      <w:marRight w:val="0"/>
      <w:marTop w:val="0"/>
      <w:marBottom w:val="0"/>
      <w:divBdr>
        <w:top w:val="none" w:sz="0" w:space="0" w:color="auto"/>
        <w:left w:val="none" w:sz="0" w:space="0" w:color="auto"/>
        <w:bottom w:val="none" w:sz="0" w:space="0" w:color="auto"/>
        <w:right w:val="none" w:sz="0" w:space="0" w:color="auto"/>
      </w:divBdr>
    </w:div>
    <w:div w:id="1253859239">
      <w:bodyDiv w:val="1"/>
      <w:marLeft w:val="0"/>
      <w:marRight w:val="0"/>
      <w:marTop w:val="0"/>
      <w:marBottom w:val="0"/>
      <w:divBdr>
        <w:top w:val="none" w:sz="0" w:space="0" w:color="auto"/>
        <w:left w:val="none" w:sz="0" w:space="0" w:color="auto"/>
        <w:bottom w:val="none" w:sz="0" w:space="0" w:color="auto"/>
        <w:right w:val="none" w:sz="0" w:space="0" w:color="auto"/>
      </w:divBdr>
      <w:divsChild>
        <w:div w:id="1092044165">
          <w:marLeft w:val="0"/>
          <w:marRight w:val="0"/>
          <w:marTop w:val="0"/>
          <w:marBottom w:val="0"/>
          <w:divBdr>
            <w:top w:val="none" w:sz="0" w:space="0" w:color="auto"/>
            <w:left w:val="none" w:sz="0" w:space="0" w:color="auto"/>
            <w:bottom w:val="none" w:sz="0" w:space="0" w:color="auto"/>
            <w:right w:val="none" w:sz="0" w:space="0" w:color="auto"/>
          </w:divBdr>
        </w:div>
        <w:div w:id="317416369">
          <w:marLeft w:val="0"/>
          <w:marRight w:val="0"/>
          <w:marTop w:val="0"/>
          <w:marBottom w:val="0"/>
          <w:divBdr>
            <w:top w:val="none" w:sz="0" w:space="0" w:color="auto"/>
            <w:left w:val="none" w:sz="0" w:space="0" w:color="auto"/>
            <w:bottom w:val="none" w:sz="0" w:space="0" w:color="auto"/>
            <w:right w:val="none" w:sz="0" w:space="0" w:color="auto"/>
          </w:divBdr>
        </w:div>
        <w:div w:id="575096681">
          <w:marLeft w:val="0"/>
          <w:marRight w:val="0"/>
          <w:marTop w:val="0"/>
          <w:marBottom w:val="0"/>
          <w:divBdr>
            <w:top w:val="none" w:sz="0" w:space="0" w:color="auto"/>
            <w:left w:val="none" w:sz="0" w:space="0" w:color="auto"/>
            <w:bottom w:val="none" w:sz="0" w:space="0" w:color="auto"/>
            <w:right w:val="none" w:sz="0" w:space="0" w:color="auto"/>
          </w:divBdr>
        </w:div>
        <w:div w:id="582494573">
          <w:marLeft w:val="0"/>
          <w:marRight w:val="0"/>
          <w:marTop w:val="0"/>
          <w:marBottom w:val="0"/>
          <w:divBdr>
            <w:top w:val="none" w:sz="0" w:space="0" w:color="auto"/>
            <w:left w:val="none" w:sz="0" w:space="0" w:color="auto"/>
            <w:bottom w:val="none" w:sz="0" w:space="0" w:color="auto"/>
            <w:right w:val="none" w:sz="0" w:space="0" w:color="auto"/>
          </w:divBdr>
        </w:div>
        <w:div w:id="1321622139">
          <w:marLeft w:val="0"/>
          <w:marRight w:val="0"/>
          <w:marTop w:val="0"/>
          <w:marBottom w:val="0"/>
          <w:divBdr>
            <w:top w:val="none" w:sz="0" w:space="0" w:color="auto"/>
            <w:left w:val="none" w:sz="0" w:space="0" w:color="auto"/>
            <w:bottom w:val="none" w:sz="0" w:space="0" w:color="auto"/>
            <w:right w:val="none" w:sz="0" w:space="0" w:color="auto"/>
          </w:divBdr>
        </w:div>
        <w:div w:id="1225875142">
          <w:marLeft w:val="0"/>
          <w:marRight w:val="0"/>
          <w:marTop w:val="0"/>
          <w:marBottom w:val="0"/>
          <w:divBdr>
            <w:top w:val="none" w:sz="0" w:space="0" w:color="auto"/>
            <w:left w:val="none" w:sz="0" w:space="0" w:color="auto"/>
            <w:bottom w:val="none" w:sz="0" w:space="0" w:color="auto"/>
            <w:right w:val="none" w:sz="0" w:space="0" w:color="auto"/>
          </w:divBdr>
        </w:div>
        <w:div w:id="1839076470">
          <w:marLeft w:val="0"/>
          <w:marRight w:val="0"/>
          <w:marTop w:val="0"/>
          <w:marBottom w:val="0"/>
          <w:divBdr>
            <w:top w:val="none" w:sz="0" w:space="0" w:color="auto"/>
            <w:left w:val="none" w:sz="0" w:space="0" w:color="auto"/>
            <w:bottom w:val="none" w:sz="0" w:space="0" w:color="auto"/>
            <w:right w:val="none" w:sz="0" w:space="0" w:color="auto"/>
          </w:divBdr>
        </w:div>
        <w:div w:id="1885823609">
          <w:marLeft w:val="0"/>
          <w:marRight w:val="0"/>
          <w:marTop w:val="0"/>
          <w:marBottom w:val="0"/>
          <w:divBdr>
            <w:top w:val="none" w:sz="0" w:space="0" w:color="auto"/>
            <w:left w:val="none" w:sz="0" w:space="0" w:color="auto"/>
            <w:bottom w:val="none" w:sz="0" w:space="0" w:color="auto"/>
            <w:right w:val="none" w:sz="0" w:space="0" w:color="auto"/>
          </w:divBdr>
        </w:div>
      </w:divsChild>
    </w:div>
    <w:div w:id="1255092821">
      <w:bodyDiv w:val="1"/>
      <w:marLeft w:val="0"/>
      <w:marRight w:val="0"/>
      <w:marTop w:val="0"/>
      <w:marBottom w:val="0"/>
      <w:divBdr>
        <w:top w:val="none" w:sz="0" w:space="0" w:color="auto"/>
        <w:left w:val="none" w:sz="0" w:space="0" w:color="auto"/>
        <w:bottom w:val="none" w:sz="0" w:space="0" w:color="auto"/>
        <w:right w:val="none" w:sz="0" w:space="0" w:color="auto"/>
      </w:divBdr>
      <w:divsChild>
        <w:div w:id="300039031">
          <w:marLeft w:val="0"/>
          <w:marRight w:val="0"/>
          <w:marTop w:val="0"/>
          <w:marBottom w:val="0"/>
          <w:divBdr>
            <w:top w:val="none" w:sz="0" w:space="0" w:color="auto"/>
            <w:left w:val="none" w:sz="0" w:space="0" w:color="auto"/>
            <w:bottom w:val="none" w:sz="0" w:space="0" w:color="auto"/>
            <w:right w:val="none" w:sz="0" w:space="0" w:color="auto"/>
          </w:divBdr>
          <w:divsChild>
            <w:div w:id="698556295">
              <w:marLeft w:val="0"/>
              <w:marRight w:val="0"/>
              <w:marTop w:val="0"/>
              <w:marBottom w:val="0"/>
              <w:divBdr>
                <w:top w:val="none" w:sz="0" w:space="0" w:color="auto"/>
                <w:left w:val="none" w:sz="0" w:space="0" w:color="auto"/>
                <w:bottom w:val="none" w:sz="0" w:space="0" w:color="auto"/>
                <w:right w:val="none" w:sz="0" w:space="0" w:color="auto"/>
              </w:divBdr>
              <w:divsChild>
                <w:div w:id="894198495">
                  <w:marLeft w:val="0"/>
                  <w:marRight w:val="0"/>
                  <w:marTop w:val="0"/>
                  <w:marBottom w:val="0"/>
                  <w:divBdr>
                    <w:top w:val="none" w:sz="0" w:space="0" w:color="auto"/>
                    <w:left w:val="none" w:sz="0" w:space="0" w:color="auto"/>
                    <w:bottom w:val="none" w:sz="0" w:space="0" w:color="auto"/>
                    <w:right w:val="none" w:sz="0" w:space="0" w:color="auto"/>
                  </w:divBdr>
                </w:div>
                <w:div w:id="1010529881">
                  <w:marLeft w:val="0"/>
                  <w:marRight w:val="0"/>
                  <w:marTop w:val="0"/>
                  <w:marBottom w:val="0"/>
                  <w:divBdr>
                    <w:top w:val="none" w:sz="0" w:space="0" w:color="auto"/>
                    <w:left w:val="none" w:sz="0" w:space="0" w:color="auto"/>
                    <w:bottom w:val="none" w:sz="0" w:space="0" w:color="auto"/>
                    <w:right w:val="none" w:sz="0" w:space="0" w:color="auto"/>
                  </w:divBdr>
                </w:div>
                <w:div w:id="131428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553312">
      <w:bodyDiv w:val="1"/>
      <w:marLeft w:val="0"/>
      <w:marRight w:val="0"/>
      <w:marTop w:val="0"/>
      <w:marBottom w:val="0"/>
      <w:divBdr>
        <w:top w:val="none" w:sz="0" w:space="0" w:color="auto"/>
        <w:left w:val="none" w:sz="0" w:space="0" w:color="auto"/>
        <w:bottom w:val="none" w:sz="0" w:space="0" w:color="auto"/>
        <w:right w:val="none" w:sz="0" w:space="0" w:color="auto"/>
      </w:divBdr>
      <w:divsChild>
        <w:div w:id="1974947233">
          <w:marLeft w:val="0"/>
          <w:marRight w:val="0"/>
          <w:marTop w:val="0"/>
          <w:marBottom w:val="0"/>
          <w:divBdr>
            <w:top w:val="none" w:sz="0" w:space="0" w:color="auto"/>
            <w:left w:val="none" w:sz="0" w:space="0" w:color="auto"/>
            <w:bottom w:val="none" w:sz="0" w:space="0" w:color="auto"/>
            <w:right w:val="none" w:sz="0" w:space="0" w:color="auto"/>
          </w:divBdr>
          <w:divsChild>
            <w:div w:id="109402788">
              <w:marLeft w:val="0"/>
              <w:marRight w:val="0"/>
              <w:marTop w:val="0"/>
              <w:marBottom w:val="0"/>
              <w:divBdr>
                <w:top w:val="none" w:sz="0" w:space="0" w:color="auto"/>
                <w:left w:val="none" w:sz="0" w:space="0" w:color="auto"/>
                <w:bottom w:val="none" w:sz="0" w:space="0" w:color="auto"/>
                <w:right w:val="none" w:sz="0" w:space="0" w:color="auto"/>
              </w:divBdr>
              <w:divsChild>
                <w:div w:id="684941097">
                  <w:marLeft w:val="0"/>
                  <w:marRight w:val="0"/>
                  <w:marTop w:val="0"/>
                  <w:marBottom w:val="0"/>
                  <w:divBdr>
                    <w:top w:val="none" w:sz="0" w:space="0" w:color="auto"/>
                    <w:left w:val="none" w:sz="0" w:space="0" w:color="auto"/>
                    <w:bottom w:val="none" w:sz="0" w:space="0" w:color="auto"/>
                    <w:right w:val="none" w:sz="0" w:space="0" w:color="auto"/>
                  </w:divBdr>
                </w:div>
                <w:div w:id="1597902419">
                  <w:marLeft w:val="0"/>
                  <w:marRight w:val="0"/>
                  <w:marTop w:val="0"/>
                  <w:marBottom w:val="0"/>
                  <w:divBdr>
                    <w:top w:val="none" w:sz="0" w:space="0" w:color="auto"/>
                    <w:left w:val="none" w:sz="0" w:space="0" w:color="auto"/>
                    <w:bottom w:val="none" w:sz="0" w:space="0" w:color="auto"/>
                    <w:right w:val="none" w:sz="0" w:space="0" w:color="auto"/>
                  </w:divBdr>
                </w:div>
              </w:divsChild>
            </w:div>
            <w:div w:id="827943321">
              <w:marLeft w:val="0"/>
              <w:marRight w:val="0"/>
              <w:marTop w:val="0"/>
              <w:marBottom w:val="0"/>
              <w:divBdr>
                <w:top w:val="none" w:sz="0" w:space="0" w:color="auto"/>
                <w:left w:val="none" w:sz="0" w:space="0" w:color="auto"/>
                <w:bottom w:val="none" w:sz="0" w:space="0" w:color="auto"/>
                <w:right w:val="none" w:sz="0" w:space="0" w:color="auto"/>
              </w:divBdr>
              <w:divsChild>
                <w:div w:id="1041979433">
                  <w:marLeft w:val="0"/>
                  <w:marRight w:val="0"/>
                  <w:marTop w:val="0"/>
                  <w:marBottom w:val="0"/>
                  <w:divBdr>
                    <w:top w:val="none" w:sz="0" w:space="0" w:color="auto"/>
                    <w:left w:val="none" w:sz="0" w:space="0" w:color="auto"/>
                    <w:bottom w:val="none" w:sz="0" w:space="0" w:color="auto"/>
                    <w:right w:val="none" w:sz="0" w:space="0" w:color="auto"/>
                  </w:divBdr>
                </w:div>
                <w:div w:id="1575895616">
                  <w:marLeft w:val="0"/>
                  <w:marRight w:val="0"/>
                  <w:marTop w:val="0"/>
                  <w:marBottom w:val="0"/>
                  <w:divBdr>
                    <w:top w:val="none" w:sz="0" w:space="0" w:color="auto"/>
                    <w:left w:val="none" w:sz="0" w:space="0" w:color="auto"/>
                    <w:bottom w:val="none" w:sz="0" w:space="0" w:color="auto"/>
                    <w:right w:val="none" w:sz="0" w:space="0" w:color="auto"/>
                  </w:divBdr>
                </w:div>
              </w:divsChild>
            </w:div>
            <w:div w:id="152463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792871">
      <w:bodyDiv w:val="1"/>
      <w:marLeft w:val="0"/>
      <w:marRight w:val="0"/>
      <w:marTop w:val="0"/>
      <w:marBottom w:val="0"/>
      <w:divBdr>
        <w:top w:val="none" w:sz="0" w:space="0" w:color="auto"/>
        <w:left w:val="none" w:sz="0" w:space="0" w:color="auto"/>
        <w:bottom w:val="none" w:sz="0" w:space="0" w:color="auto"/>
        <w:right w:val="none" w:sz="0" w:space="0" w:color="auto"/>
      </w:divBdr>
      <w:divsChild>
        <w:div w:id="293213995">
          <w:marLeft w:val="0"/>
          <w:marRight w:val="0"/>
          <w:marTop w:val="0"/>
          <w:marBottom w:val="0"/>
          <w:divBdr>
            <w:top w:val="none" w:sz="0" w:space="0" w:color="auto"/>
            <w:left w:val="none" w:sz="0" w:space="0" w:color="auto"/>
            <w:bottom w:val="none" w:sz="0" w:space="0" w:color="auto"/>
            <w:right w:val="none" w:sz="0" w:space="0" w:color="auto"/>
          </w:divBdr>
        </w:div>
        <w:div w:id="2054573849">
          <w:marLeft w:val="0"/>
          <w:marRight w:val="0"/>
          <w:marTop w:val="0"/>
          <w:marBottom w:val="0"/>
          <w:divBdr>
            <w:top w:val="none" w:sz="0" w:space="0" w:color="auto"/>
            <w:left w:val="none" w:sz="0" w:space="0" w:color="auto"/>
            <w:bottom w:val="none" w:sz="0" w:space="0" w:color="auto"/>
            <w:right w:val="none" w:sz="0" w:space="0" w:color="auto"/>
          </w:divBdr>
        </w:div>
      </w:divsChild>
    </w:div>
    <w:div w:id="1261522797">
      <w:bodyDiv w:val="1"/>
      <w:marLeft w:val="0"/>
      <w:marRight w:val="0"/>
      <w:marTop w:val="0"/>
      <w:marBottom w:val="0"/>
      <w:divBdr>
        <w:top w:val="none" w:sz="0" w:space="0" w:color="auto"/>
        <w:left w:val="none" w:sz="0" w:space="0" w:color="auto"/>
        <w:bottom w:val="none" w:sz="0" w:space="0" w:color="auto"/>
        <w:right w:val="none" w:sz="0" w:space="0" w:color="auto"/>
      </w:divBdr>
      <w:divsChild>
        <w:div w:id="626353455">
          <w:marLeft w:val="0"/>
          <w:marRight w:val="0"/>
          <w:marTop w:val="0"/>
          <w:marBottom w:val="0"/>
          <w:divBdr>
            <w:top w:val="none" w:sz="0" w:space="0" w:color="auto"/>
            <w:left w:val="none" w:sz="0" w:space="0" w:color="auto"/>
            <w:bottom w:val="none" w:sz="0" w:space="0" w:color="auto"/>
            <w:right w:val="none" w:sz="0" w:space="0" w:color="auto"/>
          </w:divBdr>
        </w:div>
        <w:div w:id="1928659830">
          <w:marLeft w:val="0"/>
          <w:marRight w:val="0"/>
          <w:marTop w:val="0"/>
          <w:marBottom w:val="0"/>
          <w:divBdr>
            <w:top w:val="none" w:sz="0" w:space="0" w:color="auto"/>
            <w:left w:val="none" w:sz="0" w:space="0" w:color="auto"/>
            <w:bottom w:val="none" w:sz="0" w:space="0" w:color="auto"/>
            <w:right w:val="none" w:sz="0" w:space="0" w:color="auto"/>
          </w:divBdr>
        </w:div>
      </w:divsChild>
    </w:div>
    <w:div w:id="1270429415">
      <w:bodyDiv w:val="1"/>
      <w:marLeft w:val="0"/>
      <w:marRight w:val="0"/>
      <w:marTop w:val="0"/>
      <w:marBottom w:val="0"/>
      <w:divBdr>
        <w:top w:val="none" w:sz="0" w:space="0" w:color="auto"/>
        <w:left w:val="none" w:sz="0" w:space="0" w:color="auto"/>
        <w:bottom w:val="none" w:sz="0" w:space="0" w:color="auto"/>
        <w:right w:val="none" w:sz="0" w:space="0" w:color="auto"/>
      </w:divBdr>
      <w:divsChild>
        <w:div w:id="857082539">
          <w:marLeft w:val="0"/>
          <w:marRight w:val="0"/>
          <w:marTop w:val="0"/>
          <w:marBottom w:val="0"/>
          <w:divBdr>
            <w:top w:val="none" w:sz="0" w:space="0" w:color="auto"/>
            <w:left w:val="none" w:sz="0" w:space="0" w:color="auto"/>
            <w:bottom w:val="none" w:sz="0" w:space="0" w:color="auto"/>
            <w:right w:val="none" w:sz="0" w:space="0" w:color="auto"/>
          </w:divBdr>
        </w:div>
        <w:div w:id="1991906914">
          <w:marLeft w:val="0"/>
          <w:marRight w:val="0"/>
          <w:marTop w:val="0"/>
          <w:marBottom w:val="0"/>
          <w:divBdr>
            <w:top w:val="none" w:sz="0" w:space="0" w:color="auto"/>
            <w:left w:val="none" w:sz="0" w:space="0" w:color="auto"/>
            <w:bottom w:val="none" w:sz="0" w:space="0" w:color="auto"/>
            <w:right w:val="none" w:sz="0" w:space="0" w:color="auto"/>
          </w:divBdr>
        </w:div>
      </w:divsChild>
    </w:div>
    <w:div w:id="127147280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792281709">
          <w:marLeft w:val="0"/>
          <w:marRight w:val="0"/>
          <w:marTop w:val="0"/>
          <w:marBottom w:val="0"/>
          <w:divBdr>
            <w:top w:val="none" w:sz="0" w:space="0" w:color="auto"/>
            <w:left w:val="none" w:sz="0" w:space="0" w:color="auto"/>
            <w:bottom w:val="none" w:sz="0" w:space="0" w:color="auto"/>
            <w:right w:val="none" w:sz="0" w:space="0" w:color="auto"/>
          </w:divBdr>
        </w:div>
      </w:divsChild>
    </w:div>
    <w:div w:id="1273827902">
      <w:bodyDiv w:val="1"/>
      <w:marLeft w:val="0"/>
      <w:marRight w:val="0"/>
      <w:marTop w:val="0"/>
      <w:marBottom w:val="0"/>
      <w:divBdr>
        <w:top w:val="none" w:sz="0" w:space="0" w:color="auto"/>
        <w:left w:val="none" w:sz="0" w:space="0" w:color="auto"/>
        <w:bottom w:val="none" w:sz="0" w:space="0" w:color="auto"/>
        <w:right w:val="none" w:sz="0" w:space="0" w:color="auto"/>
      </w:divBdr>
      <w:divsChild>
        <w:div w:id="1781220062">
          <w:marLeft w:val="0"/>
          <w:marRight w:val="0"/>
          <w:marTop w:val="0"/>
          <w:marBottom w:val="0"/>
          <w:divBdr>
            <w:top w:val="none" w:sz="0" w:space="0" w:color="auto"/>
            <w:left w:val="none" w:sz="0" w:space="0" w:color="auto"/>
            <w:bottom w:val="none" w:sz="0" w:space="0" w:color="auto"/>
            <w:right w:val="none" w:sz="0" w:space="0" w:color="auto"/>
          </w:divBdr>
        </w:div>
        <w:div w:id="1932541142">
          <w:marLeft w:val="0"/>
          <w:marRight w:val="0"/>
          <w:marTop w:val="0"/>
          <w:marBottom w:val="0"/>
          <w:divBdr>
            <w:top w:val="none" w:sz="0" w:space="0" w:color="auto"/>
            <w:left w:val="none" w:sz="0" w:space="0" w:color="auto"/>
            <w:bottom w:val="none" w:sz="0" w:space="0" w:color="auto"/>
            <w:right w:val="none" w:sz="0" w:space="0" w:color="auto"/>
          </w:divBdr>
        </w:div>
      </w:divsChild>
    </w:div>
    <w:div w:id="1274167731">
      <w:bodyDiv w:val="1"/>
      <w:marLeft w:val="0"/>
      <w:marRight w:val="0"/>
      <w:marTop w:val="0"/>
      <w:marBottom w:val="0"/>
      <w:divBdr>
        <w:top w:val="none" w:sz="0" w:space="0" w:color="auto"/>
        <w:left w:val="none" w:sz="0" w:space="0" w:color="auto"/>
        <w:bottom w:val="none" w:sz="0" w:space="0" w:color="auto"/>
        <w:right w:val="none" w:sz="0" w:space="0" w:color="auto"/>
      </w:divBdr>
      <w:divsChild>
        <w:div w:id="171726240">
          <w:marLeft w:val="0"/>
          <w:marRight w:val="0"/>
          <w:marTop w:val="0"/>
          <w:marBottom w:val="0"/>
          <w:divBdr>
            <w:top w:val="none" w:sz="0" w:space="0" w:color="auto"/>
            <w:left w:val="none" w:sz="0" w:space="0" w:color="auto"/>
            <w:bottom w:val="none" w:sz="0" w:space="0" w:color="auto"/>
            <w:right w:val="none" w:sz="0" w:space="0" w:color="auto"/>
          </w:divBdr>
        </w:div>
        <w:div w:id="465856973">
          <w:marLeft w:val="0"/>
          <w:marRight w:val="0"/>
          <w:marTop w:val="0"/>
          <w:marBottom w:val="0"/>
          <w:divBdr>
            <w:top w:val="none" w:sz="0" w:space="0" w:color="auto"/>
            <w:left w:val="none" w:sz="0" w:space="0" w:color="auto"/>
            <w:bottom w:val="none" w:sz="0" w:space="0" w:color="auto"/>
            <w:right w:val="none" w:sz="0" w:space="0" w:color="auto"/>
          </w:divBdr>
        </w:div>
        <w:div w:id="976956430">
          <w:marLeft w:val="0"/>
          <w:marRight w:val="0"/>
          <w:marTop w:val="0"/>
          <w:marBottom w:val="0"/>
          <w:divBdr>
            <w:top w:val="none" w:sz="0" w:space="0" w:color="auto"/>
            <w:left w:val="none" w:sz="0" w:space="0" w:color="auto"/>
            <w:bottom w:val="none" w:sz="0" w:space="0" w:color="auto"/>
            <w:right w:val="none" w:sz="0" w:space="0" w:color="auto"/>
          </w:divBdr>
          <w:divsChild>
            <w:div w:id="1809273700">
              <w:marLeft w:val="0"/>
              <w:marRight w:val="0"/>
              <w:marTop w:val="0"/>
              <w:marBottom w:val="0"/>
              <w:divBdr>
                <w:top w:val="none" w:sz="0" w:space="0" w:color="auto"/>
                <w:left w:val="none" w:sz="0" w:space="0" w:color="auto"/>
                <w:bottom w:val="none" w:sz="0" w:space="0" w:color="auto"/>
                <w:right w:val="none" w:sz="0" w:space="0" w:color="auto"/>
              </w:divBdr>
            </w:div>
          </w:divsChild>
        </w:div>
        <w:div w:id="1512376150">
          <w:marLeft w:val="0"/>
          <w:marRight w:val="0"/>
          <w:marTop w:val="0"/>
          <w:marBottom w:val="0"/>
          <w:divBdr>
            <w:top w:val="none" w:sz="0" w:space="0" w:color="auto"/>
            <w:left w:val="none" w:sz="0" w:space="0" w:color="auto"/>
            <w:bottom w:val="none" w:sz="0" w:space="0" w:color="auto"/>
            <w:right w:val="none" w:sz="0" w:space="0" w:color="auto"/>
          </w:divBdr>
          <w:divsChild>
            <w:div w:id="1697386666">
              <w:marLeft w:val="0"/>
              <w:marRight w:val="0"/>
              <w:marTop w:val="0"/>
              <w:marBottom w:val="0"/>
              <w:divBdr>
                <w:top w:val="none" w:sz="0" w:space="0" w:color="auto"/>
                <w:left w:val="none" w:sz="0" w:space="0" w:color="auto"/>
                <w:bottom w:val="none" w:sz="0" w:space="0" w:color="auto"/>
                <w:right w:val="none" w:sz="0" w:space="0" w:color="auto"/>
              </w:divBdr>
              <w:divsChild>
                <w:div w:id="1026099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035504">
          <w:marLeft w:val="0"/>
          <w:marRight w:val="0"/>
          <w:marTop w:val="0"/>
          <w:marBottom w:val="0"/>
          <w:divBdr>
            <w:top w:val="none" w:sz="0" w:space="0" w:color="auto"/>
            <w:left w:val="none" w:sz="0" w:space="0" w:color="auto"/>
            <w:bottom w:val="none" w:sz="0" w:space="0" w:color="auto"/>
            <w:right w:val="none" w:sz="0" w:space="0" w:color="auto"/>
          </w:divBdr>
        </w:div>
        <w:div w:id="1822887442">
          <w:marLeft w:val="0"/>
          <w:marRight w:val="0"/>
          <w:marTop w:val="0"/>
          <w:marBottom w:val="0"/>
          <w:divBdr>
            <w:top w:val="none" w:sz="0" w:space="0" w:color="auto"/>
            <w:left w:val="none" w:sz="0" w:space="0" w:color="auto"/>
            <w:bottom w:val="none" w:sz="0" w:space="0" w:color="auto"/>
            <w:right w:val="none" w:sz="0" w:space="0" w:color="auto"/>
          </w:divBdr>
          <w:divsChild>
            <w:div w:id="2029671663">
              <w:marLeft w:val="0"/>
              <w:marRight w:val="0"/>
              <w:marTop w:val="0"/>
              <w:marBottom w:val="0"/>
              <w:divBdr>
                <w:top w:val="none" w:sz="0" w:space="0" w:color="auto"/>
                <w:left w:val="none" w:sz="0" w:space="0" w:color="auto"/>
                <w:bottom w:val="none" w:sz="0" w:space="0" w:color="auto"/>
                <w:right w:val="none" w:sz="0" w:space="0" w:color="auto"/>
              </w:divBdr>
              <w:divsChild>
                <w:div w:id="592321828">
                  <w:marLeft w:val="0"/>
                  <w:marRight w:val="0"/>
                  <w:marTop w:val="0"/>
                  <w:marBottom w:val="0"/>
                  <w:divBdr>
                    <w:top w:val="none" w:sz="0" w:space="0" w:color="auto"/>
                    <w:left w:val="none" w:sz="0" w:space="0" w:color="auto"/>
                    <w:bottom w:val="none" w:sz="0" w:space="0" w:color="auto"/>
                    <w:right w:val="none" w:sz="0" w:space="0" w:color="auto"/>
                  </w:divBdr>
                  <w:divsChild>
                    <w:div w:id="1818759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5092796">
      <w:bodyDiv w:val="1"/>
      <w:marLeft w:val="0"/>
      <w:marRight w:val="0"/>
      <w:marTop w:val="0"/>
      <w:marBottom w:val="0"/>
      <w:divBdr>
        <w:top w:val="none" w:sz="0" w:space="0" w:color="auto"/>
        <w:left w:val="none" w:sz="0" w:space="0" w:color="auto"/>
        <w:bottom w:val="none" w:sz="0" w:space="0" w:color="auto"/>
        <w:right w:val="none" w:sz="0" w:space="0" w:color="auto"/>
      </w:divBdr>
      <w:divsChild>
        <w:div w:id="1742874355">
          <w:marLeft w:val="0"/>
          <w:marRight w:val="0"/>
          <w:marTop w:val="0"/>
          <w:marBottom w:val="0"/>
          <w:divBdr>
            <w:top w:val="none" w:sz="0" w:space="0" w:color="auto"/>
            <w:left w:val="none" w:sz="0" w:space="0" w:color="auto"/>
            <w:bottom w:val="none" w:sz="0" w:space="0" w:color="auto"/>
            <w:right w:val="none" w:sz="0" w:space="0" w:color="auto"/>
          </w:divBdr>
          <w:divsChild>
            <w:div w:id="1994602362">
              <w:marLeft w:val="0"/>
              <w:marRight w:val="0"/>
              <w:marTop w:val="0"/>
              <w:marBottom w:val="0"/>
              <w:divBdr>
                <w:top w:val="none" w:sz="0" w:space="0" w:color="auto"/>
                <w:left w:val="none" w:sz="0" w:space="0" w:color="auto"/>
                <w:bottom w:val="none" w:sz="0" w:space="0" w:color="auto"/>
                <w:right w:val="none" w:sz="0" w:space="0" w:color="auto"/>
              </w:divBdr>
              <w:divsChild>
                <w:div w:id="1306932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858364">
      <w:bodyDiv w:val="1"/>
      <w:marLeft w:val="0"/>
      <w:marRight w:val="0"/>
      <w:marTop w:val="0"/>
      <w:marBottom w:val="0"/>
      <w:divBdr>
        <w:top w:val="none" w:sz="0" w:space="0" w:color="auto"/>
        <w:left w:val="none" w:sz="0" w:space="0" w:color="auto"/>
        <w:bottom w:val="none" w:sz="0" w:space="0" w:color="auto"/>
        <w:right w:val="none" w:sz="0" w:space="0" w:color="auto"/>
      </w:divBdr>
      <w:divsChild>
        <w:div w:id="125198373">
          <w:marLeft w:val="0"/>
          <w:marRight w:val="450"/>
          <w:marTop w:val="0"/>
          <w:marBottom w:val="0"/>
          <w:divBdr>
            <w:top w:val="none" w:sz="0" w:space="0" w:color="auto"/>
            <w:left w:val="none" w:sz="0" w:space="0" w:color="auto"/>
            <w:bottom w:val="none" w:sz="0" w:space="0" w:color="auto"/>
            <w:right w:val="none" w:sz="0" w:space="0" w:color="auto"/>
          </w:divBdr>
          <w:divsChild>
            <w:div w:id="1253079709">
              <w:marLeft w:val="0"/>
              <w:marRight w:val="0"/>
              <w:marTop w:val="0"/>
              <w:marBottom w:val="0"/>
              <w:divBdr>
                <w:top w:val="none" w:sz="0" w:space="0" w:color="auto"/>
                <w:left w:val="none" w:sz="0" w:space="0" w:color="auto"/>
                <w:bottom w:val="none" w:sz="0" w:space="0" w:color="auto"/>
                <w:right w:val="none" w:sz="0" w:space="0" w:color="auto"/>
              </w:divBdr>
              <w:divsChild>
                <w:div w:id="220943144">
                  <w:marLeft w:val="0"/>
                  <w:marRight w:val="0"/>
                  <w:marTop w:val="0"/>
                  <w:marBottom w:val="150"/>
                  <w:divBdr>
                    <w:top w:val="none" w:sz="0" w:space="0" w:color="auto"/>
                    <w:left w:val="none" w:sz="0" w:space="0" w:color="auto"/>
                    <w:bottom w:val="none" w:sz="0" w:space="0" w:color="auto"/>
                    <w:right w:val="none" w:sz="0" w:space="0" w:color="auto"/>
                  </w:divBdr>
                  <w:divsChild>
                    <w:div w:id="520045429">
                      <w:marLeft w:val="0"/>
                      <w:marRight w:val="0"/>
                      <w:marTop w:val="0"/>
                      <w:marBottom w:val="75"/>
                      <w:divBdr>
                        <w:top w:val="none" w:sz="0" w:space="0" w:color="auto"/>
                        <w:left w:val="none" w:sz="0" w:space="0" w:color="auto"/>
                        <w:bottom w:val="none" w:sz="0" w:space="0" w:color="auto"/>
                        <w:right w:val="none" w:sz="0" w:space="0" w:color="auto"/>
                      </w:divBdr>
                      <w:divsChild>
                        <w:div w:id="1027415321">
                          <w:marLeft w:val="0"/>
                          <w:marRight w:val="0"/>
                          <w:marTop w:val="0"/>
                          <w:marBottom w:val="0"/>
                          <w:divBdr>
                            <w:top w:val="none" w:sz="0" w:space="0" w:color="auto"/>
                            <w:left w:val="none" w:sz="0" w:space="0" w:color="auto"/>
                            <w:bottom w:val="none" w:sz="0" w:space="0" w:color="auto"/>
                            <w:right w:val="none" w:sz="0" w:space="0" w:color="auto"/>
                          </w:divBdr>
                        </w:div>
                        <w:div w:id="129875650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300841636">
      <w:bodyDiv w:val="1"/>
      <w:marLeft w:val="0"/>
      <w:marRight w:val="0"/>
      <w:marTop w:val="0"/>
      <w:marBottom w:val="0"/>
      <w:divBdr>
        <w:top w:val="none" w:sz="0" w:space="0" w:color="auto"/>
        <w:left w:val="none" w:sz="0" w:space="0" w:color="auto"/>
        <w:bottom w:val="none" w:sz="0" w:space="0" w:color="auto"/>
        <w:right w:val="none" w:sz="0" w:space="0" w:color="auto"/>
      </w:divBdr>
      <w:divsChild>
        <w:div w:id="1623537550">
          <w:marLeft w:val="0"/>
          <w:marRight w:val="0"/>
          <w:marTop w:val="0"/>
          <w:marBottom w:val="0"/>
          <w:divBdr>
            <w:top w:val="none" w:sz="0" w:space="0" w:color="auto"/>
            <w:left w:val="none" w:sz="0" w:space="0" w:color="auto"/>
            <w:bottom w:val="none" w:sz="0" w:space="0" w:color="auto"/>
            <w:right w:val="none" w:sz="0" w:space="0" w:color="auto"/>
          </w:divBdr>
          <w:divsChild>
            <w:div w:id="289288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588601">
      <w:bodyDiv w:val="1"/>
      <w:marLeft w:val="0"/>
      <w:marRight w:val="0"/>
      <w:marTop w:val="0"/>
      <w:marBottom w:val="0"/>
      <w:divBdr>
        <w:top w:val="none" w:sz="0" w:space="0" w:color="auto"/>
        <w:left w:val="none" w:sz="0" w:space="0" w:color="auto"/>
        <w:bottom w:val="none" w:sz="0" w:space="0" w:color="auto"/>
        <w:right w:val="none" w:sz="0" w:space="0" w:color="auto"/>
      </w:divBdr>
      <w:divsChild>
        <w:div w:id="48655183">
          <w:marLeft w:val="0"/>
          <w:marRight w:val="0"/>
          <w:marTop w:val="0"/>
          <w:marBottom w:val="0"/>
          <w:divBdr>
            <w:top w:val="none" w:sz="0" w:space="0" w:color="auto"/>
            <w:left w:val="none" w:sz="0" w:space="0" w:color="auto"/>
            <w:bottom w:val="none" w:sz="0" w:space="0" w:color="auto"/>
            <w:right w:val="none" w:sz="0" w:space="0" w:color="auto"/>
          </w:divBdr>
          <w:divsChild>
            <w:div w:id="64678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239295">
      <w:bodyDiv w:val="1"/>
      <w:marLeft w:val="480"/>
      <w:marRight w:val="480"/>
      <w:marTop w:val="480"/>
      <w:marBottom w:val="480"/>
      <w:divBdr>
        <w:top w:val="none" w:sz="0" w:space="0" w:color="auto"/>
        <w:left w:val="none" w:sz="0" w:space="0" w:color="auto"/>
        <w:bottom w:val="none" w:sz="0" w:space="0" w:color="auto"/>
        <w:right w:val="none" w:sz="0" w:space="0" w:color="auto"/>
      </w:divBdr>
      <w:divsChild>
        <w:div w:id="817384499">
          <w:marLeft w:val="0"/>
          <w:marRight w:val="0"/>
          <w:marTop w:val="0"/>
          <w:marBottom w:val="0"/>
          <w:divBdr>
            <w:top w:val="none" w:sz="0" w:space="0" w:color="auto"/>
            <w:left w:val="none" w:sz="0" w:space="0" w:color="auto"/>
            <w:bottom w:val="none" w:sz="0" w:space="0" w:color="auto"/>
            <w:right w:val="none" w:sz="0" w:space="0" w:color="auto"/>
          </w:divBdr>
        </w:div>
      </w:divsChild>
    </w:div>
    <w:div w:id="1313755011">
      <w:bodyDiv w:val="1"/>
      <w:marLeft w:val="0"/>
      <w:marRight w:val="0"/>
      <w:marTop w:val="0"/>
      <w:marBottom w:val="0"/>
      <w:divBdr>
        <w:top w:val="none" w:sz="0" w:space="0" w:color="auto"/>
        <w:left w:val="none" w:sz="0" w:space="0" w:color="auto"/>
        <w:bottom w:val="none" w:sz="0" w:space="0" w:color="auto"/>
        <w:right w:val="none" w:sz="0" w:space="0" w:color="auto"/>
      </w:divBdr>
    </w:div>
    <w:div w:id="1316252970">
      <w:bodyDiv w:val="1"/>
      <w:marLeft w:val="0"/>
      <w:marRight w:val="0"/>
      <w:marTop w:val="0"/>
      <w:marBottom w:val="0"/>
      <w:divBdr>
        <w:top w:val="none" w:sz="0" w:space="0" w:color="auto"/>
        <w:left w:val="none" w:sz="0" w:space="0" w:color="auto"/>
        <w:bottom w:val="none" w:sz="0" w:space="0" w:color="auto"/>
        <w:right w:val="none" w:sz="0" w:space="0" w:color="auto"/>
      </w:divBdr>
    </w:div>
    <w:div w:id="1323773931">
      <w:bodyDiv w:val="1"/>
      <w:marLeft w:val="0"/>
      <w:marRight w:val="0"/>
      <w:marTop w:val="0"/>
      <w:marBottom w:val="0"/>
      <w:divBdr>
        <w:top w:val="none" w:sz="0" w:space="0" w:color="auto"/>
        <w:left w:val="none" w:sz="0" w:space="0" w:color="auto"/>
        <w:bottom w:val="none" w:sz="0" w:space="0" w:color="auto"/>
        <w:right w:val="none" w:sz="0" w:space="0" w:color="auto"/>
      </w:divBdr>
    </w:div>
    <w:div w:id="1325233462">
      <w:bodyDiv w:val="1"/>
      <w:marLeft w:val="0"/>
      <w:marRight w:val="0"/>
      <w:marTop w:val="0"/>
      <w:marBottom w:val="0"/>
      <w:divBdr>
        <w:top w:val="none" w:sz="0" w:space="0" w:color="auto"/>
        <w:left w:val="none" w:sz="0" w:space="0" w:color="auto"/>
        <w:bottom w:val="none" w:sz="0" w:space="0" w:color="auto"/>
        <w:right w:val="none" w:sz="0" w:space="0" w:color="auto"/>
      </w:divBdr>
      <w:divsChild>
        <w:div w:id="490410638">
          <w:marLeft w:val="0"/>
          <w:marRight w:val="0"/>
          <w:marTop w:val="0"/>
          <w:marBottom w:val="0"/>
          <w:divBdr>
            <w:top w:val="none" w:sz="0" w:space="0" w:color="auto"/>
            <w:left w:val="none" w:sz="0" w:space="0" w:color="auto"/>
            <w:bottom w:val="none" w:sz="0" w:space="0" w:color="auto"/>
            <w:right w:val="none" w:sz="0" w:space="0" w:color="auto"/>
          </w:divBdr>
        </w:div>
        <w:div w:id="1329015806">
          <w:marLeft w:val="0"/>
          <w:marRight w:val="0"/>
          <w:marTop w:val="0"/>
          <w:marBottom w:val="0"/>
          <w:divBdr>
            <w:top w:val="none" w:sz="0" w:space="0" w:color="auto"/>
            <w:left w:val="none" w:sz="0" w:space="0" w:color="auto"/>
            <w:bottom w:val="none" w:sz="0" w:space="0" w:color="auto"/>
            <w:right w:val="none" w:sz="0" w:space="0" w:color="auto"/>
          </w:divBdr>
        </w:div>
      </w:divsChild>
    </w:div>
    <w:div w:id="1330792151">
      <w:bodyDiv w:val="1"/>
      <w:marLeft w:val="480"/>
      <w:marRight w:val="480"/>
      <w:marTop w:val="480"/>
      <w:marBottom w:val="480"/>
      <w:divBdr>
        <w:top w:val="none" w:sz="0" w:space="0" w:color="auto"/>
        <w:left w:val="none" w:sz="0" w:space="0" w:color="auto"/>
        <w:bottom w:val="none" w:sz="0" w:space="0" w:color="auto"/>
        <w:right w:val="none" w:sz="0" w:space="0" w:color="auto"/>
      </w:divBdr>
      <w:divsChild>
        <w:div w:id="233901655">
          <w:marLeft w:val="0"/>
          <w:marRight w:val="0"/>
          <w:marTop w:val="0"/>
          <w:marBottom w:val="0"/>
          <w:divBdr>
            <w:top w:val="none" w:sz="0" w:space="0" w:color="auto"/>
            <w:left w:val="none" w:sz="0" w:space="0" w:color="auto"/>
            <w:bottom w:val="none" w:sz="0" w:space="0" w:color="auto"/>
            <w:right w:val="none" w:sz="0" w:space="0" w:color="auto"/>
          </w:divBdr>
        </w:div>
        <w:div w:id="257567593">
          <w:marLeft w:val="0"/>
          <w:marRight w:val="0"/>
          <w:marTop w:val="0"/>
          <w:marBottom w:val="0"/>
          <w:divBdr>
            <w:top w:val="none" w:sz="0" w:space="0" w:color="auto"/>
            <w:left w:val="none" w:sz="0" w:space="0" w:color="auto"/>
            <w:bottom w:val="none" w:sz="0" w:space="0" w:color="auto"/>
            <w:right w:val="none" w:sz="0" w:space="0" w:color="auto"/>
          </w:divBdr>
        </w:div>
        <w:div w:id="273748863">
          <w:marLeft w:val="0"/>
          <w:marRight w:val="0"/>
          <w:marTop w:val="0"/>
          <w:marBottom w:val="0"/>
          <w:divBdr>
            <w:top w:val="none" w:sz="0" w:space="0" w:color="auto"/>
            <w:left w:val="none" w:sz="0" w:space="0" w:color="auto"/>
            <w:bottom w:val="none" w:sz="0" w:space="0" w:color="auto"/>
            <w:right w:val="none" w:sz="0" w:space="0" w:color="auto"/>
          </w:divBdr>
        </w:div>
        <w:div w:id="362555550">
          <w:marLeft w:val="0"/>
          <w:marRight w:val="0"/>
          <w:marTop w:val="0"/>
          <w:marBottom w:val="0"/>
          <w:divBdr>
            <w:top w:val="none" w:sz="0" w:space="0" w:color="auto"/>
            <w:left w:val="none" w:sz="0" w:space="0" w:color="auto"/>
            <w:bottom w:val="none" w:sz="0" w:space="0" w:color="auto"/>
            <w:right w:val="none" w:sz="0" w:space="0" w:color="auto"/>
          </w:divBdr>
        </w:div>
        <w:div w:id="526603227">
          <w:marLeft w:val="0"/>
          <w:marRight w:val="0"/>
          <w:marTop w:val="0"/>
          <w:marBottom w:val="0"/>
          <w:divBdr>
            <w:top w:val="none" w:sz="0" w:space="0" w:color="auto"/>
            <w:left w:val="none" w:sz="0" w:space="0" w:color="auto"/>
            <w:bottom w:val="none" w:sz="0" w:space="0" w:color="auto"/>
            <w:right w:val="none" w:sz="0" w:space="0" w:color="auto"/>
          </w:divBdr>
        </w:div>
        <w:div w:id="736708276">
          <w:marLeft w:val="0"/>
          <w:marRight w:val="0"/>
          <w:marTop w:val="0"/>
          <w:marBottom w:val="0"/>
          <w:divBdr>
            <w:top w:val="none" w:sz="0" w:space="0" w:color="auto"/>
            <w:left w:val="none" w:sz="0" w:space="0" w:color="auto"/>
            <w:bottom w:val="none" w:sz="0" w:space="0" w:color="auto"/>
            <w:right w:val="none" w:sz="0" w:space="0" w:color="auto"/>
          </w:divBdr>
        </w:div>
        <w:div w:id="879316540">
          <w:marLeft w:val="0"/>
          <w:marRight w:val="0"/>
          <w:marTop w:val="0"/>
          <w:marBottom w:val="0"/>
          <w:divBdr>
            <w:top w:val="none" w:sz="0" w:space="0" w:color="auto"/>
            <w:left w:val="none" w:sz="0" w:space="0" w:color="auto"/>
            <w:bottom w:val="none" w:sz="0" w:space="0" w:color="auto"/>
            <w:right w:val="none" w:sz="0" w:space="0" w:color="auto"/>
          </w:divBdr>
        </w:div>
        <w:div w:id="984699436">
          <w:marLeft w:val="0"/>
          <w:marRight w:val="0"/>
          <w:marTop w:val="0"/>
          <w:marBottom w:val="0"/>
          <w:divBdr>
            <w:top w:val="none" w:sz="0" w:space="0" w:color="auto"/>
            <w:left w:val="none" w:sz="0" w:space="0" w:color="auto"/>
            <w:bottom w:val="none" w:sz="0" w:space="0" w:color="auto"/>
            <w:right w:val="none" w:sz="0" w:space="0" w:color="auto"/>
          </w:divBdr>
        </w:div>
        <w:div w:id="1159270067">
          <w:marLeft w:val="0"/>
          <w:marRight w:val="0"/>
          <w:marTop w:val="0"/>
          <w:marBottom w:val="0"/>
          <w:divBdr>
            <w:top w:val="none" w:sz="0" w:space="0" w:color="auto"/>
            <w:left w:val="none" w:sz="0" w:space="0" w:color="auto"/>
            <w:bottom w:val="none" w:sz="0" w:space="0" w:color="auto"/>
            <w:right w:val="none" w:sz="0" w:space="0" w:color="auto"/>
          </w:divBdr>
        </w:div>
        <w:div w:id="1236359765">
          <w:marLeft w:val="0"/>
          <w:marRight w:val="0"/>
          <w:marTop w:val="0"/>
          <w:marBottom w:val="0"/>
          <w:divBdr>
            <w:top w:val="none" w:sz="0" w:space="0" w:color="auto"/>
            <w:left w:val="none" w:sz="0" w:space="0" w:color="auto"/>
            <w:bottom w:val="none" w:sz="0" w:space="0" w:color="auto"/>
            <w:right w:val="none" w:sz="0" w:space="0" w:color="auto"/>
          </w:divBdr>
        </w:div>
        <w:div w:id="1264804418">
          <w:marLeft w:val="0"/>
          <w:marRight w:val="0"/>
          <w:marTop w:val="0"/>
          <w:marBottom w:val="0"/>
          <w:divBdr>
            <w:top w:val="none" w:sz="0" w:space="0" w:color="auto"/>
            <w:left w:val="none" w:sz="0" w:space="0" w:color="auto"/>
            <w:bottom w:val="none" w:sz="0" w:space="0" w:color="auto"/>
            <w:right w:val="none" w:sz="0" w:space="0" w:color="auto"/>
          </w:divBdr>
        </w:div>
        <w:div w:id="1468232904">
          <w:marLeft w:val="480"/>
          <w:marRight w:val="0"/>
          <w:marTop w:val="0"/>
          <w:marBottom w:val="0"/>
          <w:divBdr>
            <w:top w:val="none" w:sz="0" w:space="0" w:color="auto"/>
            <w:left w:val="none" w:sz="0" w:space="0" w:color="auto"/>
            <w:bottom w:val="none" w:sz="0" w:space="0" w:color="auto"/>
            <w:right w:val="none" w:sz="0" w:space="0" w:color="auto"/>
          </w:divBdr>
        </w:div>
        <w:div w:id="1835296844">
          <w:marLeft w:val="0"/>
          <w:marRight w:val="0"/>
          <w:marTop w:val="0"/>
          <w:marBottom w:val="0"/>
          <w:divBdr>
            <w:top w:val="none" w:sz="0" w:space="0" w:color="auto"/>
            <w:left w:val="none" w:sz="0" w:space="0" w:color="auto"/>
            <w:bottom w:val="none" w:sz="0" w:space="0" w:color="auto"/>
            <w:right w:val="none" w:sz="0" w:space="0" w:color="auto"/>
          </w:divBdr>
        </w:div>
        <w:div w:id="1858232704">
          <w:marLeft w:val="0"/>
          <w:marRight w:val="0"/>
          <w:marTop w:val="0"/>
          <w:marBottom w:val="0"/>
          <w:divBdr>
            <w:top w:val="none" w:sz="0" w:space="0" w:color="auto"/>
            <w:left w:val="none" w:sz="0" w:space="0" w:color="auto"/>
            <w:bottom w:val="none" w:sz="0" w:space="0" w:color="auto"/>
            <w:right w:val="none" w:sz="0" w:space="0" w:color="auto"/>
          </w:divBdr>
        </w:div>
        <w:div w:id="1904097013">
          <w:marLeft w:val="0"/>
          <w:marRight w:val="0"/>
          <w:marTop w:val="0"/>
          <w:marBottom w:val="0"/>
          <w:divBdr>
            <w:top w:val="none" w:sz="0" w:space="0" w:color="auto"/>
            <w:left w:val="none" w:sz="0" w:space="0" w:color="auto"/>
            <w:bottom w:val="none" w:sz="0" w:space="0" w:color="auto"/>
            <w:right w:val="none" w:sz="0" w:space="0" w:color="auto"/>
          </w:divBdr>
        </w:div>
        <w:div w:id="1944800820">
          <w:marLeft w:val="0"/>
          <w:marRight w:val="0"/>
          <w:marTop w:val="0"/>
          <w:marBottom w:val="0"/>
          <w:divBdr>
            <w:top w:val="none" w:sz="0" w:space="0" w:color="auto"/>
            <w:left w:val="none" w:sz="0" w:space="0" w:color="auto"/>
            <w:bottom w:val="none" w:sz="0" w:space="0" w:color="auto"/>
            <w:right w:val="none" w:sz="0" w:space="0" w:color="auto"/>
          </w:divBdr>
        </w:div>
        <w:div w:id="2074044385">
          <w:marLeft w:val="0"/>
          <w:marRight w:val="0"/>
          <w:marTop w:val="0"/>
          <w:marBottom w:val="0"/>
          <w:divBdr>
            <w:top w:val="none" w:sz="0" w:space="0" w:color="auto"/>
            <w:left w:val="none" w:sz="0" w:space="0" w:color="auto"/>
            <w:bottom w:val="none" w:sz="0" w:space="0" w:color="auto"/>
            <w:right w:val="none" w:sz="0" w:space="0" w:color="auto"/>
          </w:divBdr>
        </w:div>
      </w:divsChild>
    </w:div>
    <w:div w:id="1334987739">
      <w:bodyDiv w:val="1"/>
      <w:marLeft w:val="0"/>
      <w:marRight w:val="0"/>
      <w:marTop w:val="0"/>
      <w:marBottom w:val="0"/>
      <w:divBdr>
        <w:top w:val="none" w:sz="0" w:space="0" w:color="auto"/>
        <w:left w:val="none" w:sz="0" w:space="0" w:color="auto"/>
        <w:bottom w:val="none" w:sz="0" w:space="0" w:color="auto"/>
        <w:right w:val="none" w:sz="0" w:space="0" w:color="auto"/>
      </w:divBdr>
      <w:divsChild>
        <w:div w:id="396368816">
          <w:marLeft w:val="0"/>
          <w:marRight w:val="0"/>
          <w:marTop w:val="0"/>
          <w:marBottom w:val="0"/>
          <w:divBdr>
            <w:top w:val="none" w:sz="0" w:space="0" w:color="auto"/>
            <w:left w:val="none" w:sz="0" w:space="0" w:color="auto"/>
            <w:bottom w:val="none" w:sz="0" w:space="0" w:color="auto"/>
            <w:right w:val="none" w:sz="0" w:space="0" w:color="auto"/>
          </w:divBdr>
        </w:div>
      </w:divsChild>
    </w:div>
    <w:div w:id="1342511033">
      <w:bodyDiv w:val="1"/>
      <w:marLeft w:val="0"/>
      <w:marRight w:val="0"/>
      <w:marTop w:val="0"/>
      <w:marBottom w:val="0"/>
      <w:divBdr>
        <w:top w:val="none" w:sz="0" w:space="0" w:color="auto"/>
        <w:left w:val="none" w:sz="0" w:space="0" w:color="auto"/>
        <w:bottom w:val="none" w:sz="0" w:space="0" w:color="auto"/>
        <w:right w:val="none" w:sz="0" w:space="0" w:color="auto"/>
      </w:divBdr>
      <w:divsChild>
        <w:div w:id="1001851480">
          <w:marLeft w:val="0"/>
          <w:marRight w:val="0"/>
          <w:marTop w:val="0"/>
          <w:marBottom w:val="0"/>
          <w:divBdr>
            <w:top w:val="none" w:sz="0" w:space="0" w:color="auto"/>
            <w:left w:val="none" w:sz="0" w:space="0" w:color="auto"/>
            <w:bottom w:val="none" w:sz="0" w:space="0" w:color="auto"/>
            <w:right w:val="none" w:sz="0" w:space="0" w:color="auto"/>
          </w:divBdr>
        </w:div>
      </w:divsChild>
    </w:div>
    <w:div w:id="1346325104">
      <w:bodyDiv w:val="1"/>
      <w:marLeft w:val="0"/>
      <w:marRight w:val="0"/>
      <w:marTop w:val="0"/>
      <w:marBottom w:val="0"/>
      <w:divBdr>
        <w:top w:val="none" w:sz="0" w:space="0" w:color="auto"/>
        <w:left w:val="none" w:sz="0" w:space="0" w:color="auto"/>
        <w:bottom w:val="none" w:sz="0" w:space="0" w:color="auto"/>
        <w:right w:val="none" w:sz="0" w:space="0" w:color="auto"/>
      </w:divBdr>
      <w:divsChild>
        <w:div w:id="1611080835">
          <w:marLeft w:val="0"/>
          <w:marRight w:val="0"/>
          <w:marTop w:val="0"/>
          <w:marBottom w:val="0"/>
          <w:divBdr>
            <w:top w:val="none" w:sz="0" w:space="0" w:color="auto"/>
            <w:left w:val="none" w:sz="0" w:space="0" w:color="auto"/>
            <w:bottom w:val="none" w:sz="0" w:space="0" w:color="auto"/>
            <w:right w:val="none" w:sz="0" w:space="0" w:color="auto"/>
          </w:divBdr>
          <w:divsChild>
            <w:div w:id="132882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650515">
      <w:bodyDiv w:val="1"/>
      <w:marLeft w:val="0"/>
      <w:marRight w:val="0"/>
      <w:marTop w:val="0"/>
      <w:marBottom w:val="0"/>
      <w:divBdr>
        <w:top w:val="none" w:sz="0" w:space="0" w:color="auto"/>
        <w:left w:val="none" w:sz="0" w:space="0" w:color="auto"/>
        <w:bottom w:val="none" w:sz="0" w:space="0" w:color="auto"/>
        <w:right w:val="none" w:sz="0" w:space="0" w:color="auto"/>
      </w:divBdr>
      <w:divsChild>
        <w:div w:id="554240987">
          <w:marLeft w:val="0"/>
          <w:marRight w:val="0"/>
          <w:marTop w:val="150"/>
          <w:marBottom w:val="45"/>
          <w:divBdr>
            <w:top w:val="none" w:sz="0" w:space="0" w:color="auto"/>
            <w:left w:val="none" w:sz="0" w:space="0" w:color="auto"/>
            <w:bottom w:val="none" w:sz="0" w:space="0" w:color="auto"/>
            <w:right w:val="none" w:sz="0" w:space="0" w:color="auto"/>
          </w:divBdr>
          <w:divsChild>
            <w:div w:id="762186275">
              <w:marLeft w:val="0"/>
              <w:marRight w:val="0"/>
              <w:marTop w:val="0"/>
              <w:marBottom w:val="0"/>
              <w:divBdr>
                <w:top w:val="none" w:sz="0" w:space="0" w:color="auto"/>
                <w:left w:val="none" w:sz="0" w:space="0" w:color="auto"/>
                <w:bottom w:val="none" w:sz="0" w:space="0" w:color="auto"/>
                <w:right w:val="none" w:sz="0" w:space="0" w:color="auto"/>
              </w:divBdr>
              <w:divsChild>
                <w:div w:id="2089418836">
                  <w:marLeft w:val="0"/>
                  <w:marRight w:val="0"/>
                  <w:marTop w:val="0"/>
                  <w:marBottom w:val="0"/>
                  <w:divBdr>
                    <w:top w:val="none" w:sz="0" w:space="0" w:color="auto"/>
                    <w:left w:val="none" w:sz="0" w:space="0" w:color="auto"/>
                    <w:bottom w:val="none" w:sz="0" w:space="0" w:color="auto"/>
                    <w:right w:val="none" w:sz="0" w:space="0" w:color="auto"/>
                  </w:divBdr>
                </w:div>
              </w:divsChild>
            </w:div>
            <w:div w:id="940141655">
              <w:marLeft w:val="0"/>
              <w:marRight w:val="0"/>
              <w:marTop w:val="0"/>
              <w:marBottom w:val="0"/>
              <w:divBdr>
                <w:top w:val="none" w:sz="0" w:space="0" w:color="auto"/>
                <w:left w:val="none" w:sz="0" w:space="0" w:color="auto"/>
                <w:bottom w:val="none" w:sz="0" w:space="0" w:color="auto"/>
                <w:right w:val="none" w:sz="0" w:space="0" w:color="auto"/>
              </w:divBdr>
            </w:div>
            <w:div w:id="1399549243">
              <w:marLeft w:val="0"/>
              <w:marRight w:val="120"/>
              <w:marTop w:val="0"/>
              <w:marBottom w:val="0"/>
              <w:divBdr>
                <w:top w:val="none" w:sz="0" w:space="0" w:color="auto"/>
                <w:left w:val="none" w:sz="0" w:space="0" w:color="auto"/>
                <w:bottom w:val="none" w:sz="0" w:space="0" w:color="auto"/>
                <w:right w:val="none" w:sz="0" w:space="0" w:color="auto"/>
              </w:divBdr>
            </w:div>
            <w:div w:id="1604413659">
              <w:marLeft w:val="0"/>
              <w:marRight w:val="150"/>
              <w:marTop w:val="0"/>
              <w:marBottom w:val="0"/>
              <w:divBdr>
                <w:top w:val="none" w:sz="0" w:space="0" w:color="auto"/>
                <w:left w:val="none" w:sz="0" w:space="0" w:color="auto"/>
                <w:bottom w:val="none" w:sz="0" w:space="0" w:color="auto"/>
                <w:right w:val="none" w:sz="0" w:space="0" w:color="auto"/>
              </w:divBdr>
            </w:div>
          </w:divsChild>
        </w:div>
        <w:div w:id="910310295">
          <w:marLeft w:val="0"/>
          <w:marRight w:val="0"/>
          <w:marTop w:val="0"/>
          <w:marBottom w:val="0"/>
          <w:divBdr>
            <w:top w:val="none" w:sz="0" w:space="0" w:color="auto"/>
            <w:left w:val="none" w:sz="0" w:space="0" w:color="auto"/>
            <w:bottom w:val="none" w:sz="0" w:space="0" w:color="auto"/>
            <w:right w:val="none" w:sz="0" w:space="0" w:color="auto"/>
          </w:divBdr>
        </w:div>
        <w:div w:id="1701664724">
          <w:marLeft w:val="0"/>
          <w:marRight w:val="0"/>
          <w:marTop w:val="0"/>
          <w:marBottom w:val="0"/>
          <w:divBdr>
            <w:top w:val="none" w:sz="0" w:space="0" w:color="auto"/>
            <w:left w:val="none" w:sz="0" w:space="0" w:color="auto"/>
            <w:bottom w:val="none" w:sz="0" w:space="0" w:color="auto"/>
            <w:right w:val="none" w:sz="0" w:space="0" w:color="auto"/>
          </w:divBdr>
          <w:divsChild>
            <w:div w:id="565071340">
              <w:marLeft w:val="0"/>
              <w:marRight w:val="0"/>
              <w:marTop w:val="0"/>
              <w:marBottom w:val="0"/>
              <w:divBdr>
                <w:top w:val="none" w:sz="0" w:space="0" w:color="auto"/>
                <w:left w:val="none" w:sz="0" w:space="0" w:color="auto"/>
                <w:bottom w:val="none" w:sz="0" w:space="0" w:color="auto"/>
                <w:right w:val="none" w:sz="0" w:space="0" w:color="auto"/>
              </w:divBdr>
            </w:div>
            <w:div w:id="1326200246">
              <w:marLeft w:val="0"/>
              <w:marRight w:val="0"/>
              <w:marTop w:val="0"/>
              <w:marBottom w:val="0"/>
              <w:divBdr>
                <w:top w:val="none" w:sz="0" w:space="0" w:color="auto"/>
                <w:left w:val="none" w:sz="0" w:space="0" w:color="auto"/>
                <w:bottom w:val="none" w:sz="0" w:space="0" w:color="auto"/>
                <w:right w:val="none" w:sz="0" w:space="0" w:color="auto"/>
              </w:divBdr>
            </w:div>
          </w:divsChild>
        </w:div>
        <w:div w:id="1967807460">
          <w:marLeft w:val="0"/>
          <w:marRight w:val="0"/>
          <w:marTop w:val="0"/>
          <w:marBottom w:val="0"/>
          <w:divBdr>
            <w:top w:val="none" w:sz="0" w:space="0" w:color="auto"/>
            <w:left w:val="none" w:sz="0" w:space="0" w:color="auto"/>
            <w:bottom w:val="none" w:sz="0" w:space="0" w:color="auto"/>
            <w:right w:val="none" w:sz="0" w:space="0" w:color="auto"/>
          </w:divBdr>
        </w:div>
      </w:divsChild>
    </w:div>
    <w:div w:id="1355112597">
      <w:bodyDiv w:val="1"/>
      <w:marLeft w:val="480"/>
      <w:marRight w:val="480"/>
      <w:marTop w:val="240"/>
      <w:marBottom w:val="240"/>
      <w:divBdr>
        <w:top w:val="none" w:sz="0" w:space="0" w:color="auto"/>
        <w:left w:val="none" w:sz="0" w:space="0" w:color="auto"/>
        <w:bottom w:val="none" w:sz="0" w:space="0" w:color="auto"/>
        <w:right w:val="none" w:sz="0" w:space="0" w:color="auto"/>
      </w:divBdr>
      <w:divsChild>
        <w:div w:id="214050749">
          <w:marLeft w:val="0"/>
          <w:marRight w:val="0"/>
          <w:marTop w:val="0"/>
          <w:marBottom w:val="0"/>
          <w:divBdr>
            <w:top w:val="none" w:sz="0" w:space="0" w:color="auto"/>
            <w:left w:val="none" w:sz="0" w:space="0" w:color="auto"/>
            <w:bottom w:val="none" w:sz="0" w:space="0" w:color="auto"/>
            <w:right w:val="none" w:sz="0" w:space="0" w:color="auto"/>
          </w:divBdr>
        </w:div>
        <w:div w:id="354574213">
          <w:marLeft w:val="480"/>
          <w:marRight w:val="0"/>
          <w:marTop w:val="0"/>
          <w:marBottom w:val="0"/>
          <w:divBdr>
            <w:top w:val="none" w:sz="0" w:space="0" w:color="auto"/>
            <w:left w:val="none" w:sz="0" w:space="0" w:color="auto"/>
            <w:bottom w:val="none" w:sz="0" w:space="0" w:color="auto"/>
            <w:right w:val="none" w:sz="0" w:space="0" w:color="auto"/>
          </w:divBdr>
        </w:div>
        <w:div w:id="513764545">
          <w:marLeft w:val="0"/>
          <w:marRight w:val="0"/>
          <w:marTop w:val="0"/>
          <w:marBottom w:val="0"/>
          <w:divBdr>
            <w:top w:val="none" w:sz="0" w:space="0" w:color="auto"/>
            <w:left w:val="none" w:sz="0" w:space="0" w:color="auto"/>
            <w:bottom w:val="none" w:sz="0" w:space="0" w:color="auto"/>
            <w:right w:val="none" w:sz="0" w:space="0" w:color="auto"/>
          </w:divBdr>
        </w:div>
      </w:divsChild>
    </w:div>
    <w:div w:id="1364329726">
      <w:bodyDiv w:val="1"/>
      <w:marLeft w:val="0"/>
      <w:marRight w:val="0"/>
      <w:marTop w:val="0"/>
      <w:marBottom w:val="0"/>
      <w:divBdr>
        <w:top w:val="none" w:sz="0" w:space="0" w:color="auto"/>
        <w:left w:val="none" w:sz="0" w:space="0" w:color="auto"/>
        <w:bottom w:val="none" w:sz="0" w:space="0" w:color="auto"/>
        <w:right w:val="none" w:sz="0" w:space="0" w:color="auto"/>
      </w:divBdr>
      <w:divsChild>
        <w:div w:id="226501506">
          <w:marLeft w:val="0"/>
          <w:marRight w:val="0"/>
          <w:marTop w:val="0"/>
          <w:marBottom w:val="0"/>
          <w:divBdr>
            <w:top w:val="none" w:sz="0" w:space="0" w:color="auto"/>
            <w:left w:val="none" w:sz="0" w:space="0" w:color="auto"/>
            <w:bottom w:val="none" w:sz="0" w:space="0" w:color="auto"/>
            <w:right w:val="none" w:sz="0" w:space="0" w:color="auto"/>
          </w:divBdr>
        </w:div>
        <w:div w:id="655497415">
          <w:marLeft w:val="0"/>
          <w:marRight w:val="0"/>
          <w:marTop w:val="0"/>
          <w:marBottom w:val="0"/>
          <w:divBdr>
            <w:top w:val="none" w:sz="0" w:space="0" w:color="auto"/>
            <w:left w:val="none" w:sz="0" w:space="0" w:color="auto"/>
            <w:bottom w:val="none" w:sz="0" w:space="0" w:color="auto"/>
            <w:right w:val="none" w:sz="0" w:space="0" w:color="auto"/>
          </w:divBdr>
        </w:div>
      </w:divsChild>
    </w:div>
    <w:div w:id="1364400423">
      <w:bodyDiv w:val="1"/>
      <w:marLeft w:val="0"/>
      <w:marRight w:val="0"/>
      <w:marTop w:val="0"/>
      <w:marBottom w:val="0"/>
      <w:divBdr>
        <w:top w:val="none" w:sz="0" w:space="0" w:color="auto"/>
        <w:left w:val="none" w:sz="0" w:space="0" w:color="auto"/>
        <w:bottom w:val="none" w:sz="0" w:space="0" w:color="auto"/>
        <w:right w:val="none" w:sz="0" w:space="0" w:color="auto"/>
      </w:divBdr>
      <w:divsChild>
        <w:div w:id="823089907">
          <w:marLeft w:val="0"/>
          <w:marRight w:val="0"/>
          <w:marTop w:val="0"/>
          <w:marBottom w:val="0"/>
          <w:divBdr>
            <w:top w:val="none" w:sz="0" w:space="0" w:color="auto"/>
            <w:left w:val="none" w:sz="0" w:space="0" w:color="auto"/>
            <w:bottom w:val="none" w:sz="0" w:space="0" w:color="auto"/>
            <w:right w:val="none" w:sz="0" w:space="0" w:color="auto"/>
          </w:divBdr>
        </w:div>
        <w:div w:id="1326938819">
          <w:marLeft w:val="0"/>
          <w:marRight w:val="0"/>
          <w:marTop w:val="0"/>
          <w:marBottom w:val="0"/>
          <w:divBdr>
            <w:top w:val="none" w:sz="0" w:space="0" w:color="auto"/>
            <w:left w:val="none" w:sz="0" w:space="0" w:color="auto"/>
            <w:bottom w:val="none" w:sz="0" w:space="0" w:color="auto"/>
            <w:right w:val="none" w:sz="0" w:space="0" w:color="auto"/>
          </w:divBdr>
        </w:div>
      </w:divsChild>
    </w:div>
    <w:div w:id="1376464606">
      <w:bodyDiv w:val="1"/>
      <w:marLeft w:val="0"/>
      <w:marRight w:val="0"/>
      <w:marTop w:val="0"/>
      <w:marBottom w:val="0"/>
      <w:divBdr>
        <w:top w:val="none" w:sz="0" w:space="0" w:color="auto"/>
        <w:left w:val="none" w:sz="0" w:space="0" w:color="auto"/>
        <w:bottom w:val="none" w:sz="0" w:space="0" w:color="auto"/>
        <w:right w:val="none" w:sz="0" w:space="0" w:color="auto"/>
      </w:divBdr>
    </w:div>
    <w:div w:id="1376468533">
      <w:bodyDiv w:val="1"/>
      <w:marLeft w:val="0"/>
      <w:marRight w:val="0"/>
      <w:marTop w:val="0"/>
      <w:marBottom w:val="0"/>
      <w:divBdr>
        <w:top w:val="none" w:sz="0" w:space="0" w:color="auto"/>
        <w:left w:val="none" w:sz="0" w:space="0" w:color="auto"/>
        <w:bottom w:val="none" w:sz="0" w:space="0" w:color="auto"/>
        <w:right w:val="none" w:sz="0" w:space="0" w:color="auto"/>
      </w:divBdr>
    </w:div>
    <w:div w:id="1379813799">
      <w:bodyDiv w:val="1"/>
      <w:marLeft w:val="0"/>
      <w:marRight w:val="0"/>
      <w:marTop w:val="0"/>
      <w:marBottom w:val="0"/>
      <w:divBdr>
        <w:top w:val="none" w:sz="0" w:space="0" w:color="auto"/>
        <w:left w:val="none" w:sz="0" w:space="0" w:color="auto"/>
        <w:bottom w:val="none" w:sz="0" w:space="0" w:color="auto"/>
        <w:right w:val="none" w:sz="0" w:space="0" w:color="auto"/>
      </w:divBdr>
      <w:divsChild>
        <w:div w:id="688916349">
          <w:marLeft w:val="0"/>
          <w:marRight w:val="0"/>
          <w:marTop w:val="0"/>
          <w:marBottom w:val="0"/>
          <w:divBdr>
            <w:top w:val="none" w:sz="0" w:space="0" w:color="auto"/>
            <w:left w:val="none" w:sz="0" w:space="0" w:color="auto"/>
            <w:bottom w:val="none" w:sz="0" w:space="0" w:color="auto"/>
            <w:right w:val="none" w:sz="0" w:space="0" w:color="auto"/>
          </w:divBdr>
          <w:divsChild>
            <w:div w:id="24572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449191">
      <w:bodyDiv w:val="1"/>
      <w:marLeft w:val="0"/>
      <w:marRight w:val="0"/>
      <w:marTop w:val="0"/>
      <w:marBottom w:val="0"/>
      <w:divBdr>
        <w:top w:val="none" w:sz="0" w:space="0" w:color="auto"/>
        <w:left w:val="none" w:sz="0" w:space="0" w:color="auto"/>
        <w:bottom w:val="none" w:sz="0" w:space="0" w:color="auto"/>
        <w:right w:val="none" w:sz="0" w:space="0" w:color="auto"/>
      </w:divBdr>
    </w:div>
    <w:div w:id="1386176420">
      <w:bodyDiv w:val="1"/>
      <w:marLeft w:val="0"/>
      <w:marRight w:val="0"/>
      <w:marTop w:val="0"/>
      <w:marBottom w:val="0"/>
      <w:divBdr>
        <w:top w:val="none" w:sz="0" w:space="0" w:color="auto"/>
        <w:left w:val="none" w:sz="0" w:space="0" w:color="auto"/>
        <w:bottom w:val="none" w:sz="0" w:space="0" w:color="auto"/>
        <w:right w:val="none" w:sz="0" w:space="0" w:color="auto"/>
      </w:divBdr>
      <w:divsChild>
        <w:div w:id="870145636">
          <w:marLeft w:val="0"/>
          <w:marRight w:val="0"/>
          <w:marTop w:val="0"/>
          <w:marBottom w:val="0"/>
          <w:divBdr>
            <w:top w:val="none" w:sz="0" w:space="0" w:color="auto"/>
            <w:left w:val="none" w:sz="0" w:space="0" w:color="auto"/>
            <w:bottom w:val="none" w:sz="0" w:space="0" w:color="auto"/>
            <w:right w:val="none" w:sz="0" w:space="0" w:color="auto"/>
          </w:divBdr>
        </w:div>
        <w:div w:id="1368526918">
          <w:marLeft w:val="0"/>
          <w:marRight w:val="0"/>
          <w:marTop w:val="0"/>
          <w:marBottom w:val="0"/>
          <w:divBdr>
            <w:top w:val="none" w:sz="0" w:space="0" w:color="auto"/>
            <w:left w:val="none" w:sz="0" w:space="0" w:color="auto"/>
            <w:bottom w:val="none" w:sz="0" w:space="0" w:color="auto"/>
            <w:right w:val="none" w:sz="0" w:space="0" w:color="auto"/>
          </w:divBdr>
        </w:div>
      </w:divsChild>
    </w:div>
    <w:div w:id="1390300914">
      <w:bodyDiv w:val="1"/>
      <w:marLeft w:val="0"/>
      <w:marRight w:val="0"/>
      <w:marTop w:val="0"/>
      <w:marBottom w:val="0"/>
      <w:divBdr>
        <w:top w:val="none" w:sz="0" w:space="0" w:color="auto"/>
        <w:left w:val="none" w:sz="0" w:space="0" w:color="auto"/>
        <w:bottom w:val="none" w:sz="0" w:space="0" w:color="auto"/>
        <w:right w:val="none" w:sz="0" w:space="0" w:color="auto"/>
      </w:divBdr>
      <w:divsChild>
        <w:div w:id="222257675">
          <w:marLeft w:val="0"/>
          <w:marRight w:val="0"/>
          <w:marTop w:val="0"/>
          <w:marBottom w:val="0"/>
          <w:divBdr>
            <w:top w:val="none" w:sz="0" w:space="0" w:color="auto"/>
            <w:left w:val="none" w:sz="0" w:space="0" w:color="auto"/>
            <w:bottom w:val="none" w:sz="0" w:space="0" w:color="auto"/>
            <w:right w:val="none" w:sz="0" w:space="0" w:color="auto"/>
          </w:divBdr>
          <w:divsChild>
            <w:div w:id="1597982221">
              <w:marLeft w:val="0"/>
              <w:marRight w:val="0"/>
              <w:marTop w:val="0"/>
              <w:marBottom w:val="0"/>
              <w:divBdr>
                <w:top w:val="none" w:sz="0" w:space="0" w:color="auto"/>
                <w:left w:val="none" w:sz="0" w:space="0" w:color="auto"/>
                <w:bottom w:val="none" w:sz="0" w:space="0" w:color="auto"/>
                <w:right w:val="none" w:sz="0" w:space="0" w:color="auto"/>
              </w:divBdr>
            </w:div>
          </w:divsChild>
        </w:div>
        <w:div w:id="271859042">
          <w:marLeft w:val="0"/>
          <w:marRight w:val="0"/>
          <w:marTop w:val="0"/>
          <w:marBottom w:val="0"/>
          <w:divBdr>
            <w:top w:val="none" w:sz="0" w:space="0" w:color="auto"/>
            <w:left w:val="none" w:sz="0" w:space="0" w:color="auto"/>
            <w:bottom w:val="none" w:sz="0" w:space="0" w:color="auto"/>
            <w:right w:val="none" w:sz="0" w:space="0" w:color="auto"/>
          </w:divBdr>
          <w:divsChild>
            <w:div w:id="1373383456">
              <w:marLeft w:val="0"/>
              <w:marRight w:val="0"/>
              <w:marTop w:val="0"/>
              <w:marBottom w:val="0"/>
              <w:divBdr>
                <w:top w:val="none" w:sz="0" w:space="0" w:color="auto"/>
                <w:left w:val="none" w:sz="0" w:space="0" w:color="auto"/>
                <w:bottom w:val="none" w:sz="0" w:space="0" w:color="auto"/>
                <w:right w:val="none" w:sz="0" w:space="0" w:color="auto"/>
              </w:divBdr>
            </w:div>
          </w:divsChild>
        </w:div>
        <w:div w:id="425812431">
          <w:marLeft w:val="0"/>
          <w:marRight w:val="0"/>
          <w:marTop w:val="0"/>
          <w:marBottom w:val="0"/>
          <w:divBdr>
            <w:top w:val="none" w:sz="0" w:space="0" w:color="auto"/>
            <w:left w:val="none" w:sz="0" w:space="0" w:color="auto"/>
            <w:bottom w:val="none" w:sz="0" w:space="0" w:color="auto"/>
            <w:right w:val="none" w:sz="0" w:space="0" w:color="auto"/>
          </w:divBdr>
          <w:divsChild>
            <w:div w:id="1215581373">
              <w:marLeft w:val="0"/>
              <w:marRight w:val="0"/>
              <w:marTop w:val="0"/>
              <w:marBottom w:val="0"/>
              <w:divBdr>
                <w:top w:val="none" w:sz="0" w:space="0" w:color="auto"/>
                <w:left w:val="none" w:sz="0" w:space="0" w:color="auto"/>
                <w:bottom w:val="none" w:sz="0" w:space="0" w:color="auto"/>
                <w:right w:val="none" w:sz="0" w:space="0" w:color="auto"/>
              </w:divBdr>
            </w:div>
          </w:divsChild>
        </w:div>
        <w:div w:id="449398351">
          <w:marLeft w:val="0"/>
          <w:marRight w:val="0"/>
          <w:marTop w:val="0"/>
          <w:marBottom w:val="0"/>
          <w:divBdr>
            <w:top w:val="none" w:sz="0" w:space="0" w:color="auto"/>
            <w:left w:val="none" w:sz="0" w:space="0" w:color="auto"/>
            <w:bottom w:val="none" w:sz="0" w:space="0" w:color="auto"/>
            <w:right w:val="none" w:sz="0" w:space="0" w:color="auto"/>
          </w:divBdr>
          <w:divsChild>
            <w:div w:id="1953171460">
              <w:marLeft w:val="0"/>
              <w:marRight w:val="0"/>
              <w:marTop w:val="0"/>
              <w:marBottom w:val="0"/>
              <w:divBdr>
                <w:top w:val="none" w:sz="0" w:space="0" w:color="auto"/>
                <w:left w:val="none" w:sz="0" w:space="0" w:color="auto"/>
                <w:bottom w:val="none" w:sz="0" w:space="0" w:color="auto"/>
                <w:right w:val="none" w:sz="0" w:space="0" w:color="auto"/>
              </w:divBdr>
            </w:div>
          </w:divsChild>
        </w:div>
        <w:div w:id="456917036">
          <w:marLeft w:val="0"/>
          <w:marRight w:val="0"/>
          <w:marTop w:val="0"/>
          <w:marBottom w:val="0"/>
          <w:divBdr>
            <w:top w:val="none" w:sz="0" w:space="0" w:color="auto"/>
            <w:left w:val="none" w:sz="0" w:space="0" w:color="auto"/>
            <w:bottom w:val="none" w:sz="0" w:space="0" w:color="auto"/>
            <w:right w:val="none" w:sz="0" w:space="0" w:color="auto"/>
          </w:divBdr>
          <w:divsChild>
            <w:div w:id="10036431">
              <w:marLeft w:val="0"/>
              <w:marRight w:val="0"/>
              <w:marTop w:val="0"/>
              <w:marBottom w:val="0"/>
              <w:divBdr>
                <w:top w:val="none" w:sz="0" w:space="0" w:color="auto"/>
                <w:left w:val="none" w:sz="0" w:space="0" w:color="auto"/>
                <w:bottom w:val="none" w:sz="0" w:space="0" w:color="auto"/>
                <w:right w:val="none" w:sz="0" w:space="0" w:color="auto"/>
              </w:divBdr>
            </w:div>
          </w:divsChild>
        </w:div>
        <w:div w:id="553660718">
          <w:marLeft w:val="0"/>
          <w:marRight w:val="0"/>
          <w:marTop w:val="0"/>
          <w:marBottom w:val="0"/>
          <w:divBdr>
            <w:top w:val="none" w:sz="0" w:space="0" w:color="auto"/>
            <w:left w:val="none" w:sz="0" w:space="0" w:color="auto"/>
            <w:bottom w:val="none" w:sz="0" w:space="0" w:color="auto"/>
            <w:right w:val="none" w:sz="0" w:space="0" w:color="auto"/>
          </w:divBdr>
          <w:divsChild>
            <w:div w:id="1686397469">
              <w:marLeft w:val="0"/>
              <w:marRight w:val="0"/>
              <w:marTop w:val="0"/>
              <w:marBottom w:val="0"/>
              <w:divBdr>
                <w:top w:val="none" w:sz="0" w:space="0" w:color="auto"/>
                <w:left w:val="none" w:sz="0" w:space="0" w:color="auto"/>
                <w:bottom w:val="none" w:sz="0" w:space="0" w:color="auto"/>
                <w:right w:val="none" w:sz="0" w:space="0" w:color="auto"/>
              </w:divBdr>
            </w:div>
          </w:divsChild>
        </w:div>
        <w:div w:id="707023080">
          <w:marLeft w:val="0"/>
          <w:marRight w:val="0"/>
          <w:marTop w:val="0"/>
          <w:marBottom w:val="0"/>
          <w:divBdr>
            <w:top w:val="none" w:sz="0" w:space="0" w:color="auto"/>
            <w:left w:val="none" w:sz="0" w:space="0" w:color="auto"/>
            <w:bottom w:val="none" w:sz="0" w:space="0" w:color="auto"/>
            <w:right w:val="none" w:sz="0" w:space="0" w:color="auto"/>
          </w:divBdr>
          <w:divsChild>
            <w:div w:id="43068176">
              <w:marLeft w:val="0"/>
              <w:marRight w:val="0"/>
              <w:marTop w:val="0"/>
              <w:marBottom w:val="0"/>
              <w:divBdr>
                <w:top w:val="none" w:sz="0" w:space="0" w:color="auto"/>
                <w:left w:val="none" w:sz="0" w:space="0" w:color="auto"/>
                <w:bottom w:val="none" w:sz="0" w:space="0" w:color="auto"/>
                <w:right w:val="none" w:sz="0" w:space="0" w:color="auto"/>
              </w:divBdr>
            </w:div>
          </w:divsChild>
        </w:div>
        <w:div w:id="959411372">
          <w:marLeft w:val="0"/>
          <w:marRight w:val="0"/>
          <w:marTop w:val="0"/>
          <w:marBottom w:val="0"/>
          <w:divBdr>
            <w:top w:val="none" w:sz="0" w:space="0" w:color="auto"/>
            <w:left w:val="none" w:sz="0" w:space="0" w:color="auto"/>
            <w:bottom w:val="none" w:sz="0" w:space="0" w:color="auto"/>
            <w:right w:val="none" w:sz="0" w:space="0" w:color="auto"/>
          </w:divBdr>
          <w:divsChild>
            <w:div w:id="51005923">
              <w:marLeft w:val="0"/>
              <w:marRight w:val="0"/>
              <w:marTop w:val="0"/>
              <w:marBottom w:val="0"/>
              <w:divBdr>
                <w:top w:val="none" w:sz="0" w:space="0" w:color="auto"/>
                <w:left w:val="none" w:sz="0" w:space="0" w:color="auto"/>
                <w:bottom w:val="none" w:sz="0" w:space="0" w:color="auto"/>
                <w:right w:val="none" w:sz="0" w:space="0" w:color="auto"/>
              </w:divBdr>
            </w:div>
          </w:divsChild>
        </w:div>
        <w:div w:id="1240797546">
          <w:marLeft w:val="0"/>
          <w:marRight w:val="0"/>
          <w:marTop w:val="0"/>
          <w:marBottom w:val="0"/>
          <w:divBdr>
            <w:top w:val="none" w:sz="0" w:space="0" w:color="auto"/>
            <w:left w:val="none" w:sz="0" w:space="0" w:color="auto"/>
            <w:bottom w:val="none" w:sz="0" w:space="0" w:color="auto"/>
            <w:right w:val="none" w:sz="0" w:space="0" w:color="auto"/>
          </w:divBdr>
          <w:divsChild>
            <w:div w:id="1348025387">
              <w:marLeft w:val="0"/>
              <w:marRight w:val="0"/>
              <w:marTop w:val="0"/>
              <w:marBottom w:val="0"/>
              <w:divBdr>
                <w:top w:val="none" w:sz="0" w:space="0" w:color="auto"/>
                <w:left w:val="none" w:sz="0" w:space="0" w:color="auto"/>
                <w:bottom w:val="none" w:sz="0" w:space="0" w:color="auto"/>
                <w:right w:val="none" w:sz="0" w:space="0" w:color="auto"/>
              </w:divBdr>
            </w:div>
          </w:divsChild>
        </w:div>
        <w:div w:id="1551452280">
          <w:marLeft w:val="0"/>
          <w:marRight w:val="0"/>
          <w:marTop w:val="0"/>
          <w:marBottom w:val="0"/>
          <w:divBdr>
            <w:top w:val="none" w:sz="0" w:space="0" w:color="auto"/>
            <w:left w:val="none" w:sz="0" w:space="0" w:color="auto"/>
            <w:bottom w:val="none" w:sz="0" w:space="0" w:color="auto"/>
            <w:right w:val="none" w:sz="0" w:space="0" w:color="auto"/>
          </w:divBdr>
          <w:divsChild>
            <w:div w:id="983971506">
              <w:marLeft w:val="0"/>
              <w:marRight w:val="0"/>
              <w:marTop w:val="0"/>
              <w:marBottom w:val="0"/>
              <w:divBdr>
                <w:top w:val="none" w:sz="0" w:space="0" w:color="auto"/>
                <w:left w:val="none" w:sz="0" w:space="0" w:color="auto"/>
                <w:bottom w:val="none" w:sz="0" w:space="0" w:color="auto"/>
                <w:right w:val="none" w:sz="0" w:space="0" w:color="auto"/>
              </w:divBdr>
            </w:div>
          </w:divsChild>
        </w:div>
        <w:div w:id="1777749986">
          <w:marLeft w:val="0"/>
          <w:marRight w:val="0"/>
          <w:marTop w:val="0"/>
          <w:marBottom w:val="0"/>
          <w:divBdr>
            <w:top w:val="none" w:sz="0" w:space="0" w:color="auto"/>
            <w:left w:val="none" w:sz="0" w:space="0" w:color="auto"/>
            <w:bottom w:val="none" w:sz="0" w:space="0" w:color="auto"/>
            <w:right w:val="none" w:sz="0" w:space="0" w:color="auto"/>
          </w:divBdr>
          <w:divsChild>
            <w:div w:id="880827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425603">
      <w:bodyDiv w:val="1"/>
      <w:marLeft w:val="0"/>
      <w:marRight w:val="0"/>
      <w:marTop w:val="0"/>
      <w:marBottom w:val="0"/>
      <w:divBdr>
        <w:top w:val="none" w:sz="0" w:space="0" w:color="auto"/>
        <w:left w:val="none" w:sz="0" w:space="0" w:color="auto"/>
        <w:bottom w:val="none" w:sz="0" w:space="0" w:color="auto"/>
        <w:right w:val="none" w:sz="0" w:space="0" w:color="auto"/>
      </w:divBdr>
    </w:div>
    <w:div w:id="1395004753">
      <w:bodyDiv w:val="1"/>
      <w:marLeft w:val="0"/>
      <w:marRight w:val="0"/>
      <w:marTop w:val="0"/>
      <w:marBottom w:val="0"/>
      <w:divBdr>
        <w:top w:val="none" w:sz="0" w:space="0" w:color="auto"/>
        <w:left w:val="none" w:sz="0" w:space="0" w:color="auto"/>
        <w:bottom w:val="none" w:sz="0" w:space="0" w:color="auto"/>
        <w:right w:val="none" w:sz="0" w:space="0" w:color="auto"/>
      </w:divBdr>
      <w:divsChild>
        <w:div w:id="1823737502">
          <w:marLeft w:val="0"/>
          <w:marRight w:val="0"/>
          <w:marTop w:val="0"/>
          <w:marBottom w:val="0"/>
          <w:divBdr>
            <w:top w:val="none" w:sz="0" w:space="0" w:color="auto"/>
            <w:left w:val="none" w:sz="0" w:space="0" w:color="auto"/>
            <w:bottom w:val="none" w:sz="0" w:space="0" w:color="auto"/>
            <w:right w:val="none" w:sz="0" w:space="0" w:color="auto"/>
          </w:divBdr>
        </w:div>
      </w:divsChild>
    </w:div>
    <w:div w:id="1395660757">
      <w:bodyDiv w:val="1"/>
      <w:marLeft w:val="0"/>
      <w:marRight w:val="0"/>
      <w:marTop w:val="0"/>
      <w:marBottom w:val="0"/>
      <w:divBdr>
        <w:top w:val="none" w:sz="0" w:space="0" w:color="auto"/>
        <w:left w:val="none" w:sz="0" w:space="0" w:color="auto"/>
        <w:bottom w:val="none" w:sz="0" w:space="0" w:color="auto"/>
        <w:right w:val="none" w:sz="0" w:space="0" w:color="auto"/>
      </w:divBdr>
    </w:div>
    <w:div w:id="1395859754">
      <w:bodyDiv w:val="1"/>
      <w:marLeft w:val="0"/>
      <w:marRight w:val="0"/>
      <w:marTop w:val="0"/>
      <w:marBottom w:val="0"/>
      <w:divBdr>
        <w:top w:val="none" w:sz="0" w:space="0" w:color="auto"/>
        <w:left w:val="none" w:sz="0" w:space="0" w:color="auto"/>
        <w:bottom w:val="none" w:sz="0" w:space="0" w:color="auto"/>
        <w:right w:val="none" w:sz="0" w:space="0" w:color="auto"/>
      </w:divBdr>
      <w:divsChild>
        <w:div w:id="239491151">
          <w:marLeft w:val="0"/>
          <w:marRight w:val="0"/>
          <w:marTop w:val="0"/>
          <w:marBottom w:val="0"/>
          <w:divBdr>
            <w:top w:val="none" w:sz="0" w:space="0" w:color="auto"/>
            <w:left w:val="none" w:sz="0" w:space="0" w:color="auto"/>
            <w:bottom w:val="none" w:sz="0" w:space="0" w:color="auto"/>
            <w:right w:val="none" w:sz="0" w:space="0" w:color="auto"/>
          </w:divBdr>
        </w:div>
        <w:div w:id="1791121943">
          <w:marLeft w:val="0"/>
          <w:marRight w:val="0"/>
          <w:marTop w:val="0"/>
          <w:marBottom w:val="0"/>
          <w:divBdr>
            <w:top w:val="none" w:sz="0" w:space="0" w:color="auto"/>
            <w:left w:val="none" w:sz="0" w:space="0" w:color="auto"/>
            <w:bottom w:val="none" w:sz="0" w:space="0" w:color="auto"/>
            <w:right w:val="none" w:sz="0" w:space="0" w:color="auto"/>
          </w:divBdr>
        </w:div>
      </w:divsChild>
    </w:div>
    <w:div w:id="1396204194">
      <w:bodyDiv w:val="1"/>
      <w:marLeft w:val="0"/>
      <w:marRight w:val="0"/>
      <w:marTop w:val="0"/>
      <w:marBottom w:val="0"/>
      <w:divBdr>
        <w:top w:val="none" w:sz="0" w:space="0" w:color="auto"/>
        <w:left w:val="none" w:sz="0" w:space="0" w:color="auto"/>
        <w:bottom w:val="none" w:sz="0" w:space="0" w:color="auto"/>
        <w:right w:val="none" w:sz="0" w:space="0" w:color="auto"/>
      </w:divBdr>
    </w:div>
    <w:div w:id="1399749604">
      <w:bodyDiv w:val="1"/>
      <w:marLeft w:val="0"/>
      <w:marRight w:val="0"/>
      <w:marTop w:val="0"/>
      <w:marBottom w:val="0"/>
      <w:divBdr>
        <w:top w:val="none" w:sz="0" w:space="0" w:color="auto"/>
        <w:left w:val="none" w:sz="0" w:space="0" w:color="auto"/>
        <w:bottom w:val="none" w:sz="0" w:space="0" w:color="auto"/>
        <w:right w:val="none" w:sz="0" w:space="0" w:color="auto"/>
      </w:divBdr>
    </w:div>
    <w:div w:id="1404987442">
      <w:bodyDiv w:val="1"/>
      <w:marLeft w:val="0"/>
      <w:marRight w:val="0"/>
      <w:marTop w:val="0"/>
      <w:marBottom w:val="0"/>
      <w:divBdr>
        <w:top w:val="none" w:sz="0" w:space="0" w:color="auto"/>
        <w:left w:val="none" w:sz="0" w:space="0" w:color="auto"/>
        <w:bottom w:val="none" w:sz="0" w:space="0" w:color="auto"/>
        <w:right w:val="none" w:sz="0" w:space="0" w:color="auto"/>
      </w:divBdr>
      <w:divsChild>
        <w:div w:id="13239892">
          <w:marLeft w:val="0"/>
          <w:marRight w:val="0"/>
          <w:marTop w:val="0"/>
          <w:marBottom w:val="0"/>
          <w:divBdr>
            <w:top w:val="none" w:sz="0" w:space="0" w:color="auto"/>
            <w:left w:val="none" w:sz="0" w:space="0" w:color="auto"/>
            <w:bottom w:val="none" w:sz="0" w:space="0" w:color="auto"/>
            <w:right w:val="none" w:sz="0" w:space="0" w:color="auto"/>
          </w:divBdr>
        </w:div>
        <w:div w:id="21588915">
          <w:marLeft w:val="0"/>
          <w:marRight w:val="0"/>
          <w:marTop w:val="0"/>
          <w:marBottom w:val="0"/>
          <w:divBdr>
            <w:top w:val="none" w:sz="0" w:space="0" w:color="auto"/>
            <w:left w:val="none" w:sz="0" w:space="0" w:color="auto"/>
            <w:bottom w:val="none" w:sz="0" w:space="0" w:color="auto"/>
            <w:right w:val="none" w:sz="0" w:space="0" w:color="auto"/>
          </w:divBdr>
        </w:div>
        <w:div w:id="77675143">
          <w:marLeft w:val="0"/>
          <w:marRight w:val="0"/>
          <w:marTop w:val="0"/>
          <w:marBottom w:val="0"/>
          <w:divBdr>
            <w:top w:val="none" w:sz="0" w:space="0" w:color="auto"/>
            <w:left w:val="none" w:sz="0" w:space="0" w:color="auto"/>
            <w:bottom w:val="none" w:sz="0" w:space="0" w:color="auto"/>
            <w:right w:val="none" w:sz="0" w:space="0" w:color="auto"/>
          </w:divBdr>
        </w:div>
        <w:div w:id="835415651">
          <w:marLeft w:val="0"/>
          <w:marRight w:val="0"/>
          <w:marTop w:val="0"/>
          <w:marBottom w:val="0"/>
          <w:divBdr>
            <w:top w:val="none" w:sz="0" w:space="0" w:color="auto"/>
            <w:left w:val="none" w:sz="0" w:space="0" w:color="auto"/>
            <w:bottom w:val="none" w:sz="0" w:space="0" w:color="auto"/>
            <w:right w:val="none" w:sz="0" w:space="0" w:color="auto"/>
          </w:divBdr>
        </w:div>
        <w:div w:id="861893183">
          <w:marLeft w:val="0"/>
          <w:marRight w:val="0"/>
          <w:marTop w:val="0"/>
          <w:marBottom w:val="0"/>
          <w:divBdr>
            <w:top w:val="none" w:sz="0" w:space="0" w:color="auto"/>
            <w:left w:val="none" w:sz="0" w:space="0" w:color="auto"/>
            <w:bottom w:val="none" w:sz="0" w:space="0" w:color="auto"/>
            <w:right w:val="none" w:sz="0" w:space="0" w:color="auto"/>
          </w:divBdr>
        </w:div>
        <w:div w:id="891311892">
          <w:marLeft w:val="0"/>
          <w:marRight w:val="0"/>
          <w:marTop w:val="0"/>
          <w:marBottom w:val="0"/>
          <w:divBdr>
            <w:top w:val="none" w:sz="0" w:space="0" w:color="auto"/>
            <w:left w:val="none" w:sz="0" w:space="0" w:color="auto"/>
            <w:bottom w:val="none" w:sz="0" w:space="0" w:color="auto"/>
            <w:right w:val="none" w:sz="0" w:space="0" w:color="auto"/>
          </w:divBdr>
        </w:div>
        <w:div w:id="1380936172">
          <w:marLeft w:val="0"/>
          <w:marRight w:val="0"/>
          <w:marTop w:val="0"/>
          <w:marBottom w:val="0"/>
          <w:divBdr>
            <w:top w:val="none" w:sz="0" w:space="0" w:color="auto"/>
            <w:left w:val="none" w:sz="0" w:space="0" w:color="auto"/>
            <w:bottom w:val="none" w:sz="0" w:space="0" w:color="auto"/>
            <w:right w:val="none" w:sz="0" w:space="0" w:color="auto"/>
          </w:divBdr>
        </w:div>
        <w:div w:id="1554001620">
          <w:marLeft w:val="0"/>
          <w:marRight w:val="0"/>
          <w:marTop w:val="0"/>
          <w:marBottom w:val="0"/>
          <w:divBdr>
            <w:top w:val="none" w:sz="0" w:space="0" w:color="auto"/>
            <w:left w:val="none" w:sz="0" w:space="0" w:color="auto"/>
            <w:bottom w:val="none" w:sz="0" w:space="0" w:color="auto"/>
            <w:right w:val="none" w:sz="0" w:space="0" w:color="auto"/>
          </w:divBdr>
        </w:div>
        <w:div w:id="1898390517">
          <w:marLeft w:val="0"/>
          <w:marRight w:val="0"/>
          <w:marTop w:val="0"/>
          <w:marBottom w:val="0"/>
          <w:divBdr>
            <w:top w:val="none" w:sz="0" w:space="0" w:color="auto"/>
            <w:left w:val="none" w:sz="0" w:space="0" w:color="auto"/>
            <w:bottom w:val="none" w:sz="0" w:space="0" w:color="auto"/>
            <w:right w:val="none" w:sz="0" w:space="0" w:color="auto"/>
          </w:divBdr>
        </w:div>
        <w:div w:id="2004039209">
          <w:marLeft w:val="0"/>
          <w:marRight w:val="0"/>
          <w:marTop w:val="0"/>
          <w:marBottom w:val="0"/>
          <w:divBdr>
            <w:top w:val="none" w:sz="0" w:space="0" w:color="auto"/>
            <w:left w:val="none" w:sz="0" w:space="0" w:color="auto"/>
            <w:bottom w:val="none" w:sz="0" w:space="0" w:color="auto"/>
            <w:right w:val="none" w:sz="0" w:space="0" w:color="auto"/>
          </w:divBdr>
        </w:div>
      </w:divsChild>
    </w:div>
    <w:div w:id="1410687873">
      <w:bodyDiv w:val="1"/>
      <w:marLeft w:val="0"/>
      <w:marRight w:val="0"/>
      <w:marTop w:val="0"/>
      <w:marBottom w:val="0"/>
      <w:divBdr>
        <w:top w:val="none" w:sz="0" w:space="0" w:color="auto"/>
        <w:left w:val="none" w:sz="0" w:space="0" w:color="auto"/>
        <w:bottom w:val="none" w:sz="0" w:space="0" w:color="auto"/>
        <w:right w:val="none" w:sz="0" w:space="0" w:color="auto"/>
      </w:divBdr>
    </w:div>
    <w:div w:id="1418482965">
      <w:bodyDiv w:val="1"/>
      <w:marLeft w:val="0"/>
      <w:marRight w:val="0"/>
      <w:marTop w:val="0"/>
      <w:marBottom w:val="0"/>
      <w:divBdr>
        <w:top w:val="none" w:sz="0" w:space="0" w:color="auto"/>
        <w:left w:val="none" w:sz="0" w:space="0" w:color="auto"/>
        <w:bottom w:val="none" w:sz="0" w:space="0" w:color="auto"/>
        <w:right w:val="none" w:sz="0" w:space="0" w:color="auto"/>
      </w:divBdr>
      <w:divsChild>
        <w:div w:id="668215635">
          <w:marLeft w:val="0"/>
          <w:marRight w:val="0"/>
          <w:marTop w:val="0"/>
          <w:marBottom w:val="0"/>
          <w:divBdr>
            <w:top w:val="none" w:sz="0" w:space="0" w:color="auto"/>
            <w:left w:val="none" w:sz="0" w:space="0" w:color="auto"/>
            <w:bottom w:val="none" w:sz="0" w:space="0" w:color="auto"/>
            <w:right w:val="none" w:sz="0" w:space="0" w:color="auto"/>
          </w:divBdr>
          <w:divsChild>
            <w:div w:id="728066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903209">
      <w:bodyDiv w:val="1"/>
      <w:marLeft w:val="0"/>
      <w:marRight w:val="0"/>
      <w:marTop w:val="0"/>
      <w:marBottom w:val="0"/>
      <w:divBdr>
        <w:top w:val="none" w:sz="0" w:space="0" w:color="auto"/>
        <w:left w:val="none" w:sz="0" w:space="0" w:color="auto"/>
        <w:bottom w:val="none" w:sz="0" w:space="0" w:color="auto"/>
        <w:right w:val="none" w:sz="0" w:space="0" w:color="auto"/>
      </w:divBdr>
      <w:divsChild>
        <w:div w:id="1565605007">
          <w:marLeft w:val="0"/>
          <w:marRight w:val="0"/>
          <w:marTop w:val="0"/>
          <w:marBottom w:val="0"/>
          <w:divBdr>
            <w:top w:val="none" w:sz="0" w:space="0" w:color="auto"/>
            <w:left w:val="none" w:sz="0" w:space="0" w:color="auto"/>
            <w:bottom w:val="none" w:sz="0" w:space="0" w:color="auto"/>
            <w:right w:val="none" w:sz="0" w:space="0" w:color="auto"/>
          </w:divBdr>
          <w:divsChild>
            <w:div w:id="1818838820">
              <w:marLeft w:val="0"/>
              <w:marRight w:val="0"/>
              <w:marTop w:val="0"/>
              <w:marBottom w:val="0"/>
              <w:divBdr>
                <w:top w:val="none" w:sz="0" w:space="0" w:color="auto"/>
                <w:left w:val="none" w:sz="0" w:space="0" w:color="auto"/>
                <w:bottom w:val="none" w:sz="0" w:space="0" w:color="auto"/>
                <w:right w:val="none" w:sz="0" w:space="0" w:color="auto"/>
              </w:divBdr>
              <w:divsChild>
                <w:div w:id="276106897">
                  <w:marLeft w:val="0"/>
                  <w:marRight w:val="0"/>
                  <w:marTop w:val="0"/>
                  <w:marBottom w:val="0"/>
                  <w:divBdr>
                    <w:top w:val="none" w:sz="0" w:space="0" w:color="auto"/>
                    <w:left w:val="none" w:sz="0" w:space="0" w:color="auto"/>
                    <w:bottom w:val="none" w:sz="0" w:space="0" w:color="auto"/>
                    <w:right w:val="none" w:sz="0" w:space="0" w:color="auto"/>
                  </w:divBdr>
                  <w:divsChild>
                    <w:div w:id="979722941">
                      <w:marLeft w:val="0"/>
                      <w:marRight w:val="0"/>
                      <w:marTop w:val="0"/>
                      <w:marBottom w:val="0"/>
                      <w:divBdr>
                        <w:top w:val="none" w:sz="0" w:space="0" w:color="auto"/>
                        <w:left w:val="none" w:sz="0" w:space="0" w:color="auto"/>
                        <w:bottom w:val="none" w:sz="0" w:space="0" w:color="auto"/>
                        <w:right w:val="none" w:sz="0" w:space="0" w:color="auto"/>
                      </w:divBdr>
                    </w:div>
                  </w:divsChild>
                </w:div>
                <w:div w:id="622923194">
                  <w:marLeft w:val="0"/>
                  <w:marRight w:val="0"/>
                  <w:marTop w:val="0"/>
                  <w:marBottom w:val="0"/>
                  <w:divBdr>
                    <w:top w:val="none" w:sz="0" w:space="0" w:color="auto"/>
                    <w:left w:val="none" w:sz="0" w:space="0" w:color="auto"/>
                    <w:bottom w:val="none" w:sz="0" w:space="0" w:color="auto"/>
                    <w:right w:val="none" w:sz="0" w:space="0" w:color="auto"/>
                  </w:divBdr>
                </w:div>
                <w:div w:id="753669153">
                  <w:marLeft w:val="0"/>
                  <w:marRight w:val="0"/>
                  <w:marTop w:val="0"/>
                  <w:marBottom w:val="0"/>
                  <w:divBdr>
                    <w:top w:val="none" w:sz="0" w:space="0" w:color="auto"/>
                    <w:left w:val="none" w:sz="0" w:space="0" w:color="auto"/>
                    <w:bottom w:val="none" w:sz="0" w:space="0" w:color="auto"/>
                    <w:right w:val="none" w:sz="0" w:space="0" w:color="auto"/>
                  </w:divBdr>
                </w:div>
                <w:div w:id="149783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602887">
      <w:bodyDiv w:val="1"/>
      <w:marLeft w:val="0"/>
      <w:marRight w:val="0"/>
      <w:marTop w:val="0"/>
      <w:marBottom w:val="0"/>
      <w:divBdr>
        <w:top w:val="none" w:sz="0" w:space="0" w:color="auto"/>
        <w:left w:val="none" w:sz="0" w:space="0" w:color="auto"/>
        <w:bottom w:val="none" w:sz="0" w:space="0" w:color="auto"/>
        <w:right w:val="none" w:sz="0" w:space="0" w:color="auto"/>
      </w:divBdr>
      <w:divsChild>
        <w:div w:id="1570116955">
          <w:marLeft w:val="0"/>
          <w:marRight w:val="0"/>
          <w:marTop w:val="0"/>
          <w:marBottom w:val="0"/>
          <w:divBdr>
            <w:top w:val="none" w:sz="0" w:space="0" w:color="auto"/>
            <w:left w:val="none" w:sz="0" w:space="0" w:color="auto"/>
            <w:bottom w:val="none" w:sz="0" w:space="0" w:color="auto"/>
            <w:right w:val="none" w:sz="0" w:space="0" w:color="auto"/>
          </w:divBdr>
        </w:div>
      </w:divsChild>
    </w:div>
    <w:div w:id="1424035789">
      <w:bodyDiv w:val="1"/>
      <w:marLeft w:val="480"/>
      <w:marRight w:val="480"/>
      <w:marTop w:val="480"/>
      <w:marBottom w:val="480"/>
      <w:divBdr>
        <w:top w:val="none" w:sz="0" w:space="0" w:color="auto"/>
        <w:left w:val="none" w:sz="0" w:space="0" w:color="auto"/>
        <w:bottom w:val="none" w:sz="0" w:space="0" w:color="auto"/>
        <w:right w:val="none" w:sz="0" w:space="0" w:color="auto"/>
      </w:divBdr>
      <w:divsChild>
        <w:div w:id="3947894">
          <w:marLeft w:val="0"/>
          <w:marRight w:val="0"/>
          <w:marTop w:val="0"/>
          <w:marBottom w:val="0"/>
          <w:divBdr>
            <w:top w:val="none" w:sz="0" w:space="0" w:color="auto"/>
            <w:left w:val="none" w:sz="0" w:space="0" w:color="auto"/>
            <w:bottom w:val="none" w:sz="0" w:space="0" w:color="auto"/>
            <w:right w:val="none" w:sz="0" w:space="0" w:color="auto"/>
          </w:divBdr>
        </w:div>
        <w:div w:id="725765374">
          <w:marLeft w:val="0"/>
          <w:marRight w:val="0"/>
          <w:marTop w:val="0"/>
          <w:marBottom w:val="0"/>
          <w:divBdr>
            <w:top w:val="none" w:sz="0" w:space="0" w:color="auto"/>
            <w:left w:val="none" w:sz="0" w:space="0" w:color="auto"/>
            <w:bottom w:val="none" w:sz="0" w:space="0" w:color="auto"/>
            <w:right w:val="none" w:sz="0" w:space="0" w:color="auto"/>
          </w:divBdr>
        </w:div>
        <w:div w:id="1779249570">
          <w:marLeft w:val="0"/>
          <w:marRight w:val="0"/>
          <w:marTop w:val="0"/>
          <w:marBottom w:val="0"/>
          <w:divBdr>
            <w:top w:val="none" w:sz="0" w:space="0" w:color="auto"/>
            <w:left w:val="none" w:sz="0" w:space="0" w:color="auto"/>
            <w:bottom w:val="none" w:sz="0" w:space="0" w:color="auto"/>
            <w:right w:val="none" w:sz="0" w:space="0" w:color="auto"/>
          </w:divBdr>
        </w:div>
      </w:divsChild>
    </w:div>
    <w:div w:id="1433089332">
      <w:bodyDiv w:val="1"/>
      <w:marLeft w:val="0"/>
      <w:marRight w:val="0"/>
      <w:marTop w:val="0"/>
      <w:marBottom w:val="0"/>
      <w:divBdr>
        <w:top w:val="none" w:sz="0" w:space="0" w:color="auto"/>
        <w:left w:val="none" w:sz="0" w:space="0" w:color="auto"/>
        <w:bottom w:val="none" w:sz="0" w:space="0" w:color="auto"/>
        <w:right w:val="none" w:sz="0" w:space="0" w:color="auto"/>
      </w:divBdr>
      <w:divsChild>
        <w:div w:id="714156722">
          <w:marLeft w:val="0"/>
          <w:marRight w:val="0"/>
          <w:marTop w:val="0"/>
          <w:marBottom w:val="0"/>
          <w:divBdr>
            <w:top w:val="none" w:sz="0" w:space="0" w:color="auto"/>
            <w:left w:val="none" w:sz="0" w:space="0" w:color="auto"/>
            <w:bottom w:val="none" w:sz="0" w:space="0" w:color="auto"/>
            <w:right w:val="none" w:sz="0" w:space="0" w:color="auto"/>
          </w:divBdr>
          <w:divsChild>
            <w:div w:id="187252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050356">
      <w:bodyDiv w:val="1"/>
      <w:marLeft w:val="0"/>
      <w:marRight w:val="0"/>
      <w:marTop w:val="0"/>
      <w:marBottom w:val="0"/>
      <w:divBdr>
        <w:top w:val="none" w:sz="0" w:space="0" w:color="auto"/>
        <w:left w:val="none" w:sz="0" w:space="0" w:color="auto"/>
        <w:bottom w:val="none" w:sz="0" w:space="0" w:color="auto"/>
        <w:right w:val="none" w:sz="0" w:space="0" w:color="auto"/>
      </w:divBdr>
    </w:div>
    <w:div w:id="1437287034">
      <w:bodyDiv w:val="1"/>
      <w:marLeft w:val="0"/>
      <w:marRight w:val="0"/>
      <w:marTop w:val="0"/>
      <w:marBottom w:val="0"/>
      <w:divBdr>
        <w:top w:val="none" w:sz="0" w:space="0" w:color="auto"/>
        <w:left w:val="none" w:sz="0" w:space="0" w:color="auto"/>
        <w:bottom w:val="none" w:sz="0" w:space="0" w:color="auto"/>
        <w:right w:val="none" w:sz="0" w:space="0" w:color="auto"/>
      </w:divBdr>
      <w:divsChild>
        <w:div w:id="735520096">
          <w:marLeft w:val="0"/>
          <w:marRight w:val="0"/>
          <w:marTop w:val="0"/>
          <w:marBottom w:val="0"/>
          <w:divBdr>
            <w:top w:val="none" w:sz="0" w:space="0" w:color="auto"/>
            <w:left w:val="none" w:sz="0" w:space="0" w:color="auto"/>
            <w:bottom w:val="none" w:sz="0" w:space="0" w:color="auto"/>
            <w:right w:val="none" w:sz="0" w:space="0" w:color="auto"/>
          </w:divBdr>
          <w:divsChild>
            <w:div w:id="317224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257879">
      <w:bodyDiv w:val="1"/>
      <w:marLeft w:val="0"/>
      <w:marRight w:val="0"/>
      <w:marTop w:val="0"/>
      <w:marBottom w:val="0"/>
      <w:divBdr>
        <w:top w:val="none" w:sz="0" w:space="0" w:color="auto"/>
        <w:left w:val="none" w:sz="0" w:space="0" w:color="auto"/>
        <w:bottom w:val="none" w:sz="0" w:space="0" w:color="auto"/>
        <w:right w:val="none" w:sz="0" w:space="0" w:color="auto"/>
      </w:divBdr>
      <w:divsChild>
        <w:div w:id="704722105">
          <w:marLeft w:val="0"/>
          <w:marRight w:val="0"/>
          <w:marTop w:val="0"/>
          <w:marBottom w:val="0"/>
          <w:divBdr>
            <w:top w:val="none" w:sz="0" w:space="0" w:color="auto"/>
            <w:left w:val="none" w:sz="0" w:space="0" w:color="auto"/>
            <w:bottom w:val="none" w:sz="0" w:space="0" w:color="auto"/>
            <w:right w:val="none" w:sz="0" w:space="0" w:color="auto"/>
          </w:divBdr>
        </w:div>
        <w:div w:id="1056899268">
          <w:marLeft w:val="0"/>
          <w:marRight w:val="0"/>
          <w:marTop w:val="0"/>
          <w:marBottom w:val="0"/>
          <w:divBdr>
            <w:top w:val="none" w:sz="0" w:space="0" w:color="auto"/>
            <w:left w:val="none" w:sz="0" w:space="0" w:color="auto"/>
            <w:bottom w:val="none" w:sz="0" w:space="0" w:color="auto"/>
            <w:right w:val="none" w:sz="0" w:space="0" w:color="auto"/>
          </w:divBdr>
        </w:div>
      </w:divsChild>
    </w:div>
    <w:div w:id="1442069419">
      <w:bodyDiv w:val="1"/>
      <w:marLeft w:val="0"/>
      <w:marRight w:val="0"/>
      <w:marTop w:val="0"/>
      <w:marBottom w:val="0"/>
      <w:divBdr>
        <w:top w:val="none" w:sz="0" w:space="0" w:color="auto"/>
        <w:left w:val="none" w:sz="0" w:space="0" w:color="auto"/>
        <w:bottom w:val="none" w:sz="0" w:space="0" w:color="auto"/>
        <w:right w:val="none" w:sz="0" w:space="0" w:color="auto"/>
      </w:divBdr>
      <w:divsChild>
        <w:div w:id="1500384946">
          <w:marLeft w:val="0"/>
          <w:marRight w:val="0"/>
          <w:marTop w:val="0"/>
          <w:marBottom w:val="0"/>
          <w:divBdr>
            <w:top w:val="none" w:sz="0" w:space="0" w:color="auto"/>
            <w:left w:val="none" w:sz="0" w:space="0" w:color="auto"/>
            <w:bottom w:val="none" w:sz="0" w:space="0" w:color="auto"/>
            <w:right w:val="none" w:sz="0" w:space="0" w:color="auto"/>
          </w:divBdr>
          <w:divsChild>
            <w:div w:id="601184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528413">
      <w:bodyDiv w:val="1"/>
      <w:marLeft w:val="0"/>
      <w:marRight w:val="0"/>
      <w:marTop w:val="0"/>
      <w:marBottom w:val="0"/>
      <w:divBdr>
        <w:top w:val="none" w:sz="0" w:space="0" w:color="auto"/>
        <w:left w:val="none" w:sz="0" w:space="0" w:color="auto"/>
        <w:bottom w:val="none" w:sz="0" w:space="0" w:color="auto"/>
        <w:right w:val="none" w:sz="0" w:space="0" w:color="auto"/>
      </w:divBdr>
      <w:divsChild>
        <w:div w:id="326062088">
          <w:marLeft w:val="0"/>
          <w:marRight w:val="0"/>
          <w:marTop w:val="0"/>
          <w:marBottom w:val="0"/>
          <w:divBdr>
            <w:top w:val="none" w:sz="0" w:space="0" w:color="auto"/>
            <w:left w:val="none" w:sz="0" w:space="0" w:color="auto"/>
            <w:bottom w:val="none" w:sz="0" w:space="0" w:color="auto"/>
            <w:right w:val="none" w:sz="0" w:space="0" w:color="auto"/>
          </w:divBdr>
        </w:div>
        <w:div w:id="2123722113">
          <w:marLeft w:val="0"/>
          <w:marRight w:val="0"/>
          <w:marTop w:val="0"/>
          <w:marBottom w:val="0"/>
          <w:divBdr>
            <w:top w:val="none" w:sz="0" w:space="0" w:color="auto"/>
            <w:left w:val="none" w:sz="0" w:space="0" w:color="auto"/>
            <w:bottom w:val="none" w:sz="0" w:space="0" w:color="auto"/>
            <w:right w:val="none" w:sz="0" w:space="0" w:color="auto"/>
          </w:divBdr>
        </w:div>
      </w:divsChild>
    </w:div>
    <w:div w:id="1443838690">
      <w:bodyDiv w:val="1"/>
      <w:marLeft w:val="0"/>
      <w:marRight w:val="0"/>
      <w:marTop w:val="0"/>
      <w:marBottom w:val="0"/>
      <w:divBdr>
        <w:top w:val="none" w:sz="0" w:space="0" w:color="auto"/>
        <w:left w:val="none" w:sz="0" w:space="0" w:color="auto"/>
        <w:bottom w:val="none" w:sz="0" w:space="0" w:color="auto"/>
        <w:right w:val="none" w:sz="0" w:space="0" w:color="auto"/>
      </w:divBdr>
      <w:divsChild>
        <w:div w:id="552742507">
          <w:marLeft w:val="0"/>
          <w:marRight w:val="0"/>
          <w:marTop w:val="0"/>
          <w:marBottom w:val="0"/>
          <w:divBdr>
            <w:top w:val="none" w:sz="0" w:space="0" w:color="auto"/>
            <w:left w:val="none" w:sz="0" w:space="0" w:color="auto"/>
            <w:bottom w:val="none" w:sz="0" w:space="0" w:color="auto"/>
            <w:right w:val="none" w:sz="0" w:space="0" w:color="auto"/>
          </w:divBdr>
        </w:div>
        <w:div w:id="1194609029">
          <w:marLeft w:val="0"/>
          <w:marRight w:val="0"/>
          <w:marTop w:val="0"/>
          <w:marBottom w:val="0"/>
          <w:divBdr>
            <w:top w:val="none" w:sz="0" w:space="0" w:color="auto"/>
            <w:left w:val="none" w:sz="0" w:space="0" w:color="auto"/>
            <w:bottom w:val="none" w:sz="0" w:space="0" w:color="auto"/>
            <w:right w:val="none" w:sz="0" w:space="0" w:color="auto"/>
          </w:divBdr>
        </w:div>
      </w:divsChild>
    </w:div>
    <w:div w:id="1452430495">
      <w:bodyDiv w:val="1"/>
      <w:marLeft w:val="0"/>
      <w:marRight w:val="0"/>
      <w:marTop w:val="0"/>
      <w:marBottom w:val="0"/>
      <w:divBdr>
        <w:top w:val="none" w:sz="0" w:space="0" w:color="auto"/>
        <w:left w:val="none" w:sz="0" w:space="0" w:color="auto"/>
        <w:bottom w:val="none" w:sz="0" w:space="0" w:color="auto"/>
        <w:right w:val="none" w:sz="0" w:space="0" w:color="auto"/>
      </w:divBdr>
      <w:divsChild>
        <w:div w:id="453140766">
          <w:marLeft w:val="0"/>
          <w:marRight w:val="0"/>
          <w:marTop w:val="0"/>
          <w:marBottom w:val="0"/>
          <w:divBdr>
            <w:top w:val="none" w:sz="0" w:space="0" w:color="auto"/>
            <w:left w:val="none" w:sz="0" w:space="0" w:color="auto"/>
            <w:bottom w:val="none" w:sz="0" w:space="0" w:color="auto"/>
            <w:right w:val="none" w:sz="0" w:space="0" w:color="auto"/>
          </w:divBdr>
          <w:divsChild>
            <w:div w:id="1701470312">
              <w:marLeft w:val="0"/>
              <w:marRight w:val="0"/>
              <w:marTop w:val="0"/>
              <w:marBottom w:val="0"/>
              <w:divBdr>
                <w:top w:val="none" w:sz="0" w:space="0" w:color="auto"/>
                <w:left w:val="none" w:sz="0" w:space="0" w:color="auto"/>
                <w:bottom w:val="none" w:sz="0" w:space="0" w:color="auto"/>
                <w:right w:val="none" w:sz="0" w:space="0" w:color="auto"/>
              </w:divBdr>
              <w:divsChild>
                <w:div w:id="149194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865751">
      <w:bodyDiv w:val="1"/>
      <w:marLeft w:val="0"/>
      <w:marRight w:val="0"/>
      <w:marTop w:val="0"/>
      <w:marBottom w:val="0"/>
      <w:divBdr>
        <w:top w:val="none" w:sz="0" w:space="0" w:color="auto"/>
        <w:left w:val="none" w:sz="0" w:space="0" w:color="auto"/>
        <w:bottom w:val="none" w:sz="0" w:space="0" w:color="auto"/>
        <w:right w:val="none" w:sz="0" w:space="0" w:color="auto"/>
      </w:divBdr>
      <w:divsChild>
        <w:div w:id="1743991524">
          <w:marLeft w:val="0"/>
          <w:marRight w:val="0"/>
          <w:marTop w:val="0"/>
          <w:marBottom w:val="0"/>
          <w:divBdr>
            <w:top w:val="none" w:sz="0" w:space="0" w:color="auto"/>
            <w:left w:val="none" w:sz="0" w:space="0" w:color="auto"/>
            <w:bottom w:val="none" w:sz="0" w:space="0" w:color="auto"/>
            <w:right w:val="none" w:sz="0" w:space="0" w:color="auto"/>
          </w:divBdr>
        </w:div>
        <w:div w:id="2068872285">
          <w:marLeft w:val="0"/>
          <w:marRight w:val="0"/>
          <w:marTop w:val="0"/>
          <w:marBottom w:val="0"/>
          <w:divBdr>
            <w:top w:val="none" w:sz="0" w:space="0" w:color="auto"/>
            <w:left w:val="none" w:sz="0" w:space="0" w:color="auto"/>
            <w:bottom w:val="none" w:sz="0" w:space="0" w:color="auto"/>
            <w:right w:val="none" w:sz="0" w:space="0" w:color="auto"/>
          </w:divBdr>
        </w:div>
      </w:divsChild>
    </w:div>
    <w:div w:id="1457019457">
      <w:bodyDiv w:val="1"/>
      <w:marLeft w:val="0"/>
      <w:marRight w:val="0"/>
      <w:marTop w:val="0"/>
      <w:marBottom w:val="0"/>
      <w:divBdr>
        <w:top w:val="none" w:sz="0" w:space="0" w:color="auto"/>
        <w:left w:val="none" w:sz="0" w:space="0" w:color="auto"/>
        <w:bottom w:val="none" w:sz="0" w:space="0" w:color="auto"/>
        <w:right w:val="none" w:sz="0" w:space="0" w:color="auto"/>
      </w:divBdr>
      <w:divsChild>
        <w:div w:id="1585987434">
          <w:marLeft w:val="0"/>
          <w:marRight w:val="0"/>
          <w:marTop w:val="0"/>
          <w:marBottom w:val="0"/>
          <w:divBdr>
            <w:top w:val="none" w:sz="0" w:space="0" w:color="auto"/>
            <w:left w:val="none" w:sz="0" w:space="0" w:color="auto"/>
            <w:bottom w:val="none" w:sz="0" w:space="0" w:color="auto"/>
            <w:right w:val="none" w:sz="0" w:space="0" w:color="auto"/>
          </w:divBdr>
          <w:divsChild>
            <w:div w:id="1214923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911409">
      <w:bodyDiv w:val="1"/>
      <w:marLeft w:val="0"/>
      <w:marRight w:val="0"/>
      <w:marTop w:val="0"/>
      <w:marBottom w:val="0"/>
      <w:divBdr>
        <w:top w:val="none" w:sz="0" w:space="0" w:color="auto"/>
        <w:left w:val="none" w:sz="0" w:space="0" w:color="auto"/>
        <w:bottom w:val="none" w:sz="0" w:space="0" w:color="auto"/>
        <w:right w:val="none" w:sz="0" w:space="0" w:color="auto"/>
      </w:divBdr>
      <w:divsChild>
        <w:div w:id="172300662">
          <w:marLeft w:val="0"/>
          <w:marRight w:val="0"/>
          <w:marTop w:val="0"/>
          <w:marBottom w:val="0"/>
          <w:divBdr>
            <w:top w:val="none" w:sz="0" w:space="0" w:color="auto"/>
            <w:left w:val="none" w:sz="0" w:space="0" w:color="auto"/>
            <w:bottom w:val="none" w:sz="0" w:space="0" w:color="auto"/>
            <w:right w:val="none" w:sz="0" w:space="0" w:color="auto"/>
          </w:divBdr>
        </w:div>
        <w:div w:id="880282535">
          <w:marLeft w:val="0"/>
          <w:marRight w:val="0"/>
          <w:marTop w:val="0"/>
          <w:marBottom w:val="0"/>
          <w:divBdr>
            <w:top w:val="none" w:sz="0" w:space="0" w:color="auto"/>
            <w:left w:val="none" w:sz="0" w:space="0" w:color="auto"/>
            <w:bottom w:val="none" w:sz="0" w:space="0" w:color="auto"/>
            <w:right w:val="none" w:sz="0" w:space="0" w:color="auto"/>
          </w:divBdr>
        </w:div>
      </w:divsChild>
    </w:div>
    <w:div w:id="1459374330">
      <w:bodyDiv w:val="1"/>
      <w:marLeft w:val="0"/>
      <w:marRight w:val="0"/>
      <w:marTop w:val="0"/>
      <w:marBottom w:val="0"/>
      <w:divBdr>
        <w:top w:val="none" w:sz="0" w:space="0" w:color="auto"/>
        <w:left w:val="none" w:sz="0" w:space="0" w:color="auto"/>
        <w:bottom w:val="none" w:sz="0" w:space="0" w:color="auto"/>
        <w:right w:val="none" w:sz="0" w:space="0" w:color="auto"/>
      </w:divBdr>
      <w:divsChild>
        <w:div w:id="313027134">
          <w:marLeft w:val="0"/>
          <w:marRight w:val="0"/>
          <w:marTop w:val="0"/>
          <w:marBottom w:val="0"/>
          <w:divBdr>
            <w:top w:val="none" w:sz="0" w:space="0" w:color="auto"/>
            <w:left w:val="none" w:sz="0" w:space="0" w:color="auto"/>
            <w:bottom w:val="none" w:sz="0" w:space="0" w:color="auto"/>
            <w:right w:val="none" w:sz="0" w:space="0" w:color="auto"/>
          </w:divBdr>
        </w:div>
        <w:div w:id="1947926603">
          <w:marLeft w:val="0"/>
          <w:marRight w:val="0"/>
          <w:marTop w:val="0"/>
          <w:marBottom w:val="0"/>
          <w:divBdr>
            <w:top w:val="none" w:sz="0" w:space="0" w:color="auto"/>
            <w:left w:val="none" w:sz="0" w:space="0" w:color="auto"/>
            <w:bottom w:val="none" w:sz="0" w:space="0" w:color="auto"/>
            <w:right w:val="none" w:sz="0" w:space="0" w:color="auto"/>
          </w:divBdr>
        </w:div>
      </w:divsChild>
    </w:div>
    <w:div w:id="1470123478">
      <w:bodyDiv w:val="1"/>
      <w:marLeft w:val="0"/>
      <w:marRight w:val="0"/>
      <w:marTop w:val="0"/>
      <w:marBottom w:val="0"/>
      <w:divBdr>
        <w:top w:val="none" w:sz="0" w:space="0" w:color="auto"/>
        <w:left w:val="none" w:sz="0" w:space="0" w:color="auto"/>
        <w:bottom w:val="none" w:sz="0" w:space="0" w:color="auto"/>
        <w:right w:val="none" w:sz="0" w:space="0" w:color="auto"/>
      </w:divBdr>
    </w:div>
    <w:div w:id="1474256191">
      <w:bodyDiv w:val="1"/>
      <w:marLeft w:val="0"/>
      <w:marRight w:val="0"/>
      <w:marTop w:val="0"/>
      <w:marBottom w:val="0"/>
      <w:divBdr>
        <w:top w:val="none" w:sz="0" w:space="0" w:color="auto"/>
        <w:left w:val="none" w:sz="0" w:space="0" w:color="auto"/>
        <w:bottom w:val="none" w:sz="0" w:space="0" w:color="auto"/>
        <w:right w:val="none" w:sz="0" w:space="0" w:color="auto"/>
      </w:divBdr>
      <w:divsChild>
        <w:div w:id="1760980836">
          <w:marLeft w:val="0"/>
          <w:marRight w:val="0"/>
          <w:marTop w:val="0"/>
          <w:marBottom w:val="0"/>
          <w:divBdr>
            <w:top w:val="none" w:sz="0" w:space="0" w:color="auto"/>
            <w:left w:val="none" w:sz="0" w:space="0" w:color="auto"/>
            <w:bottom w:val="none" w:sz="0" w:space="0" w:color="auto"/>
            <w:right w:val="none" w:sz="0" w:space="0" w:color="auto"/>
          </w:divBdr>
          <w:divsChild>
            <w:div w:id="13580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180472">
      <w:bodyDiv w:val="1"/>
      <w:marLeft w:val="0"/>
      <w:marRight w:val="0"/>
      <w:marTop w:val="0"/>
      <w:marBottom w:val="0"/>
      <w:divBdr>
        <w:top w:val="none" w:sz="0" w:space="0" w:color="auto"/>
        <w:left w:val="none" w:sz="0" w:space="0" w:color="auto"/>
        <w:bottom w:val="none" w:sz="0" w:space="0" w:color="auto"/>
        <w:right w:val="none" w:sz="0" w:space="0" w:color="auto"/>
      </w:divBdr>
    </w:div>
    <w:div w:id="1480339968">
      <w:bodyDiv w:val="1"/>
      <w:marLeft w:val="0"/>
      <w:marRight w:val="0"/>
      <w:marTop w:val="0"/>
      <w:marBottom w:val="0"/>
      <w:divBdr>
        <w:top w:val="none" w:sz="0" w:space="0" w:color="auto"/>
        <w:left w:val="none" w:sz="0" w:space="0" w:color="auto"/>
        <w:bottom w:val="none" w:sz="0" w:space="0" w:color="auto"/>
        <w:right w:val="none" w:sz="0" w:space="0" w:color="auto"/>
      </w:divBdr>
    </w:div>
    <w:div w:id="1485507366">
      <w:bodyDiv w:val="1"/>
      <w:marLeft w:val="0"/>
      <w:marRight w:val="0"/>
      <w:marTop w:val="0"/>
      <w:marBottom w:val="0"/>
      <w:divBdr>
        <w:top w:val="none" w:sz="0" w:space="0" w:color="auto"/>
        <w:left w:val="none" w:sz="0" w:space="0" w:color="auto"/>
        <w:bottom w:val="none" w:sz="0" w:space="0" w:color="auto"/>
        <w:right w:val="none" w:sz="0" w:space="0" w:color="auto"/>
      </w:divBdr>
      <w:divsChild>
        <w:div w:id="12846960">
          <w:marLeft w:val="0"/>
          <w:marRight w:val="0"/>
          <w:marTop w:val="0"/>
          <w:marBottom w:val="0"/>
          <w:divBdr>
            <w:top w:val="none" w:sz="0" w:space="0" w:color="auto"/>
            <w:left w:val="none" w:sz="0" w:space="0" w:color="auto"/>
            <w:bottom w:val="none" w:sz="0" w:space="0" w:color="auto"/>
            <w:right w:val="none" w:sz="0" w:space="0" w:color="auto"/>
          </w:divBdr>
        </w:div>
        <w:div w:id="242226976">
          <w:marLeft w:val="0"/>
          <w:marRight w:val="0"/>
          <w:marTop w:val="0"/>
          <w:marBottom w:val="0"/>
          <w:divBdr>
            <w:top w:val="none" w:sz="0" w:space="0" w:color="auto"/>
            <w:left w:val="none" w:sz="0" w:space="0" w:color="auto"/>
            <w:bottom w:val="none" w:sz="0" w:space="0" w:color="auto"/>
            <w:right w:val="none" w:sz="0" w:space="0" w:color="auto"/>
          </w:divBdr>
        </w:div>
        <w:div w:id="809322136">
          <w:marLeft w:val="0"/>
          <w:marRight w:val="0"/>
          <w:marTop w:val="0"/>
          <w:marBottom w:val="0"/>
          <w:divBdr>
            <w:top w:val="none" w:sz="0" w:space="0" w:color="auto"/>
            <w:left w:val="none" w:sz="0" w:space="0" w:color="auto"/>
            <w:bottom w:val="none" w:sz="0" w:space="0" w:color="auto"/>
            <w:right w:val="none" w:sz="0" w:space="0" w:color="auto"/>
          </w:divBdr>
        </w:div>
        <w:div w:id="1606578944">
          <w:marLeft w:val="0"/>
          <w:marRight w:val="0"/>
          <w:marTop w:val="0"/>
          <w:marBottom w:val="0"/>
          <w:divBdr>
            <w:top w:val="none" w:sz="0" w:space="0" w:color="auto"/>
            <w:left w:val="none" w:sz="0" w:space="0" w:color="auto"/>
            <w:bottom w:val="none" w:sz="0" w:space="0" w:color="auto"/>
            <w:right w:val="none" w:sz="0" w:space="0" w:color="auto"/>
          </w:divBdr>
        </w:div>
        <w:div w:id="1772433015">
          <w:marLeft w:val="0"/>
          <w:marRight w:val="0"/>
          <w:marTop w:val="0"/>
          <w:marBottom w:val="0"/>
          <w:divBdr>
            <w:top w:val="none" w:sz="0" w:space="0" w:color="auto"/>
            <w:left w:val="none" w:sz="0" w:space="0" w:color="auto"/>
            <w:bottom w:val="none" w:sz="0" w:space="0" w:color="auto"/>
            <w:right w:val="none" w:sz="0" w:space="0" w:color="auto"/>
          </w:divBdr>
        </w:div>
        <w:div w:id="1869949491">
          <w:marLeft w:val="0"/>
          <w:marRight w:val="0"/>
          <w:marTop w:val="0"/>
          <w:marBottom w:val="0"/>
          <w:divBdr>
            <w:top w:val="none" w:sz="0" w:space="0" w:color="auto"/>
            <w:left w:val="none" w:sz="0" w:space="0" w:color="auto"/>
            <w:bottom w:val="none" w:sz="0" w:space="0" w:color="auto"/>
            <w:right w:val="none" w:sz="0" w:space="0" w:color="auto"/>
          </w:divBdr>
        </w:div>
      </w:divsChild>
    </w:div>
    <w:div w:id="1487085654">
      <w:bodyDiv w:val="1"/>
      <w:marLeft w:val="0"/>
      <w:marRight w:val="0"/>
      <w:marTop w:val="0"/>
      <w:marBottom w:val="0"/>
      <w:divBdr>
        <w:top w:val="none" w:sz="0" w:space="0" w:color="auto"/>
        <w:left w:val="none" w:sz="0" w:space="0" w:color="auto"/>
        <w:bottom w:val="none" w:sz="0" w:space="0" w:color="auto"/>
        <w:right w:val="none" w:sz="0" w:space="0" w:color="auto"/>
      </w:divBdr>
      <w:divsChild>
        <w:div w:id="897127504">
          <w:marLeft w:val="0"/>
          <w:marRight w:val="0"/>
          <w:marTop w:val="0"/>
          <w:marBottom w:val="0"/>
          <w:divBdr>
            <w:top w:val="none" w:sz="0" w:space="0" w:color="auto"/>
            <w:left w:val="none" w:sz="0" w:space="0" w:color="auto"/>
            <w:bottom w:val="none" w:sz="0" w:space="0" w:color="auto"/>
            <w:right w:val="none" w:sz="0" w:space="0" w:color="auto"/>
          </w:divBdr>
        </w:div>
        <w:div w:id="1448113528">
          <w:marLeft w:val="0"/>
          <w:marRight w:val="0"/>
          <w:marTop w:val="0"/>
          <w:marBottom w:val="0"/>
          <w:divBdr>
            <w:top w:val="none" w:sz="0" w:space="0" w:color="auto"/>
            <w:left w:val="none" w:sz="0" w:space="0" w:color="auto"/>
            <w:bottom w:val="none" w:sz="0" w:space="0" w:color="auto"/>
            <w:right w:val="none" w:sz="0" w:space="0" w:color="auto"/>
          </w:divBdr>
          <w:divsChild>
            <w:div w:id="1970359373">
              <w:marLeft w:val="0"/>
              <w:marRight w:val="0"/>
              <w:marTop w:val="0"/>
              <w:marBottom w:val="0"/>
              <w:divBdr>
                <w:top w:val="none" w:sz="0" w:space="0" w:color="auto"/>
                <w:left w:val="none" w:sz="0" w:space="0" w:color="auto"/>
                <w:bottom w:val="none" w:sz="0" w:space="0" w:color="auto"/>
                <w:right w:val="none" w:sz="0" w:space="0" w:color="auto"/>
              </w:divBdr>
              <w:divsChild>
                <w:div w:id="9221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845912">
      <w:bodyDiv w:val="1"/>
      <w:marLeft w:val="0"/>
      <w:marRight w:val="0"/>
      <w:marTop w:val="0"/>
      <w:marBottom w:val="0"/>
      <w:divBdr>
        <w:top w:val="none" w:sz="0" w:space="0" w:color="auto"/>
        <w:left w:val="none" w:sz="0" w:space="0" w:color="auto"/>
        <w:bottom w:val="none" w:sz="0" w:space="0" w:color="auto"/>
        <w:right w:val="none" w:sz="0" w:space="0" w:color="auto"/>
      </w:divBdr>
      <w:divsChild>
        <w:div w:id="174267102">
          <w:marLeft w:val="0"/>
          <w:marRight w:val="0"/>
          <w:marTop w:val="0"/>
          <w:marBottom w:val="0"/>
          <w:divBdr>
            <w:top w:val="none" w:sz="0" w:space="0" w:color="auto"/>
            <w:left w:val="none" w:sz="0" w:space="0" w:color="auto"/>
            <w:bottom w:val="none" w:sz="0" w:space="0" w:color="auto"/>
            <w:right w:val="none" w:sz="0" w:space="0" w:color="auto"/>
          </w:divBdr>
        </w:div>
        <w:div w:id="218246518">
          <w:marLeft w:val="0"/>
          <w:marRight w:val="0"/>
          <w:marTop w:val="0"/>
          <w:marBottom w:val="0"/>
          <w:divBdr>
            <w:top w:val="none" w:sz="0" w:space="0" w:color="auto"/>
            <w:left w:val="none" w:sz="0" w:space="0" w:color="auto"/>
            <w:bottom w:val="none" w:sz="0" w:space="0" w:color="auto"/>
            <w:right w:val="none" w:sz="0" w:space="0" w:color="auto"/>
          </w:divBdr>
        </w:div>
      </w:divsChild>
    </w:div>
    <w:div w:id="1500543240">
      <w:bodyDiv w:val="1"/>
      <w:marLeft w:val="0"/>
      <w:marRight w:val="0"/>
      <w:marTop w:val="0"/>
      <w:marBottom w:val="0"/>
      <w:divBdr>
        <w:top w:val="none" w:sz="0" w:space="0" w:color="auto"/>
        <w:left w:val="none" w:sz="0" w:space="0" w:color="auto"/>
        <w:bottom w:val="none" w:sz="0" w:space="0" w:color="auto"/>
        <w:right w:val="none" w:sz="0" w:space="0" w:color="auto"/>
      </w:divBdr>
      <w:divsChild>
        <w:div w:id="998192898">
          <w:marLeft w:val="0"/>
          <w:marRight w:val="0"/>
          <w:marTop w:val="0"/>
          <w:marBottom w:val="0"/>
          <w:divBdr>
            <w:top w:val="none" w:sz="0" w:space="0" w:color="auto"/>
            <w:left w:val="none" w:sz="0" w:space="0" w:color="auto"/>
            <w:bottom w:val="none" w:sz="0" w:space="0" w:color="auto"/>
            <w:right w:val="none" w:sz="0" w:space="0" w:color="auto"/>
          </w:divBdr>
        </w:div>
        <w:div w:id="1080564953">
          <w:marLeft w:val="0"/>
          <w:marRight w:val="0"/>
          <w:marTop w:val="0"/>
          <w:marBottom w:val="0"/>
          <w:divBdr>
            <w:top w:val="none" w:sz="0" w:space="0" w:color="auto"/>
            <w:left w:val="none" w:sz="0" w:space="0" w:color="auto"/>
            <w:bottom w:val="none" w:sz="0" w:space="0" w:color="auto"/>
            <w:right w:val="none" w:sz="0" w:space="0" w:color="auto"/>
          </w:divBdr>
        </w:div>
      </w:divsChild>
    </w:div>
    <w:div w:id="1506943775">
      <w:bodyDiv w:val="1"/>
      <w:marLeft w:val="0"/>
      <w:marRight w:val="0"/>
      <w:marTop w:val="0"/>
      <w:marBottom w:val="0"/>
      <w:divBdr>
        <w:top w:val="none" w:sz="0" w:space="0" w:color="auto"/>
        <w:left w:val="none" w:sz="0" w:space="0" w:color="auto"/>
        <w:bottom w:val="none" w:sz="0" w:space="0" w:color="auto"/>
        <w:right w:val="none" w:sz="0" w:space="0" w:color="auto"/>
      </w:divBdr>
    </w:div>
    <w:div w:id="1507593459">
      <w:bodyDiv w:val="1"/>
      <w:marLeft w:val="0"/>
      <w:marRight w:val="0"/>
      <w:marTop w:val="0"/>
      <w:marBottom w:val="0"/>
      <w:divBdr>
        <w:top w:val="none" w:sz="0" w:space="0" w:color="auto"/>
        <w:left w:val="none" w:sz="0" w:space="0" w:color="auto"/>
        <w:bottom w:val="none" w:sz="0" w:space="0" w:color="auto"/>
        <w:right w:val="none" w:sz="0" w:space="0" w:color="auto"/>
      </w:divBdr>
      <w:divsChild>
        <w:div w:id="412700885">
          <w:marLeft w:val="0"/>
          <w:marRight w:val="0"/>
          <w:marTop w:val="0"/>
          <w:marBottom w:val="0"/>
          <w:divBdr>
            <w:top w:val="none" w:sz="0" w:space="0" w:color="auto"/>
            <w:left w:val="none" w:sz="0" w:space="0" w:color="auto"/>
            <w:bottom w:val="none" w:sz="0" w:space="0" w:color="auto"/>
            <w:right w:val="none" w:sz="0" w:space="0" w:color="auto"/>
          </w:divBdr>
          <w:divsChild>
            <w:div w:id="53635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985846">
      <w:bodyDiv w:val="1"/>
      <w:marLeft w:val="0"/>
      <w:marRight w:val="0"/>
      <w:marTop w:val="0"/>
      <w:marBottom w:val="0"/>
      <w:divBdr>
        <w:top w:val="none" w:sz="0" w:space="0" w:color="auto"/>
        <w:left w:val="none" w:sz="0" w:space="0" w:color="auto"/>
        <w:bottom w:val="none" w:sz="0" w:space="0" w:color="auto"/>
        <w:right w:val="none" w:sz="0" w:space="0" w:color="auto"/>
      </w:divBdr>
      <w:divsChild>
        <w:div w:id="808940109">
          <w:marLeft w:val="0"/>
          <w:marRight w:val="0"/>
          <w:marTop w:val="0"/>
          <w:marBottom w:val="0"/>
          <w:divBdr>
            <w:top w:val="none" w:sz="0" w:space="0" w:color="auto"/>
            <w:left w:val="none" w:sz="0" w:space="0" w:color="auto"/>
            <w:bottom w:val="none" w:sz="0" w:space="0" w:color="auto"/>
            <w:right w:val="none" w:sz="0" w:space="0" w:color="auto"/>
          </w:divBdr>
        </w:div>
        <w:div w:id="1008215230">
          <w:marLeft w:val="0"/>
          <w:marRight w:val="0"/>
          <w:marTop w:val="0"/>
          <w:marBottom w:val="0"/>
          <w:divBdr>
            <w:top w:val="none" w:sz="0" w:space="0" w:color="auto"/>
            <w:left w:val="none" w:sz="0" w:space="0" w:color="auto"/>
            <w:bottom w:val="none" w:sz="0" w:space="0" w:color="auto"/>
            <w:right w:val="none" w:sz="0" w:space="0" w:color="auto"/>
          </w:divBdr>
        </w:div>
      </w:divsChild>
    </w:div>
    <w:div w:id="1513257541">
      <w:bodyDiv w:val="1"/>
      <w:marLeft w:val="0"/>
      <w:marRight w:val="0"/>
      <w:marTop w:val="0"/>
      <w:marBottom w:val="0"/>
      <w:divBdr>
        <w:top w:val="none" w:sz="0" w:space="0" w:color="auto"/>
        <w:left w:val="none" w:sz="0" w:space="0" w:color="auto"/>
        <w:bottom w:val="none" w:sz="0" w:space="0" w:color="auto"/>
        <w:right w:val="none" w:sz="0" w:space="0" w:color="auto"/>
      </w:divBdr>
      <w:divsChild>
        <w:div w:id="1141187655">
          <w:marLeft w:val="0"/>
          <w:marRight w:val="0"/>
          <w:marTop w:val="0"/>
          <w:marBottom w:val="0"/>
          <w:divBdr>
            <w:top w:val="none" w:sz="0" w:space="0" w:color="auto"/>
            <w:left w:val="none" w:sz="0" w:space="0" w:color="auto"/>
            <w:bottom w:val="none" w:sz="0" w:space="0" w:color="auto"/>
            <w:right w:val="none" w:sz="0" w:space="0" w:color="auto"/>
          </w:divBdr>
        </w:div>
        <w:div w:id="2023436483">
          <w:marLeft w:val="0"/>
          <w:marRight w:val="0"/>
          <w:marTop w:val="0"/>
          <w:marBottom w:val="0"/>
          <w:divBdr>
            <w:top w:val="none" w:sz="0" w:space="0" w:color="auto"/>
            <w:left w:val="none" w:sz="0" w:space="0" w:color="auto"/>
            <w:bottom w:val="none" w:sz="0" w:space="0" w:color="auto"/>
            <w:right w:val="none" w:sz="0" w:space="0" w:color="auto"/>
          </w:divBdr>
        </w:div>
      </w:divsChild>
    </w:div>
    <w:div w:id="1517500923">
      <w:bodyDiv w:val="1"/>
      <w:marLeft w:val="0"/>
      <w:marRight w:val="0"/>
      <w:marTop w:val="0"/>
      <w:marBottom w:val="0"/>
      <w:divBdr>
        <w:top w:val="none" w:sz="0" w:space="0" w:color="auto"/>
        <w:left w:val="none" w:sz="0" w:space="0" w:color="auto"/>
        <w:bottom w:val="none" w:sz="0" w:space="0" w:color="auto"/>
        <w:right w:val="none" w:sz="0" w:space="0" w:color="auto"/>
      </w:divBdr>
      <w:divsChild>
        <w:div w:id="1615550349">
          <w:marLeft w:val="0"/>
          <w:marRight w:val="0"/>
          <w:marTop w:val="0"/>
          <w:marBottom w:val="0"/>
          <w:divBdr>
            <w:top w:val="none" w:sz="0" w:space="0" w:color="auto"/>
            <w:left w:val="none" w:sz="0" w:space="0" w:color="auto"/>
            <w:bottom w:val="none" w:sz="0" w:space="0" w:color="auto"/>
            <w:right w:val="none" w:sz="0" w:space="0" w:color="auto"/>
          </w:divBdr>
          <w:divsChild>
            <w:div w:id="81692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555479">
      <w:bodyDiv w:val="1"/>
      <w:marLeft w:val="0"/>
      <w:marRight w:val="0"/>
      <w:marTop w:val="0"/>
      <w:marBottom w:val="0"/>
      <w:divBdr>
        <w:top w:val="none" w:sz="0" w:space="0" w:color="auto"/>
        <w:left w:val="none" w:sz="0" w:space="0" w:color="auto"/>
        <w:bottom w:val="none" w:sz="0" w:space="0" w:color="auto"/>
        <w:right w:val="none" w:sz="0" w:space="0" w:color="auto"/>
      </w:divBdr>
      <w:divsChild>
        <w:div w:id="1867252042">
          <w:marLeft w:val="0"/>
          <w:marRight w:val="0"/>
          <w:marTop w:val="0"/>
          <w:marBottom w:val="0"/>
          <w:divBdr>
            <w:top w:val="none" w:sz="0" w:space="0" w:color="auto"/>
            <w:left w:val="none" w:sz="0" w:space="0" w:color="auto"/>
            <w:bottom w:val="none" w:sz="0" w:space="0" w:color="auto"/>
            <w:right w:val="none" w:sz="0" w:space="0" w:color="auto"/>
          </w:divBdr>
        </w:div>
        <w:div w:id="2035421061">
          <w:marLeft w:val="0"/>
          <w:marRight w:val="0"/>
          <w:marTop w:val="0"/>
          <w:marBottom w:val="0"/>
          <w:divBdr>
            <w:top w:val="none" w:sz="0" w:space="0" w:color="auto"/>
            <w:left w:val="none" w:sz="0" w:space="0" w:color="auto"/>
            <w:bottom w:val="none" w:sz="0" w:space="0" w:color="auto"/>
            <w:right w:val="none" w:sz="0" w:space="0" w:color="auto"/>
          </w:divBdr>
        </w:div>
      </w:divsChild>
    </w:div>
    <w:div w:id="1531188140">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69100778">
          <w:marLeft w:val="0"/>
          <w:marRight w:val="0"/>
          <w:marTop w:val="0"/>
          <w:marBottom w:val="0"/>
          <w:divBdr>
            <w:top w:val="none" w:sz="0" w:space="0" w:color="auto"/>
            <w:left w:val="none" w:sz="0" w:space="0" w:color="auto"/>
            <w:bottom w:val="none" w:sz="0" w:space="0" w:color="auto"/>
            <w:right w:val="none" w:sz="0" w:space="0" w:color="auto"/>
          </w:divBdr>
        </w:div>
        <w:div w:id="1038772414">
          <w:marLeft w:val="0"/>
          <w:marRight w:val="0"/>
          <w:marTop w:val="0"/>
          <w:marBottom w:val="0"/>
          <w:divBdr>
            <w:top w:val="none" w:sz="0" w:space="0" w:color="auto"/>
            <w:left w:val="none" w:sz="0" w:space="0" w:color="auto"/>
            <w:bottom w:val="none" w:sz="0" w:space="0" w:color="auto"/>
            <w:right w:val="none" w:sz="0" w:space="0" w:color="auto"/>
          </w:divBdr>
        </w:div>
        <w:div w:id="1079062820">
          <w:marLeft w:val="0"/>
          <w:marRight w:val="0"/>
          <w:marTop w:val="0"/>
          <w:marBottom w:val="0"/>
          <w:divBdr>
            <w:top w:val="none" w:sz="0" w:space="0" w:color="auto"/>
            <w:left w:val="none" w:sz="0" w:space="0" w:color="auto"/>
            <w:bottom w:val="none" w:sz="0" w:space="0" w:color="auto"/>
            <w:right w:val="none" w:sz="0" w:space="0" w:color="auto"/>
          </w:divBdr>
        </w:div>
      </w:divsChild>
    </w:div>
    <w:div w:id="1537084393">
      <w:bodyDiv w:val="1"/>
      <w:marLeft w:val="480"/>
      <w:marRight w:val="480"/>
      <w:marTop w:val="480"/>
      <w:marBottom w:val="480"/>
      <w:divBdr>
        <w:top w:val="none" w:sz="0" w:space="0" w:color="auto"/>
        <w:left w:val="none" w:sz="0" w:space="0" w:color="auto"/>
        <w:bottom w:val="none" w:sz="0" w:space="0" w:color="auto"/>
        <w:right w:val="none" w:sz="0" w:space="0" w:color="auto"/>
      </w:divBdr>
      <w:divsChild>
        <w:div w:id="535001966">
          <w:marLeft w:val="0"/>
          <w:marRight w:val="0"/>
          <w:marTop w:val="0"/>
          <w:marBottom w:val="0"/>
          <w:divBdr>
            <w:top w:val="none" w:sz="0" w:space="0" w:color="auto"/>
            <w:left w:val="none" w:sz="0" w:space="0" w:color="auto"/>
            <w:bottom w:val="none" w:sz="0" w:space="0" w:color="auto"/>
            <w:right w:val="none" w:sz="0" w:space="0" w:color="auto"/>
          </w:divBdr>
        </w:div>
      </w:divsChild>
    </w:div>
    <w:div w:id="1539932111">
      <w:bodyDiv w:val="1"/>
      <w:marLeft w:val="0"/>
      <w:marRight w:val="0"/>
      <w:marTop w:val="0"/>
      <w:marBottom w:val="0"/>
      <w:divBdr>
        <w:top w:val="none" w:sz="0" w:space="0" w:color="auto"/>
        <w:left w:val="none" w:sz="0" w:space="0" w:color="auto"/>
        <w:bottom w:val="none" w:sz="0" w:space="0" w:color="auto"/>
        <w:right w:val="none" w:sz="0" w:space="0" w:color="auto"/>
      </w:divBdr>
      <w:divsChild>
        <w:div w:id="1679229177">
          <w:marLeft w:val="0"/>
          <w:marRight w:val="0"/>
          <w:marTop w:val="0"/>
          <w:marBottom w:val="0"/>
          <w:divBdr>
            <w:top w:val="none" w:sz="0" w:space="0" w:color="auto"/>
            <w:left w:val="none" w:sz="0" w:space="0" w:color="auto"/>
            <w:bottom w:val="none" w:sz="0" w:space="0" w:color="auto"/>
            <w:right w:val="none" w:sz="0" w:space="0" w:color="auto"/>
          </w:divBdr>
          <w:divsChild>
            <w:div w:id="1756317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053105">
      <w:bodyDiv w:val="1"/>
      <w:marLeft w:val="0"/>
      <w:marRight w:val="0"/>
      <w:marTop w:val="0"/>
      <w:marBottom w:val="0"/>
      <w:divBdr>
        <w:top w:val="none" w:sz="0" w:space="0" w:color="auto"/>
        <w:left w:val="none" w:sz="0" w:space="0" w:color="auto"/>
        <w:bottom w:val="none" w:sz="0" w:space="0" w:color="auto"/>
        <w:right w:val="none" w:sz="0" w:space="0" w:color="auto"/>
      </w:divBdr>
      <w:divsChild>
        <w:div w:id="1137836573">
          <w:marLeft w:val="0"/>
          <w:marRight w:val="0"/>
          <w:marTop w:val="0"/>
          <w:marBottom w:val="0"/>
          <w:divBdr>
            <w:top w:val="none" w:sz="0" w:space="0" w:color="auto"/>
            <w:left w:val="none" w:sz="0" w:space="0" w:color="auto"/>
            <w:bottom w:val="none" w:sz="0" w:space="0" w:color="auto"/>
            <w:right w:val="none" w:sz="0" w:space="0" w:color="auto"/>
          </w:divBdr>
          <w:divsChild>
            <w:div w:id="555900977">
              <w:marLeft w:val="0"/>
              <w:marRight w:val="0"/>
              <w:marTop w:val="0"/>
              <w:marBottom w:val="0"/>
              <w:divBdr>
                <w:top w:val="none" w:sz="0" w:space="0" w:color="auto"/>
                <w:left w:val="none" w:sz="0" w:space="0" w:color="auto"/>
                <w:bottom w:val="none" w:sz="0" w:space="0" w:color="auto"/>
                <w:right w:val="none" w:sz="0" w:space="0" w:color="auto"/>
              </w:divBdr>
              <w:divsChild>
                <w:div w:id="860778771">
                  <w:marLeft w:val="0"/>
                  <w:marRight w:val="0"/>
                  <w:marTop w:val="0"/>
                  <w:marBottom w:val="0"/>
                  <w:divBdr>
                    <w:top w:val="none" w:sz="0" w:space="0" w:color="auto"/>
                    <w:left w:val="none" w:sz="0" w:space="0" w:color="auto"/>
                    <w:bottom w:val="none" w:sz="0" w:space="0" w:color="auto"/>
                    <w:right w:val="none" w:sz="0" w:space="0" w:color="auto"/>
                  </w:divBdr>
                </w:div>
              </w:divsChild>
            </w:div>
            <w:div w:id="1285966286">
              <w:marLeft w:val="0"/>
              <w:marRight w:val="0"/>
              <w:marTop w:val="0"/>
              <w:marBottom w:val="0"/>
              <w:divBdr>
                <w:top w:val="none" w:sz="0" w:space="0" w:color="auto"/>
                <w:left w:val="none" w:sz="0" w:space="0" w:color="auto"/>
                <w:bottom w:val="none" w:sz="0" w:space="0" w:color="auto"/>
                <w:right w:val="none" w:sz="0" w:space="0" w:color="auto"/>
              </w:divBdr>
            </w:div>
            <w:div w:id="645937208">
              <w:marLeft w:val="0"/>
              <w:marRight w:val="0"/>
              <w:marTop w:val="0"/>
              <w:marBottom w:val="0"/>
              <w:divBdr>
                <w:top w:val="none" w:sz="0" w:space="0" w:color="auto"/>
                <w:left w:val="none" w:sz="0" w:space="0" w:color="auto"/>
                <w:bottom w:val="none" w:sz="0" w:space="0" w:color="auto"/>
                <w:right w:val="none" w:sz="0" w:space="0" w:color="auto"/>
              </w:divBdr>
              <w:divsChild>
                <w:div w:id="1153370733">
                  <w:marLeft w:val="0"/>
                  <w:marRight w:val="0"/>
                  <w:marTop w:val="0"/>
                  <w:marBottom w:val="0"/>
                  <w:divBdr>
                    <w:top w:val="none" w:sz="0" w:space="0" w:color="auto"/>
                    <w:left w:val="none" w:sz="0" w:space="0" w:color="auto"/>
                    <w:bottom w:val="none" w:sz="0" w:space="0" w:color="auto"/>
                    <w:right w:val="none" w:sz="0" w:space="0" w:color="auto"/>
                  </w:divBdr>
                  <w:divsChild>
                    <w:div w:id="44835766">
                      <w:marLeft w:val="0"/>
                      <w:marRight w:val="0"/>
                      <w:marTop w:val="0"/>
                      <w:marBottom w:val="0"/>
                      <w:divBdr>
                        <w:top w:val="none" w:sz="0" w:space="0" w:color="auto"/>
                        <w:left w:val="none" w:sz="0" w:space="0" w:color="auto"/>
                        <w:bottom w:val="none" w:sz="0" w:space="0" w:color="auto"/>
                        <w:right w:val="none" w:sz="0" w:space="0" w:color="auto"/>
                      </w:divBdr>
                    </w:div>
                    <w:div w:id="6837316">
                      <w:marLeft w:val="0"/>
                      <w:marRight w:val="0"/>
                      <w:marTop w:val="0"/>
                      <w:marBottom w:val="0"/>
                      <w:divBdr>
                        <w:top w:val="none" w:sz="0" w:space="0" w:color="auto"/>
                        <w:left w:val="none" w:sz="0" w:space="0" w:color="auto"/>
                        <w:bottom w:val="none" w:sz="0" w:space="0" w:color="auto"/>
                        <w:right w:val="none" w:sz="0" w:space="0" w:color="auto"/>
                      </w:divBdr>
                    </w:div>
                  </w:divsChild>
                </w:div>
                <w:div w:id="549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893644">
          <w:marLeft w:val="0"/>
          <w:marRight w:val="0"/>
          <w:marTop w:val="0"/>
          <w:marBottom w:val="0"/>
          <w:divBdr>
            <w:top w:val="none" w:sz="0" w:space="0" w:color="auto"/>
            <w:left w:val="none" w:sz="0" w:space="0" w:color="auto"/>
            <w:bottom w:val="none" w:sz="0" w:space="0" w:color="auto"/>
            <w:right w:val="none" w:sz="0" w:space="0" w:color="auto"/>
          </w:divBdr>
          <w:divsChild>
            <w:div w:id="996999226">
              <w:marLeft w:val="0"/>
              <w:marRight w:val="0"/>
              <w:marTop w:val="0"/>
              <w:marBottom w:val="0"/>
              <w:divBdr>
                <w:top w:val="none" w:sz="0" w:space="0" w:color="auto"/>
                <w:left w:val="none" w:sz="0" w:space="0" w:color="auto"/>
                <w:bottom w:val="none" w:sz="0" w:space="0" w:color="auto"/>
                <w:right w:val="none" w:sz="0" w:space="0" w:color="auto"/>
              </w:divBdr>
              <w:divsChild>
                <w:div w:id="1454641631">
                  <w:marLeft w:val="0"/>
                  <w:marRight w:val="0"/>
                  <w:marTop w:val="0"/>
                  <w:marBottom w:val="0"/>
                  <w:divBdr>
                    <w:top w:val="none" w:sz="0" w:space="0" w:color="auto"/>
                    <w:left w:val="none" w:sz="0" w:space="0" w:color="auto"/>
                    <w:bottom w:val="none" w:sz="0" w:space="0" w:color="auto"/>
                    <w:right w:val="none" w:sz="0" w:space="0" w:color="auto"/>
                  </w:divBdr>
                  <w:divsChild>
                    <w:div w:id="364066810">
                      <w:marLeft w:val="0"/>
                      <w:marRight w:val="0"/>
                      <w:marTop w:val="0"/>
                      <w:marBottom w:val="0"/>
                      <w:divBdr>
                        <w:top w:val="none" w:sz="0" w:space="0" w:color="auto"/>
                        <w:left w:val="none" w:sz="0" w:space="0" w:color="auto"/>
                        <w:bottom w:val="none" w:sz="0" w:space="0" w:color="auto"/>
                        <w:right w:val="none" w:sz="0" w:space="0" w:color="auto"/>
                      </w:divBdr>
                    </w:div>
                    <w:div w:id="2008630452">
                      <w:marLeft w:val="0"/>
                      <w:marRight w:val="0"/>
                      <w:marTop w:val="0"/>
                      <w:marBottom w:val="0"/>
                      <w:divBdr>
                        <w:top w:val="none" w:sz="0" w:space="0" w:color="auto"/>
                        <w:left w:val="none" w:sz="0" w:space="0" w:color="auto"/>
                        <w:bottom w:val="none" w:sz="0" w:space="0" w:color="auto"/>
                        <w:right w:val="none" w:sz="0" w:space="0" w:color="auto"/>
                      </w:divBdr>
                    </w:div>
                  </w:divsChild>
                </w:div>
                <w:div w:id="470712127">
                  <w:marLeft w:val="0"/>
                  <w:marRight w:val="0"/>
                  <w:marTop w:val="0"/>
                  <w:marBottom w:val="0"/>
                  <w:divBdr>
                    <w:top w:val="none" w:sz="0" w:space="0" w:color="auto"/>
                    <w:left w:val="none" w:sz="0" w:space="0" w:color="auto"/>
                    <w:bottom w:val="none" w:sz="0" w:space="0" w:color="auto"/>
                    <w:right w:val="none" w:sz="0" w:space="0" w:color="auto"/>
                  </w:divBdr>
                </w:div>
              </w:divsChild>
            </w:div>
            <w:div w:id="1097672845">
              <w:marLeft w:val="0"/>
              <w:marRight w:val="0"/>
              <w:marTop w:val="0"/>
              <w:marBottom w:val="0"/>
              <w:divBdr>
                <w:top w:val="none" w:sz="0" w:space="0" w:color="auto"/>
                <w:left w:val="none" w:sz="0" w:space="0" w:color="auto"/>
                <w:bottom w:val="none" w:sz="0" w:space="0" w:color="auto"/>
                <w:right w:val="none" w:sz="0" w:space="0" w:color="auto"/>
              </w:divBdr>
              <w:divsChild>
                <w:div w:id="120652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645088">
      <w:bodyDiv w:val="1"/>
      <w:marLeft w:val="0"/>
      <w:marRight w:val="0"/>
      <w:marTop w:val="0"/>
      <w:marBottom w:val="0"/>
      <w:divBdr>
        <w:top w:val="none" w:sz="0" w:space="0" w:color="auto"/>
        <w:left w:val="none" w:sz="0" w:space="0" w:color="auto"/>
        <w:bottom w:val="none" w:sz="0" w:space="0" w:color="auto"/>
        <w:right w:val="none" w:sz="0" w:space="0" w:color="auto"/>
      </w:divBdr>
      <w:divsChild>
        <w:div w:id="729380571">
          <w:marLeft w:val="0"/>
          <w:marRight w:val="0"/>
          <w:marTop w:val="0"/>
          <w:marBottom w:val="0"/>
          <w:divBdr>
            <w:top w:val="none" w:sz="0" w:space="0" w:color="auto"/>
            <w:left w:val="none" w:sz="0" w:space="0" w:color="auto"/>
            <w:bottom w:val="none" w:sz="0" w:space="0" w:color="auto"/>
            <w:right w:val="none" w:sz="0" w:space="0" w:color="auto"/>
          </w:divBdr>
        </w:div>
      </w:divsChild>
    </w:div>
    <w:div w:id="1548684832">
      <w:bodyDiv w:val="1"/>
      <w:marLeft w:val="0"/>
      <w:marRight w:val="0"/>
      <w:marTop w:val="0"/>
      <w:marBottom w:val="0"/>
      <w:divBdr>
        <w:top w:val="none" w:sz="0" w:space="0" w:color="auto"/>
        <w:left w:val="none" w:sz="0" w:space="0" w:color="auto"/>
        <w:bottom w:val="none" w:sz="0" w:space="0" w:color="auto"/>
        <w:right w:val="none" w:sz="0" w:space="0" w:color="auto"/>
      </w:divBdr>
      <w:divsChild>
        <w:div w:id="829491616">
          <w:marLeft w:val="0"/>
          <w:marRight w:val="0"/>
          <w:marTop w:val="0"/>
          <w:marBottom w:val="0"/>
          <w:divBdr>
            <w:top w:val="none" w:sz="0" w:space="0" w:color="auto"/>
            <w:left w:val="none" w:sz="0" w:space="0" w:color="auto"/>
            <w:bottom w:val="none" w:sz="0" w:space="0" w:color="auto"/>
            <w:right w:val="none" w:sz="0" w:space="0" w:color="auto"/>
          </w:divBdr>
        </w:div>
        <w:div w:id="1438595505">
          <w:marLeft w:val="0"/>
          <w:marRight w:val="0"/>
          <w:marTop w:val="0"/>
          <w:marBottom w:val="0"/>
          <w:divBdr>
            <w:top w:val="none" w:sz="0" w:space="0" w:color="auto"/>
            <w:left w:val="none" w:sz="0" w:space="0" w:color="auto"/>
            <w:bottom w:val="none" w:sz="0" w:space="0" w:color="auto"/>
            <w:right w:val="none" w:sz="0" w:space="0" w:color="auto"/>
          </w:divBdr>
        </w:div>
      </w:divsChild>
    </w:div>
    <w:div w:id="1549141576">
      <w:bodyDiv w:val="1"/>
      <w:marLeft w:val="0"/>
      <w:marRight w:val="0"/>
      <w:marTop w:val="0"/>
      <w:marBottom w:val="0"/>
      <w:divBdr>
        <w:top w:val="none" w:sz="0" w:space="0" w:color="auto"/>
        <w:left w:val="none" w:sz="0" w:space="0" w:color="auto"/>
        <w:bottom w:val="none" w:sz="0" w:space="0" w:color="auto"/>
        <w:right w:val="none" w:sz="0" w:space="0" w:color="auto"/>
      </w:divBdr>
      <w:divsChild>
        <w:div w:id="316349772">
          <w:marLeft w:val="0"/>
          <w:marRight w:val="0"/>
          <w:marTop w:val="0"/>
          <w:marBottom w:val="0"/>
          <w:divBdr>
            <w:top w:val="none" w:sz="0" w:space="0" w:color="auto"/>
            <w:left w:val="none" w:sz="0" w:space="0" w:color="auto"/>
            <w:bottom w:val="none" w:sz="0" w:space="0" w:color="auto"/>
            <w:right w:val="none" w:sz="0" w:space="0" w:color="auto"/>
          </w:divBdr>
        </w:div>
        <w:div w:id="334067665">
          <w:marLeft w:val="0"/>
          <w:marRight w:val="0"/>
          <w:marTop w:val="0"/>
          <w:marBottom w:val="0"/>
          <w:divBdr>
            <w:top w:val="none" w:sz="0" w:space="0" w:color="auto"/>
            <w:left w:val="none" w:sz="0" w:space="0" w:color="auto"/>
            <w:bottom w:val="none" w:sz="0" w:space="0" w:color="auto"/>
            <w:right w:val="none" w:sz="0" w:space="0" w:color="auto"/>
          </w:divBdr>
        </w:div>
        <w:div w:id="922766304">
          <w:marLeft w:val="0"/>
          <w:marRight w:val="0"/>
          <w:marTop w:val="0"/>
          <w:marBottom w:val="0"/>
          <w:divBdr>
            <w:top w:val="none" w:sz="0" w:space="0" w:color="auto"/>
            <w:left w:val="none" w:sz="0" w:space="0" w:color="auto"/>
            <w:bottom w:val="none" w:sz="0" w:space="0" w:color="auto"/>
            <w:right w:val="none" w:sz="0" w:space="0" w:color="auto"/>
          </w:divBdr>
        </w:div>
        <w:div w:id="1123157283">
          <w:marLeft w:val="0"/>
          <w:marRight w:val="0"/>
          <w:marTop w:val="0"/>
          <w:marBottom w:val="0"/>
          <w:divBdr>
            <w:top w:val="none" w:sz="0" w:space="0" w:color="auto"/>
            <w:left w:val="none" w:sz="0" w:space="0" w:color="auto"/>
            <w:bottom w:val="none" w:sz="0" w:space="0" w:color="auto"/>
            <w:right w:val="none" w:sz="0" w:space="0" w:color="auto"/>
          </w:divBdr>
        </w:div>
        <w:div w:id="2076199412">
          <w:marLeft w:val="0"/>
          <w:marRight w:val="0"/>
          <w:marTop w:val="0"/>
          <w:marBottom w:val="0"/>
          <w:divBdr>
            <w:top w:val="none" w:sz="0" w:space="0" w:color="auto"/>
            <w:left w:val="none" w:sz="0" w:space="0" w:color="auto"/>
            <w:bottom w:val="none" w:sz="0" w:space="0" w:color="auto"/>
            <w:right w:val="none" w:sz="0" w:space="0" w:color="auto"/>
          </w:divBdr>
        </w:div>
        <w:div w:id="2132742854">
          <w:marLeft w:val="0"/>
          <w:marRight w:val="0"/>
          <w:marTop w:val="0"/>
          <w:marBottom w:val="0"/>
          <w:divBdr>
            <w:top w:val="none" w:sz="0" w:space="0" w:color="auto"/>
            <w:left w:val="none" w:sz="0" w:space="0" w:color="auto"/>
            <w:bottom w:val="none" w:sz="0" w:space="0" w:color="auto"/>
            <w:right w:val="none" w:sz="0" w:space="0" w:color="auto"/>
          </w:divBdr>
        </w:div>
      </w:divsChild>
    </w:div>
    <w:div w:id="1550805510">
      <w:bodyDiv w:val="1"/>
      <w:marLeft w:val="0"/>
      <w:marRight w:val="0"/>
      <w:marTop w:val="0"/>
      <w:marBottom w:val="0"/>
      <w:divBdr>
        <w:top w:val="none" w:sz="0" w:space="0" w:color="auto"/>
        <w:left w:val="none" w:sz="0" w:space="0" w:color="auto"/>
        <w:bottom w:val="none" w:sz="0" w:space="0" w:color="auto"/>
        <w:right w:val="none" w:sz="0" w:space="0" w:color="auto"/>
      </w:divBdr>
    </w:div>
    <w:div w:id="1551308999">
      <w:bodyDiv w:val="1"/>
      <w:marLeft w:val="0"/>
      <w:marRight w:val="0"/>
      <w:marTop w:val="0"/>
      <w:marBottom w:val="0"/>
      <w:divBdr>
        <w:top w:val="none" w:sz="0" w:space="0" w:color="auto"/>
        <w:left w:val="none" w:sz="0" w:space="0" w:color="auto"/>
        <w:bottom w:val="none" w:sz="0" w:space="0" w:color="auto"/>
        <w:right w:val="none" w:sz="0" w:space="0" w:color="auto"/>
      </w:divBdr>
    </w:div>
    <w:div w:id="1552032562">
      <w:bodyDiv w:val="1"/>
      <w:marLeft w:val="0"/>
      <w:marRight w:val="0"/>
      <w:marTop w:val="0"/>
      <w:marBottom w:val="0"/>
      <w:divBdr>
        <w:top w:val="none" w:sz="0" w:space="0" w:color="auto"/>
        <w:left w:val="none" w:sz="0" w:space="0" w:color="auto"/>
        <w:bottom w:val="none" w:sz="0" w:space="0" w:color="auto"/>
        <w:right w:val="none" w:sz="0" w:space="0" w:color="auto"/>
      </w:divBdr>
    </w:div>
    <w:div w:id="1553039183">
      <w:bodyDiv w:val="1"/>
      <w:marLeft w:val="0"/>
      <w:marRight w:val="0"/>
      <w:marTop w:val="0"/>
      <w:marBottom w:val="0"/>
      <w:divBdr>
        <w:top w:val="none" w:sz="0" w:space="0" w:color="auto"/>
        <w:left w:val="none" w:sz="0" w:space="0" w:color="auto"/>
        <w:bottom w:val="none" w:sz="0" w:space="0" w:color="auto"/>
        <w:right w:val="none" w:sz="0" w:space="0" w:color="auto"/>
      </w:divBdr>
    </w:div>
    <w:div w:id="1556626600">
      <w:bodyDiv w:val="1"/>
      <w:marLeft w:val="0"/>
      <w:marRight w:val="0"/>
      <w:marTop w:val="0"/>
      <w:marBottom w:val="0"/>
      <w:divBdr>
        <w:top w:val="none" w:sz="0" w:space="0" w:color="auto"/>
        <w:left w:val="none" w:sz="0" w:space="0" w:color="auto"/>
        <w:bottom w:val="none" w:sz="0" w:space="0" w:color="auto"/>
        <w:right w:val="none" w:sz="0" w:space="0" w:color="auto"/>
      </w:divBdr>
      <w:divsChild>
        <w:div w:id="1153107464">
          <w:marLeft w:val="0"/>
          <w:marRight w:val="0"/>
          <w:marTop w:val="0"/>
          <w:marBottom w:val="0"/>
          <w:divBdr>
            <w:top w:val="none" w:sz="0" w:space="0" w:color="auto"/>
            <w:left w:val="none" w:sz="0" w:space="0" w:color="auto"/>
            <w:bottom w:val="none" w:sz="0" w:space="0" w:color="auto"/>
            <w:right w:val="none" w:sz="0" w:space="0" w:color="auto"/>
          </w:divBdr>
        </w:div>
        <w:div w:id="1856334888">
          <w:marLeft w:val="0"/>
          <w:marRight w:val="0"/>
          <w:marTop w:val="0"/>
          <w:marBottom w:val="0"/>
          <w:divBdr>
            <w:top w:val="none" w:sz="0" w:space="0" w:color="auto"/>
            <w:left w:val="none" w:sz="0" w:space="0" w:color="auto"/>
            <w:bottom w:val="none" w:sz="0" w:space="0" w:color="auto"/>
            <w:right w:val="none" w:sz="0" w:space="0" w:color="auto"/>
          </w:divBdr>
        </w:div>
      </w:divsChild>
    </w:div>
    <w:div w:id="1556891410">
      <w:bodyDiv w:val="1"/>
      <w:marLeft w:val="0"/>
      <w:marRight w:val="0"/>
      <w:marTop w:val="0"/>
      <w:marBottom w:val="0"/>
      <w:divBdr>
        <w:top w:val="none" w:sz="0" w:space="0" w:color="auto"/>
        <w:left w:val="none" w:sz="0" w:space="0" w:color="auto"/>
        <w:bottom w:val="none" w:sz="0" w:space="0" w:color="auto"/>
        <w:right w:val="none" w:sz="0" w:space="0" w:color="auto"/>
      </w:divBdr>
      <w:divsChild>
        <w:div w:id="1934894345">
          <w:marLeft w:val="0"/>
          <w:marRight w:val="0"/>
          <w:marTop w:val="0"/>
          <w:marBottom w:val="0"/>
          <w:divBdr>
            <w:top w:val="none" w:sz="0" w:space="0" w:color="auto"/>
            <w:left w:val="none" w:sz="0" w:space="0" w:color="auto"/>
            <w:bottom w:val="none" w:sz="0" w:space="0" w:color="auto"/>
            <w:right w:val="none" w:sz="0" w:space="0" w:color="auto"/>
          </w:divBdr>
          <w:divsChild>
            <w:div w:id="2061172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972444">
      <w:bodyDiv w:val="1"/>
      <w:marLeft w:val="0"/>
      <w:marRight w:val="0"/>
      <w:marTop w:val="0"/>
      <w:marBottom w:val="0"/>
      <w:divBdr>
        <w:top w:val="none" w:sz="0" w:space="0" w:color="auto"/>
        <w:left w:val="none" w:sz="0" w:space="0" w:color="auto"/>
        <w:bottom w:val="none" w:sz="0" w:space="0" w:color="auto"/>
        <w:right w:val="none" w:sz="0" w:space="0" w:color="auto"/>
      </w:divBdr>
      <w:divsChild>
        <w:div w:id="275525067">
          <w:marLeft w:val="0"/>
          <w:marRight w:val="0"/>
          <w:marTop w:val="0"/>
          <w:marBottom w:val="0"/>
          <w:divBdr>
            <w:top w:val="none" w:sz="0" w:space="0" w:color="auto"/>
            <w:left w:val="none" w:sz="0" w:space="0" w:color="auto"/>
            <w:bottom w:val="none" w:sz="0" w:space="0" w:color="auto"/>
            <w:right w:val="none" w:sz="0" w:space="0" w:color="auto"/>
          </w:divBdr>
        </w:div>
        <w:div w:id="896552309">
          <w:marLeft w:val="0"/>
          <w:marRight w:val="0"/>
          <w:marTop w:val="0"/>
          <w:marBottom w:val="0"/>
          <w:divBdr>
            <w:top w:val="none" w:sz="0" w:space="0" w:color="auto"/>
            <w:left w:val="none" w:sz="0" w:space="0" w:color="auto"/>
            <w:bottom w:val="none" w:sz="0" w:space="0" w:color="auto"/>
            <w:right w:val="none" w:sz="0" w:space="0" w:color="auto"/>
          </w:divBdr>
        </w:div>
      </w:divsChild>
    </w:div>
    <w:div w:id="1561554486">
      <w:bodyDiv w:val="1"/>
      <w:marLeft w:val="0"/>
      <w:marRight w:val="0"/>
      <w:marTop w:val="0"/>
      <w:marBottom w:val="0"/>
      <w:divBdr>
        <w:top w:val="none" w:sz="0" w:space="0" w:color="auto"/>
        <w:left w:val="none" w:sz="0" w:space="0" w:color="auto"/>
        <w:bottom w:val="none" w:sz="0" w:space="0" w:color="auto"/>
        <w:right w:val="none" w:sz="0" w:space="0" w:color="auto"/>
      </w:divBdr>
      <w:divsChild>
        <w:div w:id="1961296487">
          <w:marLeft w:val="0"/>
          <w:marRight w:val="0"/>
          <w:marTop w:val="0"/>
          <w:marBottom w:val="0"/>
          <w:divBdr>
            <w:top w:val="none" w:sz="0" w:space="0" w:color="auto"/>
            <w:left w:val="none" w:sz="0" w:space="0" w:color="auto"/>
            <w:bottom w:val="none" w:sz="0" w:space="0" w:color="auto"/>
            <w:right w:val="none" w:sz="0" w:space="0" w:color="auto"/>
          </w:divBdr>
          <w:divsChild>
            <w:div w:id="179228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754822">
      <w:bodyDiv w:val="1"/>
      <w:marLeft w:val="0"/>
      <w:marRight w:val="0"/>
      <w:marTop w:val="0"/>
      <w:marBottom w:val="0"/>
      <w:divBdr>
        <w:top w:val="none" w:sz="0" w:space="0" w:color="auto"/>
        <w:left w:val="none" w:sz="0" w:space="0" w:color="auto"/>
        <w:bottom w:val="none" w:sz="0" w:space="0" w:color="auto"/>
        <w:right w:val="none" w:sz="0" w:space="0" w:color="auto"/>
      </w:divBdr>
      <w:divsChild>
        <w:div w:id="1000157533">
          <w:marLeft w:val="0"/>
          <w:marRight w:val="0"/>
          <w:marTop w:val="0"/>
          <w:marBottom w:val="0"/>
          <w:divBdr>
            <w:top w:val="none" w:sz="0" w:space="0" w:color="auto"/>
            <w:left w:val="none" w:sz="0" w:space="0" w:color="auto"/>
            <w:bottom w:val="none" w:sz="0" w:space="0" w:color="auto"/>
            <w:right w:val="none" w:sz="0" w:space="0" w:color="auto"/>
          </w:divBdr>
          <w:divsChild>
            <w:div w:id="39813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706257">
      <w:bodyDiv w:val="1"/>
      <w:marLeft w:val="0"/>
      <w:marRight w:val="0"/>
      <w:marTop w:val="0"/>
      <w:marBottom w:val="0"/>
      <w:divBdr>
        <w:top w:val="none" w:sz="0" w:space="0" w:color="auto"/>
        <w:left w:val="none" w:sz="0" w:space="0" w:color="auto"/>
        <w:bottom w:val="none" w:sz="0" w:space="0" w:color="auto"/>
        <w:right w:val="none" w:sz="0" w:space="0" w:color="auto"/>
      </w:divBdr>
      <w:divsChild>
        <w:div w:id="873620219">
          <w:marLeft w:val="0"/>
          <w:marRight w:val="0"/>
          <w:marTop w:val="0"/>
          <w:marBottom w:val="0"/>
          <w:divBdr>
            <w:top w:val="none" w:sz="0" w:space="0" w:color="auto"/>
            <w:left w:val="none" w:sz="0" w:space="0" w:color="auto"/>
            <w:bottom w:val="none" w:sz="0" w:space="0" w:color="auto"/>
            <w:right w:val="none" w:sz="0" w:space="0" w:color="auto"/>
          </w:divBdr>
        </w:div>
      </w:divsChild>
    </w:div>
    <w:div w:id="1596817208">
      <w:bodyDiv w:val="1"/>
      <w:marLeft w:val="0"/>
      <w:marRight w:val="0"/>
      <w:marTop w:val="0"/>
      <w:marBottom w:val="0"/>
      <w:divBdr>
        <w:top w:val="none" w:sz="0" w:space="0" w:color="auto"/>
        <w:left w:val="none" w:sz="0" w:space="0" w:color="auto"/>
        <w:bottom w:val="none" w:sz="0" w:space="0" w:color="auto"/>
        <w:right w:val="none" w:sz="0" w:space="0" w:color="auto"/>
      </w:divBdr>
    </w:div>
    <w:div w:id="1622107899">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526401501">
          <w:marLeft w:val="0"/>
          <w:marRight w:val="0"/>
          <w:marTop w:val="0"/>
          <w:marBottom w:val="0"/>
          <w:divBdr>
            <w:top w:val="none" w:sz="0" w:space="0" w:color="auto"/>
            <w:left w:val="none" w:sz="0" w:space="0" w:color="auto"/>
            <w:bottom w:val="none" w:sz="0" w:space="0" w:color="auto"/>
            <w:right w:val="none" w:sz="0" w:space="0" w:color="auto"/>
          </w:divBdr>
        </w:div>
      </w:divsChild>
    </w:div>
    <w:div w:id="1625961826">
      <w:bodyDiv w:val="1"/>
      <w:marLeft w:val="0"/>
      <w:marRight w:val="0"/>
      <w:marTop w:val="0"/>
      <w:marBottom w:val="0"/>
      <w:divBdr>
        <w:top w:val="none" w:sz="0" w:space="0" w:color="auto"/>
        <w:left w:val="none" w:sz="0" w:space="0" w:color="auto"/>
        <w:bottom w:val="none" w:sz="0" w:space="0" w:color="auto"/>
        <w:right w:val="none" w:sz="0" w:space="0" w:color="auto"/>
      </w:divBdr>
      <w:divsChild>
        <w:div w:id="1704666383">
          <w:marLeft w:val="0"/>
          <w:marRight w:val="0"/>
          <w:marTop w:val="0"/>
          <w:marBottom w:val="360"/>
          <w:divBdr>
            <w:top w:val="none" w:sz="0" w:space="0" w:color="auto"/>
            <w:left w:val="none" w:sz="0" w:space="0" w:color="auto"/>
            <w:bottom w:val="none" w:sz="0" w:space="0" w:color="auto"/>
            <w:right w:val="none" w:sz="0" w:space="0" w:color="auto"/>
          </w:divBdr>
          <w:divsChild>
            <w:div w:id="1258758966">
              <w:marLeft w:val="0"/>
              <w:marRight w:val="0"/>
              <w:marTop w:val="0"/>
              <w:marBottom w:val="0"/>
              <w:divBdr>
                <w:top w:val="none" w:sz="0" w:space="0" w:color="auto"/>
                <w:left w:val="none" w:sz="0" w:space="0" w:color="auto"/>
                <w:bottom w:val="none" w:sz="0" w:space="0" w:color="auto"/>
                <w:right w:val="none" w:sz="0" w:space="0" w:color="auto"/>
              </w:divBdr>
              <w:divsChild>
                <w:div w:id="313458857">
                  <w:marLeft w:val="0"/>
                  <w:marRight w:val="0"/>
                  <w:marTop w:val="0"/>
                  <w:marBottom w:val="90"/>
                  <w:divBdr>
                    <w:top w:val="none" w:sz="0" w:space="0" w:color="auto"/>
                    <w:left w:val="none" w:sz="0" w:space="0" w:color="auto"/>
                    <w:bottom w:val="none" w:sz="0" w:space="0" w:color="auto"/>
                    <w:right w:val="none" w:sz="0" w:space="0" w:color="auto"/>
                  </w:divBdr>
                </w:div>
                <w:div w:id="178241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006410">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275556060">
          <w:marLeft w:val="0"/>
          <w:marRight w:val="0"/>
          <w:marTop w:val="0"/>
          <w:marBottom w:val="0"/>
          <w:divBdr>
            <w:top w:val="none" w:sz="0" w:space="0" w:color="auto"/>
            <w:left w:val="none" w:sz="0" w:space="0" w:color="auto"/>
            <w:bottom w:val="none" w:sz="0" w:space="0" w:color="auto"/>
            <w:right w:val="none" w:sz="0" w:space="0" w:color="auto"/>
          </w:divBdr>
        </w:div>
      </w:divsChild>
    </w:div>
    <w:div w:id="1628509660">
      <w:bodyDiv w:val="1"/>
      <w:marLeft w:val="0"/>
      <w:marRight w:val="0"/>
      <w:marTop w:val="0"/>
      <w:marBottom w:val="0"/>
      <w:divBdr>
        <w:top w:val="none" w:sz="0" w:space="0" w:color="auto"/>
        <w:left w:val="none" w:sz="0" w:space="0" w:color="auto"/>
        <w:bottom w:val="none" w:sz="0" w:space="0" w:color="auto"/>
        <w:right w:val="none" w:sz="0" w:space="0" w:color="auto"/>
      </w:divBdr>
      <w:divsChild>
        <w:div w:id="193543698">
          <w:marLeft w:val="0"/>
          <w:marRight w:val="0"/>
          <w:marTop w:val="0"/>
          <w:marBottom w:val="0"/>
          <w:divBdr>
            <w:top w:val="none" w:sz="0" w:space="0" w:color="auto"/>
            <w:left w:val="none" w:sz="0" w:space="0" w:color="auto"/>
            <w:bottom w:val="none" w:sz="0" w:space="0" w:color="auto"/>
            <w:right w:val="none" w:sz="0" w:space="0" w:color="auto"/>
          </w:divBdr>
        </w:div>
        <w:div w:id="209802832">
          <w:marLeft w:val="0"/>
          <w:marRight w:val="0"/>
          <w:marTop w:val="0"/>
          <w:marBottom w:val="0"/>
          <w:divBdr>
            <w:top w:val="none" w:sz="0" w:space="0" w:color="auto"/>
            <w:left w:val="none" w:sz="0" w:space="0" w:color="auto"/>
            <w:bottom w:val="none" w:sz="0" w:space="0" w:color="auto"/>
            <w:right w:val="none" w:sz="0" w:space="0" w:color="auto"/>
          </w:divBdr>
        </w:div>
        <w:div w:id="228927461">
          <w:marLeft w:val="0"/>
          <w:marRight w:val="0"/>
          <w:marTop w:val="0"/>
          <w:marBottom w:val="0"/>
          <w:divBdr>
            <w:top w:val="none" w:sz="0" w:space="0" w:color="auto"/>
            <w:left w:val="none" w:sz="0" w:space="0" w:color="auto"/>
            <w:bottom w:val="none" w:sz="0" w:space="0" w:color="auto"/>
            <w:right w:val="none" w:sz="0" w:space="0" w:color="auto"/>
          </w:divBdr>
        </w:div>
        <w:div w:id="466044159">
          <w:marLeft w:val="0"/>
          <w:marRight w:val="0"/>
          <w:marTop w:val="0"/>
          <w:marBottom w:val="0"/>
          <w:divBdr>
            <w:top w:val="none" w:sz="0" w:space="0" w:color="auto"/>
            <w:left w:val="none" w:sz="0" w:space="0" w:color="auto"/>
            <w:bottom w:val="none" w:sz="0" w:space="0" w:color="auto"/>
            <w:right w:val="none" w:sz="0" w:space="0" w:color="auto"/>
          </w:divBdr>
        </w:div>
        <w:div w:id="831337150">
          <w:marLeft w:val="0"/>
          <w:marRight w:val="0"/>
          <w:marTop w:val="0"/>
          <w:marBottom w:val="0"/>
          <w:divBdr>
            <w:top w:val="none" w:sz="0" w:space="0" w:color="auto"/>
            <w:left w:val="none" w:sz="0" w:space="0" w:color="auto"/>
            <w:bottom w:val="none" w:sz="0" w:space="0" w:color="auto"/>
            <w:right w:val="none" w:sz="0" w:space="0" w:color="auto"/>
          </w:divBdr>
        </w:div>
        <w:div w:id="918828543">
          <w:marLeft w:val="0"/>
          <w:marRight w:val="0"/>
          <w:marTop w:val="0"/>
          <w:marBottom w:val="0"/>
          <w:divBdr>
            <w:top w:val="none" w:sz="0" w:space="0" w:color="auto"/>
            <w:left w:val="none" w:sz="0" w:space="0" w:color="auto"/>
            <w:bottom w:val="none" w:sz="0" w:space="0" w:color="auto"/>
            <w:right w:val="none" w:sz="0" w:space="0" w:color="auto"/>
          </w:divBdr>
        </w:div>
        <w:div w:id="986402806">
          <w:marLeft w:val="0"/>
          <w:marRight w:val="0"/>
          <w:marTop w:val="0"/>
          <w:marBottom w:val="0"/>
          <w:divBdr>
            <w:top w:val="none" w:sz="0" w:space="0" w:color="auto"/>
            <w:left w:val="none" w:sz="0" w:space="0" w:color="auto"/>
            <w:bottom w:val="none" w:sz="0" w:space="0" w:color="auto"/>
            <w:right w:val="none" w:sz="0" w:space="0" w:color="auto"/>
          </w:divBdr>
        </w:div>
        <w:div w:id="1081174475">
          <w:marLeft w:val="0"/>
          <w:marRight w:val="0"/>
          <w:marTop w:val="0"/>
          <w:marBottom w:val="0"/>
          <w:divBdr>
            <w:top w:val="none" w:sz="0" w:space="0" w:color="auto"/>
            <w:left w:val="none" w:sz="0" w:space="0" w:color="auto"/>
            <w:bottom w:val="none" w:sz="0" w:space="0" w:color="auto"/>
            <w:right w:val="none" w:sz="0" w:space="0" w:color="auto"/>
          </w:divBdr>
        </w:div>
      </w:divsChild>
    </w:div>
    <w:div w:id="1630240088">
      <w:bodyDiv w:val="1"/>
      <w:marLeft w:val="0"/>
      <w:marRight w:val="0"/>
      <w:marTop w:val="0"/>
      <w:marBottom w:val="0"/>
      <w:divBdr>
        <w:top w:val="none" w:sz="0" w:space="0" w:color="auto"/>
        <w:left w:val="none" w:sz="0" w:space="0" w:color="auto"/>
        <w:bottom w:val="none" w:sz="0" w:space="0" w:color="auto"/>
        <w:right w:val="none" w:sz="0" w:space="0" w:color="auto"/>
      </w:divBdr>
      <w:divsChild>
        <w:div w:id="4139263">
          <w:marLeft w:val="0"/>
          <w:marRight w:val="0"/>
          <w:marTop w:val="0"/>
          <w:marBottom w:val="0"/>
          <w:divBdr>
            <w:top w:val="none" w:sz="0" w:space="0" w:color="auto"/>
            <w:left w:val="none" w:sz="0" w:space="0" w:color="auto"/>
            <w:bottom w:val="none" w:sz="0" w:space="0" w:color="auto"/>
            <w:right w:val="none" w:sz="0" w:space="0" w:color="auto"/>
          </w:divBdr>
          <w:divsChild>
            <w:div w:id="109081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243791">
      <w:bodyDiv w:val="1"/>
      <w:marLeft w:val="0"/>
      <w:marRight w:val="0"/>
      <w:marTop w:val="0"/>
      <w:marBottom w:val="0"/>
      <w:divBdr>
        <w:top w:val="none" w:sz="0" w:space="0" w:color="auto"/>
        <w:left w:val="none" w:sz="0" w:space="0" w:color="auto"/>
        <w:bottom w:val="none" w:sz="0" w:space="0" w:color="auto"/>
        <w:right w:val="none" w:sz="0" w:space="0" w:color="auto"/>
      </w:divBdr>
      <w:divsChild>
        <w:div w:id="1393963568">
          <w:marLeft w:val="0"/>
          <w:marRight w:val="0"/>
          <w:marTop w:val="0"/>
          <w:marBottom w:val="0"/>
          <w:divBdr>
            <w:top w:val="none" w:sz="0" w:space="0" w:color="auto"/>
            <w:left w:val="none" w:sz="0" w:space="0" w:color="auto"/>
            <w:bottom w:val="none" w:sz="0" w:space="0" w:color="auto"/>
            <w:right w:val="none" w:sz="0" w:space="0" w:color="auto"/>
          </w:divBdr>
        </w:div>
        <w:div w:id="1620184898">
          <w:marLeft w:val="0"/>
          <w:marRight w:val="0"/>
          <w:marTop w:val="0"/>
          <w:marBottom w:val="0"/>
          <w:divBdr>
            <w:top w:val="none" w:sz="0" w:space="0" w:color="auto"/>
            <w:left w:val="none" w:sz="0" w:space="0" w:color="auto"/>
            <w:bottom w:val="none" w:sz="0" w:space="0" w:color="auto"/>
            <w:right w:val="none" w:sz="0" w:space="0" w:color="auto"/>
          </w:divBdr>
        </w:div>
      </w:divsChild>
    </w:div>
    <w:div w:id="1636446486">
      <w:bodyDiv w:val="1"/>
      <w:marLeft w:val="0"/>
      <w:marRight w:val="0"/>
      <w:marTop w:val="0"/>
      <w:marBottom w:val="0"/>
      <w:divBdr>
        <w:top w:val="none" w:sz="0" w:space="0" w:color="auto"/>
        <w:left w:val="none" w:sz="0" w:space="0" w:color="auto"/>
        <w:bottom w:val="none" w:sz="0" w:space="0" w:color="auto"/>
        <w:right w:val="none" w:sz="0" w:space="0" w:color="auto"/>
      </w:divBdr>
      <w:divsChild>
        <w:div w:id="405033712">
          <w:marLeft w:val="0"/>
          <w:marRight w:val="0"/>
          <w:marTop w:val="0"/>
          <w:marBottom w:val="0"/>
          <w:divBdr>
            <w:top w:val="none" w:sz="0" w:space="0" w:color="auto"/>
            <w:left w:val="none" w:sz="0" w:space="0" w:color="auto"/>
            <w:bottom w:val="none" w:sz="0" w:space="0" w:color="auto"/>
            <w:right w:val="none" w:sz="0" w:space="0" w:color="auto"/>
          </w:divBdr>
          <w:divsChild>
            <w:div w:id="1702511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983822">
      <w:bodyDiv w:val="1"/>
      <w:marLeft w:val="480"/>
      <w:marRight w:val="480"/>
      <w:marTop w:val="480"/>
      <w:marBottom w:val="480"/>
      <w:divBdr>
        <w:top w:val="none" w:sz="0" w:space="0" w:color="auto"/>
        <w:left w:val="none" w:sz="0" w:space="0" w:color="auto"/>
        <w:bottom w:val="none" w:sz="0" w:space="0" w:color="auto"/>
        <w:right w:val="none" w:sz="0" w:space="0" w:color="auto"/>
      </w:divBdr>
      <w:divsChild>
        <w:div w:id="485125664">
          <w:marLeft w:val="0"/>
          <w:marRight w:val="0"/>
          <w:marTop w:val="0"/>
          <w:marBottom w:val="0"/>
          <w:divBdr>
            <w:top w:val="none" w:sz="0" w:space="0" w:color="auto"/>
            <w:left w:val="none" w:sz="0" w:space="0" w:color="auto"/>
            <w:bottom w:val="none" w:sz="0" w:space="0" w:color="auto"/>
            <w:right w:val="none" w:sz="0" w:space="0" w:color="auto"/>
          </w:divBdr>
        </w:div>
      </w:divsChild>
    </w:div>
    <w:div w:id="1637879763">
      <w:bodyDiv w:val="1"/>
      <w:marLeft w:val="480"/>
      <w:marRight w:val="480"/>
      <w:marTop w:val="240"/>
      <w:marBottom w:val="240"/>
      <w:divBdr>
        <w:top w:val="none" w:sz="0" w:space="0" w:color="auto"/>
        <w:left w:val="none" w:sz="0" w:space="0" w:color="auto"/>
        <w:bottom w:val="none" w:sz="0" w:space="0" w:color="auto"/>
        <w:right w:val="none" w:sz="0" w:space="0" w:color="auto"/>
      </w:divBdr>
      <w:divsChild>
        <w:div w:id="340741477">
          <w:marLeft w:val="960"/>
          <w:marRight w:val="0"/>
          <w:marTop w:val="0"/>
          <w:marBottom w:val="0"/>
          <w:divBdr>
            <w:top w:val="none" w:sz="0" w:space="0" w:color="auto"/>
            <w:left w:val="none" w:sz="0" w:space="0" w:color="auto"/>
            <w:bottom w:val="none" w:sz="0" w:space="0" w:color="auto"/>
            <w:right w:val="none" w:sz="0" w:space="0" w:color="auto"/>
          </w:divBdr>
        </w:div>
        <w:div w:id="540677057">
          <w:marLeft w:val="0"/>
          <w:marRight w:val="0"/>
          <w:marTop w:val="0"/>
          <w:marBottom w:val="0"/>
          <w:divBdr>
            <w:top w:val="none" w:sz="0" w:space="0" w:color="auto"/>
            <w:left w:val="none" w:sz="0" w:space="0" w:color="auto"/>
            <w:bottom w:val="none" w:sz="0" w:space="0" w:color="auto"/>
            <w:right w:val="none" w:sz="0" w:space="0" w:color="auto"/>
          </w:divBdr>
        </w:div>
        <w:div w:id="598761493">
          <w:marLeft w:val="0"/>
          <w:marRight w:val="0"/>
          <w:marTop w:val="0"/>
          <w:marBottom w:val="0"/>
          <w:divBdr>
            <w:top w:val="none" w:sz="0" w:space="0" w:color="auto"/>
            <w:left w:val="none" w:sz="0" w:space="0" w:color="auto"/>
            <w:bottom w:val="none" w:sz="0" w:space="0" w:color="auto"/>
            <w:right w:val="none" w:sz="0" w:space="0" w:color="auto"/>
          </w:divBdr>
        </w:div>
        <w:div w:id="987633089">
          <w:marLeft w:val="0"/>
          <w:marRight w:val="0"/>
          <w:marTop w:val="0"/>
          <w:marBottom w:val="0"/>
          <w:divBdr>
            <w:top w:val="none" w:sz="0" w:space="0" w:color="auto"/>
            <w:left w:val="none" w:sz="0" w:space="0" w:color="auto"/>
            <w:bottom w:val="none" w:sz="0" w:space="0" w:color="auto"/>
            <w:right w:val="none" w:sz="0" w:space="0" w:color="auto"/>
          </w:divBdr>
        </w:div>
        <w:div w:id="1025904085">
          <w:marLeft w:val="0"/>
          <w:marRight w:val="0"/>
          <w:marTop w:val="0"/>
          <w:marBottom w:val="0"/>
          <w:divBdr>
            <w:top w:val="none" w:sz="0" w:space="0" w:color="auto"/>
            <w:left w:val="none" w:sz="0" w:space="0" w:color="auto"/>
            <w:bottom w:val="none" w:sz="0" w:space="0" w:color="auto"/>
            <w:right w:val="none" w:sz="0" w:space="0" w:color="auto"/>
          </w:divBdr>
        </w:div>
        <w:div w:id="1640527352">
          <w:marLeft w:val="0"/>
          <w:marRight w:val="0"/>
          <w:marTop w:val="0"/>
          <w:marBottom w:val="0"/>
          <w:divBdr>
            <w:top w:val="none" w:sz="0" w:space="0" w:color="auto"/>
            <w:left w:val="none" w:sz="0" w:space="0" w:color="auto"/>
            <w:bottom w:val="none" w:sz="0" w:space="0" w:color="auto"/>
            <w:right w:val="none" w:sz="0" w:space="0" w:color="auto"/>
          </w:divBdr>
        </w:div>
      </w:divsChild>
    </w:div>
    <w:div w:id="1638492983">
      <w:bodyDiv w:val="1"/>
      <w:marLeft w:val="0"/>
      <w:marRight w:val="0"/>
      <w:marTop w:val="0"/>
      <w:marBottom w:val="0"/>
      <w:divBdr>
        <w:top w:val="none" w:sz="0" w:space="0" w:color="auto"/>
        <w:left w:val="none" w:sz="0" w:space="0" w:color="auto"/>
        <w:bottom w:val="none" w:sz="0" w:space="0" w:color="auto"/>
        <w:right w:val="none" w:sz="0" w:space="0" w:color="auto"/>
      </w:divBdr>
    </w:div>
    <w:div w:id="1638800198">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248226881">
          <w:marLeft w:val="0"/>
          <w:marRight w:val="0"/>
          <w:marTop w:val="0"/>
          <w:marBottom w:val="0"/>
          <w:divBdr>
            <w:top w:val="none" w:sz="0" w:space="0" w:color="auto"/>
            <w:left w:val="none" w:sz="0" w:space="0" w:color="auto"/>
            <w:bottom w:val="none" w:sz="0" w:space="0" w:color="auto"/>
            <w:right w:val="none" w:sz="0" w:space="0" w:color="auto"/>
          </w:divBdr>
        </w:div>
        <w:div w:id="1750418312">
          <w:marLeft w:val="0"/>
          <w:marRight w:val="0"/>
          <w:marTop w:val="0"/>
          <w:marBottom w:val="0"/>
          <w:divBdr>
            <w:top w:val="none" w:sz="0" w:space="0" w:color="auto"/>
            <w:left w:val="none" w:sz="0" w:space="0" w:color="auto"/>
            <w:bottom w:val="none" w:sz="0" w:space="0" w:color="auto"/>
            <w:right w:val="none" w:sz="0" w:space="0" w:color="auto"/>
          </w:divBdr>
        </w:div>
      </w:divsChild>
    </w:div>
    <w:div w:id="1638800936">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046029243">
          <w:marLeft w:val="0"/>
          <w:marRight w:val="0"/>
          <w:marTop w:val="0"/>
          <w:marBottom w:val="0"/>
          <w:divBdr>
            <w:top w:val="none" w:sz="0" w:space="0" w:color="auto"/>
            <w:left w:val="none" w:sz="0" w:space="0" w:color="auto"/>
            <w:bottom w:val="none" w:sz="0" w:space="0" w:color="auto"/>
            <w:right w:val="none" w:sz="0" w:space="0" w:color="auto"/>
          </w:divBdr>
        </w:div>
      </w:divsChild>
    </w:div>
    <w:div w:id="1644701483">
      <w:bodyDiv w:val="1"/>
      <w:marLeft w:val="0"/>
      <w:marRight w:val="0"/>
      <w:marTop w:val="0"/>
      <w:marBottom w:val="0"/>
      <w:divBdr>
        <w:top w:val="none" w:sz="0" w:space="0" w:color="auto"/>
        <w:left w:val="none" w:sz="0" w:space="0" w:color="auto"/>
        <w:bottom w:val="none" w:sz="0" w:space="0" w:color="auto"/>
        <w:right w:val="none" w:sz="0" w:space="0" w:color="auto"/>
      </w:divBdr>
      <w:divsChild>
        <w:div w:id="793792293">
          <w:marLeft w:val="0"/>
          <w:marRight w:val="0"/>
          <w:marTop w:val="0"/>
          <w:marBottom w:val="0"/>
          <w:divBdr>
            <w:top w:val="none" w:sz="0" w:space="0" w:color="auto"/>
            <w:left w:val="none" w:sz="0" w:space="0" w:color="auto"/>
            <w:bottom w:val="none" w:sz="0" w:space="0" w:color="auto"/>
            <w:right w:val="none" w:sz="0" w:space="0" w:color="auto"/>
          </w:divBdr>
          <w:divsChild>
            <w:div w:id="47749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548442">
      <w:bodyDiv w:val="1"/>
      <w:marLeft w:val="0"/>
      <w:marRight w:val="0"/>
      <w:marTop w:val="0"/>
      <w:marBottom w:val="0"/>
      <w:divBdr>
        <w:top w:val="none" w:sz="0" w:space="0" w:color="auto"/>
        <w:left w:val="none" w:sz="0" w:space="0" w:color="auto"/>
        <w:bottom w:val="none" w:sz="0" w:space="0" w:color="auto"/>
        <w:right w:val="none" w:sz="0" w:space="0" w:color="auto"/>
      </w:divBdr>
      <w:divsChild>
        <w:div w:id="957373212">
          <w:marLeft w:val="0"/>
          <w:marRight w:val="0"/>
          <w:marTop w:val="0"/>
          <w:marBottom w:val="0"/>
          <w:divBdr>
            <w:top w:val="none" w:sz="0" w:space="0" w:color="auto"/>
            <w:left w:val="none" w:sz="0" w:space="0" w:color="auto"/>
            <w:bottom w:val="none" w:sz="0" w:space="0" w:color="auto"/>
            <w:right w:val="none" w:sz="0" w:space="0" w:color="auto"/>
          </w:divBdr>
          <w:divsChild>
            <w:div w:id="1373770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750421">
      <w:bodyDiv w:val="1"/>
      <w:marLeft w:val="0"/>
      <w:marRight w:val="0"/>
      <w:marTop w:val="0"/>
      <w:marBottom w:val="0"/>
      <w:divBdr>
        <w:top w:val="none" w:sz="0" w:space="0" w:color="auto"/>
        <w:left w:val="none" w:sz="0" w:space="0" w:color="auto"/>
        <w:bottom w:val="none" w:sz="0" w:space="0" w:color="auto"/>
        <w:right w:val="none" w:sz="0" w:space="0" w:color="auto"/>
      </w:divBdr>
      <w:divsChild>
        <w:div w:id="1979845106">
          <w:marLeft w:val="0"/>
          <w:marRight w:val="450"/>
          <w:marTop w:val="0"/>
          <w:marBottom w:val="0"/>
          <w:divBdr>
            <w:top w:val="none" w:sz="0" w:space="0" w:color="auto"/>
            <w:left w:val="none" w:sz="0" w:space="0" w:color="auto"/>
            <w:bottom w:val="none" w:sz="0" w:space="0" w:color="auto"/>
            <w:right w:val="none" w:sz="0" w:space="0" w:color="auto"/>
          </w:divBdr>
          <w:divsChild>
            <w:div w:id="584338040">
              <w:marLeft w:val="0"/>
              <w:marRight w:val="0"/>
              <w:marTop w:val="0"/>
              <w:marBottom w:val="0"/>
              <w:divBdr>
                <w:top w:val="none" w:sz="0" w:space="0" w:color="auto"/>
                <w:left w:val="none" w:sz="0" w:space="0" w:color="auto"/>
                <w:bottom w:val="none" w:sz="0" w:space="0" w:color="auto"/>
                <w:right w:val="none" w:sz="0" w:space="0" w:color="auto"/>
              </w:divBdr>
              <w:divsChild>
                <w:div w:id="1266617596">
                  <w:marLeft w:val="0"/>
                  <w:marRight w:val="0"/>
                  <w:marTop w:val="0"/>
                  <w:marBottom w:val="150"/>
                  <w:divBdr>
                    <w:top w:val="none" w:sz="0" w:space="0" w:color="auto"/>
                    <w:left w:val="none" w:sz="0" w:space="0" w:color="auto"/>
                    <w:bottom w:val="none" w:sz="0" w:space="0" w:color="auto"/>
                    <w:right w:val="none" w:sz="0" w:space="0" w:color="auto"/>
                  </w:divBdr>
                  <w:divsChild>
                    <w:div w:id="621617036">
                      <w:marLeft w:val="0"/>
                      <w:marRight w:val="0"/>
                      <w:marTop w:val="0"/>
                      <w:marBottom w:val="75"/>
                      <w:divBdr>
                        <w:top w:val="none" w:sz="0" w:space="0" w:color="auto"/>
                        <w:left w:val="none" w:sz="0" w:space="0" w:color="auto"/>
                        <w:bottom w:val="none" w:sz="0" w:space="0" w:color="auto"/>
                        <w:right w:val="none" w:sz="0" w:space="0" w:color="auto"/>
                      </w:divBdr>
                      <w:divsChild>
                        <w:div w:id="752746728">
                          <w:marLeft w:val="0"/>
                          <w:marRight w:val="0"/>
                          <w:marTop w:val="0"/>
                          <w:marBottom w:val="150"/>
                          <w:divBdr>
                            <w:top w:val="none" w:sz="0" w:space="0" w:color="auto"/>
                            <w:left w:val="none" w:sz="0" w:space="0" w:color="auto"/>
                            <w:bottom w:val="none" w:sz="0" w:space="0" w:color="auto"/>
                            <w:right w:val="none" w:sz="0" w:space="0" w:color="auto"/>
                          </w:divBdr>
                        </w:div>
                        <w:div w:id="197324719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657106491">
      <w:bodyDiv w:val="1"/>
      <w:marLeft w:val="0"/>
      <w:marRight w:val="0"/>
      <w:marTop w:val="0"/>
      <w:marBottom w:val="0"/>
      <w:divBdr>
        <w:top w:val="none" w:sz="0" w:space="0" w:color="auto"/>
        <w:left w:val="none" w:sz="0" w:space="0" w:color="auto"/>
        <w:bottom w:val="none" w:sz="0" w:space="0" w:color="auto"/>
        <w:right w:val="none" w:sz="0" w:space="0" w:color="auto"/>
      </w:divBdr>
      <w:divsChild>
        <w:div w:id="187178022">
          <w:marLeft w:val="0"/>
          <w:marRight w:val="0"/>
          <w:marTop w:val="0"/>
          <w:marBottom w:val="0"/>
          <w:divBdr>
            <w:top w:val="none" w:sz="0" w:space="0" w:color="auto"/>
            <w:left w:val="none" w:sz="0" w:space="0" w:color="auto"/>
            <w:bottom w:val="none" w:sz="0" w:space="0" w:color="auto"/>
            <w:right w:val="none" w:sz="0" w:space="0" w:color="auto"/>
          </w:divBdr>
        </w:div>
        <w:div w:id="1077093973">
          <w:marLeft w:val="0"/>
          <w:marRight w:val="0"/>
          <w:marTop w:val="0"/>
          <w:marBottom w:val="0"/>
          <w:divBdr>
            <w:top w:val="none" w:sz="0" w:space="0" w:color="auto"/>
            <w:left w:val="none" w:sz="0" w:space="0" w:color="auto"/>
            <w:bottom w:val="none" w:sz="0" w:space="0" w:color="auto"/>
            <w:right w:val="none" w:sz="0" w:space="0" w:color="auto"/>
          </w:divBdr>
        </w:div>
      </w:divsChild>
    </w:div>
    <w:div w:id="1657490774">
      <w:bodyDiv w:val="1"/>
      <w:marLeft w:val="0"/>
      <w:marRight w:val="0"/>
      <w:marTop w:val="0"/>
      <w:marBottom w:val="0"/>
      <w:divBdr>
        <w:top w:val="none" w:sz="0" w:space="0" w:color="auto"/>
        <w:left w:val="none" w:sz="0" w:space="0" w:color="auto"/>
        <w:bottom w:val="none" w:sz="0" w:space="0" w:color="auto"/>
        <w:right w:val="none" w:sz="0" w:space="0" w:color="auto"/>
      </w:divBdr>
      <w:divsChild>
        <w:div w:id="377246437">
          <w:marLeft w:val="0"/>
          <w:marRight w:val="0"/>
          <w:marTop w:val="0"/>
          <w:marBottom w:val="0"/>
          <w:divBdr>
            <w:top w:val="none" w:sz="0" w:space="0" w:color="auto"/>
            <w:left w:val="none" w:sz="0" w:space="0" w:color="auto"/>
            <w:bottom w:val="none" w:sz="0" w:space="0" w:color="auto"/>
            <w:right w:val="none" w:sz="0" w:space="0" w:color="auto"/>
          </w:divBdr>
        </w:div>
        <w:div w:id="1207453988">
          <w:marLeft w:val="0"/>
          <w:marRight w:val="0"/>
          <w:marTop w:val="0"/>
          <w:marBottom w:val="0"/>
          <w:divBdr>
            <w:top w:val="none" w:sz="0" w:space="0" w:color="auto"/>
            <w:left w:val="none" w:sz="0" w:space="0" w:color="auto"/>
            <w:bottom w:val="none" w:sz="0" w:space="0" w:color="auto"/>
            <w:right w:val="none" w:sz="0" w:space="0" w:color="auto"/>
          </w:divBdr>
        </w:div>
      </w:divsChild>
    </w:div>
    <w:div w:id="1660772679">
      <w:bodyDiv w:val="1"/>
      <w:marLeft w:val="0"/>
      <w:marRight w:val="0"/>
      <w:marTop w:val="0"/>
      <w:marBottom w:val="0"/>
      <w:divBdr>
        <w:top w:val="none" w:sz="0" w:space="0" w:color="auto"/>
        <w:left w:val="none" w:sz="0" w:space="0" w:color="auto"/>
        <w:bottom w:val="none" w:sz="0" w:space="0" w:color="auto"/>
        <w:right w:val="none" w:sz="0" w:space="0" w:color="auto"/>
      </w:divBdr>
      <w:divsChild>
        <w:div w:id="940338076">
          <w:marLeft w:val="0"/>
          <w:marRight w:val="0"/>
          <w:marTop w:val="0"/>
          <w:marBottom w:val="0"/>
          <w:divBdr>
            <w:top w:val="none" w:sz="0" w:space="0" w:color="auto"/>
            <w:left w:val="none" w:sz="0" w:space="0" w:color="auto"/>
            <w:bottom w:val="none" w:sz="0" w:space="0" w:color="auto"/>
            <w:right w:val="none" w:sz="0" w:space="0" w:color="auto"/>
          </w:divBdr>
        </w:div>
      </w:divsChild>
    </w:div>
    <w:div w:id="1673951097">
      <w:bodyDiv w:val="1"/>
      <w:marLeft w:val="0"/>
      <w:marRight w:val="0"/>
      <w:marTop w:val="0"/>
      <w:marBottom w:val="0"/>
      <w:divBdr>
        <w:top w:val="none" w:sz="0" w:space="0" w:color="auto"/>
        <w:left w:val="none" w:sz="0" w:space="0" w:color="auto"/>
        <w:bottom w:val="none" w:sz="0" w:space="0" w:color="auto"/>
        <w:right w:val="none" w:sz="0" w:space="0" w:color="auto"/>
      </w:divBdr>
      <w:divsChild>
        <w:div w:id="27029474">
          <w:marLeft w:val="0"/>
          <w:marRight w:val="0"/>
          <w:marTop w:val="0"/>
          <w:marBottom w:val="0"/>
          <w:divBdr>
            <w:top w:val="none" w:sz="0" w:space="0" w:color="auto"/>
            <w:left w:val="none" w:sz="0" w:space="0" w:color="auto"/>
            <w:bottom w:val="none" w:sz="0" w:space="0" w:color="auto"/>
            <w:right w:val="none" w:sz="0" w:space="0" w:color="auto"/>
          </w:divBdr>
        </w:div>
        <w:div w:id="1301765353">
          <w:marLeft w:val="0"/>
          <w:marRight w:val="0"/>
          <w:marTop w:val="0"/>
          <w:marBottom w:val="0"/>
          <w:divBdr>
            <w:top w:val="none" w:sz="0" w:space="0" w:color="auto"/>
            <w:left w:val="none" w:sz="0" w:space="0" w:color="auto"/>
            <w:bottom w:val="none" w:sz="0" w:space="0" w:color="auto"/>
            <w:right w:val="none" w:sz="0" w:space="0" w:color="auto"/>
          </w:divBdr>
        </w:div>
      </w:divsChild>
    </w:div>
    <w:div w:id="1676497386">
      <w:bodyDiv w:val="1"/>
      <w:marLeft w:val="0"/>
      <w:marRight w:val="0"/>
      <w:marTop w:val="0"/>
      <w:marBottom w:val="0"/>
      <w:divBdr>
        <w:top w:val="none" w:sz="0" w:space="0" w:color="auto"/>
        <w:left w:val="none" w:sz="0" w:space="0" w:color="auto"/>
        <w:bottom w:val="none" w:sz="0" w:space="0" w:color="auto"/>
        <w:right w:val="none" w:sz="0" w:space="0" w:color="auto"/>
      </w:divBdr>
      <w:divsChild>
        <w:div w:id="726607371">
          <w:marLeft w:val="0"/>
          <w:marRight w:val="0"/>
          <w:marTop w:val="0"/>
          <w:marBottom w:val="0"/>
          <w:divBdr>
            <w:top w:val="none" w:sz="0" w:space="0" w:color="auto"/>
            <w:left w:val="none" w:sz="0" w:space="0" w:color="auto"/>
            <w:bottom w:val="none" w:sz="0" w:space="0" w:color="auto"/>
            <w:right w:val="none" w:sz="0" w:space="0" w:color="auto"/>
          </w:divBdr>
          <w:divsChild>
            <w:div w:id="9132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619617">
      <w:bodyDiv w:val="1"/>
      <w:marLeft w:val="0"/>
      <w:marRight w:val="0"/>
      <w:marTop w:val="0"/>
      <w:marBottom w:val="0"/>
      <w:divBdr>
        <w:top w:val="none" w:sz="0" w:space="0" w:color="auto"/>
        <w:left w:val="none" w:sz="0" w:space="0" w:color="auto"/>
        <w:bottom w:val="none" w:sz="0" w:space="0" w:color="auto"/>
        <w:right w:val="none" w:sz="0" w:space="0" w:color="auto"/>
      </w:divBdr>
    </w:div>
    <w:div w:id="1691951576">
      <w:bodyDiv w:val="1"/>
      <w:marLeft w:val="0"/>
      <w:marRight w:val="0"/>
      <w:marTop w:val="0"/>
      <w:marBottom w:val="0"/>
      <w:divBdr>
        <w:top w:val="none" w:sz="0" w:space="0" w:color="auto"/>
        <w:left w:val="none" w:sz="0" w:space="0" w:color="auto"/>
        <w:bottom w:val="none" w:sz="0" w:space="0" w:color="auto"/>
        <w:right w:val="none" w:sz="0" w:space="0" w:color="auto"/>
      </w:divBdr>
      <w:divsChild>
        <w:div w:id="716322432">
          <w:marLeft w:val="0"/>
          <w:marRight w:val="0"/>
          <w:marTop w:val="0"/>
          <w:marBottom w:val="0"/>
          <w:divBdr>
            <w:top w:val="none" w:sz="0" w:space="0" w:color="auto"/>
            <w:left w:val="none" w:sz="0" w:space="0" w:color="auto"/>
            <w:bottom w:val="none" w:sz="0" w:space="0" w:color="auto"/>
            <w:right w:val="none" w:sz="0" w:space="0" w:color="auto"/>
          </w:divBdr>
        </w:div>
        <w:div w:id="1851293089">
          <w:marLeft w:val="0"/>
          <w:marRight w:val="0"/>
          <w:marTop w:val="0"/>
          <w:marBottom w:val="0"/>
          <w:divBdr>
            <w:top w:val="none" w:sz="0" w:space="0" w:color="auto"/>
            <w:left w:val="none" w:sz="0" w:space="0" w:color="auto"/>
            <w:bottom w:val="none" w:sz="0" w:space="0" w:color="auto"/>
            <w:right w:val="none" w:sz="0" w:space="0" w:color="auto"/>
          </w:divBdr>
        </w:div>
      </w:divsChild>
    </w:div>
    <w:div w:id="1693607391">
      <w:bodyDiv w:val="1"/>
      <w:marLeft w:val="0"/>
      <w:marRight w:val="0"/>
      <w:marTop w:val="0"/>
      <w:marBottom w:val="0"/>
      <w:divBdr>
        <w:top w:val="none" w:sz="0" w:space="0" w:color="auto"/>
        <w:left w:val="none" w:sz="0" w:space="0" w:color="auto"/>
        <w:bottom w:val="none" w:sz="0" w:space="0" w:color="auto"/>
        <w:right w:val="none" w:sz="0" w:space="0" w:color="auto"/>
      </w:divBdr>
    </w:div>
    <w:div w:id="1695030718">
      <w:bodyDiv w:val="1"/>
      <w:marLeft w:val="0"/>
      <w:marRight w:val="0"/>
      <w:marTop w:val="0"/>
      <w:marBottom w:val="0"/>
      <w:divBdr>
        <w:top w:val="none" w:sz="0" w:space="0" w:color="auto"/>
        <w:left w:val="none" w:sz="0" w:space="0" w:color="auto"/>
        <w:bottom w:val="none" w:sz="0" w:space="0" w:color="auto"/>
        <w:right w:val="none" w:sz="0" w:space="0" w:color="auto"/>
      </w:divBdr>
      <w:divsChild>
        <w:div w:id="254628582">
          <w:marLeft w:val="0"/>
          <w:marRight w:val="0"/>
          <w:marTop w:val="0"/>
          <w:marBottom w:val="0"/>
          <w:divBdr>
            <w:top w:val="none" w:sz="0" w:space="0" w:color="auto"/>
            <w:left w:val="none" w:sz="0" w:space="0" w:color="auto"/>
            <w:bottom w:val="none" w:sz="0" w:space="0" w:color="auto"/>
            <w:right w:val="none" w:sz="0" w:space="0" w:color="auto"/>
          </w:divBdr>
          <w:divsChild>
            <w:div w:id="138479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048206">
      <w:bodyDiv w:val="1"/>
      <w:marLeft w:val="0"/>
      <w:marRight w:val="0"/>
      <w:marTop w:val="0"/>
      <w:marBottom w:val="0"/>
      <w:divBdr>
        <w:top w:val="none" w:sz="0" w:space="0" w:color="auto"/>
        <w:left w:val="none" w:sz="0" w:space="0" w:color="auto"/>
        <w:bottom w:val="none" w:sz="0" w:space="0" w:color="auto"/>
        <w:right w:val="none" w:sz="0" w:space="0" w:color="auto"/>
      </w:divBdr>
      <w:divsChild>
        <w:div w:id="1073043054">
          <w:marLeft w:val="0"/>
          <w:marRight w:val="0"/>
          <w:marTop w:val="0"/>
          <w:marBottom w:val="0"/>
          <w:divBdr>
            <w:top w:val="none" w:sz="0" w:space="0" w:color="auto"/>
            <w:left w:val="none" w:sz="0" w:space="0" w:color="auto"/>
            <w:bottom w:val="none" w:sz="0" w:space="0" w:color="auto"/>
            <w:right w:val="none" w:sz="0" w:space="0" w:color="auto"/>
          </w:divBdr>
          <w:divsChild>
            <w:div w:id="2059015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829484">
      <w:bodyDiv w:val="1"/>
      <w:marLeft w:val="0"/>
      <w:marRight w:val="0"/>
      <w:marTop w:val="0"/>
      <w:marBottom w:val="0"/>
      <w:divBdr>
        <w:top w:val="none" w:sz="0" w:space="0" w:color="auto"/>
        <w:left w:val="none" w:sz="0" w:space="0" w:color="auto"/>
        <w:bottom w:val="none" w:sz="0" w:space="0" w:color="auto"/>
        <w:right w:val="none" w:sz="0" w:space="0" w:color="auto"/>
      </w:divBdr>
      <w:divsChild>
        <w:div w:id="158933624">
          <w:marLeft w:val="0"/>
          <w:marRight w:val="0"/>
          <w:marTop w:val="0"/>
          <w:marBottom w:val="0"/>
          <w:divBdr>
            <w:top w:val="none" w:sz="0" w:space="0" w:color="auto"/>
            <w:left w:val="none" w:sz="0" w:space="0" w:color="auto"/>
            <w:bottom w:val="none" w:sz="0" w:space="0" w:color="auto"/>
            <w:right w:val="none" w:sz="0" w:space="0" w:color="auto"/>
          </w:divBdr>
        </w:div>
      </w:divsChild>
    </w:div>
    <w:div w:id="1711101939">
      <w:bodyDiv w:val="1"/>
      <w:marLeft w:val="0"/>
      <w:marRight w:val="0"/>
      <w:marTop w:val="0"/>
      <w:marBottom w:val="0"/>
      <w:divBdr>
        <w:top w:val="none" w:sz="0" w:space="0" w:color="auto"/>
        <w:left w:val="none" w:sz="0" w:space="0" w:color="auto"/>
        <w:bottom w:val="none" w:sz="0" w:space="0" w:color="auto"/>
        <w:right w:val="none" w:sz="0" w:space="0" w:color="auto"/>
      </w:divBdr>
      <w:divsChild>
        <w:div w:id="1681424133">
          <w:marLeft w:val="0"/>
          <w:marRight w:val="0"/>
          <w:marTop w:val="0"/>
          <w:marBottom w:val="0"/>
          <w:divBdr>
            <w:top w:val="none" w:sz="0" w:space="0" w:color="auto"/>
            <w:left w:val="none" w:sz="0" w:space="0" w:color="auto"/>
            <w:bottom w:val="none" w:sz="0" w:space="0" w:color="auto"/>
            <w:right w:val="none" w:sz="0" w:space="0" w:color="auto"/>
          </w:divBdr>
          <w:divsChild>
            <w:div w:id="1756436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342846">
      <w:bodyDiv w:val="1"/>
      <w:marLeft w:val="0"/>
      <w:marRight w:val="0"/>
      <w:marTop w:val="0"/>
      <w:marBottom w:val="0"/>
      <w:divBdr>
        <w:top w:val="none" w:sz="0" w:space="0" w:color="auto"/>
        <w:left w:val="none" w:sz="0" w:space="0" w:color="auto"/>
        <w:bottom w:val="none" w:sz="0" w:space="0" w:color="auto"/>
        <w:right w:val="none" w:sz="0" w:space="0" w:color="auto"/>
      </w:divBdr>
      <w:divsChild>
        <w:div w:id="473762332">
          <w:marLeft w:val="0"/>
          <w:marRight w:val="0"/>
          <w:marTop w:val="0"/>
          <w:marBottom w:val="0"/>
          <w:divBdr>
            <w:top w:val="none" w:sz="0" w:space="0" w:color="auto"/>
            <w:left w:val="none" w:sz="0" w:space="0" w:color="auto"/>
            <w:bottom w:val="none" w:sz="0" w:space="0" w:color="auto"/>
            <w:right w:val="none" w:sz="0" w:space="0" w:color="auto"/>
          </w:divBdr>
        </w:div>
        <w:div w:id="1738746655">
          <w:marLeft w:val="0"/>
          <w:marRight w:val="0"/>
          <w:marTop w:val="0"/>
          <w:marBottom w:val="0"/>
          <w:divBdr>
            <w:top w:val="none" w:sz="0" w:space="0" w:color="auto"/>
            <w:left w:val="none" w:sz="0" w:space="0" w:color="auto"/>
            <w:bottom w:val="none" w:sz="0" w:space="0" w:color="auto"/>
            <w:right w:val="none" w:sz="0" w:space="0" w:color="auto"/>
          </w:divBdr>
        </w:div>
      </w:divsChild>
    </w:div>
    <w:div w:id="1713652492">
      <w:bodyDiv w:val="1"/>
      <w:marLeft w:val="0"/>
      <w:marRight w:val="0"/>
      <w:marTop w:val="0"/>
      <w:marBottom w:val="0"/>
      <w:divBdr>
        <w:top w:val="none" w:sz="0" w:space="0" w:color="auto"/>
        <w:left w:val="none" w:sz="0" w:space="0" w:color="auto"/>
        <w:bottom w:val="none" w:sz="0" w:space="0" w:color="auto"/>
        <w:right w:val="none" w:sz="0" w:space="0" w:color="auto"/>
      </w:divBdr>
      <w:divsChild>
        <w:div w:id="325783805">
          <w:marLeft w:val="0"/>
          <w:marRight w:val="0"/>
          <w:marTop w:val="0"/>
          <w:marBottom w:val="0"/>
          <w:divBdr>
            <w:top w:val="none" w:sz="0" w:space="0" w:color="auto"/>
            <w:left w:val="none" w:sz="0" w:space="0" w:color="auto"/>
            <w:bottom w:val="none" w:sz="0" w:space="0" w:color="auto"/>
            <w:right w:val="none" w:sz="0" w:space="0" w:color="auto"/>
          </w:divBdr>
        </w:div>
        <w:div w:id="1339887044">
          <w:marLeft w:val="0"/>
          <w:marRight w:val="0"/>
          <w:marTop w:val="0"/>
          <w:marBottom w:val="0"/>
          <w:divBdr>
            <w:top w:val="none" w:sz="0" w:space="0" w:color="auto"/>
            <w:left w:val="none" w:sz="0" w:space="0" w:color="auto"/>
            <w:bottom w:val="none" w:sz="0" w:space="0" w:color="auto"/>
            <w:right w:val="none" w:sz="0" w:space="0" w:color="auto"/>
          </w:divBdr>
        </w:div>
      </w:divsChild>
    </w:div>
    <w:div w:id="171620107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62002323">
          <w:marLeft w:val="0"/>
          <w:marRight w:val="0"/>
          <w:marTop w:val="0"/>
          <w:marBottom w:val="0"/>
          <w:divBdr>
            <w:top w:val="none" w:sz="0" w:space="0" w:color="auto"/>
            <w:left w:val="none" w:sz="0" w:space="0" w:color="auto"/>
            <w:bottom w:val="none" w:sz="0" w:space="0" w:color="auto"/>
            <w:right w:val="none" w:sz="0" w:space="0" w:color="auto"/>
          </w:divBdr>
        </w:div>
      </w:divsChild>
    </w:div>
    <w:div w:id="1724594135">
      <w:bodyDiv w:val="1"/>
      <w:marLeft w:val="0"/>
      <w:marRight w:val="0"/>
      <w:marTop w:val="0"/>
      <w:marBottom w:val="0"/>
      <w:divBdr>
        <w:top w:val="none" w:sz="0" w:space="0" w:color="auto"/>
        <w:left w:val="none" w:sz="0" w:space="0" w:color="auto"/>
        <w:bottom w:val="none" w:sz="0" w:space="0" w:color="auto"/>
        <w:right w:val="none" w:sz="0" w:space="0" w:color="auto"/>
      </w:divBdr>
      <w:divsChild>
        <w:div w:id="576282787">
          <w:marLeft w:val="0"/>
          <w:marRight w:val="0"/>
          <w:marTop w:val="0"/>
          <w:marBottom w:val="0"/>
          <w:divBdr>
            <w:top w:val="none" w:sz="0" w:space="0" w:color="auto"/>
            <w:left w:val="none" w:sz="0" w:space="0" w:color="auto"/>
            <w:bottom w:val="none" w:sz="0" w:space="0" w:color="auto"/>
            <w:right w:val="none" w:sz="0" w:space="0" w:color="auto"/>
          </w:divBdr>
          <w:divsChild>
            <w:div w:id="171619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640435">
      <w:bodyDiv w:val="1"/>
      <w:marLeft w:val="0"/>
      <w:marRight w:val="0"/>
      <w:marTop w:val="0"/>
      <w:marBottom w:val="0"/>
      <w:divBdr>
        <w:top w:val="none" w:sz="0" w:space="0" w:color="auto"/>
        <w:left w:val="none" w:sz="0" w:space="0" w:color="auto"/>
        <w:bottom w:val="none" w:sz="0" w:space="0" w:color="auto"/>
        <w:right w:val="none" w:sz="0" w:space="0" w:color="auto"/>
      </w:divBdr>
      <w:divsChild>
        <w:div w:id="1189374388">
          <w:marLeft w:val="0"/>
          <w:marRight w:val="0"/>
          <w:marTop w:val="0"/>
          <w:marBottom w:val="360"/>
          <w:divBdr>
            <w:top w:val="none" w:sz="0" w:space="0" w:color="auto"/>
            <w:left w:val="none" w:sz="0" w:space="0" w:color="auto"/>
            <w:bottom w:val="none" w:sz="0" w:space="0" w:color="auto"/>
            <w:right w:val="none" w:sz="0" w:space="0" w:color="auto"/>
          </w:divBdr>
          <w:divsChild>
            <w:div w:id="276300412">
              <w:marLeft w:val="0"/>
              <w:marRight w:val="0"/>
              <w:marTop w:val="0"/>
              <w:marBottom w:val="0"/>
              <w:divBdr>
                <w:top w:val="none" w:sz="0" w:space="0" w:color="auto"/>
                <w:left w:val="none" w:sz="0" w:space="0" w:color="auto"/>
                <w:bottom w:val="none" w:sz="0" w:space="0" w:color="auto"/>
                <w:right w:val="none" w:sz="0" w:space="0" w:color="auto"/>
              </w:divBdr>
              <w:divsChild>
                <w:div w:id="181474366">
                  <w:marLeft w:val="0"/>
                  <w:marRight w:val="0"/>
                  <w:marTop w:val="0"/>
                  <w:marBottom w:val="0"/>
                  <w:divBdr>
                    <w:top w:val="none" w:sz="0" w:space="0" w:color="auto"/>
                    <w:left w:val="none" w:sz="0" w:space="0" w:color="auto"/>
                    <w:bottom w:val="none" w:sz="0" w:space="0" w:color="auto"/>
                    <w:right w:val="none" w:sz="0" w:space="0" w:color="auto"/>
                  </w:divBdr>
                </w:div>
                <w:div w:id="2095394676">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 w:id="1735809707">
      <w:bodyDiv w:val="1"/>
      <w:marLeft w:val="0"/>
      <w:marRight w:val="0"/>
      <w:marTop w:val="0"/>
      <w:marBottom w:val="0"/>
      <w:divBdr>
        <w:top w:val="none" w:sz="0" w:space="0" w:color="auto"/>
        <w:left w:val="none" w:sz="0" w:space="0" w:color="auto"/>
        <w:bottom w:val="none" w:sz="0" w:space="0" w:color="auto"/>
        <w:right w:val="none" w:sz="0" w:space="0" w:color="auto"/>
      </w:divBdr>
      <w:divsChild>
        <w:div w:id="26836947">
          <w:marLeft w:val="0"/>
          <w:marRight w:val="0"/>
          <w:marTop w:val="0"/>
          <w:marBottom w:val="0"/>
          <w:divBdr>
            <w:top w:val="none" w:sz="0" w:space="0" w:color="auto"/>
            <w:left w:val="none" w:sz="0" w:space="0" w:color="auto"/>
            <w:bottom w:val="none" w:sz="0" w:space="0" w:color="auto"/>
            <w:right w:val="none" w:sz="0" w:space="0" w:color="auto"/>
          </w:divBdr>
        </w:div>
        <w:div w:id="1761563559">
          <w:marLeft w:val="0"/>
          <w:marRight w:val="0"/>
          <w:marTop w:val="0"/>
          <w:marBottom w:val="0"/>
          <w:divBdr>
            <w:top w:val="none" w:sz="0" w:space="0" w:color="auto"/>
            <w:left w:val="none" w:sz="0" w:space="0" w:color="auto"/>
            <w:bottom w:val="none" w:sz="0" w:space="0" w:color="auto"/>
            <w:right w:val="none" w:sz="0" w:space="0" w:color="auto"/>
          </w:divBdr>
        </w:div>
      </w:divsChild>
    </w:div>
    <w:div w:id="1741176741">
      <w:bodyDiv w:val="1"/>
      <w:marLeft w:val="480"/>
      <w:marRight w:val="480"/>
      <w:marTop w:val="240"/>
      <w:marBottom w:val="240"/>
      <w:divBdr>
        <w:top w:val="none" w:sz="0" w:space="0" w:color="auto"/>
        <w:left w:val="none" w:sz="0" w:space="0" w:color="auto"/>
        <w:bottom w:val="none" w:sz="0" w:space="0" w:color="auto"/>
        <w:right w:val="none" w:sz="0" w:space="0" w:color="auto"/>
      </w:divBdr>
      <w:divsChild>
        <w:div w:id="78647931">
          <w:marLeft w:val="0"/>
          <w:marRight w:val="0"/>
          <w:marTop w:val="0"/>
          <w:marBottom w:val="0"/>
          <w:divBdr>
            <w:top w:val="none" w:sz="0" w:space="0" w:color="auto"/>
            <w:left w:val="none" w:sz="0" w:space="0" w:color="auto"/>
            <w:bottom w:val="none" w:sz="0" w:space="0" w:color="auto"/>
            <w:right w:val="none" w:sz="0" w:space="0" w:color="auto"/>
          </w:divBdr>
        </w:div>
        <w:div w:id="176624745">
          <w:marLeft w:val="0"/>
          <w:marRight w:val="0"/>
          <w:marTop w:val="0"/>
          <w:marBottom w:val="0"/>
          <w:divBdr>
            <w:top w:val="none" w:sz="0" w:space="0" w:color="auto"/>
            <w:left w:val="none" w:sz="0" w:space="0" w:color="auto"/>
            <w:bottom w:val="none" w:sz="0" w:space="0" w:color="auto"/>
            <w:right w:val="none" w:sz="0" w:space="0" w:color="auto"/>
          </w:divBdr>
        </w:div>
        <w:div w:id="336033530">
          <w:marLeft w:val="0"/>
          <w:marRight w:val="0"/>
          <w:marTop w:val="0"/>
          <w:marBottom w:val="0"/>
          <w:divBdr>
            <w:top w:val="none" w:sz="0" w:space="0" w:color="auto"/>
            <w:left w:val="none" w:sz="0" w:space="0" w:color="auto"/>
            <w:bottom w:val="none" w:sz="0" w:space="0" w:color="auto"/>
            <w:right w:val="none" w:sz="0" w:space="0" w:color="auto"/>
          </w:divBdr>
        </w:div>
        <w:div w:id="382407651">
          <w:marLeft w:val="0"/>
          <w:marRight w:val="0"/>
          <w:marTop w:val="0"/>
          <w:marBottom w:val="0"/>
          <w:divBdr>
            <w:top w:val="none" w:sz="0" w:space="0" w:color="auto"/>
            <w:left w:val="none" w:sz="0" w:space="0" w:color="auto"/>
            <w:bottom w:val="none" w:sz="0" w:space="0" w:color="auto"/>
            <w:right w:val="none" w:sz="0" w:space="0" w:color="auto"/>
          </w:divBdr>
        </w:div>
        <w:div w:id="464784514">
          <w:marLeft w:val="0"/>
          <w:marRight w:val="0"/>
          <w:marTop w:val="0"/>
          <w:marBottom w:val="0"/>
          <w:divBdr>
            <w:top w:val="none" w:sz="0" w:space="0" w:color="auto"/>
            <w:left w:val="none" w:sz="0" w:space="0" w:color="auto"/>
            <w:bottom w:val="none" w:sz="0" w:space="0" w:color="auto"/>
            <w:right w:val="none" w:sz="0" w:space="0" w:color="auto"/>
          </w:divBdr>
        </w:div>
        <w:div w:id="550926263">
          <w:marLeft w:val="0"/>
          <w:marRight w:val="0"/>
          <w:marTop w:val="0"/>
          <w:marBottom w:val="0"/>
          <w:divBdr>
            <w:top w:val="none" w:sz="0" w:space="0" w:color="auto"/>
            <w:left w:val="none" w:sz="0" w:space="0" w:color="auto"/>
            <w:bottom w:val="none" w:sz="0" w:space="0" w:color="auto"/>
            <w:right w:val="none" w:sz="0" w:space="0" w:color="auto"/>
          </w:divBdr>
        </w:div>
        <w:div w:id="579949854">
          <w:marLeft w:val="960"/>
          <w:marRight w:val="0"/>
          <w:marTop w:val="0"/>
          <w:marBottom w:val="0"/>
          <w:divBdr>
            <w:top w:val="none" w:sz="0" w:space="0" w:color="auto"/>
            <w:left w:val="none" w:sz="0" w:space="0" w:color="auto"/>
            <w:bottom w:val="none" w:sz="0" w:space="0" w:color="auto"/>
            <w:right w:val="none" w:sz="0" w:space="0" w:color="auto"/>
          </w:divBdr>
        </w:div>
        <w:div w:id="982008049">
          <w:marLeft w:val="0"/>
          <w:marRight w:val="0"/>
          <w:marTop w:val="0"/>
          <w:marBottom w:val="0"/>
          <w:divBdr>
            <w:top w:val="none" w:sz="0" w:space="0" w:color="auto"/>
            <w:left w:val="none" w:sz="0" w:space="0" w:color="auto"/>
            <w:bottom w:val="none" w:sz="0" w:space="0" w:color="auto"/>
            <w:right w:val="none" w:sz="0" w:space="0" w:color="auto"/>
          </w:divBdr>
        </w:div>
        <w:div w:id="1179001981">
          <w:marLeft w:val="0"/>
          <w:marRight w:val="0"/>
          <w:marTop w:val="0"/>
          <w:marBottom w:val="0"/>
          <w:divBdr>
            <w:top w:val="none" w:sz="0" w:space="0" w:color="auto"/>
            <w:left w:val="none" w:sz="0" w:space="0" w:color="auto"/>
            <w:bottom w:val="none" w:sz="0" w:space="0" w:color="auto"/>
            <w:right w:val="none" w:sz="0" w:space="0" w:color="auto"/>
          </w:divBdr>
        </w:div>
        <w:div w:id="1418357885">
          <w:marLeft w:val="0"/>
          <w:marRight w:val="0"/>
          <w:marTop w:val="0"/>
          <w:marBottom w:val="0"/>
          <w:divBdr>
            <w:top w:val="none" w:sz="0" w:space="0" w:color="auto"/>
            <w:left w:val="none" w:sz="0" w:space="0" w:color="auto"/>
            <w:bottom w:val="none" w:sz="0" w:space="0" w:color="auto"/>
            <w:right w:val="none" w:sz="0" w:space="0" w:color="auto"/>
          </w:divBdr>
        </w:div>
        <w:div w:id="1689017584">
          <w:marLeft w:val="0"/>
          <w:marRight w:val="0"/>
          <w:marTop w:val="0"/>
          <w:marBottom w:val="0"/>
          <w:divBdr>
            <w:top w:val="none" w:sz="0" w:space="0" w:color="auto"/>
            <w:left w:val="none" w:sz="0" w:space="0" w:color="auto"/>
            <w:bottom w:val="none" w:sz="0" w:space="0" w:color="auto"/>
            <w:right w:val="none" w:sz="0" w:space="0" w:color="auto"/>
          </w:divBdr>
        </w:div>
        <w:div w:id="1714695717">
          <w:marLeft w:val="0"/>
          <w:marRight w:val="0"/>
          <w:marTop w:val="0"/>
          <w:marBottom w:val="0"/>
          <w:divBdr>
            <w:top w:val="none" w:sz="0" w:space="0" w:color="auto"/>
            <w:left w:val="none" w:sz="0" w:space="0" w:color="auto"/>
            <w:bottom w:val="none" w:sz="0" w:space="0" w:color="auto"/>
            <w:right w:val="none" w:sz="0" w:space="0" w:color="auto"/>
          </w:divBdr>
        </w:div>
        <w:div w:id="1869683680">
          <w:marLeft w:val="0"/>
          <w:marRight w:val="0"/>
          <w:marTop w:val="0"/>
          <w:marBottom w:val="0"/>
          <w:divBdr>
            <w:top w:val="none" w:sz="0" w:space="0" w:color="auto"/>
            <w:left w:val="none" w:sz="0" w:space="0" w:color="auto"/>
            <w:bottom w:val="none" w:sz="0" w:space="0" w:color="auto"/>
            <w:right w:val="none" w:sz="0" w:space="0" w:color="auto"/>
          </w:divBdr>
        </w:div>
        <w:div w:id="1908299745">
          <w:marLeft w:val="0"/>
          <w:marRight w:val="0"/>
          <w:marTop w:val="0"/>
          <w:marBottom w:val="0"/>
          <w:divBdr>
            <w:top w:val="none" w:sz="0" w:space="0" w:color="auto"/>
            <w:left w:val="none" w:sz="0" w:space="0" w:color="auto"/>
            <w:bottom w:val="none" w:sz="0" w:space="0" w:color="auto"/>
            <w:right w:val="none" w:sz="0" w:space="0" w:color="auto"/>
          </w:divBdr>
        </w:div>
        <w:div w:id="1931697041">
          <w:marLeft w:val="0"/>
          <w:marRight w:val="0"/>
          <w:marTop w:val="0"/>
          <w:marBottom w:val="0"/>
          <w:divBdr>
            <w:top w:val="none" w:sz="0" w:space="0" w:color="auto"/>
            <w:left w:val="none" w:sz="0" w:space="0" w:color="auto"/>
            <w:bottom w:val="none" w:sz="0" w:space="0" w:color="auto"/>
            <w:right w:val="none" w:sz="0" w:space="0" w:color="auto"/>
          </w:divBdr>
        </w:div>
        <w:div w:id="1935936367">
          <w:marLeft w:val="0"/>
          <w:marRight w:val="0"/>
          <w:marTop w:val="0"/>
          <w:marBottom w:val="0"/>
          <w:divBdr>
            <w:top w:val="none" w:sz="0" w:space="0" w:color="auto"/>
            <w:left w:val="none" w:sz="0" w:space="0" w:color="auto"/>
            <w:bottom w:val="none" w:sz="0" w:space="0" w:color="auto"/>
            <w:right w:val="none" w:sz="0" w:space="0" w:color="auto"/>
          </w:divBdr>
        </w:div>
        <w:div w:id="2006934709">
          <w:marLeft w:val="0"/>
          <w:marRight w:val="0"/>
          <w:marTop w:val="0"/>
          <w:marBottom w:val="0"/>
          <w:divBdr>
            <w:top w:val="none" w:sz="0" w:space="0" w:color="auto"/>
            <w:left w:val="none" w:sz="0" w:space="0" w:color="auto"/>
            <w:bottom w:val="none" w:sz="0" w:space="0" w:color="auto"/>
            <w:right w:val="none" w:sz="0" w:space="0" w:color="auto"/>
          </w:divBdr>
        </w:div>
      </w:divsChild>
    </w:div>
    <w:div w:id="1755281849">
      <w:bodyDiv w:val="1"/>
      <w:marLeft w:val="0"/>
      <w:marRight w:val="0"/>
      <w:marTop w:val="0"/>
      <w:marBottom w:val="0"/>
      <w:divBdr>
        <w:top w:val="none" w:sz="0" w:space="0" w:color="auto"/>
        <w:left w:val="none" w:sz="0" w:space="0" w:color="auto"/>
        <w:bottom w:val="none" w:sz="0" w:space="0" w:color="auto"/>
        <w:right w:val="none" w:sz="0" w:space="0" w:color="auto"/>
      </w:divBdr>
      <w:divsChild>
        <w:div w:id="1470786262">
          <w:marLeft w:val="0"/>
          <w:marRight w:val="0"/>
          <w:marTop w:val="0"/>
          <w:marBottom w:val="0"/>
          <w:divBdr>
            <w:top w:val="none" w:sz="0" w:space="0" w:color="auto"/>
            <w:left w:val="none" w:sz="0" w:space="0" w:color="auto"/>
            <w:bottom w:val="none" w:sz="0" w:space="0" w:color="auto"/>
            <w:right w:val="none" w:sz="0" w:space="0" w:color="auto"/>
          </w:divBdr>
          <w:divsChild>
            <w:div w:id="199637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482421">
      <w:bodyDiv w:val="1"/>
      <w:marLeft w:val="0"/>
      <w:marRight w:val="0"/>
      <w:marTop w:val="0"/>
      <w:marBottom w:val="0"/>
      <w:divBdr>
        <w:top w:val="none" w:sz="0" w:space="0" w:color="auto"/>
        <w:left w:val="none" w:sz="0" w:space="0" w:color="auto"/>
        <w:bottom w:val="none" w:sz="0" w:space="0" w:color="auto"/>
        <w:right w:val="none" w:sz="0" w:space="0" w:color="auto"/>
      </w:divBdr>
    </w:div>
    <w:div w:id="1763918425">
      <w:bodyDiv w:val="1"/>
      <w:marLeft w:val="0"/>
      <w:marRight w:val="0"/>
      <w:marTop w:val="0"/>
      <w:marBottom w:val="0"/>
      <w:divBdr>
        <w:top w:val="none" w:sz="0" w:space="0" w:color="auto"/>
        <w:left w:val="none" w:sz="0" w:space="0" w:color="auto"/>
        <w:bottom w:val="none" w:sz="0" w:space="0" w:color="auto"/>
        <w:right w:val="none" w:sz="0" w:space="0" w:color="auto"/>
      </w:divBdr>
      <w:divsChild>
        <w:div w:id="38869447">
          <w:marLeft w:val="0"/>
          <w:marRight w:val="0"/>
          <w:marTop w:val="0"/>
          <w:marBottom w:val="0"/>
          <w:divBdr>
            <w:top w:val="none" w:sz="0" w:space="0" w:color="auto"/>
            <w:left w:val="none" w:sz="0" w:space="0" w:color="auto"/>
            <w:bottom w:val="none" w:sz="0" w:space="0" w:color="auto"/>
            <w:right w:val="none" w:sz="0" w:space="0" w:color="auto"/>
          </w:divBdr>
        </w:div>
        <w:div w:id="219244821">
          <w:marLeft w:val="0"/>
          <w:marRight w:val="0"/>
          <w:marTop w:val="0"/>
          <w:marBottom w:val="0"/>
          <w:divBdr>
            <w:top w:val="none" w:sz="0" w:space="0" w:color="auto"/>
            <w:left w:val="none" w:sz="0" w:space="0" w:color="auto"/>
            <w:bottom w:val="none" w:sz="0" w:space="0" w:color="auto"/>
            <w:right w:val="none" w:sz="0" w:space="0" w:color="auto"/>
          </w:divBdr>
        </w:div>
      </w:divsChild>
    </w:div>
    <w:div w:id="1767385283">
      <w:bodyDiv w:val="1"/>
      <w:marLeft w:val="0"/>
      <w:marRight w:val="0"/>
      <w:marTop w:val="0"/>
      <w:marBottom w:val="0"/>
      <w:divBdr>
        <w:top w:val="none" w:sz="0" w:space="0" w:color="auto"/>
        <w:left w:val="none" w:sz="0" w:space="0" w:color="auto"/>
        <w:bottom w:val="none" w:sz="0" w:space="0" w:color="auto"/>
        <w:right w:val="none" w:sz="0" w:space="0" w:color="auto"/>
      </w:divBdr>
      <w:divsChild>
        <w:div w:id="1267424425">
          <w:marLeft w:val="0"/>
          <w:marRight w:val="0"/>
          <w:marTop w:val="0"/>
          <w:marBottom w:val="0"/>
          <w:divBdr>
            <w:top w:val="none" w:sz="0" w:space="0" w:color="auto"/>
            <w:left w:val="none" w:sz="0" w:space="0" w:color="auto"/>
            <w:bottom w:val="none" w:sz="0" w:space="0" w:color="auto"/>
            <w:right w:val="none" w:sz="0" w:space="0" w:color="auto"/>
          </w:divBdr>
        </w:div>
        <w:div w:id="1877111659">
          <w:marLeft w:val="0"/>
          <w:marRight w:val="0"/>
          <w:marTop w:val="0"/>
          <w:marBottom w:val="0"/>
          <w:divBdr>
            <w:top w:val="none" w:sz="0" w:space="0" w:color="auto"/>
            <w:left w:val="none" w:sz="0" w:space="0" w:color="auto"/>
            <w:bottom w:val="none" w:sz="0" w:space="0" w:color="auto"/>
            <w:right w:val="none" w:sz="0" w:space="0" w:color="auto"/>
          </w:divBdr>
        </w:div>
      </w:divsChild>
    </w:div>
    <w:div w:id="1768114237">
      <w:bodyDiv w:val="1"/>
      <w:marLeft w:val="0"/>
      <w:marRight w:val="0"/>
      <w:marTop w:val="0"/>
      <w:marBottom w:val="0"/>
      <w:divBdr>
        <w:top w:val="none" w:sz="0" w:space="0" w:color="auto"/>
        <w:left w:val="none" w:sz="0" w:space="0" w:color="auto"/>
        <w:bottom w:val="none" w:sz="0" w:space="0" w:color="auto"/>
        <w:right w:val="none" w:sz="0" w:space="0" w:color="auto"/>
      </w:divBdr>
      <w:divsChild>
        <w:div w:id="689573254">
          <w:marLeft w:val="0"/>
          <w:marRight w:val="0"/>
          <w:marTop w:val="0"/>
          <w:marBottom w:val="0"/>
          <w:divBdr>
            <w:top w:val="none" w:sz="0" w:space="0" w:color="auto"/>
            <w:left w:val="none" w:sz="0" w:space="0" w:color="auto"/>
            <w:bottom w:val="none" w:sz="0" w:space="0" w:color="auto"/>
            <w:right w:val="none" w:sz="0" w:space="0" w:color="auto"/>
          </w:divBdr>
        </w:div>
        <w:div w:id="819348275">
          <w:marLeft w:val="0"/>
          <w:marRight w:val="0"/>
          <w:marTop w:val="0"/>
          <w:marBottom w:val="0"/>
          <w:divBdr>
            <w:top w:val="none" w:sz="0" w:space="0" w:color="auto"/>
            <w:left w:val="none" w:sz="0" w:space="0" w:color="auto"/>
            <w:bottom w:val="none" w:sz="0" w:space="0" w:color="auto"/>
            <w:right w:val="none" w:sz="0" w:space="0" w:color="auto"/>
          </w:divBdr>
        </w:div>
      </w:divsChild>
    </w:div>
    <w:div w:id="1783300916">
      <w:bodyDiv w:val="1"/>
      <w:marLeft w:val="0"/>
      <w:marRight w:val="0"/>
      <w:marTop w:val="0"/>
      <w:marBottom w:val="0"/>
      <w:divBdr>
        <w:top w:val="none" w:sz="0" w:space="0" w:color="auto"/>
        <w:left w:val="none" w:sz="0" w:space="0" w:color="auto"/>
        <w:bottom w:val="none" w:sz="0" w:space="0" w:color="auto"/>
        <w:right w:val="none" w:sz="0" w:space="0" w:color="auto"/>
      </w:divBdr>
    </w:div>
    <w:div w:id="1794246266">
      <w:bodyDiv w:val="1"/>
      <w:marLeft w:val="0"/>
      <w:marRight w:val="0"/>
      <w:marTop w:val="0"/>
      <w:marBottom w:val="0"/>
      <w:divBdr>
        <w:top w:val="none" w:sz="0" w:space="0" w:color="auto"/>
        <w:left w:val="none" w:sz="0" w:space="0" w:color="auto"/>
        <w:bottom w:val="none" w:sz="0" w:space="0" w:color="auto"/>
        <w:right w:val="none" w:sz="0" w:space="0" w:color="auto"/>
      </w:divBdr>
      <w:divsChild>
        <w:div w:id="567108077">
          <w:marLeft w:val="0"/>
          <w:marRight w:val="0"/>
          <w:marTop w:val="0"/>
          <w:marBottom w:val="0"/>
          <w:divBdr>
            <w:top w:val="none" w:sz="0" w:space="0" w:color="auto"/>
            <w:left w:val="none" w:sz="0" w:space="0" w:color="auto"/>
            <w:bottom w:val="none" w:sz="0" w:space="0" w:color="auto"/>
            <w:right w:val="none" w:sz="0" w:space="0" w:color="auto"/>
          </w:divBdr>
        </w:div>
      </w:divsChild>
    </w:div>
    <w:div w:id="1800874470">
      <w:bodyDiv w:val="1"/>
      <w:marLeft w:val="0"/>
      <w:marRight w:val="0"/>
      <w:marTop w:val="0"/>
      <w:marBottom w:val="0"/>
      <w:divBdr>
        <w:top w:val="none" w:sz="0" w:space="0" w:color="auto"/>
        <w:left w:val="none" w:sz="0" w:space="0" w:color="auto"/>
        <w:bottom w:val="none" w:sz="0" w:space="0" w:color="auto"/>
        <w:right w:val="none" w:sz="0" w:space="0" w:color="auto"/>
      </w:divBdr>
      <w:divsChild>
        <w:div w:id="150175526">
          <w:marLeft w:val="0"/>
          <w:marRight w:val="0"/>
          <w:marTop w:val="0"/>
          <w:marBottom w:val="0"/>
          <w:divBdr>
            <w:top w:val="none" w:sz="0" w:space="0" w:color="auto"/>
            <w:left w:val="none" w:sz="0" w:space="0" w:color="auto"/>
            <w:bottom w:val="none" w:sz="0" w:space="0" w:color="auto"/>
            <w:right w:val="none" w:sz="0" w:space="0" w:color="auto"/>
          </w:divBdr>
        </w:div>
        <w:div w:id="315181776">
          <w:marLeft w:val="0"/>
          <w:marRight w:val="0"/>
          <w:marTop w:val="0"/>
          <w:marBottom w:val="0"/>
          <w:divBdr>
            <w:top w:val="none" w:sz="0" w:space="0" w:color="auto"/>
            <w:left w:val="none" w:sz="0" w:space="0" w:color="auto"/>
            <w:bottom w:val="none" w:sz="0" w:space="0" w:color="auto"/>
            <w:right w:val="none" w:sz="0" w:space="0" w:color="auto"/>
          </w:divBdr>
        </w:div>
      </w:divsChild>
    </w:div>
    <w:div w:id="1801416234">
      <w:bodyDiv w:val="1"/>
      <w:marLeft w:val="0"/>
      <w:marRight w:val="0"/>
      <w:marTop w:val="0"/>
      <w:marBottom w:val="0"/>
      <w:divBdr>
        <w:top w:val="none" w:sz="0" w:space="0" w:color="auto"/>
        <w:left w:val="none" w:sz="0" w:space="0" w:color="auto"/>
        <w:bottom w:val="none" w:sz="0" w:space="0" w:color="auto"/>
        <w:right w:val="none" w:sz="0" w:space="0" w:color="auto"/>
      </w:divBdr>
    </w:div>
    <w:div w:id="1804541853">
      <w:bodyDiv w:val="1"/>
      <w:marLeft w:val="0"/>
      <w:marRight w:val="0"/>
      <w:marTop w:val="0"/>
      <w:marBottom w:val="0"/>
      <w:divBdr>
        <w:top w:val="none" w:sz="0" w:space="0" w:color="auto"/>
        <w:left w:val="none" w:sz="0" w:space="0" w:color="auto"/>
        <w:bottom w:val="none" w:sz="0" w:space="0" w:color="auto"/>
        <w:right w:val="none" w:sz="0" w:space="0" w:color="auto"/>
      </w:divBdr>
      <w:divsChild>
        <w:div w:id="534735760">
          <w:marLeft w:val="0"/>
          <w:marRight w:val="0"/>
          <w:marTop w:val="0"/>
          <w:marBottom w:val="0"/>
          <w:divBdr>
            <w:top w:val="none" w:sz="0" w:space="0" w:color="auto"/>
            <w:left w:val="none" w:sz="0" w:space="0" w:color="auto"/>
            <w:bottom w:val="none" w:sz="0" w:space="0" w:color="auto"/>
            <w:right w:val="none" w:sz="0" w:space="0" w:color="auto"/>
          </w:divBdr>
          <w:divsChild>
            <w:div w:id="8148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444676">
      <w:bodyDiv w:val="1"/>
      <w:marLeft w:val="0"/>
      <w:marRight w:val="0"/>
      <w:marTop w:val="0"/>
      <w:marBottom w:val="0"/>
      <w:divBdr>
        <w:top w:val="none" w:sz="0" w:space="0" w:color="auto"/>
        <w:left w:val="none" w:sz="0" w:space="0" w:color="auto"/>
        <w:bottom w:val="none" w:sz="0" w:space="0" w:color="auto"/>
        <w:right w:val="none" w:sz="0" w:space="0" w:color="auto"/>
      </w:divBdr>
      <w:divsChild>
        <w:div w:id="549272322">
          <w:marLeft w:val="0"/>
          <w:marRight w:val="0"/>
          <w:marTop w:val="0"/>
          <w:marBottom w:val="0"/>
          <w:divBdr>
            <w:top w:val="none" w:sz="0" w:space="0" w:color="auto"/>
            <w:left w:val="none" w:sz="0" w:space="0" w:color="auto"/>
            <w:bottom w:val="none" w:sz="0" w:space="0" w:color="auto"/>
            <w:right w:val="none" w:sz="0" w:space="0" w:color="auto"/>
          </w:divBdr>
        </w:div>
        <w:div w:id="1757750418">
          <w:marLeft w:val="0"/>
          <w:marRight w:val="0"/>
          <w:marTop w:val="0"/>
          <w:marBottom w:val="0"/>
          <w:divBdr>
            <w:top w:val="none" w:sz="0" w:space="0" w:color="auto"/>
            <w:left w:val="none" w:sz="0" w:space="0" w:color="auto"/>
            <w:bottom w:val="none" w:sz="0" w:space="0" w:color="auto"/>
            <w:right w:val="none" w:sz="0" w:space="0" w:color="auto"/>
          </w:divBdr>
          <w:divsChild>
            <w:div w:id="1060440958">
              <w:marLeft w:val="0"/>
              <w:marRight w:val="0"/>
              <w:marTop w:val="0"/>
              <w:marBottom w:val="0"/>
              <w:divBdr>
                <w:top w:val="none" w:sz="0" w:space="0" w:color="auto"/>
                <w:left w:val="none" w:sz="0" w:space="0" w:color="auto"/>
                <w:bottom w:val="none" w:sz="0" w:space="0" w:color="auto"/>
                <w:right w:val="none" w:sz="0" w:space="0" w:color="auto"/>
              </w:divBdr>
            </w:div>
            <w:div w:id="1932935578">
              <w:marLeft w:val="0"/>
              <w:marRight w:val="0"/>
              <w:marTop w:val="0"/>
              <w:marBottom w:val="0"/>
              <w:divBdr>
                <w:top w:val="none" w:sz="0" w:space="0" w:color="auto"/>
                <w:left w:val="none" w:sz="0" w:space="0" w:color="auto"/>
                <w:bottom w:val="none" w:sz="0" w:space="0" w:color="auto"/>
                <w:right w:val="none" w:sz="0" w:space="0" w:color="auto"/>
              </w:divBdr>
            </w:div>
          </w:divsChild>
        </w:div>
        <w:div w:id="1801219316">
          <w:marLeft w:val="0"/>
          <w:marRight w:val="0"/>
          <w:marTop w:val="0"/>
          <w:marBottom w:val="0"/>
          <w:divBdr>
            <w:top w:val="none" w:sz="0" w:space="0" w:color="auto"/>
            <w:left w:val="none" w:sz="0" w:space="0" w:color="auto"/>
            <w:bottom w:val="none" w:sz="0" w:space="0" w:color="auto"/>
            <w:right w:val="none" w:sz="0" w:space="0" w:color="auto"/>
          </w:divBdr>
          <w:divsChild>
            <w:div w:id="111873440">
              <w:marLeft w:val="0"/>
              <w:marRight w:val="0"/>
              <w:marTop w:val="0"/>
              <w:marBottom w:val="0"/>
              <w:divBdr>
                <w:top w:val="none" w:sz="0" w:space="0" w:color="auto"/>
                <w:left w:val="none" w:sz="0" w:space="0" w:color="auto"/>
                <w:bottom w:val="none" w:sz="0" w:space="0" w:color="auto"/>
                <w:right w:val="none" w:sz="0" w:space="0" w:color="auto"/>
              </w:divBdr>
              <w:divsChild>
                <w:div w:id="991710791">
                  <w:marLeft w:val="0"/>
                  <w:marRight w:val="0"/>
                  <w:marTop w:val="0"/>
                  <w:marBottom w:val="0"/>
                  <w:divBdr>
                    <w:top w:val="none" w:sz="0" w:space="0" w:color="auto"/>
                    <w:left w:val="none" w:sz="0" w:space="0" w:color="auto"/>
                    <w:bottom w:val="none" w:sz="0" w:space="0" w:color="auto"/>
                    <w:right w:val="none" w:sz="0" w:space="0" w:color="auto"/>
                  </w:divBdr>
                </w:div>
              </w:divsChild>
            </w:div>
            <w:div w:id="191001289">
              <w:marLeft w:val="0"/>
              <w:marRight w:val="0"/>
              <w:marTop w:val="0"/>
              <w:marBottom w:val="0"/>
              <w:divBdr>
                <w:top w:val="none" w:sz="0" w:space="0" w:color="auto"/>
                <w:left w:val="none" w:sz="0" w:space="0" w:color="auto"/>
                <w:bottom w:val="none" w:sz="0" w:space="0" w:color="auto"/>
                <w:right w:val="none" w:sz="0" w:space="0" w:color="auto"/>
              </w:divBdr>
              <w:divsChild>
                <w:div w:id="1485970187">
                  <w:marLeft w:val="0"/>
                  <w:marRight w:val="0"/>
                  <w:marTop w:val="0"/>
                  <w:marBottom w:val="0"/>
                  <w:divBdr>
                    <w:top w:val="none" w:sz="0" w:space="0" w:color="auto"/>
                    <w:left w:val="none" w:sz="0" w:space="0" w:color="auto"/>
                    <w:bottom w:val="none" w:sz="0" w:space="0" w:color="auto"/>
                    <w:right w:val="none" w:sz="0" w:space="0" w:color="auto"/>
                  </w:divBdr>
                </w:div>
              </w:divsChild>
            </w:div>
            <w:div w:id="1654063754">
              <w:marLeft w:val="0"/>
              <w:marRight w:val="0"/>
              <w:marTop w:val="0"/>
              <w:marBottom w:val="0"/>
              <w:divBdr>
                <w:top w:val="none" w:sz="0" w:space="0" w:color="auto"/>
                <w:left w:val="none" w:sz="0" w:space="0" w:color="auto"/>
                <w:bottom w:val="none" w:sz="0" w:space="0" w:color="auto"/>
                <w:right w:val="none" w:sz="0" w:space="0" w:color="auto"/>
              </w:divBdr>
              <w:divsChild>
                <w:div w:id="980034371">
                  <w:marLeft w:val="0"/>
                  <w:marRight w:val="0"/>
                  <w:marTop w:val="0"/>
                  <w:marBottom w:val="0"/>
                  <w:divBdr>
                    <w:top w:val="none" w:sz="0" w:space="0" w:color="auto"/>
                    <w:left w:val="none" w:sz="0" w:space="0" w:color="auto"/>
                    <w:bottom w:val="none" w:sz="0" w:space="0" w:color="auto"/>
                    <w:right w:val="none" w:sz="0" w:space="0" w:color="auto"/>
                  </w:divBdr>
                </w:div>
              </w:divsChild>
            </w:div>
            <w:div w:id="2088377625">
              <w:marLeft w:val="0"/>
              <w:marRight w:val="0"/>
              <w:marTop w:val="0"/>
              <w:marBottom w:val="0"/>
              <w:divBdr>
                <w:top w:val="none" w:sz="0" w:space="0" w:color="auto"/>
                <w:left w:val="none" w:sz="0" w:space="0" w:color="auto"/>
                <w:bottom w:val="none" w:sz="0" w:space="0" w:color="auto"/>
                <w:right w:val="none" w:sz="0" w:space="0" w:color="auto"/>
              </w:divBdr>
            </w:div>
          </w:divsChild>
        </w:div>
        <w:div w:id="1980189684">
          <w:marLeft w:val="0"/>
          <w:marRight w:val="0"/>
          <w:marTop w:val="0"/>
          <w:marBottom w:val="0"/>
          <w:divBdr>
            <w:top w:val="none" w:sz="0" w:space="0" w:color="auto"/>
            <w:left w:val="none" w:sz="0" w:space="0" w:color="auto"/>
            <w:bottom w:val="none" w:sz="0" w:space="0" w:color="auto"/>
            <w:right w:val="none" w:sz="0" w:space="0" w:color="auto"/>
          </w:divBdr>
        </w:div>
      </w:divsChild>
    </w:div>
    <w:div w:id="1826775620">
      <w:bodyDiv w:val="1"/>
      <w:marLeft w:val="0"/>
      <w:marRight w:val="0"/>
      <w:marTop w:val="0"/>
      <w:marBottom w:val="0"/>
      <w:divBdr>
        <w:top w:val="none" w:sz="0" w:space="0" w:color="auto"/>
        <w:left w:val="none" w:sz="0" w:space="0" w:color="auto"/>
        <w:bottom w:val="none" w:sz="0" w:space="0" w:color="auto"/>
        <w:right w:val="none" w:sz="0" w:space="0" w:color="auto"/>
      </w:divBdr>
      <w:divsChild>
        <w:div w:id="1723672440">
          <w:marLeft w:val="0"/>
          <w:marRight w:val="0"/>
          <w:marTop w:val="0"/>
          <w:marBottom w:val="0"/>
          <w:divBdr>
            <w:top w:val="none" w:sz="0" w:space="0" w:color="auto"/>
            <w:left w:val="none" w:sz="0" w:space="0" w:color="auto"/>
            <w:bottom w:val="none" w:sz="0" w:space="0" w:color="auto"/>
            <w:right w:val="none" w:sz="0" w:space="0" w:color="auto"/>
          </w:divBdr>
          <w:divsChild>
            <w:div w:id="41451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780868">
      <w:bodyDiv w:val="1"/>
      <w:marLeft w:val="0"/>
      <w:marRight w:val="0"/>
      <w:marTop w:val="0"/>
      <w:marBottom w:val="0"/>
      <w:divBdr>
        <w:top w:val="none" w:sz="0" w:space="0" w:color="auto"/>
        <w:left w:val="none" w:sz="0" w:space="0" w:color="auto"/>
        <w:bottom w:val="none" w:sz="0" w:space="0" w:color="auto"/>
        <w:right w:val="none" w:sz="0" w:space="0" w:color="auto"/>
      </w:divBdr>
      <w:divsChild>
        <w:div w:id="459493157">
          <w:marLeft w:val="0"/>
          <w:marRight w:val="0"/>
          <w:marTop w:val="0"/>
          <w:marBottom w:val="0"/>
          <w:divBdr>
            <w:top w:val="none" w:sz="0" w:space="0" w:color="auto"/>
            <w:left w:val="none" w:sz="0" w:space="0" w:color="auto"/>
            <w:bottom w:val="none" w:sz="0" w:space="0" w:color="auto"/>
            <w:right w:val="none" w:sz="0" w:space="0" w:color="auto"/>
          </w:divBdr>
        </w:div>
      </w:divsChild>
    </w:div>
    <w:div w:id="1831560689">
      <w:bodyDiv w:val="1"/>
      <w:marLeft w:val="0"/>
      <w:marRight w:val="0"/>
      <w:marTop w:val="0"/>
      <w:marBottom w:val="0"/>
      <w:divBdr>
        <w:top w:val="none" w:sz="0" w:space="0" w:color="auto"/>
        <w:left w:val="none" w:sz="0" w:space="0" w:color="auto"/>
        <w:bottom w:val="none" w:sz="0" w:space="0" w:color="auto"/>
        <w:right w:val="none" w:sz="0" w:space="0" w:color="auto"/>
      </w:divBdr>
      <w:divsChild>
        <w:div w:id="91242312">
          <w:marLeft w:val="0"/>
          <w:marRight w:val="0"/>
          <w:marTop w:val="0"/>
          <w:marBottom w:val="0"/>
          <w:divBdr>
            <w:top w:val="none" w:sz="0" w:space="0" w:color="auto"/>
            <w:left w:val="none" w:sz="0" w:space="0" w:color="auto"/>
            <w:bottom w:val="none" w:sz="0" w:space="0" w:color="auto"/>
            <w:right w:val="none" w:sz="0" w:space="0" w:color="auto"/>
          </w:divBdr>
          <w:divsChild>
            <w:div w:id="94176604">
              <w:marLeft w:val="0"/>
              <w:marRight w:val="0"/>
              <w:marTop w:val="0"/>
              <w:marBottom w:val="0"/>
              <w:divBdr>
                <w:top w:val="none" w:sz="0" w:space="0" w:color="auto"/>
                <w:left w:val="none" w:sz="0" w:space="0" w:color="auto"/>
                <w:bottom w:val="none" w:sz="0" w:space="0" w:color="auto"/>
                <w:right w:val="none" w:sz="0" w:space="0" w:color="auto"/>
              </w:divBdr>
            </w:div>
            <w:div w:id="157818125">
              <w:marLeft w:val="0"/>
              <w:marRight w:val="0"/>
              <w:marTop w:val="0"/>
              <w:marBottom w:val="0"/>
              <w:divBdr>
                <w:top w:val="none" w:sz="0" w:space="0" w:color="auto"/>
                <w:left w:val="none" w:sz="0" w:space="0" w:color="auto"/>
                <w:bottom w:val="none" w:sz="0" w:space="0" w:color="auto"/>
                <w:right w:val="none" w:sz="0" w:space="0" w:color="auto"/>
              </w:divBdr>
            </w:div>
            <w:div w:id="844172266">
              <w:marLeft w:val="0"/>
              <w:marRight w:val="0"/>
              <w:marTop w:val="0"/>
              <w:marBottom w:val="0"/>
              <w:divBdr>
                <w:top w:val="none" w:sz="0" w:space="0" w:color="auto"/>
                <w:left w:val="none" w:sz="0" w:space="0" w:color="auto"/>
                <w:bottom w:val="none" w:sz="0" w:space="0" w:color="auto"/>
                <w:right w:val="none" w:sz="0" w:space="0" w:color="auto"/>
              </w:divBdr>
            </w:div>
            <w:div w:id="1828083768">
              <w:marLeft w:val="0"/>
              <w:marRight w:val="0"/>
              <w:marTop w:val="0"/>
              <w:marBottom w:val="0"/>
              <w:divBdr>
                <w:top w:val="none" w:sz="0" w:space="0" w:color="auto"/>
                <w:left w:val="none" w:sz="0" w:space="0" w:color="auto"/>
                <w:bottom w:val="none" w:sz="0" w:space="0" w:color="auto"/>
                <w:right w:val="none" w:sz="0" w:space="0" w:color="auto"/>
              </w:divBdr>
            </w:div>
          </w:divsChild>
        </w:div>
        <w:div w:id="117920452">
          <w:marLeft w:val="0"/>
          <w:marRight w:val="0"/>
          <w:marTop w:val="0"/>
          <w:marBottom w:val="0"/>
          <w:divBdr>
            <w:top w:val="none" w:sz="0" w:space="0" w:color="auto"/>
            <w:left w:val="none" w:sz="0" w:space="0" w:color="auto"/>
            <w:bottom w:val="none" w:sz="0" w:space="0" w:color="auto"/>
            <w:right w:val="none" w:sz="0" w:space="0" w:color="auto"/>
          </w:divBdr>
          <w:divsChild>
            <w:div w:id="489562626">
              <w:marLeft w:val="0"/>
              <w:marRight w:val="0"/>
              <w:marTop w:val="0"/>
              <w:marBottom w:val="0"/>
              <w:divBdr>
                <w:top w:val="none" w:sz="0" w:space="0" w:color="auto"/>
                <w:left w:val="none" w:sz="0" w:space="0" w:color="auto"/>
                <w:bottom w:val="none" w:sz="0" w:space="0" w:color="auto"/>
                <w:right w:val="none" w:sz="0" w:space="0" w:color="auto"/>
              </w:divBdr>
            </w:div>
            <w:div w:id="1121532364">
              <w:marLeft w:val="0"/>
              <w:marRight w:val="0"/>
              <w:marTop w:val="0"/>
              <w:marBottom w:val="0"/>
              <w:divBdr>
                <w:top w:val="none" w:sz="0" w:space="0" w:color="auto"/>
                <w:left w:val="none" w:sz="0" w:space="0" w:color="auto"/>
                <w:bottom w:val="none" w:sz="0" w:space="0" w:color="auto"/>
                <w:right w:val="none" w:sz="0" w:space="0" w:color="auto"/>
              </w:divBdr>
            </w:div>
            <w:div w:id="1488739654">
              <w:marLeft w:val="0"/>
              <w:marRight w:val="0"/>
              <w:marTop w:val="0"/>
              <w:marBottom w:val="0"/>
              <w:divBdr>
                <w:top w:val="none" w:sz="0" w:space="0" w:color="auto"/>
                <w:left w:val="none" w:sz="0" w:space="0" w:color="auto"/>
                <w:bottom w:val="none" w:sz="0" w:space="0" w:color="auto"/>
                <w:right w:val="none" w:sz="0" w:space="0" w:color="auto"/>
              </w:divBdr>
            </w:div>
            <w:div w:id="1856261309">
              <w:marLeft w:val="0"/>
              <w:marRight w:val="0"/>
              <w:marTop w:val="0"/>
              <w:marBottom w:val="0"/>
              <w:divBdr>
                <w:top w:val="none" w:sz="0" w:space="0" w:color="auto"/>
                <w:left w:val="none" w:sz="0" w:space="0" w:color="auto"/>
                <w:bottom w:val="none" w:sz="0" w:space="0" w:color="auto"/>
                <w:right w:val="none" w:sz="0" w:space="0" w:color="auto"/>
              </w:divBdr>
            </w:div>
          </w:divsChild>
        </w:div>
        <w:div w:id="193278309">
          <w:marLeft w:val="0"/>
          <w:marRight w:val="0"/>
          <w:marTop w:val="0"/>
          <w:marBottom w:val="0"/>
          <w:divBdr>
            <w:top w:val="none" w:sz="0" w:space="0" w:color="auto"/>
            <w:left w:val="none" w:sz="0" w:space="0" w:color="auto"/>
            <w:bottom w:val="none" w:sz="0" w:space="0" w:color="auto"/>
            <w:right w:val="none" w:sz="0" w:space="0" w:color="auto"/>
          </w:divBdr>
          <w:divsChild>
            <w:div w:id="108477611">
              <w:marLeft w:val="0"/>
              <w:marRight w:val="0"/>
              <w:marTop w:val="0"/>
              <w:marBottom w:val="0"/>
              <w:divBdr>
                <w:top w:val="none" w:sz="0" w:space="0" w:color="auto"/>
                <w:left w:val="none" w:sz="0" w:space="0" w:color="auto"/>
                <w:bottom w:val="none" w:sz="0" w:space="0" w:color="auto"/>
                <w:right w:val="none" w:sz="0" w:space="0" w:color="auto"/>
              </w:divBdr>
            </w:div>
            <w:div w:id="1798176958">
              <w:marLeft w:val="0"/>
              <w:marRight w:val="0"/>
              <w:marTop w:val="0"/>
              <w:marBottom w:val="0"/>
              <w:divBdr>
                <w:top w:val="none" w:sz="0" w:space="0" w:color="auto"/>
                <w:left w:val="none" w:sz="0" w:space="0" w:color="auto"/>
                <w:bottom w:val="none" w:sz="0" w:space="0" w:color="auto"/>
                <w:right w:val="none" w:sz="0" w:space="0" w:color="auto"/>
              </w:divBdr>
            </w:div>
            <w:div w:id="2041011937">
              <w:marLeft w:val="0"/>
              <w:marRight w:val="0"/>
              <w:marTop w:val="0"/>
              <w:marBottom w:val="0"/>
              <w:divBdr>
                <w:top w:val="none" w:sz="0" w:space="0" w:color="auto"/>
                <w:left w:val="none" w:sz="0" w:space="0" w:color="auto"/>
                <w:bottom w:val="none" w:sz="0" w:space="0" w:color="auto"/>
                <w:right w:val="none" w:sz="0" w:space="0" w:color="auto"/>
              </w:divBdr>
            </w:div>
            <w:div w:id="2042129198">
              <w:marLeft w:val="0"/>
              <w:marRight w:val="0"/>
              <w:marTop w:val="0"/>
              <w:marBottom w:val="0"/>
              <w:divBdr>
                <w:top w:val="none" w:sz="0" w:space="0" w:color="auto"/>
                <w:left w:val="none" w:sz="0" w:space="0" w:color="auto"/>
                <w:bottom w:val="none" w:sz="0" w:space="0" w:color="auto"/>
                <w:right w:val="none" w:sz="0" w:space="0" w:color="auto"/>
              </w:divBdr>
            </w:div>
          </w:divsChild>
        </w:div>
        <w:div w:id="308941725">
          <w:marLeft w:val="0"/>
          <w:marRight w:val="0"/>
          <w:marTop w:val="0"/>
          <w:marBottom w:val="0"/>
          <w:divBdr>
            <w:top w:val="none" w:sz="0" w:space="0" w:color="auto"/>
            <w:left w:val="none" w:sz="0" w:space="0" w:color="auto"/>
            <w:bottom w:val="none" w:sz="0" w:space="0" w:color="auto"/>
            <w:right w:val="none" w:sz="0" w:space="0" w:color="auto"/>
          </w:divBdr>
          <w:divsChild>
            <w:div w:id="95057688">
              <w:marLeft w:val="0"/>
              <w:marRight w:val="0"/>
              <w:marTop w:val="0"/>
              <w:marBottom w:val="0"/>
              <w:divBdr>
                <w:top w:val="none" w:sz="0" w:space="0" w:color="auto"/>
                <w:left w:val="none" w:sz="0" w:space="0" w:color="auto"/>
                <w:bottom w:val="none" w:sz="0" w:space="0" w:color="auto"/>
                <w:right w:val="none" w:sz="0" w:space="0" w:color="auto"/>
              </w:divBdr>
            </w:div>
            <w:div w:id="238712543">
              <w:marLeft w:val="0"/>
              <w:marRight w:val="0"/>
              <w:marTop w:val="0"/>
              <w:marBottom w:val="0"/>
              <w:divBdr>
                <w:top w:val="none" w:sz="0" w:space="0" w:color="auto"/>
                <w:left w:val="none" w:sz="0" w:space="0" w:color="auto"/>
                <w:bottom w:val="none" w:sz="0" w:space="0" w:color="auto"/>
                <w:right w:val="none" w:sz="0" w:space="0" w:color="auto"/>
              </w:divBdr>
            </w:div>
            <w:div w:id="1738740604">
              <w:marLeft w:val="0"/>
              <w:marRight w:val="0"/>
              <w:marTop w:val="0"/>
              <w:marBottom w:val="0"/>
              <w:divBdr>
                <w:top w:val="none" w:sz="0" w:space="0" w:color="auto"/>
                <w:left w:val="none" w:sz="0" w:space="0" w:color="auto"/>
                <w:bottom w:val="none" w:sz="0" w:space="0" w:color="auto"/>
                <w:right w:val="none" w:sz="0" w:space="0" w:color="auto"/>
              </w:divBdr>
            </w:div>
            <w:div w:id="2028670851">
              <w:marLeft w:val="0"/>
              <w:marRight w:val="0"/>
              <w:marTop w:val="0"/>
              <w:marBottom w:val="0"/>
              <w:divBdr>
                <w:top w:val="none" w:sz="0" w:space="0" w:color="auto"/>
                <w:left w:val="none" w:sz="0" w:space="0" w:color="auto"/>
                <w:bottom w:val="none" w:sz="0" w:space="0" w:color="auto"/>
                <w:right w:val="none" w:sz="0" w:space="0" w:color="auto"/>
              </w:divBdr>
            </w:div>
          </w:divsChild>
        </w:div>
        <w:div w:id="678777287">
          <w:marLeft w:val="0"/>
          <w:marRight w:val="0"/>
          <w:marTop w:val="0"/>
          <w:marBottom w:val="0"/>
          <w:divBdr>
            <w:top w:val="none" w:sz="0" w:space="0" w:color="auto"/>
            <w:left w:val="none" w:sz="0" w:space="0" w:color="auto"/>
            <w:bottom w:val="none" w:sz="0" w:space="0" w:color="auto"/>
            <w:right w:val="none" w:sz="0" w:space="0" w:color="auto"/>
          </w:divBdr>
          <w:divsChild>
            <w:div w:id="102044874">
              <w:marLeft w:val="0"/>
              <w:marRight w:val="0"/>
              <w:marTop w:val="0"/>
              <w:marBottom w:val="0"/>
              <w:divBdr>
                <w:top w:val="none" w:sz="0" w:space="0" w:color="auto"/>
                <w:left w:val="none" w:sz="0" w:space="0" w:color="auto"/>
                <w:bottom w:val="none" w:sz="0" w:space="0" w:color="auto"/>
                <w:right w:val="none" w:sz="0" w:space="0" w:color="auto"/>
              </w:divBdr>
            </w:div>
            <w:div w:id="371267672">
              <w:marLeft w:val="0"/>
              <w:marRight w:val="0"/>
              <w:marTop w:val="0"/>
              <w:marBottom w:val="0"/>
              <w:divBdr>
                <w:top w:val="none" w:sz="0" w:space="0" w:color="auto"/>
                <w:left w:val="none" w:sz="0" w:space="0" w:color="auto"/>
                <w:bottom w:val="none" w:sz="0" w:space="0" w:color="auto"/>
                <w:right w:val="none" w:sz="0" w:space="0" w:color="auto"/>
              </w:divBdr>
            </w:div>
            <w:div w:id="1707679088">
              <w:marLeft w:val="0"/>
              <w:marRight w:val="0"/>
              <w:marTop w:val="0"/>
              <w:marBottom w:val="0"/>
              <w:divBdr>
                <w:top w:val="none" w:sz="0" w:space="0" w:color="auto"/>
                <w:left w:val="none" w:sz="0" w:space="0" w:color="auto"/>
                <w:bottom w:val="none" w:sz="0" w:space="0" w:color="auto"/>
                <w:right w:val="none" w:sz="0" w:space="0" w:color="auto"/>
              </w:divBdr>
            </w:div>
            <w:div w:id="1789354244">
              <w:marLeft w:val="0"/>
              <w:marRight w:val="0"/>
              <w:marTop w:val="0"/>
              <w:marBottom w:val="0"/>
              <w:divBdr>
                <w:top w:val="none" w:sz="0" w:space="0" w:color="auto"/>
                <w:left w:val="none" w:sz="0" w:space="0" w:color="auto"/>
                <w:bottom w:val="none" w:sz="0" w:space="0" w:color="auto"/>
                <w:right w:val="none" w:sz="0" w:space="0" w:color="auto"/>
              </w:divBdr>
            </w:div>
          </w:divsChild>
        </w:div>
        <w:div w:id="793257816">
          <w:marLeft w:val="0"/>
          <w:marRight w:val="0"/>
          <w:marTop w:val="0"/>
          <w:marBottom w:val="0"/>
          <w:divBdr>
            <w:top w:val="none" w:sz="0" w:space="0" w:color="auto"/>
            <w:left w:val="none" w:sz="0" w:space="0" w:color="auto"/>
            <w:bottom w:val="none" w:sz="0" w:space="0" w:color="auto"/>
            <w:right w:val="none" w:sz="0" w:space="0" w:color="auto"/>
          </w:divBdr>
          <w:divsChild>
            <w:div w:id="352343164">
              <w:marLeft w:val="0"/>
              <w:marRight w:val="0"/>
              <w:marTop w:val="0"/>
              <w:marBottom w:val="0"/>
              <w:divBdr>
                <w:top w:val="none" w:sz="0" w:space="0" w:color="auto"/>
                <w:left w:val="none" w:sz="0" w:space="0" w:color="auto"/>
                <w:bottom w:val="none" w:sz="0" w:space="0" w:color="auto"/>
                <w:right w:val="none" w:sz="0" w:space="0" w:color="auto"/>
              </w:divBdr>
            </w:div>
            <w:div w:id="654646361">
              <w:marLeft w:val="0"/>
              <w:marRight w:val="0"/>
              <w:marTop w:val="0"/>
              <w:marBottom w:val="0"/>
              <w:divBdr>
                <w:top w:val="none" w:sz="0" w:space="0" w:color="auto"/>
                <w:left w:val="none" w:sz="0" w:space="0" w:color="auto"/>
                <w:bottom w:val="none" w:sz="0" w:space="0" w:color="auto"/>
                <w:right w:val="none" w:sz="0" w:space="0" w:color="auto"/>
              </w:divBdr>
            </w:div>
            <w:div w:id="1554388684">
              <w:marLeft w:val="0"/>
              <w:marRight w:val="0"/>
              <w:marTop w:val="0"/>
              <w:marBottom w:val="0"/>
              <w:divBdr>
                <w:top w:val="none" w:sz="0" w:space="0" w:color="auto"/>
                <w:left w:val="none" w:sz="0" w:space="0" w:color="auto"/>
                <w:bottom w:val="none" w:sz="0" w:space="0" w:color="auto"/>
                <w:right w:val="none" w:sz="0" w:space="0" w:color="auto"/>
              </w:divBdr>
            </w:div>
          </w:divsChild>
        </w:div>
        <w:div w:id="1049500720">
          <w:marLeft w:val="0"/>
          <w:marRight w:val="0"/>
          <w:marTop w:val="0"/>
          <w:marBottom w:val="0"/>
          <w:divBdr>
            <w:top w:val="none" w:sz="0" w:space="0" w:color="auto"/>
            <w:left w:val="none" w:sz="0" w:space="0" w:color="auto"/>
            <w:bottom w:val="none" w:sz="0" w:space="0" w:color="auto"/>
            <w:right w:val="none" w:sz="0" w:space="0" w:color="auto"/>
          </w:divBdr>
          <w:divsChild>
            <w:div w:id="777457246">
              <w:marLeft w:val="0"/>
              <w:marRight w:val="0"/>
              <w:marTop w:val="0"/>
              <w:marBottom w:val="0"/>
              <w:divBdr>
                <w:top w:val="none" w:sz="0" w:space="0" w:color="auto"/>
                <w:left w:val="none" w:sz="0" w:space="0" w:color="auto"/>
                <w:bottom w:val="none" w:sz="0" w:space="0" w:color="auto"/>
                <w:right w:val="none" w:sz="0" w:space="0" w:color="auto"/>
              </w:divBdr>
            </w:div>
            <w:div w:id="781850423">
              <w:marLeft w:val="0"/>
              <w:marRight w:val="0"/>
              <w:marTop w:val="0"/>
              <w:marBottom w:val="0"/>
              <w:divBdr>
                <w:top w:val="none" w:sz="0" w:space="0" w:color="auto"/>
                <w:left w:val="none" w:sz="0" w:space="0" w:color="auto"/>
                <w:bottom w:val="none" w:sz="0" w:space="0" w:color="auto"/>
                <w:right w:val="none" w:sz="0" w:space="0" w:color="auto"/>
              </w:divBdr>
            </w:div>
            <w:div w:id="935408184">
              <w:marLeft w:val="0"/>
              <w:marRight w:val="0"/>
              <w:marTop w:val="0"/>
              <w:marBottom w:val="0"/>
              <w:divBdr>
                <w:top w:val="none" w:sz="0" w:space="0" w:color="auto"/>
                <w:left w:val="none" w:sz="0" w:space="0" w:color="auto"/>
                <w:bottom w:val="none" w:sz="0" w:space="0" w:color="auto"/>
                <w:right w:val="none" w:sz="0" w:space="0" w:color="auto"/>
              </w:divBdr>
            </w:div>
            <w:div w:id="1234050448">
              <w:marLeft w:val="0"/>
              <w:marRight w:val="0"/>
              <w:marTop w:val="0"/>
              <w:marBottom w:val="0"/>
              <w:divBdr>
                <w:top w:val="none" w:sz="0" w:space="0" w:color="auto"/>
                <w:left w:val="none" w:sz="0" w:space="0" w:color="auto"/>
                <w:bottom w:val="none" w:sz="0" w:space="0" w:color="auto"/>
                <w:right w:val="none" w:sz="0" w:space="0" w:color="auto"/>
              </w:divBdr>
            </w:div>
          </w:divsChild>
        </w:div>
        <w:div w:id="1395158435">
          <w:marLeft w:val="0"/>
          <w:marRight w:val="0"/>
          <w:marTop w:val="0"/>
          <w:marBottom w:val="0"/>
          <w:divBdr>
            <w:top w:val="none" w:sz="0" w:space="0" w:color="auto"/>
            <w:left w:val="none" w:sz="0" w:space="0" w:color="auto"/>
            <w:bottom w:val="none" w:sz="0" w:space="0" w:color="auto"/>
            <w:right w:val="none" w:sz="0" w:space="0" w:color="auto"/>
          </w:divBdr>
          <w:divsChild>
            <w:div w:id="229776835">
              <w:marLeft w:val="0"/>
              <w:marRight w:val="0"/>
              <w:marTop w:val="0"/>
              <w:marBottom w:val="0"/>
              <w:divBdr>
                <w:top w:val="none" w:sz="0" w:space="0" w:color="auto"/>
                <w:left w:val="none" w:sz="0" w:space="0" w:color="auto"/>
                <w:bottom w:val="none" w:sz="0" w:space="0" w:color="auto"/>
                <w:right w:val="none" w:sz="0" w:space="0" w:color="auto"/>
              </w:divBdr>
            </w:div>
            <w:div w:id="715079504">
              <w:marLeft w:val="0"/>
              <w:marRight w:val="0"/>
              <w:marTop w:val="0"/>
              <w:marBottom w:val="0"/>
              <w:divBdr>
                <w:top w:val="none" w:sz="0" w:space="0" w:color="auto"/>
                <w:left w:val="none" w:sz="0" w:space="0" w:color="auto"/>
                <w:bottom w:val="none" w:sz="0" w:space="0" w:color="auto"/>
                <w:right w:val="none" w:sz="0" w:space="0" w:color="auto"/>
              </w:divBdr>
            </w:div>
            <w:div w:id="1279416366">
              <w:marLeft w:val="0"/>
              <w:marRight w:val="0"/>
              <w:marTop w:val="0"/>
              <w:marBottom w:val="0"/>
              <w:divBdr>
                <w:top w:val="none" w:sz="0" w:space="0" w:color="auto"/>
                <w:left w:val="none" w:sz="0" w:space="0" w:color="auto"/>
                <w:bottom w:val="none" w:sz="0" w:space="0" w:color="auto"/>
                <w:right w:val="none" w:sz="0" w:space="0" w:color="auto"/>
              </w:divBdr>
            </w:div>
            <w:div w:id="1851211595">
              <w:marLeft w:val="0"/>
              <w:marRight w:val="0"/>
              <w:marTop w:val="0"/>
              <w:marBottom w:val="0"/>
              <w:divBdr>
                <w:top w:val="none" w:sz="0" w:space="0" w:color="auto"/>
                <w:left w:val="none" w:sz="0" w:space="0" w:color="auto"/>
                <w:bottom w:val="none" w:sz="0" w:space="0" w:color="auto"/>
                <w:right w:val="none" w:sz="0" w:space="0" w:color="auto"/>
              </w:divBdr>
            </w:div>
          </w:divsChild>
        </w:div>
        <w:div w:id="1396202665">
          <w:marLeft w:val="0"/>
          <w:marRight w:val="0"/>
          <w:marTop w:val="0"/>
          <w:marBottom w:val="0"/>
          <w:divBdr>
            <w:top w:val="none" w:sz="0" w:space="0" w:color="auto"/>
            <w:left w:val="none" w:sz="0" w:space="0" w:color="auto"/>
            <w:bottom w:val="none" w:sz="0" w:space="0" w:color="auto"/>
            <w:right w:val="none" w:sz="0" w:space="0" w:color="auto"/>
          </w:divBdr>
          <w:divsChild>
            <w:div w:id="1293245225">
              <w:marLeft w:val="0"/>
              <w:marRight w:val="0"/>
              <w:marTop w:val="0"/>
              <w:marBottom w:val="0"/>
              <w:divBdr>
                <w:top w:val="none" w:sz="0" w:space="0" w:color="auto"/>
                <w:left w:val="none" w:sz="0" w:space="0" w:color="auto"/>
                <w:bottom w:val="none" w:sz="0" w:space="0" w:color="auto"/>
                <w:right w:val="none" w:sz="0" w:space="0" w:color="auto"/>
              </w:divBdr>
            </w:div>
            <w:div w:id="1839231269">
              <w:marLeft w:val="0"/>
              <w:marRight w:val="0"/>
              <w:marTop w:val="0"/>
              <w:marBottom w:val="0"/>
              <w:divBdr>
                <w:top w:val="none" w:sz="0" w:space="0" w:color="auto"/>
                <w:left w:val="none" w:sz="0" w:space="0" w:color="auto"/>
                <w:bottom w:val="none" w:sz="0" w:space="0" w:color="auto"/>
                <w:right w:val="none" w:sz="0" w:space="0" w:color="auto"/>
              </w:divBdr>
            </w:div>
            <w:div w:id="1937514061">
              <w:marLeft w:val="0"/>
              <w:marRight w:val="0"/>
              <w:marTop w:val="0"/>
              <w:marBottom w:val="0"/>
              <w:divBdr>
                <w:top w:val="none" w:sz="0" w:space="0" w:color="auto"/>
                <w:left w:val="none" w:sz="0" w:space="0" w:color="auto"/>
                <w:bottom w:val="none" w:sz="0" w:space="0" w:color="auto"/>
                <w:right w:val="none" w:sz="0" w:space="0" w:color="auto"/>
              </w:divBdr>
            </w:div>
            <w:div w:id="1976376225">
              <w:marLeft w:val="0"/>
              <w:marRight w:val="0"/>
              <w:marTop w:val="0"/>
              <w:marBottom w:val="0"/>
              <w:divBdr>
                <w:top w:val="none" w:sz="0" w:space="0" w:color="auto"/>
                <w:left w:val="none" w:sz="0" w:space="0" w:color="auto"/>
                <w:bottom w:val="none" w:sz="0" w:space="0" w:color="auto"/>
                <w:right w:val="none" w:sz="0" w:space="0" w:color="auto"/>
              </w:divBdr>
            </w:div>
          </w:divsChild>
        </w:div>
        <w:div w:id="1557277038">
          <w:marLeft w:val="0"/>
          <w:marRight w:val="0"/>
          <w:marTop w:val="0"/>
          <w:marBottom w:val="0"/>
          <w:divBdr>
            <w:top w:val="none" w:sz="0" w:space="0" w:color="auto"/>
            <w:left w:val="none" w:sz="0" w:space="0" w:color="auto"/>
            <w:bottom w:val="none" w:sz="0" w:space="0" w:color="auto"/>
            <w:right w:val="none" w:sz="0" w:space="0" w:color="auto"/>
          </w:divBdr>
          <w:divsChild>
            <w:div w:id="38823522">
              <w:marLeft w:val="0"/>
              <w:marRight w:val="0"/>
              <w:marTop w:val="0"/>
              <w:marBottom w:val="0"/>
              <w:divBdr>
                <w:top w:val="none" w:sz="0" w:space="0" w:color="auto"/>
                <w:left w:val="none" w:sz="0" w:space="0" w:color="auto"/>
                <w:bottom w:val="none" w:sz="0" w:space="0" w:color="auto"/>
                <w:right w:val="none" w:sz="0" w:space="0" w:color="auto"/>
              </w:divBdr>
            </w:div>
            <w:div w:id="890262473">
              <w:marLeft w:val="0"/>
              <w:marRight w:val="0"/>
              <w:marTop w:val="0"/>
              <w:marBottom w:val="0"/>
              <w:divBdr>
                <w:top w:val="none" w:sz="0" w:space="0" w:color="auto"/>
                <w:left w:val="none" w:sz="0" w:space="0" w:color="auto"/>
                <w:bottom w:val="none" w:sz="0" w:space="0" w:color="auto"/>
                <w:right w:val="none" w:sz="0" w:space="0" w:color="auto"/>
              </w:divBdr>
            </w:div>
            <w:div w:id="1572278672">
              <w:marLeft w:val="0"/>
              <w:marRight w:val="0"/>
              <w:marTop w:val="0"/>
              <w:marBottom w:val="0"/>
              <w:divBdr>
                <w:top w:val="none" w:sz="0" w:space="0" w:color="auto"/>
                <w:left w:val="none" w:sz="0" w:space="0" w:color="auto"/>
                <w:bottom w:val="none" w:sz="0" w:space="0" w:color="auto"/>
                <w:right w:val="none" w:sz="0" w:space="0" w:color="auto"/>
              </w:divBdr>
            </w:div>
            <w:div w:id="1604453379">
              <w:marLeft w:val="0"/>
              <w:marRight w:val="0"/>
              <w:marTop w:val="0"/>
              <w:marBottom w:val="0"/>
              <w:divBdr>
                <w:top w:val="none" w:sz="0" w:space="0" w:color="auto"/>
                <w:left w:val="none" w:sz="0" w:space="0" w:color="auto"/>
                <w:bottom w:val="none" w:sz="0" w:space="0" w:color="auto"/>
                <w:right w:val="none" w:sz="0" w:space="0" w:color="auto"/>
              </w:divBdr>
            </w:div>
          </w:divsChild>
        </w:div>
        <w:div w:id="1703936487">
          <w:marLeft w:val="0"/>
          <w:marRight w:val="0"/>
          <w:marTop w:val="0"/>
          <w:marBottom w:val="0"/>
          <w:divBdr>
            <w:top w:val="none" w:sz="0" w:space="0" w:color="auto"/>
            <w:left w:val="none" w:sz="0" w:space="0" w:color="auto"/>
            <w:bottom w:val="none" w:sz="0" w:space="0" w:color="auto"/>
            <w:right w:val="none" w:sz="0" w:space="0" w:color="auto"/>
          </w:divBdr>
          <w:divsChild>
            <w:div w:id="54209277">
              <w:marLeft w:val="0"/>
              <w:marRight w:val="0"/>
              <w:marTop w:val="0"/>
              <w:marBottom w:val="0"/>
              <w:divBdr>
                <w:top w:val="none" w:sz="0" w:space="0" w:color="auto"/>
                <w:left w:val="none" w:sz="0" w:space="0" w:color="auto"/>
                <w:bottom w:val="none" w:sz="0" w:space="0" w:color="auto"/>
                <w:right w:val="none" w:sz="0" w:space="0" w:color="auto"/>
              </w:divBdr>
            </w:div>
            <w:div w:id="1290430714">
              <w:marLeft w:val="0"/>
              <w:marRight w:val="0"/>
              <w:marTop w:val="0"/>
              <w:marBottom w:val="0"/>
              <w:divBdr>
                <w:top w:val="none" w:sz="0" w:space="0" w:color="auto"/>
                <w:left w:val="none" w:sz="0" w:space="0" w:color="auto"/>
                <w:bottom w:val="none" w:sz="0" w:space="0" w:color="auto"/>
                <w:right w:val="none" w:sz="0" w:space="0" w:color="auto"/>
              </w:divBdr>
            </w:div>
            <w:div w:id="1541867177">
              <w:marLeft w:val="0"/>
              <w:marRight w:val="0"/>
              <w:marTop w:val="0"/>
              <w:marBottom w:val="0"/>
              <w:divBdr>
                <w:top w:val="none" w:sz="0" w:space="0" w:color="auto"/>
                <w:left w:val="none" w:sz="0" w:space="0" w:color="auto"/>
                <w:bottom w:val="none" w:sz="0" w:space="0" w:color="auto"/>
                <w:right w:val="none" w:sz="0" w:space="0" w:color="auto"/>
              </w:divBdr>
            </w:div>
          </w:divsChild>
        </w:div>
        <w:div w:id="1799449433">
          <w:marLeft w:val="0"/>
          <w:marRight w:val="0"/>
          <w:marTop w:val="0"/>
          <w:marBottom w:val="0"/>
          <w:divBdr>
            <w:top w:val="none" w:sz="0" w:space="0" w:color="auto"/>
            <w:left w:val="none" w:sz="0" w:space="0" w:color="auto"/>
            <w:bottom w:val="none" w:sz="0" w:space="0" w:color="auto"/>
            <w:right w:val="none" w:sz="0" w:space="0" w:color="auto"/>
          </w:divBdr>
          <w:divsChild>
            <w:div w:id="854198239">
              <w:marLeft w:val="0"/>
              <w:marRight w:val="0"/>
              <w:marTop w:val="0"/>
              <w:marBottom w:val="0"/>
              <w:divBdr>
                <w:top w:val="none" w:sz="0" w:space="0" w:color="auto"/>
                <w:left w:val="none" w:sz="0" w:space="0" w:color="auto"/>
                <w:bottom w:val="none" w:sz="0" w:space="0" w:color="auto"/>
                <w:right w:val="none" w:sz="0" w:space="0" w:color="auto"/>
              </w:divBdr>
            </w:div>
            <w:div w:id="1913352288">
              <w:marLeft w:val="0"/>
              <w:marRight w:val="0"/>
              <w:marTop w:val="0"/>
              <w:marBottom w:val="0"/>
              <w:divBdr>
                <w:top w:val="none" w:sz="0" w:space="0" w:color="auto"/>
                <w:left w:val="none" w:sz="0" w:space="0" w:color="auto"/>
                <w:bottom w:val="none" w:sz="0" w:space="0" w:color="auto"/>
                <w:right w:val="none" w:sz="0" w:space="0" w:color="auto"/>
              </w:divBdr>
            </w:div>
            <w:div w:id="1967811411">
              <w:marLeft w:val="0"/>
              <w:marRight w:val="0"/>
              <w:marTop w:val="0"/>
              <w:marBottom w:val="0"/>
              <w:divBdr>
                <w:top w:val="none" w:sz="0" w:space="0" w:color="auto"/>
                <w:left w:val="none" w:sz="0" w:space="0" w:color="auto"/>
                <w:bottom w:val="none" w:sz="0" w:space="0" w:color="auto"/>
                <w:right w:val="none" w:sz="0" w:space="0" w:color="auto"/>
              </w:divBdr>
            </w:div>
          </w:divsChild>
        </w:div>
        <w:div w:id="1915552602">
          <w:marLeft w:val="0"/>
          <w:marRight w:val="0"/>
          <w:marTop w:val="0"/>
          <w:marBottom w:val="0"/>
          <w:divBdr>
            <w:top w:val="none" w:sz="0" w:space="0" w:color="auto"/>
            <w:left w:val="none" w:sz="0" w:space="0" w:color="auto"/>
            <w:bottom w:val="none" w:sz="0" w:space="0" w:color="auto"/>
            <w:right w:val="none" w:sz="0" w:space="0" w:color="auto"/>
          </w:divBdr>
          <w:divsChild>
            <w:div w:id="620722137">
              <w:marLeft w:val="0"/>
              <w:marRight w:val="0"/>
              <w:marTop w:val="0"/>
              <w:marBottom w:val="0"/>
              <w:divBdr>
                <w:top w:val="none" w:sz="0" w:space="0" w:color="auto"/>
                <w:left w:val="none" w:sz="0" w:space="0" w:color="auto"/>
                <w:bottom w:val="none" w:sz="0" w:space="0" w:color="auto"/>
                <w:right w:val="none" w:sz="0" w:space="0" w:color="auto"/>
              </w:divBdr>
            </w:div>
            <w:div w:id="1292517750">
              <w:marLeft w:val="0"/>
              <w:marRight w:val="0"/>
              <w:marTop w:val="0"/>
              <w:marBottom w:val="0"/>
              <w:divBdr>
                <w:top w:val="none" w:sz="0" w:space="0" w:color="auto"/>
                <w:left w:val="none" w:sz="0" w:space="0" w:color="auto"/>
                <w:bottom w:val="none" w:sz="0" w:space="0" w:color="auto"/>
                <w:right w:val="none" w:sz="0" w:space="0" w:color="auto"/>
              </w:divBdr>
            </w:div>
            <w:div w:id="1745252192">
              <w:marLeft w:val="0"/>
              <w:marRight w:val="0"/>
              <w:marTop w:val="0"/>
              <w:marBottom w:val="0"/>
              <w:divBdr>
                <w:top w:val="none" w:sz="0" w:space="0" w:color="auto"/>
                <w:left w:val="none" w:sz="0" w:space="0" w:color="auto"/>
                <w:bottom w:val="none" w:sz="0" w:space="0" w:color="auto"/>
                <w:right w:val="none" w:sz="0" w:space="0" w:color="auto"/>
              </w:divBdr>
            </w:div>
            <w:div w:id="2083595784">
              <w:marLeft w:val="0"/>
              <w:marRight w:val="0"/>
              <w:marTop w:val="0"/>
              <w:marBottom w:val="0"/>
              <w:divBdr>
                <w:top w:val="none" w:sz="0" w:space="0" w:color="auto"/>
                <w:left w:val="none" w:sz="0" w:space="0" w:color="auto"/>
                <w:bottom w:val="none" w:sz="0" w:space="0" w:color="auto"/>
                <w:right w:val="none" w:sz="0" w:space="0" w:color="auto"/>
              </w:divBdr>
            </w:div>
          </w:divsChild>
        </w:div>
        <w:div w:id="1936985095">
          <w:marLeft w:val="0"/>
          <w:marRight w:val="0"/>
          <w:marTop w:val="0"/>
          <w:marBottom w:val="0"/>
          <w:divBdr>
            <w:top w:val="none" w:sz="0" w:space="0" w:color="auto"/>
            <w:left w:val="none" w:sz="0" w:space="0" w:color="auto"/>
            <w:bottom w:val="none" w:sz="0" w:space="0" w:color="auto"/>
            <w:right w:val="none" w:sz="0" w:space="0" w:color="auto"/>
          </w:divBdr>
          <w:divsChild>
            <w:div w:id="333461070">
              <w:marLeft w:val="0"/>
              <w:marRight w:val="0"/>
              <w:marTop w:val="0"/>
              <w:marBottom w:val="0"/>
              <w:divBdr>
                <w:top w:val="none" w:sz="0" w:space="0" w:color="auto"/>
                <w:left w:val="none" w:sz="0" w:space="0" w:color="auto"/>
                <w:bottom w:val="none" w:sz="0" w:space="0" w:color="auto"/>
                <w:right w:val="none" w:sz="0" w:space="0" w:color="auto"/>
              </w:divBdr>
            </w:div>
            <w:div w:id="949432216">
              <w:marLeft w:val="0"/>
              <w:marRight w:val="0"/>
              <w:marTop w:val="0"/>
              <w:marBottom w:val="0"/>
              <w:divBdr>
                <w:top w:val="none" w:sz="0" w:space="0" w:color="auto"/>
                <w:left w:val="none" w:sz="0" w:space="0" w:color="auto"/>
                <w:bottom w:val="none" w:sz="0" w:space="0" w:color="auto"/>
                <w:right w:val="none" w:sz="0" w:space="0" w:color="auto"/>
              </w:divBdr>
            </w:div>
            <w:div w:id="1965576148">
              <w:marLeft w:val="0"/>
              <w:marRight w:val="0"/>
              <w:marTop w:val="0"/>
              <w:marBottom w:val="0"/>
              <w:divBdr>
                <w:top w:val="none" w:sz="0" w:space="0" w:color="auto"/>
                <w:left w:val="none" w:sz="0" w:space="0" w:color="auto"/>
                <w:bottom w:val="none" w:sz="0" w:space="0" w:color="auto"/>
                <w:right w:val="none" w:sz="0" w:space="0" w:color="auto"/>
              </w:divBdr>
            </w:div>
            <w:div w:id="207993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69876">
      <w:bodyDiv w:val="1"/>
      <w:marLeft w:val="0"/>
      <w:marRight w:val="0"/>
      <w:marTop w:val="0"/>
      <w:marBottom w:val="0"/>
      <w:divBdr>
        <w:top w:val="none" w:sz="0" w:space="0" w:color="auto"/>
        <w:left w:val="none" w:sz="0" w:space="0" w:color="auto"/>
        <w:bottom w:val="none" w:sz="0" w:space="0" w:color="auto"/>
        <w:right w:val="none" w:sz="0" w:space="0" w:color="auto"/>
      </w:divBdr>
      <w:divsChild>
        <w:div w:id="484400094">
          <w:marLeft w:val="0"/>
          <w:marRight w:val="0"/>
          <w:marTop w:val="0"/>
          <w:marBottom w:val="0"/>
          <w:divBdr>
            <w:top w:val="none" w:sz="0" w:space="0" w:color="auto"/>
            <w:left w:val="none" w:sz="0" w:space="0" w:color="auto"/>
            <w:bottom w:val="none" w:sz="0" w:space="0" w:color="auto"/>
            <w:right w:val="none" w:sz="0" w:space="0" w:color="auto"/>
          </w:divBdr>
          <w:divsChild>
            <w:div w:id="194291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456952">
      <w:bodyDiv w:val="1"/>
      <w:marLeft w:val="0"/>
      <w:marRight w:val="0"/>
      <w:marTop w:val="0"/>
      <w:marBottom w:val="0"/>
      <w:divBdr>
        <w:top w:val="none" w:sz="0" w:space="0" w:color="auto"/>
        <w:left w:val="none" w:sz="0" w:space="0" w:color="auto"/>
        <w:bottom w:val="none" w:sz="0" w:space="0" w:color="auto"/>
        <w:right w:val="none" w:sz="0" w:space="0" w:color="auto"/>
      </w:divBdr>
      <w:divsChild>
        <w:div w:id="1871333794">
          <w:marLeft w:val="0"/>
          <w:marRight w:val="0"/>
          <w:marTop w:val="0"/>
          <w:marBottom w:val="0"/>
          <w:divBdr>
            <w:top w:val="none" w:sz="0" w:space="0" w:color="auto"/>
            <w:left w:val="none" w:sz="0" w:space="0" w:color="auto"/>
            <w:bottom w:val="none" w:sz="0" w:space="0" w:color="auto"/>
            <w:right w:val="none" w:sz="0" w:space="0" w:color="auto"/>
          </w:divBdr>
          <w:divsChild>
            <w:div w:id="63984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295664">
      <w:bodyDiv w:val="1"/>
      <w:marLeft w:val="0"/>
      <w:marRight w:val="0"/>
      <w:marTop w:val="0"/>
      <w:marBottom w:val="0"/>
      <w:divBdr>
        <w:top w:val="none" w:sz="0" w:space="0" w:color="auto"/>
        <w:left w:val="none" w:sz="0" w:space="0" w:color="auto"/>
        <w:bottom w:val="none" w:sz="0" w:space="0" w:color="auto"/>
        <w:right w:val="none" w:sz="0" w:space="0" w:color="auto"/>
      </w:divBdr>
      <w:divsChild>
        <w:div w:id="1869560817">
          <w:marLeft w:val="0"/>
          <w:marRight w:val="0"/>
          <w:marTop w:val="0"/>
          <w:marBottom w:val="0"/>
          <w:divBdr>
            <w:top w:val="none" w:sz="0" w:space="0" w:color="auto"/>
            <w:left w:val="none" w:sz="0" w:space="0" w:color="auto"/>
            <w:bottom w:val="none" w:sz="0" w:space="0" w:color="auto"/>
            <w:right w:val="none" w:sz="0" w:space="0" w:color="auto"/>
          </w:divBdr>
        </w:div>
        <w:div w:id="1988784152">
          <w:marLeft w:val="0"/>
          <w:marRight w:val="0"/>
          <w:marTop w:val="0"/>
          <w:marBottom w:val="0"/>
          <w:divBdr>
            <w:top w:val="none" w:sz="0" w:space="0" w:color="auto"/>
            <w:left w:val="none" w:sz="0" w:space="0" w:color="auto"/>
            <w:bottom w:val="none" w:sz="0" w:space="0" w:color="auto"/>
            <w:right w:val="none" w:sz="0" w:space="0" w:color="auto"/>
          </w:divBdr>
        </w:div>
      </w:divsChild>
    </w:div>
    <w:div w:id="1856335580">
      <w:bodyDiv w:val="1"/>
      <w:marLeft w:val="0"/>
      <w:marRight w:val="0"/>
      <w:marTop w:val="0"/>
      <w:marBottom w:val="0"/>
      <w:divBdr>
        <w:top w:val="none" w:sz="0" w:space="0" w:color="auto"/>
        <w:left w:val="none" w:sz="0" w:space="0" w:color="auto"/>
        <w:bottom w:val="none" w:sz="0" w:space="0" w:color="auto"/>
        <w:right w:val="none" w:sz="0" w:space="0" w:color="auto"/>
      </w:divBdr>
      <w:divsChild>
        <w:div w:id="2064064745">
          <w:marLeft w:val="0"/>
          <w:marRight w:val="0"/>
          <w:marTop w:val="0"/>
          <w:marBottom w:val="0"/>
          <w:divBdr>
            <w:top w:val="none" w:sz="0" w:space="0" w:color="auto"/>
            <w:left w:val="none" w:sz="0" w:space="0" w:color="auto"/>
            <w:bottom w:val="none" w:sz="0" w:space="0" w:color="auto"/>
            <w:right w:val="none" w:sz="0" w:space="0" w:color="auto"/>
          </w:divBdr>
        </w:div>
        <w:div w:id="302545893">
          <w:marLeft w:val="0"/>
          <w:marRight w:val="0"/>
          <w:marTop w:val="0"/>
          <w:marBottom w:val="0"/>
          <w:divBdr>
            <w:top w:val="none" w:sz="0" w:space="0" w:color="auto"/>
            <w:left w:val="none" w:sz="0" w:space="0" w:color="auto"/>
            <w:bottom w:val="none" w:sz="0" w:space="0" w:color="auto"/>
            <w:right w:val="none" w:sz="0" w:space="0" w:color="auto"/>
          </w:divBdr>
        </w:div>
      </w:divsChild>
    </w:div>
    <w:div w:id="1861164520">
      <w:bodyDiv w:val="1"/>
      <w:marLeft w:val="0"/>
      <w:marRight w:val="0"/>
      <w:marTop w:val="0"/>
      <w:marBottom w:val="0"/>
      <w:divBdr>
        <w:top w:val="none" w:sz="0" w:space="0" w:color="auto"/>
        <w:left w:val="none" w:sz="0" w:space="0" w:color="auto"/>
        <w:bottom w:val="none" w:sz="0" w:space="0" w:color="auto"/>
        <w:right w:val="none" w:sz="0" w:space="0" w:color="auto"/>
      </w:divBdr>
    </w:div>
    <w:div w:id="186208786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1686443">
          <w:marLeft w:val="0"/>
          <w:marRight w:val="0"/>
          <w:marTop w:val="0"/>
          <w:marBottom w:val="0"/>
          <w:divBdr>
            <w:top w:val="none" w:sz="0" w:space="0" w:color="auto"/>
            <w:left w:val="none" w:sz="0" w:space="0" w:color="auto"/>
            <w:bottom w:val="none" w:sz="0" w:space="0" w:color="auto"/>
            <w:right w:val="none" w:sz="0" w:space="0" w:color="auto"/>
          </w:divBdr>
        </w:div>
        <w:div w:id="85276971">
          <w:marLeft w:val="0"/>
          <w:marRight w:val="0"/>
          <w:marTop w:val="0"/>
          <w:marBottom w:val="0"/>
          <w:divBdr>
            <w:top w:val="none" w:sz="0" w:space="0" w:color="auto"/>
            <w:left w:val="none" w:sz="0" w:space="0" w:color="auto"/>
            <w:bottom w:val="none" w:sz="0" w:space="0" w:color="auto"/>
            <w:right w:val="none" w:sz="0" w:space="0" w:color="auto"/>
          </w:divBdr>
        </w:div>
        <w:div w:id="89816630">
          <w:marLeft w:val="0"/>
          <w:marRight w:val="0"/>
          <w:marTop w:val="0"/>
          <w:marBottom w:val="0"/>
          <w:divBdr>
            <w:top w:val="none" w:sz="0" w:space="0" w:color="auto"/>
            <w:left w:val="none" w:sz="0" w:space="0" w:color="auto"/>
            <w:bottom w:val="none" w:sz="0" w:space="0" w:color="auto"/>
            <w:right w:val="none" w:sz="0" w:space="0" w:color="auto"/>
          </w:divBdr>
        </w:div>
        <w:div w:id="180170238">
          <w:marLeft w:val="960"/>
          <w:marRight w:val="0"/>
          <w:marTop w:val="0"/>
          <w:marBottom w:val="0"/>
          <w:divBdr>
            <w:top w:val="none" w:sz="0" w:space="0" w:color="auto"/>
            <w:left w:val="none" w:sz="0" w:space="0" w:color="auto"/>
            <w:bottom w:val="none" w:sz="0" w:space="0" w:color="auto"/>
            <w:right w:val="none" w:sz="0" w:space="0" w:color="auto"/>
          </w:divBdr>
        </w:div>
        <w:div w:id="233702340">
          <w:marLeft w:val="0"/>
          <w:marRight w:val="0"/>
          <w:marTop w:val="0"/>
          <w:marBottom w:val="0"/>
          <w:divBdr>
            <w:top w:val="none" w:sz="0" w:space="0" w:color="auto"/>
            <w:left w:val="none" w:sz="0" w:space="0" w:color="auto"/>
            <w:bottom w:val="none" w:sz="0" w:space="0" w:color="auto"/>
            <w:right w:val="none" w:sz="0" w:space="0" w:color="auto"/>
          </w:divBdr>
        </w:div>
        <w:div w:id="296495307">
          <w:marLeft w:val="0"/>
          <w:marRight w:val="0"/>
          <w:marTop w:val="0"/>
          <w:marBottom w:val="0"/>
          <w:divBdr>
            <w:top w:val="none" w:sz="0" w:space="0" w:color="auto"/>
            <w:left w:val="none" w:sz="0" w:space="0" w:color="auto"/>
            <w:bottom w:val="none" w:sz="0" w:space="0" w:color="auto"/>
            <w:right w:val="none" w:sz="0" w:space="0" w:color="auto"/>
          </w:divBdr>
        </w:div>
        <w:div w:id="362751611">
          <w:marLeft w:val="0"/>
          <w:marRight w:val="0"/>
          <w:marTop w:val="0"/>
          <w:marBottom w:val="0"/>
          <w:divBdr>
            <w:top w:val="none" w:sz="0" w:space="0" w:color="auto"/>
            <w:left w:val="none" w:sz="0" w:space="0" w:color="auto"/>
            <w:bottom w:val="none" w:sz="0" w:space="0" w:color="auto"/>
            <w:right w:val="none" w:sz="0" w:space="0" w:color="auto"/>
          </w:divBdr>
        </w:div>
        <w:div w:id="477378276">
          <w:marLeft w:val="0"/>
          <w:marRight w:val="0"/>
          <w:marTop w:val="0"/>
          <w:marBottom w:val="0"/>
          <w:divBdr>
            <w:top w:val="none" w:sz="0" w:space="0" w:color="auto"/>
            <w:left w:val="none" w:sz="0" w:space="0" w:color="auto"/>
            <w:bottom w:val="none" w:sz="0" w:space="0" w:color="auto"/>
            <w:right w:val="none" w:sz="0" w:space="0" w:color="auto"/>
          </w:divBdr>
        </w:div>
        <w:div w:id="508836171">
          <w:marLeft w:val="0"/>
          <w:marRight w:val="0"/>
          <w:marTop w:val="0"/>
          <w:marBottom w:val="0"/>
          <w:divBdr>
            <w:top w:val="none" w:sz="0" w:space="0" w:color="auto"/>
            <w:left w:val="none" w:sz="0" w:space="0" w:color="auto"/>
            <w:bottom w:val="none" w:sz="0" w:space="0" w:color="auto"/>
            <w:right w:val="none" w:sz="0" w:space="0" w:color="auto"/>
          </w:divBdr>
        </w:div>
        <w:div w:id="647562037">
          <w:marLeft w:val="0"/>
          <w:marRight w:val="0"/>
          <w:marTop w:val="0"/>
          <w:marBottom w:val="0"/>
          <w:divBdr>
            <w:top w:val="none" w:sz="0" w:space="0" w:color="auto"/>
            <w:left w:val="none" w:sz="0" w:space="0" w:color="auto"/>
            <w:bottom w:val="none" w:sz="0" w:space="0" w:color="auto"/>
            <w:right w:val="none" w:sz="0" w:space="0" w:color="auto"/>
          </w:divBdr>
        </w:div>
        <w:div w:id="756051981">
          <w:marLeft w:val="0"/>
          <w:marRight w:val="0"/>
          <w:marTop w:val="0"/>
          <w:marBottom w:val="0"/>
          <w:divBdr>
            <w:top w:val="none" w:sz="0" w:space="0" w:color="auto"/>
            <w:left w:val="none" w:sz="0" w:space="0" w:color="auto"/>
            <w:bottom w:val="none" w:sz="0" w:space="0" w:color="auto"/>
            <w:right w:val="none" w:sz="0" w:space="0" w:color="auto"/>
          </w:divBdr>
        </w:div>
        <w:div w:id="1175270363">
          <w:marLeft w:val="0"/>
          <w:marRight w:val="0"/>
          <w:marTop w:val="0"/>
          <w:marBottom w:val="0"/>
          <w:divBdr>
            <w:top w:val="none" w:sz="0" w:space="0" w:color="auto"/>
            <w:left w:val="none" w:sz="0" w:space="0" w:color="auto"/>
            <w:bottom w:val="none" w:sz="0" w:space="0" w:color="auto"/>
            <w:right w:val="none" w:sz="0" w:space="0" w:color="auto"/>
          </w:divBdr>
        </w:div>
        <w:div w:id="1215703092">
          <w:marLeft w:val="0"/>
          <w:marRight w:val="0"/>
          <w:marTop w:val="0"/>
          <w:marBottom w:val="0"/>
          <w:divBdr>
            <w:top w:val="none" w:sz="0" w:space="0" w:color="auto"/>
            <w:left w:val="none" w:sz="0" w:space="0" w:color="auto"/>
            <w:bottom w:val="none" w:sz="0" w:space="0" w:color="auto"/>
            <w:right w:val="none" w:sz="0" w:space="0" w:color="auto"/>
          </w:divBdr>
        </w:div>
        <w:div w:id="1333216136">
          <w:marLeft w:val="0"/>
          <w:marRight w:val="0"/>
          <w:marTop w:val="0"/>
          <w:marBottom w:val="0"/>
          <w:divBdr>
            <w:top w:val="none" w:sz="0" w:space="0" w:color="auto"/>
            <w:left w:val="none" w:sz="0" w:space="0" w:color="auto"/>
            <w:bottom w:val="none" w:sz="0" w:space="0" w:color="auto"/>
            <w:right w:val="none" w:sz="0" w:space="0" w:color="auto"/>
          </w:divBdr>
        </w:div>
        <w:div w:id="1545096855">
          <w:marLeft w:val="0"/>
          <w:marRight w:val="0"/>
          <w:marTop w:val="0"/>
          <w:marBottom w:val="0"/>
          <w:divBdr>
            <w:top w:val="none" w:sz="0" w:space="0" w:color="auto"/>
            <w:left w:val="none" w:sz="0" w:space="0" w:color="auto"/>
            <w:bottom w:val="none" w:sz="0" w:space="0" w:color="auto"/>
            <w:right w:val="none" w:sz="0" w:space="0" w:color="auto"/>
          </w:divBdr>
        </w:div>
        <w:div w:id="1643077789">
          <w:marLeft w:val="0"/>
          <w:marRight w:val="0"/>
          <w:marTop w:val="0"/>
          <w:marBottom w:val="0"/>
          <w:divBdr>
            <w:top w:val="none" w:sz="0" w:space="0" w:color="auto"/>
            <w:left w:val="none" w:sz="0" w:space="0" w:color="auto"/>
            <w:bottom w:val="none" w:sz="0" w:space="0" w:color="auto"/>
            <w:right w:val="none" w:sz="0" w:space="0" w:color="auto"/>
          </w:divBdr>
        </w:div>
        <w:div w:id="1750273271">
          <w:marLeft w:val="0"/>
          <w:marRight w:val="0"/>
          <w:marTop w:val="0"/>
          <w:marBottom w:val="0"/>
          <w:divBdr>
            <w:top w:val="none" w:sz="0" w:space="0" w:color="auto"/>
            <w:left w:val="none" w:sz="0" w:space="0" w:color="auto"/>
            <w:bottom w:val="none" w:sz="0" w:space="0" w:color="auto"/>
            <w:right w:val="none" w:sz="0" w:space="0" w:color="auto"/>
          </w:divBdr>
        </w:div>
        <w:div w:id="1763603277">
          <w:marLeft w:val="0"/>
          <w:marRight w:val="0"/>
          <w:marTop w:val="0"/>
          <w:marBottom w:val="0"/>
          <w:divBdr>
            <w:top w:val="none" w:sz="0" w:space="0" w:color="auto"/>
            <w:left w:val="none" w:sz="0" w:space="0" w:color="auto"/>
            <w:bottom w:val="none" w:sz="0" w:space="0" w:color="auto"/>
            <w:right w:val="none" w:sz="0" w:space="0" w:color="auto"/>
          </w:divBdr>
        </w:div>
        <w:div w:id="1865903225">
          <w:marLeft w:val="0"/>
          <w:marRight w:val="0"/>
          <w:marTop w:val="0"/>
          <w:marBottom w:val="0"/>
          <w:divBdr>
            <w:top w:val="none" w:sz="0" w:space="0" w:color="auto"/>
            <w:left w:val="none" w:sz="0" w:space="0" w:color="auto"/>
            <w:bottom w:val="none" w:sz="0" w:space="0" w:color="auto"/>
            <w:right w:val="none" w:sz="0" w:space="0" w:color="auto"/>
          </w:divBdr>
        </w:div>
        <w:div w:id="1907104551">
          <w:marLeft w:val="0"/>
          <w:marRight w:val="0"/>
          <w:marTop w:val="0"/>
          <w:marBottom w:val="0"/>
          <w:divBdr>
            <w:top w:val="none" w:sz="0" w:space="0" w:color="auto"/>
            <w:left w:val="none" w:sz="0" w:space="0" w:color="auto"/>
            <w:bottom w:val="none" w:sz="0" w:space="0" w:color="auto"/>
            <w:right w:val="none" w:sz="0" w:space="0" w:color="auto"/>
          </w:divBdr>
        </w:div>
        <w:div w:id="1967853015">
          <w:marLeft w:val="0"/>
          <w:marRight w:val="0"/>
          <w:marTop w:val="0"/>
          <w:marBottom w:val="0"/>
          <w:divBdr>
            <w:top w:val="none" w:sz="0" w:space="0" w:color="auto"/>
            <w:left w:val="none" w:sz="0" w:space="0" w:color="auto"/>
            <w:bottom w:val="none" w:sz="0" w:space="0" w:color="auto"/>
            <w:right w:val="none" w:sz="0" w:space="0" w:color="auto"/>
          </w:divBdr>
        </w:div>
        <w:div w:id="2057464453">
          <w:marLeft w:val="0"/>
          <w:marRight w:val="0"/>
          <w:marTop w:val="0"/>
          <w:marBottom w:val="0"/>
          <w:divBdr>
            <w:top w:val="none" w:sz="0" w:space="0" w:color="auto"/>
            <w:left w:val="none" w:sz="0" w:space="0" w:color="auto"/>
            <w:bottom w:val="none" w:sz="0" w:space="0" w:color="auto"/>
            <w:right w:val="none" w:sz="0" w:space="0" w:color="auto"/>
          </w:divBdr>
        </w:div>
        <w:div w:id="2098400716">
          <w:marLeft w:val="0"/>
          <w:marRight w:val="0"/>
          <w:marTop w:val="0"/>
          <w:marBottom w:val="0"/>
          <w:divBdr>
            <w:top w:val="none" w:sz="0" w:space="0" w:color="auto"/>
            <w:left w:val="none" w:sz="0" w:space="0" w:color="auto"/>
            <w:bottom w:val="none" w:sz="0" w:space="0" w:color="auto"/>
            <w:right w:val="none" w:sz="0" w:space="0" w:color="auto"/>
          </w:divBdr>
        </w:div>
        <w:div w:id="2124418893">
          <w:marLeft w:val="0"/>
          <w:marRight w:val="0"/>
          <w:marTop w:val="0"/>
          <w:marBottom w:val="0"/>
          <w:divBdr>
            <w:top w:val="none" w:sz="0" w:space="0" w:color="auto"/>
            <w:left w:val="none" w:sz="0" w:space="0" w:color="auto"/>
            <w:bottom w:val="none" w:sz="0" w:space="0" w:color="auto"/>
            <w:right w:val="none" w:sz="0" w:space="0" w:color="auto"/>
          </w:divBdr>
        </w:div>
      </w:divsChild>
    </w:div>
    <w:div w:id="1862665067">
      <w:bodyDiv w:val="1"/>
      <w:marLeft w:val="0"/>
      <w:marRight w:val="0"/>
      <w:marTop w:val="0"/>
      <w:marBottom w:val="0"/>
      <w:divBdr>
        <w:top w:val="none" w:sz="0" w:space="0" w:color="auto"/>
        <w:left w:val="none" w:sz="0" w:space="0" w:color="auto"/>
        <w:bottom w:val="none" w:sz="0" w:space="0" w:color="auto"/>
        <w:right w:val="none" w:sz="0" w:space="0" w:color="auto"/>
      </w:divBdr>
      <w:divsChild>
        <w:div w:id="1146821109">
          <w:marLeft w:val="0"/>
          <w:marRight w:val="0"/>
          <w:marTop w:val="0"/>
          <w:marBottom w:val="0"/>
          <w:divBdr>
            <w:top w:val="none" w:sz="0" w:space="0" w:color="auto"/>
            <w:left w:val="none" w:sz="0" w:space="0" w:color="auto"/>
            <w:bottom w:val="none" w:sz="0" w:space="0" w:color="auto"/>
            <w:right w:val="none" w:sz="0" w:space="0" w:color="auto"/>
          </w:divBdr>
          <w:divsChild>
            <w:div w:id="160294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143933">
      <w:bodyDiv w:val="1"/>
      <w:marLeft w:val="0"/>
      <w:marRight w:val="0"/>
      <w:marTop w:val="0"/>
      <w:marBottom w:val="0"/>
      <w:divBdr>
        <w:top w:val="none" w:sz="0" w:space="0" w:color="auto"/>
        <w:left w:val="none" w:sz="0" w:space="0" w:color="auto"/>
        <w:bottom w:val="none" w:sz="0" w:space="0" w:color="auto"/>
        <w:right w:val="none" w:sz="0" w:space="0" w:color="auto"/>
      </w:divBdr>
      <w:divsChild>
        <w:div w:id="66656851">
          <w:marLeft w:val="0"/>
          <w:marRight w:val="0"/>
          <w:marTop w:val="0"/>
          <w:marBottom w:val="0"/>
          <w:divBdr>
            <w:top w:val="none" w:sz="0" w:space="0" w:color="auto"/>
            <w:left w:val="none" w:sz="0" w:space="0" w:color="auto"/>
            <w:bottom w:val="none" w:sz="0" w:space="0" w:color="auto"/>
            <w:right w:val="none" w:sz="0" w:space="0" w:color="auto"/>
          </w:divBdr>
          <w:divsChild>
            <w:div w:id="352997365">
              <w:marLeft w:val="0"/>
              <w:marRight w:val="0"/>
              <w:marTop w:val="0"/>
              <w:marBottom w:val="0"/>
              <w:divBdr>
                <w:top w:val="none" w:sz="0" w:space="0" w:color="auto"/>
                <w:left w:val="none" w:sz="0" w:space="0" w:color="auto"/>
                <w:bottom w:val="none" w:sz="0" w:space="0" w:color="auto"/>
                <w:right w:val="none" w:sz="0" w:space="0" w:color="auto"/>
              </w:divBdr>
              <w:divsChild>
                <w:div w:id="8788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180473">
      <w:bodyDiv w:val="1"/>
      <w:marLeft w:val="0"/>
      <w:marRight w:val="0"/>
      <w:marTop w:val="0"/>
      <w:marBottom w:val="0"/>
      <w:divBdr>
        <w:top w:val="none" w:sz="0" w:space="0" w:color="auto"/>
        <w:left w:val="none" w:sz="0" w:space="0" w:color="auto"/>
        <w:bottom w:val="none" w:sz="0" w:space="0" w:color="auto"/>
        <w:right w:val="none" w:sz="0" w:space="0" w:color="auto"/>
      </w:divBdr>
      <w:divsChild>
        <w:div w:id="1932547335">
          <w:marLeft w:val="0"/>
          <w:marRight w:val="0"/>
          <w:marTop w:val="0"/>
          <w:marBottom w:val="0"/>
          <w:divBdr>
            <w:top w:val="none" w:sz="0" w:space="0" w:color="auto"/>
            <w:left w:val="none" w:sz="0" w:space="0" w:color="auto"/>
            <w:bottom w:val="none" w:sz="0" w:space="0" w:color="auto"/>
            <w:right w:val="none" w:sz="0" w:space="0" w:color="auto"/>
          </w:divBdr>
          <w:divsChild>
            <w:div w:id="43163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801466">
      <w:bodyDiv w:val="1"/>
      <w:marLeft w:val="0"/>
      <w:marRight w:val="0"/>
      <w:marTop w:val="0"/>
      <w:marBottom w:val="0"/>
      <w:divBdr>
        <w:top w:val="none" w:sz="0" w:space="0" w:color="auto"/>
        <w:left w:val="none" w:sz="0" w:space="0" w:color="auto"/>
        <w:bottom w:val="none" w:sz="0" w:space="0" w:color="auto"/>
        <w:right w:val="none" w:sz="0" w:space="0" w:color="auto"/>
      </w:divBdr>
      <w:divsChild>
        <w:div w:id="362368291">
          <w:marLeft w:val="0"/>
          <w:marRight w:val="0"/>
          <w:marTop w:val="0"/>
          <w:marBottom w:val="0"/>
          <w:divBdr>
            <w:top w:val="none" w:sz="0" w:space="0" w:color="auto"/>
            <w:left w:val="none" w:sz="0" w:space="0" w:color="auto"/>
            <w:bottom w:val="none" w:sz="0" w:space="0" w:color="auto"/>
            <w:right w:val="none" w:sz="0" w:space="0" w:color="auto"/>
          </w:divBdr>
          <w:divsChild>
            <w:div w:id="166586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011034">
      <w:bodyDiv w:val="1"/>
      <w:marLeft w:val="0"/>
      <w:marRight w:val="0"/>
      <w:marTop w:val="0"/>
      <w:marBottom w:val="0"/>
      <w:divBdr>
        <w:top w:val="none" w:sz="0" w:space="0" w:color="auto"/>
        <w:left w:val="none" w:sz="0" w:space="0" w:color="auto"/>
        <w:bottom w:val="none" w:sz="0" w:space="0" w:color="auto"/>
        <w:right w:val="none" w:sz="0" w:space="0" w:color="auto"/>
      </w:divBdr>
    </w:div>
    <w:div w:id="1882549365">
      <w:bodyDiv w:val="1"/>
      <w:marLeft w:val="0"/>
      <w:marRight w:val="0"/>
      <w:marTop w:val="0"/>
      <w:marBottom w:val="0"/>
      <w:divBdr>
        <w:top w:val="none" w:sz="0" w:space="0" w:color="auto"/>
        <w:left w:val="none" w:sz="0" w:space="0" w:color="auto"/>
        <w:bottom w:val="none" w:sz="0" w:space="0" w:color="auto"/>
        <w:right w:val="none" w:sz="0" w:space="0" w:color="auto"/>
      </w:divBdr>
      <w:divsChild>
        <w:div w:id="111246969">
          <w:marLeft w:val="0"/>
          <w:marRight w:val="0"/>
          <w:marTop w:val="0"/>
          <w:marBottom w:val="0"/>
          <w:divBdr>
            <w:top w:val="none" w:sz="0" w:space="0" w:color="auto"/>
            <w:left w:val="none" w:sz="0" w:space="0" w:color="auto"/>
            <w:bottom w:val="none" w:sz="0" w:space="0" w:color="auto"/>
            <w:right w:val="none" w:sz="0" w:space="0" w:color="auto"/>
          </w:divBdr>
        </w:div>
        <w:div w:id="344720311">
          <w:marLeft w:val="0"/>
          <w:marRight w:val="0"/>
          <w:marTop w:val="0"/>
          <w:marBottom w:val="0"/>
          <w:divBdr>
            <w:top w:val="none" w:sz="0" w:space="0" w:color="auto"/>
            <w:left w:val="none" w:sz="0" w:space="0" w:color="auto"/>
            <w:bottom w:val="none" w:sz="0" w:space="0" w:color="auto"/>
            <w:right w:val="none" w:sz="0" w:space="0" w:color="auto"/>
          </w:divBdr>
        </w:div>
      </w:divsChild>
    </w:div>
    <w:div w:id="1882858340">
      <w:bodyDiv w:val="1"/>
      <w:marLeft w:val="0"/>
      <w:marRight w:val="0"/>
      <w:marTop w:val="0"/>
      <w:marBottom w:val="0"/>
      <w:divBdr>
        <w:top w:val="none" w:sz="0" w:space="0" w:color="auto"/>
        <w:left w:val="none" w:sz="0" w:space="0" w:color="auto"/>
        <w:bottom w:val="none" w:sz="0" w:space="0" w:color="auto"/>
        <w:right w:val="none" w:sz="0" w:space="0" w:color="auto"/>
      </w:divBdr>
      <w:divsChild>
        <w:div w:id="947589791">
          <w:marLeft w:val="0"/>
          <w:marRight w:val="0"/>
          <w:marTop w:val="0"/>
          <w:marBottom w:val="0"/>
          <w:divBdr>
            <w:top w:val="none" w:sz="0" w:space="0" w:color="auto"/>
            <w:left w:val="none" w:sz="0" w:space="0" w:color="auto"/>
            <w:bottom w:val="none" w:sz="0" w:space="0" w:color="auto"/>
            <w:right w:val="none" w:sz="0" w:space="0" w:color="auto"/>
          </w:divBdr>
          <w:divsChild>
            <w:div w:id="64894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504994">
      <w:bodyDiv w:val="1"/>
      <w:marLeft w:val="0"/>
      <w:marRight w:val="0"/>
      <w:marTop w:val="0"/>
      <w:marBottom w:val="0"/>
      <w:divBdr>
        <w:top w:val="none" w:sz="0" w:space="0" w:color="auto"/>
        <w:left w:val="none" w:sz="0" w:space="0" w:color="auto"/>
        <w:bottom w:val="none" w:sz="0" w:space="0" w:color="auto"/>
        <w:right w:val="none" w:sz="0" w:space="0" w:color="auto"/>
      </w:divBdr>
      <w:divsChild>
        <w:div w:id="1670910222">
          <w:marLeft w:val="0"/>
          <w:marRight w:val="0"/>
          <w:marTop w:val="0"/>
          <w:marBottom w:val="0"/>
          <w:divBdr>
            <w:top w:val="none" w:sz="0" w:space="0" w:color="auto"/>
            <w:left w:val="none" w:sz="0" w:space="0" w:color="auto"/>
            <w:bottom w:val="none" w:sz="0" w:space="0" w:color="auto"/>
            <w:right w:val="none" w:sz="0" w:space="0" w:color="auto"/>
          </w:divBdr>
        </w:div>
      </w:divsChild>
    </w:div>
    <w:div w:id="1905681351">
      <w:bodyDiv w:val="1"/>
      <w:marLeft w:val="480"/>
      <w:marRight w:val="480"/>
      <w:marTop w:val="480"/>
      <w:marBottom w:val="480"/>
      <w:divBdr>
        <w:top w:val="none" w:sz="0" w:space="0" w:color="auto"/>
        <w:left w:val="none" w:sz="0" w:space="0" w:color="auto"/>
        <w:bottom w:val="none" w:sz="0" w:space="0" w:color="auto"/>
        <w:right w:val="none" w:sz="0" w:space="0" w:color="auto"/>
      </w:divBdr>
      <w:divsChild>
        <w:div w:id="569075966">
          <w:marLeft w:val="0"/>
          <w:marRight w:val="0"/>
          <w:marTop w:val="0"/>
          <w:marBottom w:val="0"/>
          <w:divBdr>
            <w:top w:val="none" w:sz="0" w:space="0" w:color="auto"/>
            <w:left w:val="none" w:sz="0" w:space="0" w:color="auto"/>
            <w:bottom w:val="none" w:sz="0" w:space="0" w:color="auto"/>
            <w:right w:val="none" w:sz="0" w:space="0" w:color="auto"/>
          </w:divBdr>
        </w:div>
      </w:divsChild>
    </w:div>
    <w:div w:id="1911425127">
      <w:bodyDiv w:val="1"/>
      <w:marLeft w:val="0"/>
      <w:marRight w:val="0"/>
      <w:marTop w:val="0"/>
      <w:marBottom w:val="0"/>
      <w:divBdr>
        <w:top w:val="none" w:sz="0" w:space="0" w:color="auto"/>
        <w:left w:val="none" w:sz="0" w:space="0" w:color="auto"/>
        <w:bottom w:val="none" w:sz="0" w:space="0" w:color="auto"/>
        <w:right w:val="none" w:sz="0" w:space="0" w:color="auto"/>
      </w:divBdr>
      <w:divsChild>
        <w:div w:id="660080437">
          <w:marLeft w:val="0"/>
          <w:marRight w:val="0"/>
          <w:marTop w:val="0"/>
          <w:marBottom w:val="0"/>
          <w:divBdr>
            <w:top w:val="none" w:sz="0" w:space="0" w:color="auto"/>
            <w:left w:val="none" w:sz="0" w:space="0" w:color="auto"/>
            <w:bottom w:val="none" w:sz="0" w:space="0" w:color="auto"/>
            <w:right w:val="none" w:sz="0" w:space="0" w:color="auto"/>
          </w:divBdr>
          <w:divsChild>
            <w:div w:id="1155535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10267">
      <w:bodyDiv w:val="1"/>
      <w:marLeft w:val="480"/>
      <w:marRight w:val="480"/>
      <w:marTop w:val="240"/>
      <w:marBottom w:val="240"/>
      <w:divBdr>
        <w:top w:val="none" w:sz="0" w:space="0" w:color="auto"/>
        <w:left w:val="none" w:sz="0" w:space="0" w:color="auto"/>
        <w:bottom w:val="none" w:sz="0" w:space="0" w:color="auto"/>
        <w:right w:val="none" w:sz="0" w:space="0" w:color="auto"/>
      </w:divBdr>
      <w:divsChild>
        <w:div w:id="594288218">
          <w:marLeft w:val="0"/>
          <w:marRight w:val="0"/>
          <w:marTop w:val="0"/>
          <w:marBottom w:val="0"/>
          <w:divBdr>
            <w:top w:val="none" w:sz="0" w:space="0" w:color="auto"/>
            <w:left w:val="none" w:sz="0" w:space="0" w:color="auto"/>
            <w:bottom w:val="none" w:sz="0" w:space="0" w:color="auto"/>
            <w:right w:val="none" w:sz="0" w:space="0" w:color="auto"/>
          </w:divBdr>
        </w:div>
        <w:div w:id="703679715">
          <w:marLeft w:val="0"/>
          <w:marRight w:val="0"/>
          <w:marTop w:val="0"/>
          <w:marBottom w:val="0"/>
          <w:divBdr>
            <w:top w:val="none" w:sz="0" w:space="0" w:color="auto"/>
            <w:left w:val="none" w:sz="0" w:space="0" w:color="auto"/>
            <w:bottom w:val="none" w:sz="0" w:space="0" w:color="auto"/>
            <w:right w:val="none" w:sz="0" w:space="0" w:color="auto"/>
          </w:divBdr>
        </w:div>
        <w:div w:id="710156228">
          <w:marLeft w:val="0"/>
          <w:marRight w:val="0"/>
          <w:marTop w:val="0"/>
          <w:marBottom w:val="0"/>
          <w:divBdr>
            <w:top w:val="none" w:sz="0" w:space="0" w:color="auto"/>
            <w:left w:val="none" w:sz="0" w:space="0" w:color="auto"/>
            <w:bottom w:val="none" w:sz="0" w:space="0" w:color="auto"/>
            <w:right w:val="none" w:sz="0" w:space="0" w:color="auto"/>
          </w:divBdr>
        </w:div>
        <w:div w:id="728263729">
          <w:marLeft w:val="0"/>
          <w:marRight w:val="0"/>
          <w:marTop w:val="0"/>
          <w:marBottom w:val="0"/>
          <w:divBdr>
            <w:top w:val="none" w:sz="0" w:space="0" w:color="auto"/>
            <w:left w:val="none" w:sz="0" w:space="0" w:color="auto"/>
            <w:bottom w:val="none" w:sz="0" w:space="0" w:color="auto"/>
            <w:right w:val="none" w:sz="0" w:space="0" w:color="auto"/>
          </w:divBdr>
        </w:div>
        <w:div w:id="953681959">
          <w:marLeft w:val="0"/>
          <w:marRight w:val="0"/>
          <w:marTop w:val="0"/>
          <w:marBottom w:val="0"/>
          <w:divBdr>
            <w:top w:val="none" w:sz="0" w:space="0" w:color="auto"/>
            <w:left w:val="none" w:sz="0" w:space="0" w:color="auto"/>
            <w:bottom w:val="none" w:sz="0" w:space="0" w:color="auto"/>
            <w:right w:val="none" w:sz="0" w:space="0" w:color="auto"/>
          </w:divBdr>
        </w:div>
        <w:div w:id="1199195996">
          <w:marLeft w:val="0"/>
          <w:marRight w:val="0"/>
          <w:marTop w:val="0"/>
          <w:marBottom w:val="0"/>
          <w:divBdr>
            <w:top w:val="none" w:sz="0" w:space="0" w:color="auto"/>
            <w:left w:val="none" w:sz="0" w:space="0" w:color="auto"/>
            <w:bottom w:val="none" w:sz="0" w:space="0" w:color="auto"/>
            <w:right w:val="none" w:sz="0" w:space="0" w:color="auto"/>
          </w:divBdr>
        </w:div>
        <w:div w:id="1323510556">
          <w:marLeft w:val="0"/>
          <w:marRight w:val="0"/>
          <w:marTop w:val="0"/>
          <w:marBottom w:val="0"/>
          <w:divBdr>
            <w:top w:val="none" w:sz="0" w:space="0" w:color="auto"/>
            <w:left w:val="none" w:sz="0" w:space="0" w:color="auto"/>
            <w:bottom w:val="none" w:sz="0" w:space="0" w:color="auto"/>
            <w:right w:val="none" w:sz="0" w:space="0" w:color="auto"/>
          </w:divBdr>
        </w:div>
        <w:div w:id="1494032362">
          <w:marLeft w:val="0"/>
          <w:marRight w:val="0"/>
          <w:marTop w:val="0"/>
          <w:marBottom w:val="0"/>
          <w:divBdr>
            <w:top w:val="none" w:sz="0" w:space="0" w:color="auto"/>
            <w:left w:val="none" w:sz="0" w:space="0" w:color="auto"/>
            <w:bottom w:val="none" w:sz="0" w:space="0" w:color="auto"/>
            <w:right w:val="none" w:sz="0" w:space="0" w:color="auto"/>
          </w:divBdr>
        </w:div>
        <w:div w:id="1634868062">
          <w:marLeft w:val="0"/>
          <w:marRight w:val="0"/>
          <w:marTop w:val="0"/>
          <w:marBottom w:val="0"/>
          <w:divBdr>
            <w:top w:val="none" w:sz="0" w:space="0" w:color="auto"/>
            <w:left w:val="none" w:sz="0" w:space="0" w:color="auto"/>
            <w:bottom w:val="none" w:sz="0" w:space="0" w:color="auto"/>
            <w:right w:val="none" w:sz="0" w:space="0" w:color="auto"/>
          </w:divBdr>
        </w:div>
        <w:div w:id="1682969828">
          <w:marLeft w:val="0"/>
          <w:marRight w:val="0"/>
          <w:marTop w:val="0"/>
          <w:marBottom w:val="0"/>
          <w:divBdr>
            <w:top w:val="none" w:sz="0" w:space="0" w:color="auto"/>
            <w:left w:val="none" w:sz="0" w:space="0" w:color="auto"/>
            <w:bottom w:val="none" w:sz="0" w:space="0" w:color="auto"/>
            <w:right w:val="none" w:sz="0" w:space="0" w:color="auto"/>
          </w:divBdr>
        </w:div>
        <w:div w:id="1839537911">
          <w:marLeft w:val="0"/>
          <w:marRight w:val="0"/>
          <w:marTop w:val="0"/>
          <w:marBottom w:val="0"/>
          <w:divBdr>
            <w:top w:val="none" w:sz="0" w:space="0" w:color="auto"/>
            <w:left w:val="none" w:sz="0" w:space="0" w:color="auto"/>
            <w:bottom w:val="none" w:sz="0" w:space="0" w:color="auto"/>
            <w:right w:val="none" w:sz="0" w:space="0" w:color="auto"/>
          </w:divBdr>
        </w:div>
        <w:div w:id="1858695168">
          <w:marLeft w:val="0"/>
          <w:marRight w:val="0"/>
          <w:marTop w:val="0"/>
          <w:marBottom w:val="0"/>
          <w:divBdr>
            <w:top w:val="none" w:sz="0" w:space="0" w:color="auto"/>
            <w:left w:val="none" w:sz="0" w:space="0" w:color="auto"/>
            <w:bottom w:val="none" w:sz="0" w:space="0" w:color="auto"/>
            <w:right w:val="none" w:sz="0" w:space="0" w:color="auto"/>
          </w:divBdr>
        </w:div>
        <w:div w:id="1899629259">
          <w:marLeft w:val="0"/>
          <w:marRight w:val="0"/>
          <w:marTop w:val="0"/>
          <w:marBottom w:val="0"/>
          <w:divBdr>
            <w:top w:val="none" w:sz="0" w:space="0" w:color="auto"/>
            <w:left w:val="none" w:sz="0" w:space="0" w:color="auto"/>
            <w:bottom w:val="none" w:sz="0" w:space="0" w:color="auto"/>
            <w:right w:val="none" w:sz="0" w:space="0" w:color="auto"/>
          </w:divBdr>
        </w:div>
      </w:divsChild>
    </w:div>
    <w:div w:id="1916821459">
      <w:bodyDiv w:val="1"/>
      <w:marLeft w:val="0"/>
      <w:marRight w:val="0"/>
      <w:marTop w:val="0"/>
      <w:marBottom w:val="0"/>
      <w:divBdr>
        <w:top w:val="none" w:sz="0" w:space="0" w:color="auto"/>
        <w:left w:val="none" w:sz="0" w:space="0" w:color="auto"/>
        <w:bottom w:val="none" w:sz="0" w:space="0" w:color="auto"/>
        <w:right w:val="none" w:sz="0" w:space="0" w:color="auto"/>
      </w:divBdr>
      <w:divsChild>
        <w:div w:id="421032851">
          <w:marLeft w:val="0"/>
          <w:marRight w:val="0"/>
          <w:marTop w:val="0"/>
          <w:marBottom w:val="0"/>
          <w:divBdr>
            <w:top w:val="none" w:sz="0" w:space="0" w:color="auto"/>
            <w:left w:val="none" w:sz="0" w:space="0" w:color="auto"/>
            <w:bottom w:val="none" w:sz="0" w:space="0" w:color="auto"/>
            <w:right w:val="none" w:sz="0" w:space="0" w:color="auto"/>
          </w:divBdr>
          <w:divsChild>
            <w:div w:id="93447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981065">
      <w:bodyDiv w:val="1"/>
      <w:marLeft w:val="0"/>
      <w:marRight w:val="0"/>
      <w:marTop w:val="0"/>
      <w:marBottom w:val="0"/>
      <w:divBdr>
        <w:top w:val="none" w:sz="0" w:space="0" w:color="auto"/>
        <w:left w:val="none" w:sz="0" w:space="0" w:color="auto"/>
        <w:bottom w:val="none" w:sz="0" w:space="0" w:color="auto"/>
        <w:right w:val="none" w:sz="0" w:space="0" w:color="auto"/>
      </w:divBdr>
      <w:divsChild>
        <w:div w:id="1759667123">
          <w:marLeft w:val="0"/>
          <w:marRight w:val="0"/>
          <w:marTop w:val="0"/>
          <w:marBottom w:val="0"/>
          <w:divBdr>
            <w:top w:val="none" w:sz="0" w:space="0" w:color="auto"/>
            <w:left w:val="none" w:sz="0" w:space="0" w:color="auto"/>
            <w:bottom w:val="none" w:sz="0" w:space="0" w:color="auto"/>
            <w:right w:val="none" w:sz="0" w:space="0" w:color="auto"/>
          </w:divBdr>
          <w:divsChild>
            <w:div w:id="102108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291928">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624313339">
          <w:marLeft w:val="0"/>
          <w:marRight w:val="0"/>
          <w:marTop w:val="0"/>
          <w:marBottom w:val="0"/>
          <w:divBdr>
            <w:top w:val="none" w:sz="0" w:space="0" w:color="auto"/>
            <w:left w:val="none" w:sz="0" w:space="0" w:color="auto"/>
            <w:bottom w:val="none" w:sz="0" w:space="0" w:color="auto"/>
            <w:right w:val="none" w:sz="0" w:space="0" w:color="auto"/>
          </w:divBdr>
        </w:div>
      </w:divsChild>
    </w:div>
    <w:div w:id="1922175647">
      <w:bodyDiv w:val="1"/>
      <w:marLeft w:val="0"/>
      <w:marRight w:val="0"/>
      <w:marTop w:val="0"/>
      <w:marBottom w:val="0"/>
      <w:divBdr>
        <w:top w:val="none" w:sz="0" w:space="0" w:color="auto"/>
        <w:left w:val="none" w:sz="0" w:space="0" w:color="auto"/>
        <w:bottom w:val="none" w:sz="0" w:space="0" w:color="auto"/>
        <w:right w:val="none" w:sz="0" w:space="0" w:color="auto"/>
      </w:divBdr>
      <w:divsChild>
        <w:div w:id="869299731">
          <w:marLeft w:val="0"/>
          <w:marRight w:val="0"/>
          <w:marTop w:val="0"/>
          <w:marBottom w:val="0"/>
          <w:divBdr>
            <w:top w:val="none" w:sz="0" w:space="0" w:color="auto"/>
            <w:left w:val="none" w:sz="0" w:space="0" w:color="auto"/>
            <w:bottom w:val="none" w:sz="0" w:space="0" w:color="auto"/>
            <w:right w:val="none" w:sz="0" w:space="0" w:color="auto"/>
          </w:divBdr>
        </w:div>
        <w:div w:id="1251500804">
          <w:marLeft w:val="0"/>
          <w:marRight w:val="0"/>
          <w:marTop w:val="0"/>
          <w:marBottom w:val="0"/>
          <w:divBdr>
            <w:top w:val="none" w:sz="0" w:space="0" w:color="auto"/>
            <w:left w:val="none" w:sz="0" w:space="0" w:color="auto"/>
            <w:bottom w:val="none" w:sz="0" w:space="0" w:color="auto"/>
            <w:right w:val="none" w:sz="0" w:space="0" w:color="auto"/>
          </w:divBdr>
          <w:divsChild>
            <w:div w:id="1909996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789138">
      <w:bodyDiv w:val="1"/>
      <w:marLeft w:val="0"/>
      <w:marRight w:val="0"/>
      <w:marTop w:val="0"/>
      <w:marBottom w:val="0"/>
      <w:divBdr>
        <w:top w:val="none" w:sz="0" w:space="0" w:color="auto"/>
        <w:left w:val="none" w:sz="0" w:space="0" w:color="auto"/>
        <w:bottom w:val="none" w:sz="0" w:space="0" w:color="auto"/>
        <w:right w:val="none" w:sz="0" w:space="0" w:color="auto"/>
      </w:divBdr>
    </w:div>
    <w:div w:id="1924293550">
      <w:bodyDiv w:val="1"/>
      <w:marLeft w:val="0"/>
      <w:marRight w:val="0"/>
      <w:marTop w:val="0"/>
      <w:marBottom w:val="0"/>
      <w:divBdr>
        <w:top w:val="none" w:sz="0" w:space="0" w:color="auto"/>
        <w:left w:val="none" w:sz="0" w:space="0" w:color="auto"/>
        <w:bottom w:val="none" w:sz="0" w:space="0" w:color="auto"/>
        <w:right w:val="none" w:sz="0" w:space="0" w:color="auto"/>
      </w:divBdr>
      <w:divsChild>
        <w:div w:id="307365618">
          <w:marLeft w:val="0"/>
          <w:marRight w:val="0"/>
          <w:marTop w:val="0"/>
          <w:marBottom w:val="0"/>
          <w:divBdr>
            <w:top w:val="none" w:sz="0" w:space="0" w:color="auto"/>
            <w:left w:val="none" w:sz="0" w:space="0" w:color="auto"/>
            <w:bottom w:val="none" w:sz="0" w:space="0" w:color="auto"/>
            <w:right w:val="none" w:sz="0" w:space="0" w:color="auto"/>
          </w:divBdr>
          <w:divsChild>
            <w:div w:id="1109276356">
              <w:marLeft w:val="0"/>
              <w:marRight w:val="0"/>
              <w:marTop w:val="0"/>
              <w:marBottom w:val="0"/>
              <w:divBdr>
                <w:top w:val="none" w:sz="0" w:space="0" w:color="auto"/>
                <w:left w:val="none" w:sz="0" w:space="0" w:color="auto"/>
                <w:bottom w:val="none" w:sz="0" w:space="0" w:color="auto"/>
                <w:right w:val="none" w:sz="0" w:space="0" w:color="auto"/>
              </w:divBdr>
              <w:divsChild>
                <w:div w:id="1005715618">
                  <w:marLeft w:val="0"/>
                  <w:marRight w:val="0"/>
                  <w:marTop w:val="0"/>
                  <w:marBottom w:val="0"/>
                  <w:divBdr>
                    <w:top w:val="none" w:sz="0" w:space="0" w:color="auto"/>
                    <w:left w:val="none" w:sz="0" w:space="0" w:color="auto"/>
                    <w:bottom w:val="none" w:sz="0" w:space="0" w:color="auto"/>
                    <w:right w:val="none" w:sz="0" w:space="0" w:color="auto"/>
                  </w:divBdr>
                </w:div>
                <w:div w:id="1341927679">
                  <w:marLeft w:val="0"/>
                  <w:marRight w:val="0"/>
                  <w:marTop w:val="0"/>
                  <w:marBottom w:val="0"/>
                  <w:divBdr>
                    <w:top w:val="none" w:sz="0" w:space="0" w:color="auto"/>
                    <w:left w:val="none" w:sz="0" w:space="0" w:color="auto"/>
                    <w:bottom w:val="none" w:sz="0" w:space="0" w:color="auto"/>
                    <w:right w:val="none" w:sz="0" w:space="0" w:color="auto"/>
                  </w:divBdr>
                </w:div>
                <w:div w:id="151194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485264">
      <w:bodyDiv w:val="1"/>
      <w:marLeft w:val="0"/>
      <w:marRight w:val="0"/>
      <w:marTop w:val="0"/>
      <w:marBottom w:val="0"/>
      <w:divBdr>
        <w:top w:val="none" w:sz="0" w:space="0" w:color="auto"/>
        <w:left w:val="none" w:sz="0" w:space="0" w:color="auto"/>
        <w:bottom w:val="none" w:sz="0" w:space="0" w:color="auto"/>
        <w:right w:val="none" w:sz="0" w:space="0" w:color="auto"/>
      </w:divBdr>
      <w:divsChild>
        <w:div w:id="257567082">
          <w:marLeft w:val="0"/>
          <w:marRight w:val="0"/>
          <w:marTop w:val="0"/>
          <w:marBottom w:val="0"/>
          <w:divBdr>
            <w:top w:val="none" w:sz="0" w:space="0" w:color="auto"/>
            <w:left w:val="none" w:sz="0" w:space="0" w:color="auto"/>
            <w:bottom w:val="none" w:sz="0" w:space="0" w:color="auto"/>
            <w:right w:val="none" w:sz="0" w:space="0" w:color="auto"/>
          </w:divBdr>
        </w:div>
        <w:div w:id="1353454395">
          <w:marLeft w:val="0"/>
          <w:marRight w:val="0"/>
          <w:marTop w:val="0"/>
          <w:marBottom w:val="0"/>
          <w:divBdr>
            <w:top w:val="none" w:sz="0" w:space="0" w:color="auto"/>
            <w:left w:val="none" w:sz="0" w:space="0" w:color="auto"/>
            <w:bottom w:val="none" w:sz="0" w:space="0" w:color="auto"/>
            <w:right w:val="none" w:sz="0" w:space="0" w:color="auto"/>
          </w:divBdr>
        </w:div>
      </w:divsChild>
    </w:div>
    <w:div w:id="1925190290">
      <w:bodyDiv w:val="1"/>
      <w:marLeft w:val="0"/>
      <w:marRight w:val="0"/>
      <w:marTop w:val="0"/>
      <w:marBottom w:val="0"/>
      <w:divBdr>
        <w:top w:val="none" w:sz="0" w:space="0" w:color="auto"/>
        <w:left w:val="none" w:sz="0" w:space="0" w:color="auto"/>
        <w:bottom w:val="none" w:sz="0" w:space="0" w:color="auto"/>
        <w:right w:val="none" w:sz="0" w:space="0" w:color="auto"/>
      </w:divBdr>
      <w:divsChild>
        <w:div w:id="1942182671">
          <w:marLeft w:val="0"/>
          <w:marRight w:val="0"/>
          <w:marTop w:val="0"/>
          <w:marBottom w:val="0"/>
          <w:divBdr>
            <w:top w:val="none" w:sz="0" w:space="0" w:color="auto"/>
            <w:left w:val="none" w:sz="0" w:space="0" w:color="auto"/>
            <w:bottom w:val="none" w:sz="0" w:space="0" w:color="auto"/>
            <w:right w:val="none" w:sz="0" w:space="0" w:color="auto"/>
          </w:divBdr>
        </w:div>
        <w:div w:id="2045671135">
          <w:marLeft w:val="0"/>
          <w:marRight w:val="0"/>
          <w:marTop w:val="0"/>
          <w:marBottom w:val="0"/>
          <w:divBdr>
            <w:top w:val="none" w:sz="0" w:space="0" w:color="auto"/>
            <w:left w:val="none" w:sz="0" w:space="0" w:color="auto"/>
            <w:bottom w:val="none" w:sz="0" w:space="0" w:color="auto"/>
            <w:right w:val="none" w:sz="0" w:space="0" w:color="auto"/>
          </w:divBdr>
        </w:div>
      </w:divsChild>
    </w:div>
    <w:div w:id="1931739737">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312248490">
          <w:marLeft w:val="0"/>
          <w:marRight w:val="0"/>
          <w:marTop w:val="0"/>
          <w:marBottom w:val="0"/>
          <w:divBdr>
            <w:top w:val="none" w:sz="0" w:space="0" w:color="auto"/>
            <w:left w:val="none" w:sz="0" w:space="0" w:color="auto"/>
            <w:bottom w:val="none" w:sz="0" w:space="0" w:color="auto"/>
            <w:right w:val="none" w:sz="0" w:space="0" w:color="auto"/>
          </w:divBdr>
        </w:div>
      </w:divsChild>
    </w:div>
    <w:div w:id="1939944529">
      <w:bodyDiv w:val="1"/>
      <w:marLeft w:val="0"/>
      <w:marRight w:val="0"/>
      <w:marTop w:val="0"/>
      <w:marBottom w:val="0"/>
      <w:divBdr>
        <w:top w:val="none" w:sz="0" w:space="0" w:color="auto"/>
        <w:left w:val="none" w:sz="0" w:space="0" w:color="auto"/>
        <w:bottom w:val="none" w:sz="0" w:space="0" w:color="auto"/>
        <w:right w:val="none" w:sz="0" w:space="0" w:color="auto"/>
      </w:divBdr>
    </w:div>
    <w:div w:id="1942953443">
      <w:bodyDiv w:val="1"/>
      <w:marLeft w:val="0"/>
      <w:marRight w:val="0"/>
      <w:marTop w:val="0"/>
      <w:marBottom w:val="0"/>
      <w:divBdr>
        <w:top w:val="none" w:sz="0" w:space="0" w:color="auto"/>
        <w:left w:val="none" w:sz="0" w:space="0" w:color="auto"/>
        <w:bottom w:val="none" w:sz="0" w:space="0" w:color="auto"/>
        <w:right w:val="none" w:sz="0" w:space="0" w:color="auto"/>
      </w:divBdr>
      <w:divsChild>
        <w:div w:id="291251885">
          <w:marLeft w:val="0"/>
          <w:marRight w:val="0"/>
          <w:marTop w:val="0"/>
          <w:marBottom w:val="0"/>
          <w:divBdr>
            <w:top w:val="none" w:sz="0" w:space="0" w:color="auto"/>
            <w:left w:val="none" w:sz="0" w:space="0" w:color="auto"/>
            <w:bottom w:val="none" w:sz="0" w:space="0" w:color="auto"/>
            <w:right w:val="none" w:sz="0" w:space="0" w:color="auto"/>
          </w:divBdr>
        </w:div>
        <w:div w:id="1486438516">
          <w:marLeft w:val="0"/>
          <w:marRight w:val="0"/>
          <w:marTop w:val="0"/>
          <w:marBottom w:val="0"/>
          <w:divBdr>
            <w:top w:val="none" w:sz="0" w:space="0" w:color="auto"/>
            <w:left w:val="none" w:sz="0" w:space="0" w:color="auto"/>
            <w:bottom w:val="none" w:sz="0" w:space="0" w:color="auto"/>
            <w:right w:val="none" w:sz="0" w:space="0" w:color="auto"/>
          </w:divBdr>
        </w:div>
      </w:divsChild>
    </w:div>
    <w:div w:id="1944846505">
      <w:bodyDiv w:val="1"/>
      <w:marLeft w:val="0"/>
      <w:marRight w:val="0"/>
      <w:marTop w:val="0"/>
      <w:marBottom w:val="0"/>
      <w:divBdr>
        <w:top w:val="none" w:sz="0" w:space="0" w:color="auto"/>
        <w:left w:val="none" w:sz="0" w:space="0" w:color="auto"/>
        <w:bottom w:val="none" w:sz="0" w:space="0" w:color="auto"/>
        <w:right w:val="none" w:sz="0" w:space="0" w:color="auto"/>
      </w:divBdr>
      <w:divsChild>
        <w:div w:id="1665236363">
          <w:marLeft w:val="0"/>
          <w:marRight w:val="0"/>
          <w:marTop w:val="0"/>
          <w:marBottom w:val="0"/>
          <w:divBdr>
            <w:top w:val="none" w:sz="0" w:space="0" w:color="auto"/>
            <w:left w:val="none" w:sz="0" w:space="0" w:color="auto"/>
            <w:bottom w:val="none" w:sz="0" w:space="0" w:color="auto"/>
            <w:right w:val="none" w:sz="0" w:space="0" w:color="auto"/>
          </w:divBdr>
        </w:div>
      </w:divsChild>
    </w:div>
    <w:div w:id="1963999656">
      <w:bodyDiv w:val="1"/>
      <w:marLeft w:val="0"/>
      <w:marRight w:val="0"/>
      <w:marTop w:val="0"/>
      <w:marBottom w:val="0"/>
      <w:divBdr>
        <w:top w:val="none" w:sz="0" w:space="0" w:color="auto"/>
        <w:left w:val="none" w:sz="0" w:space="0" w:color="auto"/>
        <w:bottom w:val="none" w:sz="0" w:space="0" w:color="auto"/>
        <w:right w:val="none" w:sz="0" w:space="0" w:color="auto"/>
      </w:divBdr>
      <w:divsChild>
        <w:div w:id="1227181975">
          <w:marLeft w:val="0"/>
          <w:marRight w:val="0"/>
          <w:marTop w:val="0"/>
          <w:marBottom w:val="0"/>
          <w:divBdr>
            <w:top w:val="none" w:sz="0" w:space="0" w:color="auto"/>
            <w:left w:val="none" w:sz="0" w:space="0" w:color="auto"/>
            <w:bottom w:val="none" w:sz="0" w:space="0" w:color="auto"/>
            <w:right w:val="none" w:sz="0" w:space="0" w:color="auto"/>
          </w:divBdr>
          <w:divsChild>
            <w:div w:id="1309896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467070">
      <w:bodyDiv w:val="1"/>
      <w:marLeft w:val="0"/>
      <w:marRight w:val="0"/>
      <w:marTop w:val="0"/>
      <w:marBottom w:val="0"/>
      <w:divBdr>
        <w:top w:val="none" w:sz="0" w:space="0" w:color="auto"/>
        <w:left w:val="none" w:sz="0" w:space="0" w:color="auto"/>
        <w:bottom w:val="none" w:sz="0" w:space="0" w:color="auto"/>
        <w:right w:val="none" w:sz="0" w:space="0" w:color="auto"/>
      </w:divBdr>
      <w:divsChild>
        <w:div w:id="175656478">
          <w:marLeft w:val="0"/>
          <w:marRight w:val="0"/>
          <w:marTop w:val="0"/>
          <w:marBottom w:val="0"/>
          <w:divBdr>
            <w:top w:val="none" w:sz="0" w:space="0" w:color="auto"/>
            <w:left w:val="none" w:sz="0" w:space="0" w:color="auto"/>
            <w:bottom w:val="none" w:sz="0" w:space="0" w:color="auto"/>
            <w:right w:val="none" w:sz="0" w:space="0" w:color="auto"/>
          </w:divBdr>
        </w:div>
        <w:div w:id="1907640148">
          <w:marLeft w:val="0"/>
          <w:marRight w:val="0"/>
          <w:marTop w:val="0"/>
          <w:marBottom w:val="0"/>
          <w:divBdr>
            <w:top w:val="none" w:sz="0" w:space="0" w:color="auto"/>
            <w:left w:val="none" w:sz="0" w:space="0" w:color="auto"/>
            <w:bottom w:val="none" w:sz="0" w:space="0" w:color="auto"/>
            <w:right w:val="none" w:sz="0" w:space="0" w:color="auto"/>
          </w:divBdr>
        </w:div>
      </w:divsChild>
    </w:div>
    <w:div w:id="1972204064">
      <w:bodyDiv w:val="1"/>
      <w:marLeft w:val="0"/>
      <w:marRight w:val="0"/>
      <w:marTop w:val="0"/>
      <w:marBottom w:val="0"/>
      <w:divBdr>
        <w:top w:val="none" w:sz="0" w:space="0" w:color="auto"/>
        <w:left w:val="none" w:sz="0" w:space="0" w:color="auto"/>
        <w:bottom w:val="none" w:sz="0" w:space="0" w:color="auto"/>
        <w:right w:val="none" w:sz="0" w:space="0" w:color="auto"/>
      </w:divBdr>
    </w:div>
    <w:div w:id="1976131578">
      <w:bodyDiv w:val="1"/>
      <w:marLeft w:val="0"/>
      <w:marRight w:val="0"/>
      <w:marTop w:val="0"/>
      <w:marBottom w:val="0"/>
      <w:divBdr>
        <w:top w:val="none" w:sz="0" w:space="0" w:color="auto"/>
        <w:left w:val="none" w:sz="0" w:space="0" w:color="auto"/>
        <w:bottom w:val="none" w:sz="0" w:space="0" w:color="auto"/>
        <w:right w:val="none" w:sz="0" w:space="0" w:color="auto"/>
      </w:divBdr>
      <w:divsChild>
        <w:div w:id="744957960">
          <w:marLeft w:val="0"/>
          <w:marRight w:val="0"/>
          <w:marTop w:val="0"/>
          <w:marBottom w:val="0"/>
          <w:divBdr>
            <w:top w:val="none" w:sz="0" w:space="0" w:color="auto"/>
            <w:left w:val="none" w:sz="0" w:space="0" w:color="auto"/>
            <w:bottom w:val="none" w:sz="0" w:space="0" w:color="auto"/>
            <w:right w:val="none" w:sz="0" w:space="0" w:color="auto"/>
          </w:divBdr>
        </w:div>
        <w:div w:id="1016276172">
          <w:marLeft w:val="0"/>
          <w:marRight w:val="0"/>
          <w:marTop w:val="0"/>
          <w:marBottom w:val="0"/>
          <w:divBdr>
            <w:top w:val="none" w:sz="0" w:space="0" w:color="auto"/>
            <w:left w:val="none" w:sz="0" w:space="0" w:color="auto"/>
            <w:bottom w:val="none" w:sz="0" w:space="0" w:color="auto"/>
            <w:right w:val="none" w:sz="0" w:space="0" w:color="auto"/>
          </w:divBdr>
        </w:div>
      </w:divsChild>
    </w:div>
    <w:div w:id="1984119404">
      <w:bodyDiv w:val="1"/>
      <w:marLeft w:val="480"/>
      <w:marRight w:val="480"/>
      <w:marTop w:val="240"/>
      <w:marBottom w:val="240"/>
      <w:divBdr>
        <w:top w:val="none" w:sz="0" w:space="0" w:color="auto"/>
        <w:left w:val="none" w:sz="0" w:space="0" w:color="auto"/>
        <w:bottom w:val="none" w:sz="0" w:space="0" w:color="auto"/>
        <w:right w:val="none" w:sz="0" w:space="0" w:color="auto"/>
      </w:divBdr>
      <w:divsChild>
        <w:div w:id="729501511">
          <w:marLeft w:val="0"/>
          <w:marRight w:val="0"/>
          <w:marTop w:val="0"/>
          <w:marBottom w:val="0"/>
          <w:divBdr>
            <w:top w:val="none" w:sz="0" w:space="0" w:color="auto"/>
            <w:left w:val="none" w:sz="0" w:space="0" w:color="auto"/>
            <w:bottom w:val="none" w:sz="0" w:space="0" w:color="auto"/>
            <w:right w:val="none" w:sz="0" w:space="0" w:color="auto"/>
          </w:divBdr>
        </w:div>
      </w:divsChild>
    </w:div>
    <w:div w:id="1985238343">
      <w:bodyDiv w:val="1"/>
      <w:marLeft w:val="0"/>
      <w:marRight w:val="0"/>
      <w:marTop w:val="0"/>
      <w:marBottom w:val="0"/>
      <w:divBdr>
        <w:top w:val="none" w:sz="0" w:space="0" w:color="auto"/>
        <w:left w:val="none" w:sz="0" w:space="0" w:color="auto"/>
        <w:bottom w:val="none" w:sz="0" w:space="0" w:color="auto"/>
        <w:right w:val="none" w:sz="0" w:space="0" w:color="auto"/>
      </w:divBdr>
      <w:divsChild>
        <w:div w:id="1504973174">
          <w:marLeft w:val="0"/>
          <w:marRight w:val="0"/>
          <w:marTop w:val="0"/>
          <w:marBottom w:val="0"/>
          <w:divBdr>
            <w:top w:val="none" w:sz="0" w:space="0" w:color="auto"/>
            <w:left w:val="none" w:sz="0" w:space="0" w:color="auto"/>
            <w:bottom w:val="none" w:sz="0" w:space="0" w:color="auto"/>
            <w:right w:val="none" w:sz="0" w:space="0" w:color="auto"/>
          </w:divBdr>
          <w:divsChild>
            <w:div w:id="35673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889499">
      <w:bodyDiv w:val="1"/>
      <w:marLeft w:val="0"/>
      <w:marRight w:val="0"/>
      <w:marTop w:val="0"/>
      <w:marBottom w:val="0"/>
      <w:divBdr>
        <w:top w:val="none" w:sz="0" w:space="0" w:color="auto"/>
        <w:left w:val="none" w:sz="0" w:space="0" w:color="auto"/>
        <w:bottom w:val="none" w:sz="0" w:space="0" w:color="auto"/>
        <w:right w:val="none" w:sz="0" w:space="0" w:color="auto"/>
      </w:divBdr>
    </w:div>
    <w:div w:id="1989557152">
      <w:bodyDiv w:val="1"/>
      <w:marLeft w:val="0"/>
      <w:marRight w:val="0"/>
      <w:marTop w:val="0"/>
      <w:marBottom w:val="0"/>
      <w:divBdr>
        <w:top w:val="none" w:sz="0" w:space="0" w:color="auto"/>
        <w:left w:val="none" w:sz="0" w:space="0" w:color="auto"/>
        <w:bottom w:val="none" w:sz="0" w:space="0" w:color="auto"/>
        <w:right w:val="none" w:sz="0" w:space="0" w:color="auto"/>
      </w:divBdr>
      <w:divsChild>
        <w:div w:id="197819801">
          <w:marLeft w:val="0"/>
          <w:marRight w:val="0"/>
          <w:marTop w:val="0"/>
          <w:marBottom w:val="0"/>
          <w:divBdr>
            <w:top w:val="none" w:sz="0" w:space="0" w:color="auto"/>
            <w:left w:val="none" w:sz="0" w:space="0" w:color="auto"/>
            <w:bottom w:val="none" w:sz="0" w:space="0" w:color="auto"/>
            <w:right w:val="none" w:sz="0" w:space="0" w:color="auto"/>
          </w:divBdr>
        </w:div>
        <w:div w:id="2001083207">
          <w:marLeft w:val="0"/>
          <w:marRight w:val="0"/>
          <w:marTop w:val="0"/>
          <w:marBottom w:val="0"/>
          <w:divBdr>
            <w:top w:val="none" w:sz="0" w:space="0" w:color="auto"/>
            <w:left w:val="none" w:sz="0" w:space="0" w:color="auto"/>
            <w:bottom w:val="none" w:sz="0" w:space="0" w:color="auto"/>
            <w:right w:val="none" w:sz="0" w:space="0" w:color="auto"/>
          </w:divBdr>
          <w:divsChild>
            <w:div w:id="1690179018">
              <w:marLeft w:val="0"/>
              <w:marRight w:val="0"/>
              <w:marTop w:val="0"/>
              <w:marBottom w:val="0"/>
              <w:divBdr>
                <w:top w:val="none" w:sz="0" w:space="0" w:color="auto"/>
                <w:left w:val="none" w:sz="0" w:space="0" w:color="auto"/>
                <w:bottom w:val="none" w:sz="0" w:space="0" w:color="auto"/>
                <w:right w:val="none" w:sz="0" w:space="0" w:color="auto"/>
              </w:divBdr>
              <w:divsChild>
                <w:div w:id="1680160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363955">
      <w:bodyDiv w:val="1"/>
      <w:marLeft w:val="0"/>
      <w:marRight w:val="0"/>
      <w:marTop w:val="0"/>
      <w:marBottom w:val="0"/>
      <w:divBdr>
        <w:top w:val="none" w:sz="0" w:space="0" w:color="auto"/>
        <w:left w:val="none" w:sz="0" w:space="0" w:color="auto"/>
        <w:bottom w:val="none" w:sz="0" w:space="0" w:color="auto"/>
        <w:right w:val="none" w:sz="0" w:space="0" w:color="auto"/>
      </w:divBdr>
      <w:divsChild>
        <w:div w:id="1747730503">
          <w:marLeft w:val="0"/>
          <w:marRight w:val="0"/>
          <w:marTop w:val="0"/>
          <w:marBottom w:val="0"/>
          <w:divBdr>
            <w:top w:val="none" w:sz="0" w:space="0" w:color="auto"/>
            <w:left w:val="none" w:sz="0" w:space="0" w:color="auto"/>
            <w:bottom w:val="none" w:sz="0" w:space="0" w:color="auto"/>
            <w:right w:val="none" w:sz="0" w:space="0" w:color="auto"/>
          </w:divBdr>
          <w:divsChild>
            <w:div w:id="118375685">
              <w:marLeft w:val="180"/>
              <w:marRight w:val="0"/>
              <w:marTop w:val="0"/>
              <w:marBottom w:val="0"/>
              <w:divBdr>
                <w:top w:val="none" w:sz="0" w:space="0" w:color="auto"/>
                <w:left w:val="none" w:sz="0" w:space="0" w:color="auto"/>
                <w:bottom w:val="none" w:sz="0" w:space="0" w:color="auto"/>
                <w:right w:val="none" w:sz="0" w:space="0" w:color="auto"/>
              </w:divBdr>
              <w:divsChild>
                <w:div w:id="79502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681829">
          <w:marLeft w:val="0"/>
          <w:marRight w:val="0"/>
          <w:marTop w:val="0"/>
          <w:marBottom w:val="0"/>
          <w:divBdr>
            <w:top w:val="none" w:sz="0" w:space="0" w:color="auto"/>
            <w:left w:val="none" w:sz="0" w:space="0" w:color="auto"/>
            <w:bottom w:val="none" w:sz="0" w:space="0" w:color="auto"/>
            <w:right w:val="none" w:sz="0" w:space="0" w:color="auto"/>
          </w:divBdr>
        </w:div>
      </w:divsChild>
    </w:div>
    <w:div w:id="1992901238">
      <w:bodyDiv w:val="1"/>
      <w:marLeft w:val="0"/>
      <w:marRight w:val="0"/>
      <w:marTop w:val="0"/>
      <w:marBottom w:val="0"/>
      <w:divBdr>
        <w:top w:val="none" w:sz="0" w:space="0" w:color="auto"/>
        <w:left w:val="none" w:sz="0" w:space="0" w:color="auto"/>
        <w:bottom w:val="none" w:sz="0" w:space="0" w:color="auto"/>
        <w:right w:val="none" w:sz="0" w:space="0" w:color="auto"/>
      </w:divBdr>
      <w:divsChild>
        <w:div w:id="1463381661">
          <w:marLeft w:val="0"/>
          <w:marRight w:val="0"/>
          <w:marTop w:val="0"/>
          <w:marBottom w:val="0"/>
          <w:divBdr>
            <w:top w:val="none" w:sz="0" w:space="0" w:color="auto"/>
            <w:left w:val="none" w:sz="0" w:space="0" w:color="auto"/>
            <w:bottom w:val="none" w:sz="0" w:space="0" w:color="auto"/>
            <w:right w:val="none" w:sz="0" w:space="0" w:color="auto"/>
          </w:divBdr>
          <w:divsChild>
            <w:div w:id="621613385">
              <w:marLeft w:val="0"/>
              <w:marRight w:val="0"/>
              <w:marTop w:val="0"/>
              <w:marBottom w:val="0"/>
              <w:divBdr>
                <w:top w:val="none" w:sz="0" w:space="0" w:color="auto"/>
                <w:left w:val="none" w:sz="0" w:space="0" w:color="auto"/>
                <w:bottom w:val="none" w:sz="0" w:space="0" w:color="auto"/>
                <w:right w:val="none" w:sz="0" w:space="0" w:color="auto"/>
              </w:divBdr>
            </w:div>
            <w:div w:id="91824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225774">
      <w:bodyDiv w:val="1"/>
      <w:marLeft w:val="0"/>
      <w:marRight w:val="0"/>
      <w:marTop w:val="0"/>
      <w:marBottom w:val="0"/>
      <w:divBdr>
        <w:top w:val="none" w:sz="0" w:space="0" w:color="auto"/>
        <w:left w:val="none" w:sz="0" w:space="0" w:color="auto"/>
        <w:bottom w:val="none" w:sz="0" w:space="0" w:color="auto"/>
        <w:right w:val="none" w:sz="0" w:space="0" w:color="auto"/>
      </w:divBdr>
    </w:div>
    <w:div w:id="2002389949">
      <w:bodyDiv w:val="1"/>
      <w:marLeft w:val="0"/>
      <w:marRight w:val="0"/>
      <w:marTop w:val="0"/>
      <w:marBottom w:val="0"/>
      <w:divBdr>
        <w:top w:val="none" w:sz="0" w:space="0" w:color="auto"/>
        <w:left w:val="none" w:sz="0" w:space="0" w:color="auto"/>
        <w:bottom w:val="none" w:sz="0" w:space="0" w:color="auto"/>
        <w:right w:val="none" w:sz="0" w:space="0" w:color="auto"/>
      </w:divBdr>
      <w:divsChild>
        <w:div w:id="58216249">
          <w:marLeft w:val="0"/>
          <w:marRight w:val="0"/>
          <w:marTop w:val="0"/>
          <w:marBottom w:val="0"/>
          <w:divBdr>
            <w:top w:val="none" w:sz="0" w:space="0" w:color="auto"/>
            <w:left w:val="none" w:sz="0" w:space="0" w:color="auto"/>
            <w:bottom w:val="none" w:sz="0" w:space="0" w:color="auto"/>
            <w:right w:val="none" w:sz="0" w:space="0" w:color="auto"/>
          </w:divBdr>
        </w:div>
        <w:div w:id="1494301997">
          <w:marLeft w:val="0"/>
          <w:marRight w:val="0"/>
          <w:marTop w:val="0"/>
          <w:marBottom w:val="0"/>
          <w:divBdr>
            <w:top w:val="none" w:sz="0" w:space="0" w:color="auto"/>
            <w:left w:val="none" w:sz="0" w:space="0" w:color="auto"/>
            <w:bottom w:val="none" w:sz="0" w:space="0" w:color="auto"/>
            <w:right w:val="none" w:sz="0" w:space="0" w:color="auto"/>
          </w:divBdr>
        </w:div>
      </w:divsChild>
    </w:div>
    <w:div w:id="2009166369">
      <w:bodyDiv w:val="1"/>
      <w:marLeft w:val="0"/>
      <w:marRight w:val="0"/>
      <w:marTop w:val="0"/>
      <w:marBottom w:val="0"/>
      <w:divBdr>
        <w:top w:val="none" w:sz="0" w:space="0" w:color="auto"/>
        <w:left w:val="none" w:sz="0" w:space="0" w:color="auto"/>
        <w:bottom w:val="none" w:sz="0" w:space="0" w:color="auto"/>
        <w:right w:val="none" w:sz="0" w:space="0" w:color="auto"/>
      </w:divBdr>
      <w:divsChild>
        <w:div w:id="293146865">
          <w:marLeft w:val="0"/>
          <w:marRight w:val="0"/>
          <w:marTop w:val="0"/>
          <w:marBottom w:val="0"/>
          <w:divBdr>
            <w:top w:val="none" w:sz="0" w:space="0" w:color="auto"/>
            <w:left w:val="none" w:sz="0" w:space="0" w:color="auto"/>
            <w:bottom w:val="none" w:sz="0" w:space="0" w:color="auto"/>
            <w:right w:val="none" w:sz="0" w:space="0" w:color="auto"/>
          </w:divBdr>
        </w:div>
        <w:div w:id="550310547">
          <w:marLeft w:val="0"/>
          <w:marRight w:val="0"/>
          <w:marTop w:val="0"/>
          <w:marBottom w:val="0"/>
          <w:divBdr>
            <w:top w:val="none" w:sz="0" w:space="0" w:color="auto"/>
            <w:left w:val="none" w:sz="0" w:space="0" w:color="auto"/>
            <w:bottom w:val="none" w:sz="0" w:space="0" w:color="auto"/>
            <w:right w:val="none" w:sz="0" w:space="0" w:color="auto"/>
          </w:divBdr>
        </w:div>
      </w:divsChild>
    </w:div>
    <w:div w:id="2010671001">
      <w:bodyDiv w:val="1"/>
      <w:marLeft w:val="0"/>
      <w:marRight w:val="0"/>
      <w:marTop w:val="0"/>
      <w:marBottom w:val="0"/>
      <w:divBdr>
        <w:top w:val="none" w:sz="0" w:space="0" w:color="auto"/>
        <w:left w:val="none" w:sz="0" w:space="0" w:color="auto"/>
        <w:bottom w:val="none" w:sz="0" w:space="0" w:color="auto"/>
        <w:right w:val="none" w:sz="0" w:space="0" w:color="auto"/>
      </w:divBdr>
      <w:divsChild>
        <w:div w:id="1236935989">
          <w:marLeft w:val="0"/>
          <w:marRight w:val="0"/>
          <w:marTop w:val="0"/>
          <w:marBottom w:val="0"/>
          <w:divBdr>
            <w:top w:val="none" w:sz="0" w:space="0" w:color="auto"/>
            <w:left w:val="none" w:sz="0" w:space="0" w:color="auto"/>
            <w:bottom w:val="none" w:sz="0" w:space="0" w:color="auto"/>
            <w:right w:val="none" w:sz="0" w:space="0" w:color="auto"/>
          </w:divBdr>
          <w:divsChild>
            <w:div w:id="16255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853913">
      <w:bodyDiv w:val="1"/>
      <w:marLeft w:val="0"/>
      <w:marRight w:val="0"/>
      <w:marTop w:val="0"/>
      <w:marBottom w:val="0"/>
      <w:divBdr>
        <w:top w:val="none" w:sz="0" w:space="0" w:color="auto"/>
        <w:left w:val="none" w:sz="0" w:space="0" w:color="auto"/>
        <w:bottom w:val="none" w:sz="0" w:space="0" w:color="auto"/>
        <w:right w:val="none" w:sz="0" w:space="0" w:color="auto"/>
      </w:divBdr>
      <w:divsChild>
        <w:div w:id="159277623">
          <w:marLeft w:val="0"/>
          <w:marRight w:val="0"/>
          <w:marTop w:val="0"/>
          <w:marBottom w:val="0"/>
          <w:divBdr>
            <w:top w:val="none" w:sz="0" w:space="0" w:color="auto"/>
            <w:left w:val="none" w:sz="0" w:space="0" w:color="auto"/>
            <w:bottom w:val="none" w:sz="0" w:space="0" w:color="auto"/>
            <w:right w:val="none" w:sz="0" w:space="0" w:color="auto"/>
          </w:divBdr>
          <w:divsChild>
            <w:div w:id="660546819">
              <w:marLeft w:val="0"/>
              <w:marRight w:val="0"/>
              <w:marTop w:val="0"/>
              <w:marBottom w:val="0"/>
              <w:divBdr>
                <w:top w:val="none" w:sz="0" w:space="0" w:color="auto"/>
                <w:left w:val="none" w:sz="0" w:space="0" w:color="auto"/>
                <w:bottom w:val="none" w:sz="0" w:space="0" w:color="auto"/>
                <w:right w:val="none" w:sz="0" w:space="0" w:color="auto"/>
              </w:divBdr>
            </w:div>
          </w:divsChild>
        </w:div>
        <w:div w:id="196546539">
          <w:marLeft w:val="0"/>
          <w:marRight w:val="0"/>
          <w:marTop w:val="0"/>
          <w:marBottom w:val="0"/>
          <w:divBdr>
            <w:top w:val="none" w:sz="0" w:space="0" w:color="auto"/>
            <w:left w:val="none" w:sz="0" w:space="0" w:color="auto"/>
            <w:bottom w:val="none" w:sz="0" w:space="0" w:color="auto"/>
            <w:right w:val="none" w:sz="0" w:space="0" w:color="auto"/>
          </w:divBdr>
        </w:div>
      </w:divsChild>
    </w:div>
    <w:div w:id="2022927526">
      <w:bodyDiv w:val="1"/>
      <w:marLeft w:val="0"/>
      <w:marRight w:val="0"/>
      <w:marTop w:val="0"/>
      <w:marBottom w:val="0"/>
      <w:divBdr>
        <w:top w:val="none" w:sz="0" w:space="0" w:color="auto"/>
        <w:left w:val="none" w:sz="0" w:space="0" w:color="auto"/>
        <w:bottom w:val="none" w:sz="0" w:space="0" w:color="auto"/>
        <w:right w:val="none" w:sz="0" w:space="0" w:color="auto"/>
      </w:divBdr>
      <w:divsChild>
        <w:div w:id="192808475">
          <w:marLeft w:val="0"/>
          <w:marRight w:val="0"/>
          <w:marTop w:val="0"/>
          <w:marBottom w:val="0"/>
          <w:divBdr>
            <w:top w:val="none" w:sz="0" w:space="0" w:color="auto"/>
            <w:left w:val="none" w:sz="0" w:space="0" w:color="auto"/>
            <w:bottom w:val="none" w:sz="0" w:space="0" w:color="auto"/>
            <w:right w:val="none" w:sz="0" w:space="0" w:color="auto"/>
          </w:divBdr>
          <w:divsChild>
            <w:div w:id="36707190">
              <w:marLeft w:val="0"/>
              <w:marRight w:val="0"/>
              <w:marTop w:val="0"/>
              <w:marBottom w:val="0"/>
              <w:divBdr>
                <w:top w:val="none" w:sz="0" w:space="0" w:color="auto"/>
                <w:left w:val="none" w:sz="0" w:space="0" w:color="auto"/>
                <w:bottom w:val="none" w:sz="0" w:space="0" w:color="auto"/>
                <w:right w:val="none" w:sz="0" w:space="0" w:color="auto"/>
              </w:divBdr>
            </w:div>
          </w:divsChild>
        </w:div>
        <w:div w:id="1587690298">
          <w:marLeft w:val="0"/>
          <w:marRight w:val="0"/>
          <w:marTop w:val="0"/>
          <w:marBottom w:val="0"/>
          <w:divBdr>
            <w:top w:val="none" w:sz="0" w:space="0" w:color="auto"/>
            <w:left w:val="none" w:sz="0" w:space="0" w:color="auto"/>
            <w:bottom w:val="none" w:sz="0" w:space="0" w:color="auto"/>
            <w:right w:val="none" w:sz="0" w:space="0" w:color="auto"/>
          </w:divBdr>
          <w:divsChild>
            <w:div w:id="869105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01797">
      <w:bodyDiv w:val="1"/>
      <w:marLeft w:val="0"/>
      <w:marRight w:val="0"/>
      <w:marTop w:val="0"/>
      <w:marBottom w:val="0"/>
      <w:divBdr>
        <w:top w:val="none" w:sz="0" w:space="0" w:color="auto"/>
        <w:left w:val="none" w:sz="0" w:space="0" w:color="auto"/>
        <w:bottom w:val="none" w:sz="0" w:space="0" w:color="auto"/>
        <w:right w:val="none" w:sz="0" w:space="0" w:color="auto"/>
      </w:divBdr>
      <w:divsChild>
        <w:div w:id="1205213315">
          <w:marLeft w:val="0"/>
          <w:marRight w:val="0"/>
          <w:marTop w:val="0"/>
          <w:marBottom w:val="0"/>
          <w:divBdr>
            <w:top w:val="none" w:sz="0" w:space="0" w:color="auto"/>
            <w:left w:val="none" w:sz="0" w:space="0" w:color="auto"/>
            <w:bottom w:val="none" w:sz="0" w:space="0" w:color="auto"/>
            <w:right w:val="none" w:sz="0" w:space="0" w:color="auto"/>
          </w:divBdr>
          <w:divsChild>
            <w:div w:id="852374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648664">
      <w:bodyDiv w:val="1"/>
      <w:marLeft w:val="0"/>
      <w:marRight w:val="0"/>
      <w:marTop w:val="0"/>
      <w:marBottom w:val="0"/>
      <w:divBdr>
        <w:top w:val="none" w:sz="0" w:space="0" w:color="auto"/>
        <w:left w:val="none" w:sz="0" w:space="0" w:color="auto"/>
        <w:bottom w:val="none" w:sz="0" w:space="0" w:color="auto"/>
        <w:right w:val="none" w:sz="0" w:space="0" w:color="auto"/>
      </w:divBdr>
      <w:divsChild>
        <w:div w:id="192547248">
          <w:marLeft w:val="0"/>
          <w:marRight w:val="0"/>
          <w:marTop w:val="0"/>
          <w:marBottom w:val="0"/>
          <w:divBdr>
            <w:top w:val="none" w:sz="0" w:space="0" w:color="auto"/>
            <w:left w:val="none" w:sz="0" w:space="0" w:color="auto"/>
            <w:bottom w:val="none" w:sz="0" w:space="0" w:color="auto"/>
            <w:right w:val="none" w:sz="0" w:space="0" w:color="auto"/>
          </w:divBdr>
        </w:div>
        <w:div w:id="1149057690">
          <w:marLeft w:val="0"/>
          <w:marRight w:val="0"/>
          <w:marTop w:val="0"/>
          <w:marBottom w:val="0"/>
          <w:divBdr>
            <w:top w:val="none" w:sz="0" w:space="0" w:color="auto"/>
            <w:left w:val="none" w:sz="0" w:space="0" w:color="auto"/>
            <w:bottom w:val="none" w:sz="0" w:space="0" w:color="auto"/>
            <w:right w:val="none" w:sz="0" w:space="0" w:color="auto"/>
          </w:divBdr>
        </w:div>
        <w:div w:id="1541436733">
          <w:marLeft w:val="0"/>
          <w:marRight w:val="0"/>
          <w:marTop w:val="0"/>
          <w:marBottom w:val="0"/>
          <w:divBdr>
            <w:top w:val="none" w:sz="0" w:space="0" w:color="auto"/>
            <w:left w:val="none" w:sz="0" w:space="0" w:color="auto"/>
            <w:bottom w:val="none" w:sz="0" w:space="0" w:color="auto"/>
            <w:right w:val="none" w:sz="0" w:space="0" w:color="auto"/>
          </w:divBdr>
        </w:div>
        <w:div w:id="2053382086">
          <w:marLeft w:val="0"/>
          <w:marRight w:val="0"/>
          <w:marTop w:val="0"/>
          <w:marBottom w:val="0"/>
          <w:divBdr>
            <w:top w:val="none" w:sz="0" w:space="0" w:color="auto"/>
            <w:left w:val="none" w:sz="0" w:space="0" w:color="auto"/>
            <w:bottom w:val="none" w:sz="0" w:space="0" w:color="auto"/>
            <w:right w:val="none" w:sz="0" w:space="0" w:color="auto"/>
          </w:divBdr>
        </w:div>
      </w:divsChild>
    </w:div>
    <w:div w:id="2034915051">
      <w:bodyDiv w:val="1"/>
      <w:marLeft w:val="0"/>
      <w:marRight w:val="0"/>
      <w:marTop w:val="0"/>
      <w:marBottom w:val="0"/>
      <w:divBdr>
        <w:top w:val="none" w:sz="0" w:space="0" w:color="auto"/>
        <w:left w:val="none" w:sz="0" w:space="0" w:color="auto"/>
        <w:bottom w:val="none" w:sz="0" w:space="0" w:color="auto"/>
        <w:right w:val="none" w:sz="0" w:space="0" w:color="auto"/>
      </w:divBdr>
      <w:divsChild>
        <w:div w:id="835072936">
          <w:marLeft w:val="0"/>
          <w:marRight w:val="0"/>
          <w:marTop w:val="0"/>
          <w:marBottom w:val="0"/>
          <w:divBdr>
            <w:top w:val="none" w:sz="0" w:space="0" w:color="auto"/>
            <w:left w:val="none" w:sz="0" w:space="0" w:color="auto"/>
            <w:bottom w:val="none" w:sz="0" w:space="0" w:color="auto"/>
            <w:right w:val="none" w:sz="0" w:space="0" w:color="auto"/>
          </w:divBdr>
          <w:divsChild>
            <w:div w:id="15584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039666">
      <w:bodyDiv w:val="1"/>
      <w:marLeft w:val="0"/>
      <w:marRight w:val="0"/>
      <w:marTop w:val="0"/>
      <w:marBottom w:val="0"/>
      <w:divBdr>
        <w:top w:val="none" w:sz="0" w:space="0" w:color="auto"/>
        <w:left w:val="none" w:sz="0" w:space="0" w:color="auto"/>
        <w:bottom w:val="none" w:sz="0" w:space="0" w:color="auto"/>
        <w:right w:val="none" w:sz="0" w:space="0" w:color="auto"/>
      </w:divBdr>
      <w:divsChild>
        <w:div w:id="218327952">
          <w:marLeft w:val="0"/>
          <w:marRight w:val="0"/>
          <w:marTop w:val="0"/>
          <w:marBottom w:val="0"/>
          <w:divBdr>
            <w:top w:val="none" w:sz="0" w:space="0" w:color="auto"/>
            <w:left w:val="none" w:sz="0" w:space="0" w:color="auto"/>
            <w:bottom w:val="none" w:sz="0" w:space="0" w:color="auto"/>
            <w:right w:val="none" w:sz="0" w:space="0" w:color="auto"/>
          </w:divBdr>
          <w:divsChild>
            <w:div w:id="1650132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314511">
      <w:bodyDiv w:val="1"/>
      <w:marLeft w:val="0"/>
      <w:marRight w:val="0"/>
      <w:marTop w:val="0"/>
      <w:marBottom w:val="0"/>
      <w:divBdr>
        <w:top w:val="none" w:sz="0" w:space="0" w:color="auto"/>
        <w:left w:val="none" w:sz="0" w:space="0" w:color="auto"/>
        <w:bottom w:val="none" w:sz="0" w:space="0" w:color="auto"/>
        <w:right w:val="none" w:sz="0" w:space="0" w:color="auto"/>
      </w:divBdr>
      <w:divsChild>
        <w:div w:id="81530181">
          <w:marLeft w:val="0"/>
          <w:marRight w:val="0"/>
          <w:marTop w:val="0"/>
          <w:marBottom w:val="0"/>
          <w:divBdr>
            <w:top w:val="none" w:sz="0" w:space="0" w:color="auto"/>
            <w:left w:val="none" w:sz="0" w:space="0" w:color="auto"/>
            <w:bottom w:val="none" w:sz="0" w:space="0" w:color="auto"/>
            <w:right w:val="none" w:sz="0" w:space="0" w:color="auto"/>
          </w:divBdr>
        </w:div>
        <w:div w:id="546643663">
          <w:marLeft w:val="0"/>
          <w:marRight w:val="0"/>
          <w:marTop w:val="0"/>
          <w:marBottom w:val="0"/>
          <w:divBdr>
            <w:top w:val="none" w:sz="0" w:space="0" w:color="auto"/>
            <w:left w:val="none" w:sz="0" w:space="0" w:color="auto"/>
            <w:bottom w:val="none" w:sz="0" w:space="0" w:color="auto"/>
            <w:right w:val="none" w:sz="0" w:space="0" w:color="auto"/>
          </w:divBdr>
        </w:div>
      </w:divsChild>
    </w:div>
    <w:div w:id="2044286965">
      <w:bodyDiv w:val="1"/>
      <w:marLeft w:val="0"/>
      <w:marRight w:val="0"/>
      <w:marTop w:val="0"/>
      <w:marBottom w:val="0"/>
      <w:divBdr>
        <w:top w:val="none" w:sz="0" w:space="0" w:color="auto"/>
        <w:left w:val="none" w:sz="0" w:space="0" w:color="auto"/>
        <w:bottom w:val="none" w:sz="0" w:space="0" w:color="auto"/>
        <w:right w:val="none" w:sz="0" w:space="0" w:color="auto"/>
      </w:divBdr>
    </w:div>
    <w:div w:id="2045060783">
      <w:bodyDiv w:val="1"/>
      <w:marLeft w:val="0"/>
      <w:marRight w:val="0"/>
      <w:marTop w:val="0"/>
      <w:marBottom w:val="0"/>
      <w:divBdr>
        <w:top w:val="none" w:sz="0" w:space="0" w:color="auto"/>
        <w:left w:val="none" w:sz="0" w:space="0" w:color="auto"/>
        <w:bottom w:val="none" w:sz="0" w:space="0" w:color="auto"/>
        <w:right w:val="none" w:sz="0" w:space="0" w:color="auto"/>
      </w:divBdr>
      <w:divsChild>
        <w:div w:id="1107578115">
          <w:marLeft w:val="0"/>
          <w:marRight w:val="0"/>
          <w:marTop w:val="0"/>
          <w:marBottom w:val="0"/>
          <w:divBdr>
            <w:top w:val="none" w:sz="0" w:space="0" w:color="auto"/>
            <w:left w:val="none" w:sz="0" w:space="0" w:color="auto"/>
            <w:bottom w:val="none" w:sz="0" w:space="0" w:color="auto"/>
            <w:right w:val="none" w:sz="0" w:space="0" w:color="auto"/>
          </w:divBdr>
          <w:divsChild>
            <w:div w:id="138505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323012">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399594860">
          <w:marLeft w:val="0"/>
          <w:marRight w:val="0"/>
          <w:marTop w:val="0"/>
          <w:marBottom w:val="0"/>
          <w:divBdr>
            <w:top w:val="none" w:sz="0" w:space="0" w:color="auto"/>
            <w:left w:val="none" w:sz="0" w:space="0" w:color="auto"/>
            <w:bottom w:val="none" w:sz="0" w:space="0" w:color="auto"/>
            <w:right w:val="none" w:sz="0" w:space="0" w:color="auto"/>
          </w:divBdr>
        </w:div>
        <w:div w:id="1949461909">
          <w:marLeft w:val="0"/>
          <w:marRight w:val="0"/>
          <w:marTop w:val="0"/>
          <w:marBottom w:val="0"/>
          <w:divBdr>
            <w:top w:val="none" w:sz="0" w:space="0" w:color="auto"/>
            <w:left w:val="none" w:sz="0" w:space="0" w:color="auto"/>
            <w:bottom w:val="none" w:sz="0" w:space="0" w:color="auto"/>
            <w:right w:val="none" w:sz="0" w:space="0" w:color="auto"/>
          </w:divBdr>
        </w:div>
        <w:div w:id="381561936">
          <w:marLeft w:val="0"/>
          <w:marRight w:val="0"/>
          <w:marTop w:val="0"/>
          <w:marBottom w:val="0"/>
          <w:divBdr>
            <w:top w:val="none" w:sz="0" w:space="0" w:color="auto"/>
            <w:left w:val="none" w:sz="0" w:space="0" w:color="auto"/>
            <w:bottom w:val="none" w:sz="0" w:space="0" w:color="auto"/>
            <w:right w:val="none" w:sz="0" w:space="0" w:color="auto"/>
          </w:divBdr>
        </w:div>
        <w:div w:id="2113040933">
          <w:marLeft w:val="0"/>
          <w:marRight w:val="0"/>
          <w:marTop w:val="0"/>
          <w:marBottom w:val="0"/>
          <w:divBdr>
            <w:top w:val="none" w:sz="0" w:space="0" w:color="auto"/>
            <w:left w:val="none" w:sz="0" w:space="0" w:color="auto"/>
            <w:bottom w:val="none" w:sz="0" w:space="0" w:color="auto"/>
            <w:right w:val="none" w:sz="0" w:space="0" w:color="auto"/>
          </w:divBdr>
        </w:div>
        <w:div w:id="510679693">
          <w:marLeft w:val="0"/>
          <w:marRight w:val="0"/>
          <w:marTop w:val="0"/>
          <w:marBottom w:val="0"/>
          <w:divBdr>
            <w:top w:val="none" w:sz="0" w:space="0" w:color="auto"/>
            <w:left w:val="none" w:sz="0" w:space="0" w:color="auto"/>
            <w:bottom w:val="none" w:sz="0" w:space="0" w:color="auto"/>
            <w:right w:val="none" w:sz="0" w:space="0" w:color="auto"/>
          </w:divBdr>
        </w:div>
      </w:divsChild>
    </w:div>
    <w:div w:id="2050105575">
      <w:bodyDiv w:val="1"/>
      <w:marLeft w:val="0"/>
      <w:marRight w:val="0"/>
      <w:marTop w:val="0"/>
      <w:marBottom w:val="0"/>
      <w:divBdr>
        <w:top w:val="none" w:sz="0" w:space="0" w:color="auto"/>
        <w:left w:val="none" w:sz="0" w:space="0" w:color="auto"/>
        <w:bottom w:val="none" w:sz="0" w:space="0" w:color="auto"/>
        <w:right w:val="none" w:sz="0" w:space="0" w:color="auto"/>
      </w:divBdr>
    </w:div>
    <w:div w:id="2051682850">
      <w:bodyDiv w:val="1"/>
      <w:marLeft w:val="0"/>
      <w:marRight w:val="0"/>
      <w:marTop w:val="0"/>
      <w:marBottom w:val="0"/>
      <w:divBdr>
        <w:top w:val="none" w:sz="0" w:space="0" w:color="auto"/>
        <w:left w:val="none" w:sz="0" w:space="0" w:color="auto"/>
        <w:bottom w:val="none" w:sz="0" w:space="0" w:color="auto"/>
        <w:right w:val="none" w:sz="0" w:space="0" w:color="auto"/>
      </w:divBdr>
      <w:divsChild>
        <w:div w:id="1465388242">
          <w:marLeft w:val="0"/>
          <w:marRight w:val="0"/>
          <w:marTop w:val="0"/>
          <w:marBottom w:val="0"/>
          <w:divBdr>
            <w:top w:val="none" w:sz="0" w:space="0" w:color="auto"/>
            <w:left w:val="none" w:sz="0" w:space="0" w:color="auto"/>
            <w:bottom w:val="none" w:sz="0" w:space="0" w:color="auto"/>
            <w:right w:val="none" w:sz="0" w:space="0" w:color="auto"/>
          </w:divBdr>
          <w:divsChild>
            <w:div w:id="10301602">
              <w:marLeft w:val="0"/>
              <w:marRight w:val="0"/>
              <w:marTop w:val="0"/>
              <w:marBottom w:val="0"/>
              <w:divBdr>
                <w:top w:val="none" w:sz="0" w:space="0" w:color="auto"/>
                <w:left w:val="none" w:sz="0" w:space="0" w:color="auto"/>
                <w:bottom w:val="none" w:sz="0" w:space="0" w:color="auto"/>
                <w:right w:val="none" w:sz="0" w:space="0" w:color="auto"/>
              </w:divBdr>
              <w:divsChild>
                <w:div w:id="87223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490631">
          <w:marLeft w:val="0"/>
          <w:marRight w:val="0"/>
          <w:marTop w:val="0"/>
          <w:marBottom w:val="0"/>
          <w:divBdr>
            <w:top w:val="none" w:sz="0" w:space="0" w:color="auto"/>
            <w:left w:val="none" w:sz="0" w:space="0" w:color="auto"/>
            <w:bottom w:val="none" w:sz="0" w:space="0" w:color="auto"/>
            <w:right w:val="none" w:sz="0" w:space="0" w:color="auto"/>
          </w:divBdr>
        </w:div>
      </w:divsChild>
    </w:div>
    <w:div w:id="2058360197">
      <w:bodyDiv w:val="1"/>
      <w:marLeft w:val="0"/>
      <w:marRight w:val="0"/>
      <w:marTop w:val="0"/>
      <w:marBottom w:val="0"/>
      <w:divBdr>
        <w:top w:val="none" w:sz="0" w:space="0" w:color="auto"/>
        <w:left w:val="none" w:sz="0" w:space="0" w:color="auto"/>
        <w:bottom w:val="none" w:sz="0" w:space="0" w:color="auto"/>
        <w:right w:val="none" w:sz="0" w:space="0" w:color="auto"/>
      </w:divBdr>
      <w:divsChild>
        <w:div w:id="550071694">
          <w:marLeft w:val="0"/>
          <w:marRight w:val="0"/>
          <w:marTop w:val="0"/>
          <w:marBottom w:val="0"/>
          <w:divBdr>
            <w:top w:val="none" w:sz="0" w:space="0" w:color="auto"/>
            <w:left w:val="none" w:sz="0" w:space="0" w:color="auto"/>
            <w:bottom w:val="none" w:sz="0" w:space="0" w:color="auto"/>
            <w:right w:val="none" w:sz="0" w:space="0" w:color="auto"/>
          </w:divBdr>
          <w:divsChild>
            <w:div w:id="30797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123833">
      <w:bodyDiv w:val="1"/>
      <w:marLeft w:val="0"/>
      <w:marRight w:val="0"/>
      <w:marTop w:val="0"/>
      <w:marBottom w:val="0"/>
      <w:divBdr>
        <w:top w:val="none" w:sz="0" w:space="0" w:color="auto"/>
        <w:left w:val="none" w:sz="0" w:space="0" w:color="auto"/>
        <w:bottom w:val="none" w:sz="0" w:space="0" w:color="auto"/>
        <w:right w:val="none" w:sz="0" w:space="0" w:color="auto"/>
      </w:divBdr>
      <w:divsChild>
        <w:div w:id="493109509">
          <w:marLeft w:val="0"/>
          <w:marRight w:val="0"/>
          <w:marTop w:val="0"/>
          <w:marBottom w:val="0"/>
          <w:divBdr>
            <w:top w:val="none" w:sz="0" w:space="0" w:color="auto"/>
            <w:left w:val="none" w:sz="0" w:space="0" w:color="auto"/>
            <w:bottom w:val="none" w:sz="0" w:space="0" w:color="auto"/>
            <w:right w:val="none" w:sz="0" w:space="0" w:color="auto"/>
          </w:divBdr>
        </w:div>
        <w:div w:id="695230905">
          <w:marLeft w:val="0"/>
          <w:marRight w:val="0"/>
          <w:marTop w:val="0"/>
          <w:marBottom w:val="0"/>
          <w:divBdr>
            <w:top w:val="none" w:sz="0" w:space="0" w:color="auto"/>
            <w:left w:val="none" w:sz="0" w:space="0" w:color="auto"/>
            <w:bottom w:val="none" w:sz="0" w:space="0" w:color="auto"/>
            <w:right w:val="none" w:sz="0" w:space="0" w:color="auto"/>
          </w:divBdr>
        </w:div>
      </w:divsChild>
    </w:div>
    <w:div w:id="2064788708">
      <w:bodyDiv w:val="1"/>
      <w:marLeft w:val="0"/>
      <w:marRight w:val="0"/>
      <w:marTop w:val="0"/>
      <w:marBottom w:val="0"/>
      <w:divBdr>
        <w:top w:val="none" w:sz="0" w:space="0" w:color="auto"/>
        <w:left w:val="none" w:sz="0" w:space="0" w:color="auto"/>
        <w:bottom w:val="none" w:sz="0" w:space="0" w:color="auto"/>
        <w:right w:val="none" w:sz="0" w:space="0" w:color="auto"/>
      </w:divBdr>
      <w:divsChild>
        <w:div w:id="1195657344">
          <w:marLeft w:val="0"/>
          <w:marRight w:val="0"/>
          <w:marTop w:val="0"/>
          <w:marBottom w:val="0"/>
          <w:divBdr>
            <w:top w:val="none" w:sz="0" w:space="0" w:color="auto"/>
            <w:left w:val="none" w:sz="0" w:space="0" w:color="auto"/>
            <w:bottom w:val="none" w:sz="0" w:space="0" w:color="auto"/>
            <w:right w:val="none" w:sz="0" w:space="0" w:color="auto"/>
          </w:divBdr>
        </w:div>
        <w:div w:id="1988122889">
          <w:marLeft w:val="0"/>
          <w:marRight w:val="0"/>
          <w:marTop w:val="0"/>
          <w:marBottom w:val="0"/>
          <w:divBdr>
            <w:top w:val="none" w:sz="0" w:space="0" w:color="auto"/>
            <w:left w:val="none" w:sz="0" w:space="0" w:color="auto"/>
            <w:bottom w:val="none" w:sz="0" w:space="0" w:color="auto"/>
            <w:right w:val="none" w:sz="0" w:space="0" w:color="auto"/>
          </w:divBdr>
        </w:div>
      </w:divsChild>
    </w:div>
    <w:div w:id="2068064268">
      <w:bodyDiv w:val="1"/>
      <w:marLeft w:val="0"/>
      <w:marRight w:val="0"/>
      <w:marTop w:val="0"/>
      <w:marBottom w:val="0"/>
      <w:divBdr>
        <w:top w:val="none" w:sz="0" w:space="0" w:color="auto"/>
        <w:left w:val="none" w:sz="0" w:space="0" w:color="auto"/>
        <w:bottom w:val="none" w:sz="0" w:space="0" w:color="auto"/>
        <w:right w:val="none" w:sz="0" w:space="0" w:color="auto"/>
      </w:divBdr>
      <w:divsChild>
        <w:div w:id="1934632031">
          <w:marLeft w:val="0"/>
          <w:marRight w:val="0"/>
          <w:marTop w:val="0"/>
          <w:marBottom w:val="0"/>
          <w:divBdr>
            <w:top w:val="none" w:sz="0" w:space="0" w:color="auto"/>
            <w:left w:val="none" w:sz="0" w:space="0" w:color="auto"/>
            <w:bottom w:val="none" w:sz="0" w:space="0" w:color="auto"/>
            <w:right w:val="none" w:sz="0" w:space="0" w:color="auto"/>
          </w:divBdr>
        </w:div>
      </w:divsChild>
    </w:div>
    <w:div w:id="2068530562">
      <w:bodyDiv w:val="1"/>
      <w:marLeft w:val="0"/>
      <w:marRight w:val="0"/>
      <w:marTop w:val="0"/>
      <w:marBottom w:val="0"/>
      <w:divBdr>
        <w:top w:val="none" w:sz="0" w:space="0" w:color="auto"/>
        <w:left w:val="none" w:sz="0" w:space="0" w:color="auto"/>
        <w:bottom w:val="none" w:sz="0" w:space="0" w:color="auto"/>
        <w:right w:val="none" w:sz="0" w:space="0" w:color="auto"/>
      </w:divBdr>
      <w:divsChild>
        <w:div w:id="1367295364">
          <w:marLeft w:val="0"/>
          <w:marRight w:val="0"/>
          <w:marTop w:val="0"/>
          <w:marBottom w:val="0"/>
          <w:divBdr>
            <w:top w:val="none" w:sz="0" w:space="0" w:color="auto"/>
            <w:left w:val="none" w:sz="0" w:space="0" w:color="auto"/>
            <w:bottom w:val="none" w:sz="0" w:space="0" w:color="auto"/>
            <w:right w:val="none" w:sz="0" w:space="0" w:color="auto"/>
          </w:divBdr>
        </w:div>
      </w:divsChild>
    </w:div>
    <w:div w:id="2070037033">
      <w:bodyDiv w:val="1"/>
      <w:marLeft w:val="0"/>
      <w:marRight w:val="0"/>
      <w:marTop w:val="0"/>
      <w:marBottom w:val="0"/>
      <w:divBdr>
        <w:top w:val="none" w:sz="0" w:space="0" w:color="auto"/>
        <w:left w:val="none" w:sz="0" w:space="0" w:color="auto"/>
        <w:bottom w:val="none" w:sz="0" w:space="0" w:color="auto"/>
        <w:right w:val="none" w:sz="0" w:space="0" w:color="auto"/>
      </w:divBdr>
      <w:divsChild>
        <w:div w:id="1021279240">
          <w:marLeft w:val="0"/>
          <w:marRight w:val="0"/>
          <w:marTop w:val="0"/>
          <w:marBottom w:val="0"/>
          <w:divBdr>
            <w:top w:val="none" w:sz="0" w:space="0" w:color="auto"/>
            <w:left w:val="none" w:sz="0" w:space="0" w:color="auto"/>
            <w:bottom w:val="none" w:sz="0" w:space="0" w:color="auto"/>
            <w:right w:val="none" w:sz="0" w:space="0" w:color="auto"/>
          </w:divBdr>
        </w:div>
        <w:div w:id="1495805163">
          <w:marLeft w:val="0"/>
          <w:marRight w:val="0"/>
          <w:marTop w:val="0"/>
          <w:marBottom w:val="0"/>
          <w:divBdr>
            <w:top w:val="none" w:sz="0" w:space="0" w:color="auto"/>
            <w:left w:val="none" w:sz="0" w:space="0" w:color="auto"/>
            <w:bottom w:val="none" w:sz="0" w:space="0" w:color="auto"/>
            <w:right w:val="none" w:sz="0" w:space="0" w:color="auto"/>
          </w:divBdr>
        </w:div>
      </w:divsChild>
    </w:div>
    <w:div w:id="2081755955">
      <w:bodyDiv w:val="1"/>
      <w:marLeft w:val="0"/>
      <w:marRight w:val="0"/>
      <w:marTop w:val="0"/>
      <w:marBottom w:val="0"/>
      <w:divBdr>
        <w:top w:val="none" w:sz="0" w:space="0" w:color="auto"/>
        <w:left w:val="none" w:sz="0" w:space="0" w:color="auto"/>
        <w:bottom w:val="none" w:sz="0" w:space="0" w:color="auto"/>
        <w:right w:val="none" w:sz="0" w:space="0" w:color="auto"/>
      </w:divBdr>
      <w:divsChild>
        <w:div w:id="1239755942">
          <w:marLeft w:val="0"/>
          <w:marRight w:val="0"/>
          <w:marTop w:val="0"/>
          <w:marBottom w:val="0"/>
          <w:divBdr>
            <w:top w:val="none" w:sz="0" w:space="0" w:color="auto"/>
            <w:left w:val="none" w:sz="0" w:space="0" w:color="auto"/>
            <w:bottom w:val="none" w:sz="0" w:space="0" w:color="auto"/>
            <w:right w:val="none" w:sz="0" w:space="0" w:color="auto"/>
          </w:divBdr>
        </w:div>
      </w:divsChild>
    </w:div>
    <w:div w:id="2089813129">
      <w:bodyDiv w:val="1"/>
      <w:marLeft w:val="0"/>
      <w:marRight w:val="0"/>
      <w:marTop w:val="0"/>
      <w:marBottom w:val="0"/>
      <w:divBdr>
        <w:top w:val="none" w:sz="0" w:space="0" w:color="auto"/>
        <w:left w:val="none" w:sz="0" w:space="0" w:color="auto"/>
        <w:bottom w:val="none" w:sz="0" w:space="0" w:color="auto"/>
        <w:right w:val="none" w:sz="0" w:space="0" w:color="auto"/>
      </w:divBdr>
      <w:divsChild>
        <w:div w:id="647588903">
          <w:marLeft w:val="0"/>
          <w:marRight w:val="0"/>
          <w:marTop w:val="0"/>
          <w:marBottom w:val="0"/>
          <w:divBdr>
            <w:top w:val="none" w:sz="0" w:space="0" w:color="auto"/>
            <w:left w:val="none" w:sz="0" w:space="0" w:color="auto"/>
            <w:bottom w:val="none" w:sz="0" w:space="0" w:color="auto"/>
            <w:right w:val="none" w:sz="0" w:space="0" w:color="auto"/>
          </w:divBdr>
        </w:div>
        <w:div w:id="1086076174">
          <w:marLeft w:val="0"/>
          <w:marRight w:val="0"/>
          <w:marTop w:val="0"/>
          <w:marBottom w:val="0"/>
          <w:divBdr>
            <w:top w:val="none" w:sz="0" w:space="0" w:color="auto"/>
            <w:left w:val="none" w:sz="0" w:space="0" w:color="auto"/>
            <w:bottom w:val="none" w:sz="0" w:space="0" w:color="auto"/>
            <w:right w:val="none" w:sz="0" w:space="0" w:color="auto"/>
          </w:divBdr>
        </w:div>
      </w:divsChild>
    </w:div>
    <w:div w:id="2090423725">
      <w:bodyDiv w:val="1"/>
      <w:marLeft w:val="0"/>
      <w:marRight w:val="0"/>
      <w:marTop w:val="0"/>
      <w:marBottom w:val="0"/>
      <w:divBdr>
        <w:top w:val="none" w:sz="0" w:space="0" w:color="auto"/>
        <w:left w:val="none" w:sz="0" w:space="0" w:color="auto"/>
        <w:bottom w:val="none" w:sz="0" w:space="0" w:color="auto"/>
        <w:right w:val="none" w:sz="0" w:space="0" w:color="auto"/>
      </w:divBdr>
      <w:divsChild>
        <w:div w:id="1999772389">
          <w:marLeft w:val="0"/>
          <w:marRight w:val="0"/>
          <w:marTop w:val="0"/>
          <w:marBottom w:val="0"/>
          <w:divBdr>
            <w:top w:val="none" w:sz="0" w:space="0" w:color="auto"/>
            <w:left w:val="none" w:sz="0" w:space="0" w:color="auto"/>
            <w:bottom w:val="none" w:sz="0" w:space="0" w:color="auto"/>
            <w:right w:val="none" w:sz="0" w:space="0" w:color="auto"/>
          </w:divBdr>
          <w:divsChild>
            <w:div w:id="154155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849254">
      <w:bodyDiv w:val="1"/>
      <w:marLeft w:val="0"/>
      <w:marRight w:val="0"/>
      <w:marTop w:val="0"/>
      <w:marBottom w:val="0"/>
      <w:divBdr>
        <w:top w:val="none" w:sz="0" w:space="0" w:color="auto"/>
        <w:left w:val="none" w:sz="0" w:space="0" w:color="auto"/>
        <w:bottom w:val="none" w:sz="0" w:space="0" w:color="auto"/>
        <w:right w:val="none" w:sz="0" w:space="0" w:color="auto"/>
      </w:divBdr>
      <w:divsChild>
        <w:div w:id="396251045">
          <w:marLeft w:val="0"/>
          <w:marRight w:val="0"/>
          <w:marTop w:val="0"/>
          <w:marBottom w:val="0"/>
          <w:divBdr>
            <w:top w:val="none" w:sz="0" w:space="0" w:color="auto"/>
            <w:left w:val="none" w:sz="0" w:space="0" w:color="auto"/>
            <w:bottom w:val="none" w:sz="0" w:space="0" w:color="auto"/>
            <w:right w:val="none" w:sz="0" w:space="0" w:color="auto"/>
          </w:divBdr>
          <w:divsChild>
            <w:div w:id="48162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324118">
      <w:bodyDiv w:val="1"/>
      <w:marLeft w:val="0"/>
      <w:marRight w:val="0"/>
      <w:marTop w:val="0"/>
      <w:marBottom w:val="0"/>
      <w:divBdr>
        <w:top w:val="none" w:sz="0" w:space="0" w:color="auto"/>
        <w:left w:val="none" w:sz="0" w:space="0" w:color="auto"/>
        <w:bottom w:val="none" w:sz="0" w:space="0" w:color="auto"/>
        <w:right w:val="none" w:sz="0" w:space="0" w:color="auto"/>
      </w:divBdr>
      <w:divsChild>
        <w:div w:id="1690134386">
          <w:marLeft w:val="0"/>
          <w:marRight w:val="0"/>
          <w:marTop w:val="0"/>
          <w:marBottom w:val="0"/>
          <w:divBdr>
            <w:top w:val="none" w:sz="0" w:space="0" w:color="auto"/>
            <w:left w:val="none" w:sz="0" w:space="0" w:color="auto"/>
            <w:bottom w:val="none" w:sz="0" w:space="0" w:color="auto"/>
            <w:right w:val="none" w:sz="0" w:space="0" w:color="auto"/>
          </w:divBdr>
          <w:divsChild>
            <w:div w:id="50305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534608">
      <w:bodyDiv w:val="1"/>
      <w:marLeft w:val="0"/>
      <w:marRight w:val="0"/>
      <w:marTop w:val="0"/>
      <w:marBottom w:val="0"/>
      <w:divBdr>
        <w:top w:val="none" w:sz="0" w:space="0" w:color="auto"/>
        <w:left w:val="none" w:sz="0" w:space="0" w:color="auto"/>
        <w:bottom w:val="none" w:sz="0" w:space="0" w:color="auto"/>
        <w:right w:val="none" w:sz="0" w:space="0" w:color="auto"/>
      </w:divBdr>
      <w:divsChild>
        <w:div w:id="1369455233">
          <w:marLeft w:val="0"/>
          <w:marRight w:val="0"/>
          <w:marTop w:val="0"/>
          <w:marBottom w:val="0"/>
          <w:divBdr>
            <w:top w:val="none" w:sz="0" w:space="0" w:color="auto"/>
            <w:left w:val="none" w:sz="0" w:space="0" w:color="auto"/>
            <w:bottom w:val="none" w:sz="0" w:space="0" w:color="auto"/>
            <w:right w:val="none" w:sz="0" w:space="0" w:color="auto"/>
          </w:divBdr>
        </w:div>
        <w:div w:id="1801340842">
          <w:marLeft w:val="0"/>
          <w:marRight w:val="0"/>
          <w:marTop w:val="0"/>
          <w:marBottom w:val="0"/>
          <w:divBdr>
            <w:top w:val="none" w:sz="0" w:space="0" w:color="auto"/>
            <w:left w:val="none" w:sz="0" w:space="0" w:color="auto"/>
            <w:bottom w:val="none" w:sz="0" w:space="0" w:color="auto"/>
            <w:right w:val="none" w:sz="0" w:space="0" w:color="auto"/>
          </w:divBdr>
        </w:div>
      </w:divsChild>
    </w:div>
    <w:div w:id="2128235746">
      <w:bodyDiv w:val="1"/>
      <w:marLeft w:val="0"/>
      <w:marRight w:val="0"/>
      <w:marTop w:val="0"/>
      <w:marBottom w:val="0"/>
      <w:divBdr>
        <w:top w:val="none" w:sz="0" w:space="0" w:color="auto"/>
        <w:left w:val="none" w:sz="0" w:space="0" w:color="auto"/>
        <w:bottom w:val="none" w:sz="0" w:space="0" w:color="auto"/>
        <w:right w:val="none" w:sz="0" w:space="0" w:color="auto"/>
      </w:divBdr>
    </w:div>
    <w:div w:id="2132163591">
      <w:bodyDiv w:val="1"/>
      <w:marLeft w:val="0"/>
      <w:marRight w:val="0"/>
      <w:marTop w:val="0"/>
      <w:marBottom w:val="0"/>
      <w:divBdr>
        <w:top w:val="none" w:sz="0" w:space="0" w:color="auto"/>
        <w:left w:val="none" w:sz="0" w:space="0" w:color="auto"/>
        <w:bottom w:val="none" w:sz="0" w:space="0" w:color="auto"/>
        <w:right w:val="none" w:sz="0" w:space="0" w:color="auto"/>
      </w:divBdr>
      <w:divsChild>
        <w:div w:id="1778717667">
          <w:marLeft w:val="0"/>
          <w:marRight w:val="0"/>
          <w:marTop w:val="0"/>
          <w:marBottom w:val="0"/>
          <w:divBdr>
            <w:top w:val="none" w:sz="0" w:space="0" w:color="auto"/>
            <w:left w:val="none" w:sz="0" w:space="0" w:color="auto"/>
            <w:bottom w:val="none" w:sz="0" w:space="0" w:color="auto"/>
            <w:right w:val="none" w:sz="0" w:space="0" w:color="auto"/>
          </w:divBdr>
        </w:div>
      </w:divsChild>
    </w:div>
    <w:div w:id="2135294495">
      <w:bodyDiv w:val="1"/>
      <w:marLeft w:val="0"/>
      <w:marRight w:val="0"/>
      <w:marTop w:val="0"/>
      <w:marBottom w:val="0"/>
      <w:divBdr>
        <w:top w:val="none" w:sz="0" w:space="0" w:color="auto"/>
        <w:left w:val="none" w:sz="0" w:space="0" w:color="auto"/>
        <w:bottom w:val="none" w:sz="0" w:space="0" w:color="auto"/>
        <w:right w:val="none" w:sz="0" w:space="0" w:color="auto"/>
      </w:divBdr>
      <w:divsChild>
        <w:div w:id="1261764738">
          <w:marLeft w:val="0"/>
          <w:marRight w:val="0"/>
          <w:marTop w:val="0"/>
          <w:marBottom w:val="0"/>
          <w:divBdr>
            <w:top w:val="none" w:sz="0" w:space="0" w:color="auto"/>
            <w:left w:val="none" w:sz="0" w:space="0" w:color="auto"/>
            <w:bottom w:val="none" w:sz="0" w:space="0" w:color="auto"/>
            <w:right w:val="none" w:sz="0" w:space="0" w:color="auto"/>
          </w:divBdr>
        </w:div>
        <w:div w:id="1697266092">
          <w:marLeft w:val="0"/>
          <w:marRight w:val="0"/>
          <w:marTop w:val="0"/>
          <w:marBottom w:val="0"/>
          <w:divBdr>
            <w:top w:val="none" w:sz="0" w:space="0" w:color="auto"/>
            <w:left w:val="none" w:sz="0" w:space="0" w:color="auto"/>
            <w:bottom w:val="none" w:sz="0" w:space="0" w:color="auto"/>
            <w:right w:val="none" w:sz="0" w:space="0" w:color="auto"/>
          </w:divBdr>
        </w:div>
      </w:divsChild>
    </w:div>
    <w:div w:id="2135319532">
      <w:bodyDiv w:val="1"/>
      <w:marLeft w:val="0"/>
      <w:marRight w:val="0"/>
      <w:marTop w:val="0"/>
      <w:marBottom w:val="0"/>
      <w:divBdr>
        <w:top w:val="none" w:sz="0" w:space="0" w:color="auto"/>
        <w:left w:val="none" w:sz="0" w:space="0" w:color="auto"/>
        <w:bottom w:val="none" w:sz="0" w:space="0" w:color="auto"/>
        <w:right w:val="none" w:sz="0" w:space="0" w:color="auto"/>
      </w:divBdr>
      <w:divsChild>
        <w:div w:id="262031920">
          <w:marLeft w:val="0"/>
          <w:marRight w:val="0"/>
          <w:marTop w:val="0"/>
          <w:marBottom w:val="0"/>
          <w:divBdr>
            <w:top w:val="none" w:sz="0" w:space="0" w:color="auto"/>
            <w:left w:val="none" w:sz="0" w:space="0" w:color="auto"/>
            <w:bottom w:val="none" w:sz="0" w:space="0" w:color="auto"/>
            <w:right w:val="none" w:sz="0" w:space="0" w:color="auto"/>
          </w:divBdr>
        </w:div>
        <w:div w:id="837303250">
          <w:marLeft w:val="0"/>
          <w:marRight w:val="0"/>
          <w:marTop w:val="0"/>
          <w:marBottom w:val="0"/>
          <w:divBdr>
            <w:top w:val="none" w:sz="0" w:space="0" w:color="auto"/>
            <w:left w:val="none" w:sz="0" w:space="0" w:color="auto"/>
            <w:bottom w:val="none" w:sz="0" w:space="0" w:color="auto"/>
            <w:right w:val="none" w:sz="0" w:space="0" w:color="auto"/>
          </w:divBdr>
        </w:div>
      </w:divsChild>
    </w:div>
    <w:div w:id="2137209571">
      <w:bodyDiv w:val="1"/>
      <w:marLeft w:val="0"/>
      <w:marRight w:val="0"/>
      <w:marTop w:val="0"/>
      <w:marBottom w:val="0"/>
      <w:divBdr>
        <w:top w:val="none" w:sz="0" w:space="0" w:color="auto"/>
        <w:left w:val="none" w:sz="0" w:space="0" w:color="auto"/>
        <w:bottom w:val="none" w:sz="0" w:space="0" w:color="auto"/>
        <w:right w:val="none" w:sz="0" w:space="0" w:color="auto"/>
      </w:divBdr>
      <w:divsChild>
        <w:div w:id="418410773">
          <w:marLeft w:val="0"/>
          <w:marRight w:val="0"/>
          <w:marTop w:val="0"/>
          <w:marBottom w:val="0"/>
          <w:divBdr>
            <w:top w:val="none" w:sz="0" w:space="0" w:color="auto"/>
            <w:left w:val="none" w:sz="0" w:space="0" w:color="auto"/>
            <w:bottom w:val="none" w:sz="0" w:space="0" w:color="auto"/>
            <w:right w:val="none" w:sz="0" w:space="0" w:color="auto"/>
          </w:divBdr>
        </w:div>
        <w:div w:id="1720204839">
          <w:marLeft w:val="0"/>
          <w:marRight w:val="0"/>
          <w:marTop w:val="0"/>
          <w:marBottom w:val="0"/>
          <w:divBdr>
            <w:top w:val="none" w:sz="0" w:space="0" w:color="auto"/>
            <w:left w:val="none" w:sz="0" w:space="0" w:color="auto"/>
            <w:bottom w:val="none" w:sz="0" w:space="0" w:color="auto"/>
            <w:right w:val="none" w:sz="0" w:space="0" w:color="auto"/>
          </w:divBdr>
        </w:div>
      </w:divsChild>
    </w:div>
    <w:div w:id="2138063714">
      <w:bodyDiv w:val="1"/>
      <w:marLeft w:val="0"/>
      <w:marRight w:val="0"/>
      <w:marTop w:val="0"/>
      <w:marBottom w:val="0"/>
      <w:divBdr>
        <w:top w:val="none" w:sz="0" w:space="0" w:color="auto"/>
        <w:left w:val="none" w:sz="0" w:space="0" w:color="auto"/>
        <w:bottom w:val="none" w:sz="0" w:space="0" w:color="auto"/>
        <w:right w:val="none" w:sz="0" w:space="0" w:color="auto"/>
      </w:divBdr>
      <w:divsChild>
        <w:div w:id="1842355070">
          <w:marLeft w:val="0"/>
          <w:marRight w:val="0"/>
          <w:marTop w:val="0"/>
          <w:marBottom w:val="0"/>
          <w:divBdr>
            <w:top w:val="none" w:sz="0" w:space="0" w:color="auto"/>
            <w:left w:val="none" w:sz="0" w:space="0" w:color="auto"/>
            <w:bottom w:val="none" w:sz="0" w:space="0" w:color="auto"/>
            <w:right w:val="none" w:sz="0" w:space="0" w:color="auto"/>
          </w:divBdr>
          <w:divsChild>
            <w:div w:id="150670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069021">
      <w:bodyDiv w:val="1"/>
      <w:marLeft w:val="0"/>
      <w:marRight w:val="0"/>
      <w:marTop w:val="0"/>
      <w:marBottom w:val="0"/>
      <w:divBdr>
        <w:top w:val="none" w:sz="0" w:space="0" w:color="auto"/>
        <w:left w:val="none" w:sz="0" w:space="0" w:color="auto"/>
        <w:bottom w:val="none" w:sz="0" w:space="0" w:color="auto"/>
        <w:right w:val="none" w:sz="0" w:space="0" w:color="auto"/>
      </w:divBdr>
    </w:div>
    <w:div w:id="2141993313">
      <w:bodyDiv w:val="1"/>
      <w:marLeft w:val="0"/>
      <w:marRight w:val="0"/>
      <w:marTop w:val="0"/>
      <w:marBottom w:val="0"/>
      <w:divBdr>
        <w:top w:val="none" w:sz="0" w:space="0" w:color="auto"/>
        <w:left w:val="none" w:sz="0" w:space="0" w:color="auto"/>
        <w:bottom w:val="none" w:sz="0" w:space="0" w:color="auto"/>
        <w:right w:val="none" w:sz="0" w:space="0" w:color="auto"/>
      </w:divBdr>
      <w:divsChild>
        <w:div w:id="61297156">
          <w:marLeft w:val="0"/>
          <w:marRight w:val="0"/>
          <w:marTop w:val="0"/>
          <w:marBottom w:val="0"/>
          <w:divBdr>
            <w:top w:val="none" w:sz="0" w:space="0" w:color="auto"/>
            <w:left w:val="none" w:sz="0" w:space="0" w:color="auto"/>
            <w:bottom w:val="none" w:sz="0" w:space="0" w:color="auto"/>
            <w:right w:val="none" w:sz="0" w:space="0" w:color="auto"/>
          </w:divBdr>
        </w:div>
        <w:div w:id="93668897">
          <w:marLeft w:val="0"/>
          <w:marRight w:val="0"/>
          <w:marTop w:val="0"/>
          <w:marBottom w:val="0"/>
          <w:divBdr>
            <w:top w:val="none" w:sz="0" w:space="0" w:color="auto"/>
            <w:left w:val="none" w:sz="0" w:space="0" w:color="auto"/>
            <w:bottom w:val="none" w:sz="0" w:space="0" w:color="auto"/>
            <w:right w:val="none" w:sz="0" w:space="0" w:color="auto"/>
          </w:divBdr>
        </w:div>
        <w:div w:id="1177310554">
          <w:marLeft w:val="0"/>
          <w:marRight w:val="0"/>
          <w:marTop w:val="0"/>
          <w:marBottom w:val="0"/>
          <w:divBdr>
            <w:top w:val="none" w:sz="0" w:space="0" w:color="auto"/>
            <w:left w:val="none" w:sz="0" w:space="0" w:color="auto"/>
            <w:bottom w:val="none" w:sz="0" w:space="0" w:color="auto"/>
            <w:right w:val="none" w:sz="0" w:space="0" w:color="auto"/>
          </w:divBdr>
        </w:div>
        <w:div w:id="2061242215">
          <w:marLeft w:val="0"/>
          <w:marRight w:val="0"/>
          <w:marTop w:val="0"/>
          <w:marBottom w:val="0"/>
          <w:divBdr>
            <w:top w:val="none" w:sz="0" w:space="0" w:color="auto"/>
            <w:left w:val="none" w:sz="0" w:space="0" w:color="auto"/>
            <w:bottom w:val="none" w:sz="0" w:space="0" w:color="auto"/>
            <w:right w:val="none" w:sz="0" w:space="0" w:color="auto"/>
          </w:divBdr>
        </w:div>
      </w:divsChild>
    </w:div>
    <w:div w:id="2142073490">
      <w:bodyDiv w:val="1"/>
      <w:marLeft w:val="0"/>
      <w:marRight w:val="0"/>
      <w:marTop w:val="0"/>
      <w:marBottom w:val="0"/>
      <w:divBdr>
        <w:top w:val="none" w:sz="0" w:space="0" w:color="auto"/>
        <w:left w:val="none" w:sz="0" w:space="0" w:color="auto"/>
        <w:bottom w:val="none" w:sz="0" w:space="0" w:color="auto"/>
        <w:right w:val="none" w:sz="0" w:space="0" w:color="auto"/>
      </w:divBdr>
    </w:div>
    <w:div w:id="2145272624">
      <w:bodyDiv w:val="1"/>
      <w:marLeft w:val="0"/>
      <w:marRight w:val="0"/>
      <w:marTop w:val="0"/>
      <w:marBottom w:val="0"/>
      <w:divBdr>
        <w:top w:val="none" w:sz="0" w:space="0" w:color="auto"/>
        <w:left w:val="none" w:sz="0" w:space="0" w:color="auto"/>
        <w:bottom w:val="none" w:sz="0" w:space="0" w:color="auto"/>
        <w:right w:val="none" w:sz="0" w:space="0" w:color="auto"/>
      </w:divBdr>
      <w:divsChild>
        <w:div w:id="497889951">
          <w:marLeft w:val="0"/>
          <w:marRight w:val="0"/>
          <w:marTop w:val="0"/>
          <w:marBottom w:val="0"/>
          <w:divBdr>
            <w:top w:val="none" w:sz="0" w:space="0" w:color="auto"/>
            <w:left w:val="none" w:sz="0" w:space="0" w:color="auto"/>
            <w:bottom w:val="none" w:sz="0" w:space="0" w:color="auto"/>
            <w:right w:val="none" w:sz="0" w:space="0" w:color="auto"/>
          </w:divBdr>
        </w:div>
        <w:div w:id="5121108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cafepedagogique.net/lexpresso/Pages/2014/04/04042014Article635321946878637552.aspx" TargetMode="External"/><Relationship Id="rId299" Type="http://schemas.openxmlformats.org/officeDocument/2006/relationships/hyperlink" Target="http://www.tv5.org" TargetMode="External"/><Relationship Id="rId303" Type="http://schemas.openxmlformats.org/officeDocument/2006/relationships/hyperlink" Target="http://www.tv5.org/TV5Site/enseigner-apprendre-francais/paroles-clip.php?id=4" TargetMode="External"/><Relationship Id="rId21" Type="http://schemas.openxmlformats.org/officeDocument/2006/relationships/image" Target="media/image6.png"/><Relationship Id="rId42" Type="http://schemas.openxmlformats.org/officeDocument/2006/relationships/image" Target="media/image22.png"/><Relationship Id="rId63" Type="http://schemas.openxmlformats.org/officeDocument/2006/relationships/hyperlink" Target="http://66.46.185.79/bdl/presentation.html" TargetMode="External"/><Relationship Id="rId84" Type="http://schemas.openxmlformats.org/officeDocument/2006/relationships/hyperlink" Target="http://television.telerama.fr/tele/programmes-tv/la-chanson-de-l-annee,79069238.php" TargetMode="External"/><Relationship Id="rId138" Type="http://schemas.openxmlformats.org/officeDocument/2006/relationships/hyperlink" Target="http://www.chip.de/Downloads-Download-Charts-Top-100-des-Monats_32417777.html" TargetMode="External"/><Relationship Id="rId159" Type="http://schemas.openxmlformats.org/officeDocument/2006/relationships/hyperlink" Target="http://lycee.clionautes.org/spip.php?article493" TargetMode="External"/><Relationship Id="rId324" Type="http://schemas.openxmlformats.org/officeDocument/2006/relationships/hyperlink" Target="http://www.canalacademie.com/" TargetMode="External"/><Relationship Id="rId170" Type="http://schemas.openxmlformats.org/officeDocument/2006/relationships/hyperlink" Target="http://centenaire.org/fr/services-et-projets-educatifs/appel-projet-pour-le-second-degre-memoires-heritees-histoire-partagee" TargetMode="External"/><Relationship Id="rId191" Type="http://schemas.openxmlformats.org/officeDocument/2006/relationships/hyperlink" Target="http://www.franceculture.fr/emission-l-esprit-public-thematique-les-debuts-de-la-grande-guerre-avec-michel-laval-2013-08-04" TargetMode="External"/><Relationship Id="rId205" Type="http://schemas.openxmlformats.org/officeDocument/2006/relationships/hyperlink" Target="http://newsletter.klett.de/u/nrd.php?p=8ticw68Xhl_9728_555643_399_664" TargetMode="External"/><Relationship Id="rId226" Type="http://schemas.openxmlformats.org/officeDocument/2006/relationships/hyperlink" Target="http://lespetitscitoyens.com/?p=5904" TargetMode="External"/><Relationship Id="rId247" Type="http://schemas.openxmlformats.org/officeDocument/2006/relationships/hyperlink" Target="http://lespetitscitoyens.com/?p=5915" TargetMode="External"/><Relationship Id="rId107" Type="http://schemas.openxmlformats.org/officeDocument/2006/relationships/hyperlink" Target="http://newsletter.klett.de/u/nrd.php?p=8ticw68Xhl_9728_555643_399_659" TargetMode="External"/><Relationship Id="rId268" Type="http://schemas.openxmlformats.org/officeDocument/2006/relationships/hyperlink" Target="http://lespetitscitoyens.com/?p=5880" TargetMode="External"/><Relationship Id="rId289" Type="http://schemas.openxmlformats.org/officeDocument/2006/relationships/hyperlink" Target="http://www.francparler.org/dossiers.htm" TargetMode="External"/><Relationship Id="rId11" Type="http://schemas.openxmlformats.org/officeDocument/2006/relationships/image" Target="media/image1.png"/><Relationship Id="rId32" Type="http://schemas.openxmlformats.org/officeDocument/2006/relationships/image" Target="media/image15.png"/><Relationship Id="rId53" Type="http://schemas.openxmlformats.org/officeDocument/2006/relationships/hyperlink" Target="http://www.cafepedagogique.net/lexpresso/Pages/2014/06/03062014Article635373754582989485.aspx" TargetMode="External"/><Relationship Id="rId74" Type="http://schemas.openxmlformats.org/officeDocument/2006/relationships/hyperlink" Target="http://www.cafepedagogique.net/lexpresso/Pages/2014/06/20062014Article635388480825015086.aspx" TargetMode="External"/><Relationship Id="rId128" Type="http://schemas.openxmlformats.org/officeDocument/2006/relationships/hyperlink" Target="https://www.rausvonzuhaus.de/" TargetMode="External"/><Relationship Id="rId149" Type="http://schemas.openxmlformats.org/officeDocument/2006/relationships/hyperlink" Target="http://www.cafepedagogique.net/lexpresso/Pages/2014/06/05062014Article635375523640241106.aspx" TargetMode="External"/><Relationship Id="rId314" Type="http://schemas.openxmlformats.org/officeDocument/2006/relationships/hyperlink" Target="http://www.tv5.org/cms/chaine-francophone/Revoir-nos-emissions/Acoustic/p-10366-Accueil.htm" TargetMode="External"/><Relationship Id="rId335" Type="http://schemas.openxmlformats.org/officeDocument/2006/relationships/hyperlink" Target="https://listes.weblettres.net/wws" TargetMode="External"/><Relationship Id="rId5" Type="http://schemas.openxmlformats.org/officeDocument/2006/relationships/settings" Target="settings.xml"/><Relationship Id="rId95" Type="http://schemas.openxmlformats.org/officeDocument/2006/relationships/hyperlink" Target="http://www.slate.fr/story/79775/exclusif-unes-journaux-premiere-guerre-mondiale" TargetMode="External"/><Relationship Id="rId160" Type="http://schemas.openxmlformats.org/officeDocument/2006/relationships/hyperlink" Target="http://www.arte.tv/guide/fr/049881-012/le-dessous-des-cartes" TargetMode="External"/><Relationship Id="rId181" Type="http://schemas.openxmlformats.org/officeDocument/2006/relationships/hyperlink" Target="http://www.100-jahre-erster-weltkrieg.eu" TargetMode="External"/><Relationship Id="rId216" Type="http://schemas.openxmlformats.org/officeDocument/2006/relationships/hyperlink" Target="https://www.klett.de/sixcms/media.php/185/Teilnahmebedingungen_2014-1.pdf" TargetMode="External"/><Relationship Id="rId237" Type="http://schemas.openxmlformats.org/officeDocument/2006/relationships/image" Target="media/image34.jpeg"/><Relationship Id="rId258" Type="http://schemas.openxmlformats.org/officeDocument/2006/relationships/image" Target="media/image41.jpeg"/><Relationship Id="rId279" Type="http://schemas.openxmlformats.org/officeDocument/2006/relationships/hyperlink" Target="http://lespetitscitoyens.com/?p=5804" TargetMode="External"/><Relationship Id="rId22" Type="http://schemas.openxmlformats.org/officeDocument/2006/relationships/image" Target="media/image7.gif"/><Relationship Id="rId43" Type="http://schemas.openxmlformats.org/officeDocument/2006/relationships/hyperlink" Target="http://prixjeunessepourlegalitehomfem.tumblr.com/post/83704973351/1er-prix-non-aux-stereotypes-sur-les-femmes" TargetMode="External"/><Relationship Id="rId64" Type="http://schemas.openxmlformats.org/officeDocument/2006/relationships/hyperlink" Target="http://www.aidenet.eu/" TargetMode="External"/><Relationship Id="rId118" Type="http://schemas.openxmlformats.org/officeDocument/2006/relationships/hyperlink" Target="http://www.cafepedagogique.net/lexpresso/Pages/2014/06/06062014Article635376381019265953.aspx" TargetMode="External"/><Relationship Id="rId139" Type="http://schemas.openxmlformats.org/officeDocument/2006/relationships/hyperlink" Target="http://www.chip.de/bildergalerie/Die-100-besten-Add-ons-fuer-den-Firefox-Galerie_44231012.html" TargetMode="External"/><Relationship Id="rId290" Type="http://schemas.openxmlformats.org/officeDocument/2006/relationships/hyperlink" Target="http://www.lehrer-online.de/franzoesisch.php?sid=27919783949756757723390869086340" TargetMode="External"/><Relationship Id="rId304" Type="http://schemas.openxmlformats.org/officeDocument/2006/relationships/hyperlink" Target="http://www.tv5.org/TV5Site/enseigner-apprendre-francais/rubrique-5-Les_videos_du_site.htm?id_col=47" TargetMode="External"/><Relationship Id="rId325" Type="http://schemas.openxmlformats.org/officeDocument/2006/relationships/hyperlink" Target="http://www.canalacademie.com/apprendre/" TargetMode="External"/><Relationship Id="rId85" Type="http://schemas.openxmlformats.org/officeDocument/2006/relationships/hyperlink" Target="http://www.rendez-vous-cine.de/" TargetMode="External"/><Relationship Id="rId150" Type="http://schemas.openxmlformats.org/officeDocument/2006/relationships/hyperlink" Target="http://www.cafepedagogique.net/lexpresso/Pages/2014/06/10062014Article635379802942784585.aspx" TargetMode="External"/><Relationship Id="rId171" Type="http://schemas.openxmlformats.org/officeDocument/2006/relationships/hyperlink" Target="http://www.cafepedagogique.net/lexpresso/Pages/2013/09/19092013Article635151733216142212.aspx" TargetMode="External"/><Relationship Id="rId192" Type="http://schemas.openxmlformats.org/officeDocument/2006/relationships/hyperlink" Target="http://www.franceculture.fr/emission-l-esprit-public-thematique-la-relation-d-autorite-dans-l-armee-francaise-de-la-grande-guerr" TargetMode="External"/><Relationship Id="rId206" Type="http://schemas.openxmlformats.org/officeDocument/2006/relationships/hyperlink" Target="http://newsletter.klett.de/u/nrd.php?p=8ticw68Xhl_4096_565267_399_713" TargetMode="External"/><Relationship Id="rId227" Type="http://schemas.openxmlformats.org/officeDocument/2006/relationships/image" Target="media/image29.png"/><Relationship Id="rId248" Type="http://schemas.openxmlformats.org/officeDocument/2006/relationships/hyperlink" Target="http://lespetitscitoyens.com/?p=5917" TargetMode="External"/><Relationship Id="rId269" Type="http://schemas.openxmlformats.org/officeDocument/2006/relationships/hyperlink" Target="http://lespetitscitoyens.com/lejournal/" TargetMode="External"/><Relationship Id="rId12" Type="http://schemas.openxmlformats.org/officeDocument/2006/relationships/image" Target="media/image2.png"/><Relationship Id="rId33" Type="http://schemas.openxmlformats.org/officeDocument/2006/relationships/hyperlink" Target="http://abonnes.lemonde.fr/politique/article/2014/06/02/la-france-a-14-regions-de-francois-hollande_4430721_823448.html" TargetMode="External"/><Relationship Id="rId108" Type="http://schemas.openxmlformats.org/officeDocument/2006/relationships/hyperlink" Target="http://newsletter.klett.de/u/nrd.php?p=8ticw68Xhl_9728_555643_399_663" TargetMode="External"/><Relationship Id="rId129" Type="http://schemas.openxmlformats.org/officeDocument/2006/relationships/hyperlink" Target="http://liste.telerama.fr/re?l=bks3y6I38hk4j3I1" TargetMode="External"/><Relationship Id="rId280" Type="http://schemas.openxmlformats.org/officeDocument/2006/relationships/image" Target="media/image48.jpeg"/><Relationship Id="rId315" Type="http://schemas.openxmlformats.org/officeDocument/2006/relationships/hyperlink" Target="http://www.tv5.org/cms/chaine-francophone/Revoir-nos-emissions/L-invite/p-9990-Accueil.htm" TargetMode="External"/><Relationship Id="rId336" Type="http://schemas.openxmlformats.org/officeDocument/2006/relationships/hyperlink" Target="http://www.weblettres.net/pedagogie/index2.php?page=mp" TargetMode="External"/><Relationship Id="rId54" Type="http://schemas.openxmlformats.org/officeDocument/2006/relationships/hyperlink" Target="http://www.cafepedagogique.net/lexpresso/Pages/2014/06/03062014Article635373754570821251.aspx" TargetMode="External"/><Relationship Id="rId75" Type="http://schemas.openxmlformats.org/officeDocument/2006/relationships/hyperlink" Target="http://www.franceculture.fr/blog-france-culture-plus-2014-06-16-qu-est-ce-qu-etre-proustien" TargetMode="External"/><Relationship Id="rId96" Type="http://schemas.openxmlformats.org/officeDocument/2006/relationships/hyperlink" Target="http://www.lemonde.fr/societe/article/2013/11/16/la-grande-collecte-numerise-des-milliers-d-archives-inedites-de-la-guerre-de-14-18_3514864_3224.html" TargetMode="External"/><Relationship Id="rId140" Type="http://schemas.openxmlformats.org/officeDocument/2006/relationships/hyperlink" Target="http://www.chip.de/bildergalerie/Die-77-beliebtesten-Microsoft-Tools-Galerie_38128636.html" TargetMode="External"/><Relationship Id="rId161" Type="http://schemas.openxmlformats.org/officeDocument/2006/relationships/hyperlink" Target="http://www.education.gouv.fr/pid25535/bulletin_officiel.html?cid_bo=72237" TargetMode="External"/><Relationship Id="rId182" Type="http://schemas.openxmlformats.org/officeDocument/2006/relationships/hyperlink" Target="http://biblioweb.hypotheses.org/8710" TargetMode="External"/><Relationship Id="rId217" Type="http://schemas.openxmlformats.org/officeDocument/2006/relationships/hyperlink" Target="http://www.klett.de/sixcms/media.php/185/Teilnahmebogen_2014.pdf" TargetMode="External"/><Relationship Id="rId6" Type="http://schemas.openxmlformats.org/officeDocument/2006/relationships/webSettings" Target="webSettings.xml"/><Relationship Id="rId238" Type="http://schemas.openxmlformats.org/officeDocument/2006/relationships/image" Target="media/image35.jpeg"/><Relationship Id="rId259" Type="http://schemas.openxmlformats.org/officeDocument/2006/relationships/hyperlink" Target="http://lespetitscitoyens.com/?p=5878" TargetMode="External"/><Relationship Id="rId23" Type="http://schemas.openxmlformats.org/officeDocument/2006/relationships/image" Target="media/image8.gif"/><Relationship Id="rId119" Type="http://schemas.openxmlformats.org/officeDocument/2006/relationships/hyperlink" Target="http://wms.wis.fr/link.asp?L=147739&amp;K=IJT45260IJL40153II7659531IS1" TargetMode="External"/><Relationship Id="rId270" Type="http://schemas.openxmlformats.org/officeDocument/2006/relationships/hyperlink" Target="http://lespetitscitoyens.com/?p=5794" TargetMode="External"/><Relationship Id="rId291" Type="http://schemas.openxmlformats.org/officeDocument/2006/relationships/hyperlink" Target="http://www.bonjourdefrance.com" TargetMode="External"/><Relationship Id="rId305" Type="http://schemas.openxmlformats.org/officeDocument/2006/relationships/hyperlink" Target="http://www.tv5.org/TV5Site/enseigner-apprendre-francais/rubrique-2-L_emission_du_mois.htm" TargetMode="External"/><Relationship Id="rId326" Type="http://schemas.openxmlformats.org/officeDocument/2006/relationships/hyperlink" Target="http://www.rfi.fr" TargetMode="External"/><Relationship Id="rId44" Type="http://schemas.openxmlformats.org/officeDocument/2006/relationships/image" Target="media/image23.png"/><Relationship Id="rId65" Type="http://schemas.openxmlformats.org/officeDocument/2006/relationships/hyperlink" Target="http://lamaisondesenseignants.com/index.php?action=afficher&amp;id=1001&amp;rub=31" TargetMode="External"/><Relationship Id="rId86" Type="http://schemas.openxmlformats.org/officeDocument/2006/relationships/hyperlink" Target="http://www.rendez-vous-cine.de/dvd" TargetMode="External"/><Relationship Id="rId130" Type="http://schemas.openxmlformats.org/officeDocument/2006/relationships/hyperlink" Target="http://liste.telerama.fr/re?l=bks3y6I38hk4j3I2" TargetMode="External"/><Relationship Id="rId151" Type="http://schemas.openxmlformats.org/officeDocument/2006/relationships/hyperlink" Target="http://lingofox.dw.de/index.php?url=c-test" TargetMode="External"/><Relationship Id="rId172" Type="http://schemas.openxmlformats.org/officeDocument/2006/relationships/hyperlink" Target="http://www.memorial.fr/10event/expo1418/fr/visite.html" TargetMode="External"/><Relationship Id="rId193" Type="http://schemas.openxmlformats.org/officeDocument/2006/relationships/hyperlink" Target="http://www.franceculture.fr/emission-l-esprit-public-thematique-le-tourisme-memoriel-autour-de-la-guerre-de-14-avec-stephane-aud" TargetMode="External"/><Relationship Id="rId207" Type="http://schemas.openxmlformats.org/officeDocument/2006/relationships/hyperlink" Target="http://www.cafepedagogique.net/lexpresso/Pages/2014/01/21012014Article635258851001200018.aspx" TargetMode="External"/><Relationship Id="rId228" Type="http://schemas.openxmlformats.org/officeDocument/2006/relationships/hyperlink" Target="http://lespetitscitoyens.com/?p=5913" TargetMode="External"/><Relationship Id="rId249" Type="http://schemas.openxmlformats.org/officeDocument/2006/relationships/hyperlink" Target="http://lespetitscitoyens.com/lejournal/" TargetMode="External"/><Relationship Id="rId13" Type="http://schemas.openxmlformats.org/officeDocument/2006/relationships/hyperlink" Target="http://journal.liberation.fr/publication/liberation/1591/?xtor=EPR-450255" TargetMode="External"/><Relationship Id="rId109" Type="http://schemas.openxmlformats.org/officeDocument/2006/relationships/hyperlink" Target="http://newsletter.klett.de/u/nrd.php?p=8ticw68Xhl_9728_555643_399_661" TargetMode="External"/><Relationship Id="rId260" Type="http://schemas.openxmlformats.org/officeDocument/2006/relationships/image" Target="media/image42.jpeg"/><Relationship Id="rId281" Type="http://schemas.openxmlformats.org/officeDocument/2006/relationships/hyperlink" Target="http://lespetitscitoyens.com/?p=5802" TargetMode="External"/><Relationship Id="rId316" Type="http://schemas.openxmlformats.org/officeDocument/2006/relationships/hyperlink" Target="http://www.tv5.org/cms/chaine-francophone/Musique/p-14241-Musique.htm" TargetMode="External"/><Relationship Id="rId337" Type="http://schemas.openxmlformats.org/officeDocument/2006/relationships/hyperlink" Target="http://www.lepointdufle.net/" TargetMode="External"/><Relationship Id="rId34" Type="http://schemas.openxmlformats.org/officeDocument/2006/relationships/image" Target="media/image16.png"/><Relationship Id="rId55" Type="http://schemas.openxmlformats.org/officeDocument/2006/relationships/hyperlink" Target="http://www.franceculture.fr/emission-rue-des-ecoles-la-france-aime-t-elle-ses-profs-l-image-du-metier-d-enseignant-en-question-2" TargetMode="External"/><Relationship Id="rId76" Type="http://schemas.openxmlformats.org/officeDocument/2006/relationships/hyperlink" Target="http://www.musique-de-la-semaine.eu/index.html" TargetMode="External"/><Relationship Id="rId97" Type="http://schemas.openxmlformats.org/officeDocument/2006/relationships/hyperlink" Target="http://plus.lefigaro.fr/lien/partagez-vos-souvenirs-familiaux-de-la-grande-guerre-20131112-2728135" TargetMode="External"/><Relationship Id="rId120" Type="http://schemas.openxmlformats.org/officeDocument/2006/relationships/hyperlink" Target="http://www.ofaj.org/kleinanzeigen?L=147758&amp;K=IJT45260IJL40153II7659531IS1" TargetMode="External"/><Relationship Id="rId141" Type="http://schemas.openxmlformats.org/officeDocument/2006/relationships/hyperlink" Target="http://telechargement.journaldunet.com/" TargetMode="External"/><Relationship Id="rId7" Type="http://schemas.openxmlformats.org/officeDocument/2006/relationships/footnotes" Target="footnotes.xml"/><Relationship Id="rId162" Type="http://schemas.openxmlformats.org/officeDocument/2006/relationships/hyperlink" Target="http://itinerairesdecitoyennete.org/journees/11_nov/documents/Reglement-concours-11-nov-2013-2014.pdf" TargetMode="External"/><Relationship Id="rId183" Type="http://schemas.openxmlformats.org/officeDocument/2006/relationships/hyperlink" Target="http://www.wikipasdecalais.fr/index.php/Accueil" TargetMode="External"/><Relationship Id="rId218" Type="http://schemas.openxmlformats.org/officeDocument/2006/relationships/hyperlink" Target="http://www.km.bayern.de/lehrer/meldung/2354.html" TargetMode="External"/><Relationship Id="rId239" Type="http://schemas.openxmlformats.org/officeDocument/2006/relationships/hyperlink" Target="http://lespetitscitoyens.com/?p=5919" TargetMode="External"/><Relationship Id="rId250" Type="http://schemas.openxmlformats.org/officeDocument/2006/relationships/hyperlink" Target="http://lespetitscitoyens.com/?p=5870" TargetMode="External"/><Relationship Id="rId271" Type="http://schemas.openxmlformats.org/officeDocument/2006/relationships/image" Target="media/image45.jpeg"/><Relationship Id="rId292" Type="http://schemas.openxmlformats.org/officeDocument/2006/relationships/hyperlink" Target="http://www.cia-france.com/francais-et-vous/" TargetMode="External"/><Relationship Id="rId306" Type="http://schemas.openxmlformats.org/officeDocument/2006/relationships/hyperlink" Target="http://www.tv5.org/TV5Site/enseigner-apprendre-francais/accueil_apprendre.php" TargetMode="External"/><Relationship Id="rId24" Type="http://schemas.openxmlformats.org/officeDocument/2006/relationships/image" Target="media/image9.png"/><Relationship Id="rId45" Type="http://schemas.openxmlformats.org/officeDocument/2006/relationships/hyperlink" Target="mailto:k.jopp-lachner@uni-passau.de" TargetMode="External"/><Relationship Id="rId66" Type="http://schemas.openxmlformats.org/officeDocument/2006/relationships/hyperlink" Target="http://www.orthographe-recommandee.info/" TargetMode="External"/><Relationship Id="rId87" Type="http://schemas.openxmlformats.org/officeDocument/2006/relationships/hyperlink" Target="http://www.franzoesischerfilm.de/" TargetMode="External"/><Relationship Id="rId110" Type="http://schemas.openxmlformats.org/officeDocument/2006/relationships/hyperlink" Target="http://newsletter.klett.de/u/nrd.php?p=8ticw68Xhl_9728_555643_399_664" TargetMode="External"/><Relationship Id="rId131" Type="http://schemas.openxmlformats.org/officeDocument/2006/relationships/hyperlink" Target="http://liste.telerama.fr/re?l=bks3y6I38hk4j3I3" TargetMode="External"/><Relationship Id="rId327" Type="http://schemas.openxmlformats.org/officeDocument/2006/relationships/hyperlink" Target="http://www.rfi.fr/lffr/statiques/accueil_apprendre.asp" TargetMode="External"/><Relationship Id="rId152" Type="http://schemas.openxmlformats.org/officeDocument/2006/relationships/hyperlink" Target="http://ww2.ac-poitiers.fr/espagnol/spip.php?article310" TargetMode="External"/><Relationship Id="rId173" Type="http://schemas.openxmlformats.org/officeDocument/2006/relationships/hyperlink" Target="http://centenaire.org/fr/plateforme-14-accueil" TargetMode="External"/><Relationship Id="rId194" Type="http://schemas.openxmlformats.org/officeDocument/2006/relationships/hyperlink" Target="http://www.franceculture.fr/emission-l-esprit-public-thematique-violences-de-la-grande-guerre-avec-jean-yves-le-naour-2013-08-25" TargetMode="External"/><Relationship Id="rId208" Type="http://schemas.openxmlformats.org/officeDocument/2006/relationships/hyperlink" Target="http://www.lehrer-online.de/unterrichtsmaterial-erster-weltkrieg.php" TargetMode="External"/><Relationship Id="rId229" Type="http://schemas.openxmlformats.org/officeDocument/2006/relationships/image" Target="media/image30.jpeg"/><Relationship Id="rId240" Type="http://schemas.openxmlformats.org/officeDocument/2006/relationships/hyperlink" Target="https://www.youtube.com/watch?v=Uz5KKh4R70E" TargetMode="External"/><Relationship Id="rId261" Type="http://schemas.openxmlformats.org/officeDocument/2006/relationships/hyperlink" Target="http://lespetitscitoyens.com/?p=5876" TargetMode="External"/><Relationship Id="rId14" Type="http://schemas.openxmlformats.org/officeDocument/2006/relationships/hyperlink" Target="http://abonnes.lemonde.fr/coupe-du-monde/article/2014/07/01/mondial-2014-france-allemagne-les-retrouvailles_4448311_1616627.html" TargetMode="External"/><Relationship Id="rId35" Type="http://schemas.openxmlformats.org/officeDocument/2006/relationships/hyperlink" Target="http://www.br.de/radio/bayern1/sendungen/mittags-in-oberbayern/start-versoehnungstour-gedenkstaette-dachau-100.html" TargetMode="External"/><Relationship Id="rId56" Type="http://schemas.openxmlformats.org/officeDocument/2006/relationships/hyperlink" Target="http://www.lexpress.fr/education/les-professeurs-eternels-incompris_1546451.html" TargetMode="External"/><Relationship Id="rId77" Type="http://schemas.openxmlformats.org/officeDocument/2006/relationships/hyperlink" Target="http://www.rfimusique.com/" TargetMode="External"/><Relationship Id="rId100" Type="http://schemas.openxmlformats.org/officeDocument/2006/relationships/hyperlink" Target="http://p2tre.emv3.com/HS?a=ENX7Cq1mzaWb8SA9MKJvQEnnGHxKLjg-d_cStGb5lw8W0bBhOG5mpqVsje_Hhe-um1M6" TargetMode="External"/><Relationship Id="rId282" Type="http://schemas.openxmlformats.org/officeDocument/2006/relationships/hyperlink" Target="http://lespetitscitoyens.com/?p=5804" TargetMode="External"/><Relationship Id="rId317" Type="http://schemas.openxmlformats.org/officeDocument/2006/relationships/hyperlink" Target="http://www.tv5.org/TV5Site/cultures/cultures_du_monde.php" TargetMode="External"/><Relationship Id="rId338" Type="http://schemas.openxmlformats.org/officeDocument/2006/relationships/header" Target="header1.xml"/><Relationship Id="rId8" Type="http://schemas.openxmlformats.org/officeDocument/2006/relationships/endnotes" Target="endnotes.xml"/><Relationship Id="rId98" Type="http://schemas.openxmlformats.org/officeDocument/2006/relationships/hyperlink" Target="http://codehesive.com/commonwealthww1/" TargetMode="External"/><Relationship Id="rId121" Type="http://schemas.openxmlformats.org/officeDocument/2006/relationships/hyperlink" Target="http://www.dfjw.org/ausschreibungen?L=163484&amp;K=IJT49810IJL44552II12455306IS1" TargetMode="External"/><Relationship Id="rId142" Type="http://schemas.openxmlformats.org/officeDocument/2006/relationships/hyperlink" Target="http://www.inegalites.fr/spip.php?page=espacejeune_sommaire" TargetMode="External"/><Relationship Id="rId163" Type="http://schemas.openxmlformats.org/officeDocument/2006/relationships/hyperlink" Target="http://www.bbc.co.uk/news/uk-22837849" TargetMode="External"/><Relationship Id="rId184" Type="http://schemas.openxmlformats.org/officeDocument/2006/relationships/hyperlink" Target="http://sourcesdelagrandeguerre.fr/WordPress3/" TargetMode="External"/><Relationship Id="rId219" Type="http://schemas.openxmlformats.org/officeDocument/2006/relationships/hyperlink" Target="http://www.cornelsen.de/lehrkraefte/1.c.2932909.de" TargetMode="External"/><Relationship Id="rId3" Type="http://schemas.openxmlformats.org/officeDocument/2006/relationships/styles" Target="styles.xml"/><Relationship Id="rId214" Type="http://schemas.openxmlformats.org/officeDocument/2006/relationships/hyperlink" Target="http://www.bundeswettbewerb-fremdsprachen.de/" TargetMode="External"/><Relationship Id="rId230" Type="http://schemas.openxmlformats.org/officeDocument/2006/relationships/hyperlink" Target="http://lespetitscitoyens.com/?p=5913" TargetMode="External"/><Relationship Id="rId235" Type="http://schemas.openxmlformats.org/officeDocument/2006/relationships/image" Target="media/image33.png"/><Relationship Id="rId251" Type="http://schemas.openxmlformats.org/officeDocument/2006/relationships/image" Target="media/image39.jpeg"/><Relationship Id="rId256" Type="http://schemas.openxmlformats.org/officeDocument/2006/relationships/hyperlink" Target="http://lespetitscitoyens.com/?p=5874" TargetMode="External"/><Relationship Id="rId277" Type="http://schemas.openxmlformats.org/officeDocument/2006/relationships/hyperlink" Target="http://lespetitscitoyens.com/?p=5802" TargetMode="External"/><Relationship Id="rId298" Type="http://schemas.openxmlformats.org/officeDocument/2006/relationships/hyperlink" Target="http://www.lecafedufle.fr/" TargetMode="External"/><Relationship Id="rId25" Type="http://schemas.openxmlformats.org/officeDocument/2006/relationships/image" Target="media/image10.gif"/><Relationship Id="rId46" Type="http://schemas.openxmlformats.org/officeDocument/2006/relationships/hyperlink" Target="mailto:k.jopp-lachner@uni-passau.de" TargetMode="External"/><Relationship Id="rId67" Type="http://schemas.openxmlformats.org/officeDocument/2006/relationships/hyperlink" Target="http://www.nouvelleorthographe.info/" TargetMode="External"/><Relationship Id="rId116" Type="http://schemas.openxmlformats.org/officeDocument/2006/relationships/hyperlink" Target="http://tuyaunautes.wordpress.com/2014/03/03/expo-paris-1418-la-guerre-au-quotidien/" TargetMode="External"/><Relationship Id="rId137" Type="http://schemas.openxmlformats.org/officeDocument/2006/relationships/hyperlink" Target="http://telechargement.journaldunet.com/fiche/806/2/emoticon/" TargetMode="External"/><Relationship Id="rId158" Type="http://schemas.openxmlformats.org/officeDocument/2006/relationships/hyperlink" Target="http://lycee.clionautes.org/spip.php?article352" TargetMode="External"/><Relationship Id="rId272" Type="http://schemas.openxmlformats.org/officeDocument/2006/relationships/hyperlink" Target="http://lespetitscitoyens.com/?p=5794" TargetMode="External"/><Relationship Id="rId293" Type="http://schemas.openxmlformats.org/officeDocument/2006/relationships/hyperlink" Target="http://lexiquefle.free.fr/" TargetMode="External"/><Relationship Id="rId302" Type="http://schemas.openxmlformats.org/officeDocument/2006/relationships/hyperlink" Target="http://www.tv5.org/TV5Site/7-jours/" TargetMode="External"/><Relationship Id="rId307" Type="http://schemas.openxmlformats.org/officeDocument/2006/relationships/hyperlink" Target="http://www.tv5.org/TV5Site/7-jours/" TargetMode="External"/><Relationship Id="rId323" Type="http://schemas.openxmlformats.org/officeDocument/2006/relationships/hyperlink" Target="http://www.tv5.org/cms/chaine-francophone/enseigner-apprendre-francais/TCF-FLE/p-6817-Accueil-TCF.htm" TargetMode="External"/><Relationship Id="rId328" Type="http://schemas.openxmlformats.org/officeDocument/2006/relationships/hyperlink" Target="http://www.radiofrance.fr/" TargetMode="External"/><Relationship Id="rId20" Type="http://schemas.openxmlformats.org/officeDocument/2006/relationships/hyperlink" Target="http://vidberg.blog.lemonde.fr/2014/06/21/la-france-est-statistiquement-mais-pas-mathematiquement-qualifiee/" TargetMode="External"/><Relationship Id="rId41" Type="http://schemas.openxmlformats.org/officeDocument/2006/relationships/image" Target="media/image21.png"/><Relationship Id="rId62" Type="http://schemas.openxmlformats.org/officeDocument/2006/relationships/hyperlink" Target="http://www.culture.gouv.fr/culture/dglf/ressources/" TargetMode="External"/><Relationship Id="rId83" Type="http://schemas.openxmlformats.org/officeDocument/2006/relationships/hyperlink" Target="mailto:wojtyniak@mx.uni-saarland.de" TargetMode="External"/><Relationship Id="rId88" Type="http://schemas.openxmlformats.org/officeDocument/2006/relationships/hyperlink" Target="http://www.paris-bibliotheques.org/cycles-et-thematiques/paris-14-18-guerre-au-quotidien" TargetMode="External"/><Relationship Id="rId111" Type="http://schemas.openxmlformats.org/officeDocument/2006/relationships/hyperlink" Target="http://www.cafepedagogique.net/lexpresso/Pages/2014/01/23012014Article635260543136506502.aspx" TargetMode="External"/><Relationship Id="rId132" Type="http://schemas.openxmlformats.org/officeDocument/2006/relationships/hyperlink" Target="http://liste.telerama.fr/re?l=bks3y6I38hk4j3I4" TargetMode="External"/><Relationship Id="rId153" Type="http://schemas.openxmlformats.org/officeDocument/2006/relationships/hyperlink" Target="http://www.scienceshumaines.com/la-planete-football-entretien-avec-pascal-boniface_fr_14616.html" TargetMode="External"/><Relationship Id="rId174" Type="http://schemas.openxmlformats.org/officeDocument/2006/relationships/hyperlink" Target="http://www.ac-grenoble.fr/disciplines/centenaire/" TargetMode="External"/><Relationship Id="rId179" Type="http://schemas.openxmlformats.org/officeDocument/2006/relationships/hyperlink" Target="https://www.facebook.com/leon1914" TargetMode="External"/><Relationship Id="rId195" Type="http://schemas.openxmlformats.org/officeDocument/2006/relationships/hyperlink" Target="http://www.carto1418.fr/presentation.php" TargetMode="External"/><Relationship Id="rId209" Type="http://schemas.openxmlformats.org/officeDocument/2006/relationships/hyperlink" Target="http://www.telerama.fr/livre/festival-d-angouleme-tardi-dessinateur-indigne-et-engage,107867.php" TargetMode="External"/><Relationship Id="rId190" Type="http://schemas.openxmlformats.org/officeDocument/2006/relationships/hyperlink" Target="http://les-blessures-de-l-ame.over-blog.com/m/article-119796314.html" TargetMode="External"/><Relationship Id="rId204" Type="http://schemas.openxmlformats.org/officeDocument/2006/relationships/hyperlink" Target="http://newsletter.klett.de/u/nrd.php?p=8ticw68Xhl_9728_555643_399_661" TargetMode="External"/><Relationship Id="rId220" Type="http://schemas.openxmlformats.org/officeDocument/2006/relationships/hyperlink" Target="http://lespetitscitoyens.com/" TargetMode="External"/><Relationship Id="rId225" Type="http://schemas.openxmlformats.org/officeDocument/2006/relationships/image" Target="media/image28.jpeg"/><Relationship Id="rId241" Type="http://schemas.openxmlformats.org/officeDocument/2006/relationships/hyperlink" Target="http://lespetitscitoyens.com/?p=5921" TargetMode="External"/><Relationship Id="rId246" Type="http://schemas.openxmlformats.org/officeDocument/2006/relationships/image" Target="media/image38.jpeg"/><Relationship Id="rId267" Type="http://schemas.openxmlformats.org/officeDocument/2006/relationships/hyperlink" Target="http://lespetitscitoyens.com/?p=5882" TargetMode="External"/><Relationship Id="rId288" Type="http://schemas.openxmlformats.org/officeDocument/2006/relationships/hyperlink" Target="http://www.francparler.org/" TargetMode="External"/><Relationship Id="rId15" Type="http://schemas.openxmlformats.org/officeDocument/2006/relationships/image" Target="media/image3.jpeg"/><Relationship Id="rId36" Type="http://schemas.openxmlformats.org/officeDocument/2006/relationships/image" Target="media/image17.png"/><Relationship Id="rId57" Type="http://schemas.openxmlformats.org/officeDocument/2006/relationships/hyperlink" Target="http://www.cafepedagogique.net/LEXPRESSO/Pages/2014/06/03062014Article635373754582989485.aspx" TargetMode="External"/><Relationship Id="rId106" Type="http://schemas.openxmlformats.org/officeDocument/2006/relationships/hyperlink" Target="http://newsletter.klett.de/u/nrd.php?p=8ticw68Xhl_9728_555643_399_658" TargetMode="External"/><Relationship Id="rId127" Type="http://schemas.openxmlformats.org/officeDocument/2006/relationships/hyperlink" Target="http://www.austausch-macht-schule.org/" TargetMode="External"/><Relationship Id="rId262" Type="http://schemas.openxmlformats.org/officeDocument/2006/relationships/hyperlink" Target="http://lespetitscitoyens.com/?p=5878" TargetMode="External"/><Relationship Id="rId283" Type="http://schemas.openxmlformats.org/officeDocument/2006/relationships/hyperlink" Target="http://lespetitscitoyens.com/?p=5798" TargetMode="External"/><Relationship Id="rId313" Type="http://schemas.openxmlformats.org/officeDocument/2006/relationships/hyperlink" Target="http://www.tv5.org/cms/chaine-francophone/info/p-1914-7-jours-sur-la-planete.htm" TargetMode="External"/><Relationship Id="rId318" Type="http://schemas.openxmlformats.org/officeDocument/2006/relationships/hyperlink" Target="http://www.tv5.org/cms/chaine-francophone/Terriennes/p-16162-Accueil.htm" TargetMode="External"/><Relationship Id="rId339" Type="http://schemas.openxmlformats.org/officeDocument/2006/relationships/fontTable" Target="fontTable.xml"/><Relationship Id="rId10" Type="http://schemas.openxmlformats.org/officeDocument/2006/relationships/hyperlink" Target="http://www.phil.uni-passau.de/die-fakultaet/lehrstuehle-professuren/romanistik/fachdidaktik-des-franzoesischen/kontaktnetz-fu.html" TargetMode="External"/><Relationship Id="rId31" Type="http://schemas.openxmlformats.org/officeDocument/2006/relationships/image" Target="media/image14.png"/><Relationship Id="rId52" Type="http://schemas.openxmlformats.org/officeDocument/2006/relationships/hyperlink" Target="http://www.km.bayern.de/lehrer/meldung/541.html" TargetMode="External"/><Relationship Id="rId73" Type="http://schemas.openxmlformats.org/officeDocument/2006/relationships/hyperlink" Target="http://www.ibibliotheque.fr/" TargetMode="External"/><Relationship Id="rId78" Type="http://schemas.openxmlformats.org/officeDocument/2006/relationships/hyperlink" Target="http://www.le-tour.net/" TargetMode="External"/><Relationship Id="rId94" Type="http://schemas.openxmlformats.org/officeDocument/2006/relationships/hyperlink" Target="http://www.economist.com/news/21589148-europes-commemorations-may-perhaps-end-100-year-haunting-says-our-obituaries-editor-first?zid=312&amp;ah=da4ed4425e74339883d473adf5773841" TargetMode="External"/><Relationship Id="rId99" Type="http://schemas.openxmlformats.org/officeDocument/2006/relationships/hyperlink" Target="http://www.historia.fr/web/bon-plan/verdun-deja-cent-ans-09-01-2014-118873" TargetMode="External"/><Relationship Id="rId101" Type="http://schemas.openxmlformats.org/officeDocument/2006/relationships/hyperlink" Target="http://www.telerama.fr/cinema/14-18-les-10-films-qu-il-faut-avoir-vu,107258.php" TargetMode="External"/><Relationship Id="rId122" Type="http://schemas.openxmlformats.org/officeDocument/2006/relationships/hyperlink" Target="http://kulturfondue.wordpress.com/" TargetMode="External"/><Relationship Id="rId143" Type="http://schemas.openxmlformats.org/officeDocument/2006/relationships/hyperlink" Target="http://www.inegalites.fr/spip.php?page=espacejeune_sommaire" TargetMode="External"/><Relationship Id="rId148" Type="http://schemas.openxmlformats.org/officeDocument/2006/relationships/hyperlink" Target="http://www.afef.org/blog/post-consulter-la-liste-des-oeuvres-thurales-recommandu-pour-l-ule-et-le-collu-p1329-c59.html" TargetMode="External"/><Relationship Id="rId164" Type="http://schemas.openxmlformats.org/officeDocument/2006/relationships/hyperlink" Target="http://centenaire.org/fr/espace-pedagogique/ressources-pedagogiques/deuxieme-degre/ina-les-jalons-de-la-premiere-guerre" TargetMode="External"/><Relationship Id="rId169" Type="http://schemas.openxmlformats.org/officeDocument/2006/relationships/hyperlink" Target="http://www.education.gouv.fr/cid74358/la-grande-collecte.html" TargetMode="External"/><Relationship Id="rId185" Type="http://schemas.openxmlformats.org/officeDocument/2006/relationships/hyperlink" Target="http://sourcesdelagrandeguerre.fr/WordPress3/?p=2191" TargetMode="External"/><Relationship Id="rId334" Type="http://schemas.openxmlformats.org/officeDocument/2006/relationships/hyperlink" Target="http://juergen-wagner.info/nl56/nl56.htm" TargetMode="External"/><Relationship Id="rId4" Type="http://schemas.microsoft.com/office/2007/relationships/stylesWithEffects" Target="stylesWithEffects.xml"/><Relationship Id="rId9" Type="http://schemas.openxmlformats.org/officeDocument/2006/relationships/hyperlink" Target="mailto:k.jopp-lachner@uni-passau.de" TargetMode="External"/><Relationship Id="rId180" Type="http://schemas.openxmlformats.org/officeDocument/2006/relationships/hyperlink" Target="https://www.zotero.org/groups/first_world_war_studies_bibliography/items" TargetMode="External"/><Relationship Id="rId210" Type="http://schemas.openxmlformats.org/officeDocument/2006/relationships/hyperlink" Target="http://blogpeda.ac-bordeaux.fr/voirclair/projet-14-18/" TargetMode="External"/><Relationship Id="rId215" Type="http://schemas.openxmlformats.org/officeDocument/2006/relationships/hyperlink" Target="http://www.lehrer-online.de/1017411.php" TargetMode="External"/><Relationship Id="rId236" Type="http://schemas.openxmlformats.org/officeDocument/2006/relationships/hyperlink" Target="http://lespetitscitoyens.com/?p=5919" TargetMode="External"/><Relationship Id="rId257" Type="http://schemas.openxmlformats.org/officeDocument/2006/relationships/hyperlink" Target="http://lespetitscitoyens.com/?p=5876" TargetMode="External"/><Relationship Id="rId278" Type="http://schemas.openxmlformats.org/officeDocument/2006/relationships/image" Target="media/image47.jpeg"/><Relationship Id="rId26" Type="http://schemas.openxmlformats.org/officeDocument/2006/relationships/image" Target="media/image11.png"/><Relationship Id="rId231" Type="http://schemas.openxmlformats.org/officeDocument/2006/relationships/image" Target="media/image31.png"/><Relationship Id="rId252" Type="http://schemas.openxmlformats.org/officeDocument/2006/relationships/hyperlink" Target="http://lespetitscitoyens.com/?p=5870" TargetMode="External"/><Relationship Id="rId273" Type="http://schemas.openxmlformats.org/officeDocument/2006/relationships/hyperlink" Target="http://lespetitscitoyens.com/?p=5796" TargetMode="External"/><Relationship Id="rId294" Type="http://schemas.openxmlformats.org/officeDocument/2006/relationships/hyperlink" Target="http://www.frenchresources.info/" TargetMode="External"/><Relationship Id="rId308" Type="http://schemas.openxmlformats.org/officeDocument/2006/relationships/hyperlink" Target="http://www.tv5.org/TV5Site/enseigner-apprendre-francais/collection-26-Voyages_Cites_du_Monde.htm" TargetMode="External"/><Relationship Id="rId329" Type="http://schemas.openxmlformats.org/officeDocument/2006/relationships/hyperlink" Target="http://www.franceinter.fr/emissions/liste-des-emissions" TargetMode="External"/><Relationship Id="rId47" Type="http://schemas.openxmlformats.org/officeDocument/2006/relationships/hyperlink" Target="http://gmf.cc/wp/2013/vorankundigung-bundeskongress-gmf-2014/" TargetMode="External"/><Relationship Id="rId68" Type="http://schemas.openxmlformats.org/officeDocument/2006/relationships/hyperlink" Target="http://www.scienceshumaines.com/quel-avenir-pour-les-langues-regionales-rencontre-avec-louis-jean-calvet_fr_32664.html" TargetMode="External"/><Relationship Id="rId89" Type="http://schemas.openxmlformats.org/officeDocument/2006/relationships/hyperlink" Target="http://www.lefigaro.fr/actualite-france/2013/11/08/01016-20131108ARTFIG00414-les-cicatrices-de-la-grande-guerre.php" TargetMode="External"/><Relationship Id="rId112" Type="http://schemas.openxmlformats.org/officeDocument/2006/relationships/hyperlink" Target="http://www.cafepedagogique.net/lexpresso/Pages/2014/03/18032014Article635307242504329191.aspx" TargetMode="External"/><Relationship Id="rId133" Type="http://schemas.openxmlformats.org/officeDocument/2006/relationships/hyperlink" Target="http://liste.telerama.fr/re?l=bks3y6I38hk4j3I5" TargetMode="External"/><Relationship Id="rId154" Type="http://schemas.openxmlformats.org/officeDocument/2006/relationships/hyperlink" Target="http://www.cafepedagogique.net/lexpresso/Pages/2014/06/13062014Article635382406872798863.aspx" TargetMode="External"/><Relationship Id="rId175" Type="http://schemas.openxmlformats.org/officeDocument/2006/relationships/hyperlink" Target="https://www.france-universite-numerique-mooc.fr/courses/Paris10/10001/Trimestre_1_2014/about" TargetMode="External"/><Relationship Id="rId340" Type="http://schemas.openxmlformats.org/officeDocument/2006/relationships/theme" Target="theme/theme1.xml"/><Relationship Id="rId196" Type="http://schemas.openxmlformats.org/officeDocument/2006/relationships/hyperlink" Target="http://centenaire.org/sites/default/files/references-files/rapport_fusilles.pdf" TargetMode="External"/><Relationship Id="rId200" Type="http://schemas.openxmlformats.org/officeDocument/2006/relationships/hyperlink" Target="http://newsletter.klett.de/u/nrd.php?p=8ticw68Xhl_9728_555643_10_656" TargetMode="External"/><Relationship Id="rId16" Type="http://schemas.openxmlformats.org/officeDocument/2006/relationships/hyperlink" Target="http://abonnes.lemonde.fr/coupe-du-monde/article/2014/07/01/mondial-2014-france-allemagne-les-retrouvailles_4448311_1616627.html" TargetMode="External"/><Relationship Id="rId221" Type="http://schemas.openxmlformats.org/officeDocument/2006/relationships/image" Target="media/image26.jpeg"/><Relationship Id="rId242" Type="http://schemas.openxmlformats.org/officeDocument/2006/relationships/image" Target="media/image36.png"/><Relationship Id="rId263" Type="http://schemas.openxmlformats.org/officeDocument/2006/relationships/hyperlink" Target="http://lespetitscitoyens.com/?p=5882" TargetMode="External"/><Relationship Id="rId284" Type="http://schemas.openxmlformats.org/officeDocument/2006/relationships/hyperlink" Target="http://lespetitscitoyens.com/?p=5800" TargetMode="External"/><Relationship Id="rId319" Type="http://schemas.openxmlformats.org/officeDocument/2006/relationships/hyperlink" Target="http://cinema.tv5monde.com/" TargetMode="External"/><Relationship Id="rId37" Type="http://schemas.openxmlformats.org/officeDocument/2006/relationships/image" Target="media/image18.gif"/><Relationship Id="rId58" Type="http://schemas.openxmlformats.org/officeDocument/2006/relationships/hyperlink" Target="http://www.cfdt.fr/upload/docs/application/pdf/2014-04/enquete_conditions_de_travail_1er_degre_-_16_avril.pdf" TargetMode="External"/><Relationship Id="rId79" Type="http://schemas.openxmlformats.org/officeDocument/2006/relationships/hyperlink" Target="http://www.deezer.com/de/search/" TargetMode="External"/><Relationship Id="rId102" Type="http://schemas.openxmlformats.org/officeDocument/2006/relationships/hyperlink" Target="http://www.telerama.fr/livre/14-18-les-10-romans-qu-il-faut-avoir-lu,107321.php" TargetMode="External"/><Relationship Id="rId123" Type="http://schemas.openxmlformats.org/officeDocument/2006/relationships/hyperlink" Target="http://www.education.gouv.fr/pid25535/bulletin_officiel.html?cid_bo=61192" TargetMode="External"/><Relationship Id="rId144" Type="http://schemas.openxmlformats.org/officeDocument/2006/relationships/hyperlink" Target="http://geoconfluences.ens-lyon.fr/actualites/veille/documents-pour-une-geographie-des-stades-de-football-dans-le-monde" TargetMode="External"/><Relationship Id="rId330" Type="http://schemas.openxmlformats.org/officeDocument/2006/relationships/hyperlink" Target="http://www.franceinter.fr/emission-5-mn-avec-1" TargetMode="External"/><Relationship Id="rId90" Type="http://schemas.openxmlformats.org/officeDocument/2006/relationships/hyperlink" Target="http://www.nytimes.com/2013/11/10/travel/in-france-honoring-the-fallen-in-the-war-to-end-all-wars.html?_r=0" TargetMode="External"/><Relationship Id="rId165" Type="http://schemas.openxmlformats.org/officeDocument/2006/relationships/hyperlink" Target="http://histoire-geographie.ac-dijon.fr/spip.php?article764" TargetMode="External"/><Relationship Id="rId186" Type="http://schemas.openxmlformats.org/officeDocument/2006/relationships/hyperlink" Target="http://centenaire.org/fr/tresors-darchives/carte-postale/la-vie-au-front-travers-les-cartes-postales" TargetMode="External"/><Relationship Id="rId211" Type="http://schemas.openxmlformats.org/officeDocument/2006/relationships/hyperlink" Target="https://twitter.com/lesamisdepapier" TargetMode="External"/><Relationship Id="rId232" Type="http://schemas.openxmlformats.org/officeDocument/2006/relationships/hyperlink" Target="http://lespetitscitoyens.com/?p=5923" TargetMode="External"/><Relationship Id="rId253" Type="http://schemas.openxmlformats.org/officeDocument/2006/relationships/hyperlink" Target="http://lespetitscitoyens.com/?p=5872" TargetMode="External"/><Relationship Id="rId274" Type="http://schemas.openxmlformats.org/officeDocument/2006/relationships/image" Target="media/image46.jpeg"/><Relationship Id="rId295" Type="http://schemas.openxmlformats.org/officeDocument/2006/relationships/hyperlink" Target="http://frenchresources.info/module_ressources/fr/htm/frameset/ressources/Newsletters-2006-2007/activites.php?act=santons" TargetMode="External"/><Relationship Id="rId309" Type="http://schemas.openxmlformats.org/officeDocument/2006/relationships/hyperlink" Target="http://www.tv5.org/TV5Site/enseigner-apprendre-francais/collection-33-Bandes_dessinees_BDmix.htm" TargetMode="External"/><Relationship Id="rId27" Type="http://schemas.openxmlformats.org/officeDocument/2006/relationships/image" Target="media/image12.png"/><Relationship Id="rId48" Type="http://schemas.openxmlformats.org/officeDocument/2006/relationships/hyperlink" Target="http://www.kisskissbankbank.com/la-france-vue-d-ici" TargetMode="External"/><Relationship Id="rId69" Type="http://schemas.openxmlformats.org/officeDocument/2006/relationships/hyperlink" Target="http://www.km.bayern.de/lehrer/meldung/2734.html" TargetMode="External"/><Relationship Id="rId113" Type="http://schemas.openxmlformats.org/officeDocument/2006/relationships/hyperlink" Target="http://www.clionautes.org/spip.php?article3091" TargetMode="External"/><Relationship Id="rId134" Type="http://schemas.openxmlformats.org/officeDocument/2006/relationships/hyperlink" Target="http://liste.telerama.fr/re?l=bks3y6I38hk4j3I6" TargetMode="External"/><Relationship Id="rId320" Type="http://schemas.openxmlformats.org/officeDocument/2006/relationships/hyperlink" Target="http://www.tv5.org/cms/chaine-francophone/Langue-Francaise/Tous-les-dossiers/p-7455-Theatre-en-scene-s-.htm" TargetMode="External"/><Relationship Id="rId80" Type="http://schemas.openxmlformats.org/officeDocument/2006/relationships/hyperlink" Target="http://www.chip.de/ii/1/7/8/7/8/0/5/8/Deezer_Spotify_Konkurrent-f59fd1ce61ccc27b.jpg" TargetMode="External"/><Relationship Id="rId155" Type="http://schemas.openxmlformats.org/officeDocument/2006/relationships/hyperlink" Target="http://www.cafepedagogique.net/lexpresso/Pages/2014/04/04042014Article635321946878637552.aspx" TargetMode="External"/><Relationship Id="rId176" Type="http://schemas.openxmlformats.org/officeDocument/2006/relationships/hyperlink" Target="http://eduscol.education.fr/numerique/actualites/veille-education-numerique/octobre-2013/developpement-moocs-monde-francophone" TargetMode="External"/><Relationship Id="rId197" Type="http://schemas.openxmlformats.org/officeDocument/2006/relationships/hyperlink" Target="http://loisirs.ign.fr/grande-guerre-1914-1918.html" TargetMode="External"/><Relationship Id="rId201" Type="http://schemas.openxmlformats.org/officeDocument/2006/relationships/hyperlink" Target="http://newsletter.klett.de/u/nrd.php?p=8ticw68Xhl_9728_555643_399_658" TargetMode="External"/><Relationship Id="rId222" Type="http://schemas.openxmlformats.org/officeDocument/2006/relationships/hyperlink" Target="http://lespetitscitoyens.com/lejournal/" TargetMode="External"/><Relationship Id="rId243" Type="http://schemas.openxmlformats.org/officeDocument/2006/relationships/hyperlink" Target="http://lespetitscitoyens.com/?p=5915" TargetMode="External"/><Relationship Id="rId264" Type="http://schemas.openxmlformats.org/officeDocument/2006/relationships/image" Target="media/image43.jpeg"/><Relationship Id="rId285" Type="http://schemas.openxmlformats.org/officeDocument/2006/relationships/hyperlink" Target="http://lespetitscitoyens.com/?p=5798" TargetMode="External"/><Relationship Id="rId17" Type="http://schemas.openxmlformats.org/officeDocument/2006/relationships/image" Target="media/image4.png"/><Relationship Id="rId38" Type="http://schemas.openxmlformats.org/officeDocument/2006/relationships/image" Target="media/image19.gif"/><Relationship Id="rId59" Type="http://schemas.openxmlformats.org/officeDocument/2006/relationships/hyperlink" Target="http://www.cahiers-pedagogiques.com/Des-enseignants-qui-se-retroussent-les-manches-et-qui-re-enchantent-le-metier" TargetMode="External"/><Relationship Id="rId103" Type="http://schemas.openxmlformats.org/officeDocument/2006/relationships/hyperlink" Target="http://www.cafepedagogique.net/lexpresso/Pages/2014/01/17012014Article635255386143060154.aspx" TargetMode="External"/><Relationship Id="rId124" Type="http://schemas.openxmlformats.org/officeDocument/2006/relationships/hyperlink" Target="http://www.etwinning.de/service/newsletter/index.php" TargetMode="External"/><Relationship Id="rId310" Type="http://schemas.openxmlformats.org/officeDocument/2006/relationships/hyperlink" Target="http://www.tv5.org/TV5Site/enseigner-apprendre-francais/collection-15-Arts_Une_Minute_au_musee.htm" TargetMode="External"/><Relationship Id="rId70" Type="http://schemas.openxmlformats.org/officeDocument/2006/relationships/hyperlink" Target="http://www.km.bayern.de/lehrer/meldung/2734.html" TargetMode="External"/><Relationship Id="rId91" Type="http://schemas.openxmlformats.org/officeDocument/2006/relationships/hyperlink" Target="http://www.lefigaro.fr/livres/2013/11/06/03005-20131106ARTFIG00536-de-gaulle-avant-de-gaulle.php" TargetMode="External"/><Relationship Id="rId145" Type="http://schemas.openxmlformats.org/officeDocument/2006/relationships/hyperlink" Target="http://www.ecoledeslettres.fr/blog/education/laureats-du-concours-dis-moi-dix-mots-a-la-folie-edition-2013-2014/" TargetMode="External"/><Relationship Id="rId166" Type="http://schemas.openxmlformats.org/officeDocument/2006/relationships/hyperlink" Target="http://www.cafepedagogique.net/lexpresso/Pages/2013/11/12112013Article635198363318471720.aspx" TargetMode="External"/><Relationship Id="rId187" Type="http://schemas.openxmlformats.org/officeDocument/2006/relationships/hyperlink" Target="http://www.zevisit.com/application/guerre1418/carnets1418.html" TargetMode="External"/><Relationship Id="rId331" Type="http://schemas.openxmlformats.org/officeDocument/2006/relationships/hyperlink" Target="http://www.franceinter.fr/emission-les-p-tits-bateaux-archives" TargetMode="External"/><Relationship Id="rId1" Type="http://schemas.openxmlformats.org/officeDocument/2006/relationships/customXml" Target="../customXml/item1.xml"/><Relationship Id="rId212" Type="http://schemas.openxmlformats.org/officeDocument/2006/relationships/hyperlink" Target="http://club1418clganj.canalblog.com/" TargetMode="External"/><Relationship Id="rId233" Type="http://schemas.openxmlformats.org/officeDocument/2006/relationships/hyperlink" Target="http://lespetitscitoyens.com/?p=5921" TargetMode="External"/><Relationship Id="rId254" Type="http://schemas.openxmlformats.org/officeDocument/2006/relationships/image" Target="media/image40.jpeg"/><Relationship Id="rId28" Type="http://schemas.openxmlformats.org/officeDocument/2006/relationships/hyperlink" Target="http://www.franceculture.fr/2014-06-03-regions-francois-hollande-abat-sa-carte" TargetMode="External"/><Relationship Id="rId49" Type="http://schemas.openxmlformats.org/officeDocument/2006/relationships/hyperlink" Target="http://www.imagesingulieres.com/france-vu-d-ici.php" TargetMode="External"/><Relationship Id="rId114" Type="http://schemas.openxmlformats.org/officeDocument/2006/relationships/hyperlink" Target="http://librairie.cahiers-pedagogiques.com/511-14-18-quel-centenaire-dans-nos-classes-.html" TargetMode="External"/><Relationship Id="rId275" Type="http://schemas.openxmlformats.org/officeDocument/2006/relationships/hyperlink" Target="http://lespetitscitoyens.com/?p=5796" TargetMode="External"/><Relationship Id="rId296" Type="http://schemas.openxmlformats.org/officeDocument/2006/relationships/hyperlink" Target="http://www.fransksprog.dk/" TargetMode="External"/><Relationship Id="rId300" Type="http://schemas.openxmlformats.org/officeDocument/2006/relationships/hyperlink" Target="http://www.tv5.org/cms/chaine-francophone/lf/p-7174-Langue-francaise.htm" TargetMode="External"/><Relationship Id="rId60" Type="http://schemas.openxmlformats.org/officeDocument/2006/relationships/hyperlink" Target="http://www.cafepedagogique.net/lexpresso/Pages/2014/06/10062014Article635379802994577581.aspx" TargetMode="External"/><Relationship Id="rId81" Type="http://schemas.openxmlformats.org/officeDocument/2006/relationships/hyperlink" Target="http://www.uni-saarland.de/fak3/chansonarchiv/" TargetMode="External"/><Relationship Id="rId135" Type="http://schemas.openxmlformats.org/officeDocument/2006/relationships/hyperlink" Target="http://liste.telerama.fr/re?l=bks3y6I38hk4j3I7" TargetMode="External"/><Relationship Id="rId156" Type="http://schemas.openxmlformats.org/officeDocument/2006/relationships/hyperlink" Target="http://1jour1actu.com/dossierclesactu/la-premiere-guerre-mondiale/" TargetMode="External"/><Relationship Id="rId177" Type="http://schemas.openxmlformats.org/officeDocument/2006/relationships/hyperlink" Target="http://centenaire.org/fr" TargetMode="External"/><Relationship Id="rId198" Type="http://schemas.openxmlformats.org/officeDocument/2006/relationships/hyperlink" Target="http://www.clionautes.org/spip.php?article3088" TargetMode="External"/><Relationship Id="rId321" Type="http://schemas.openxmlformats.org/officeDocument/2006/relationships/hyperlink" Target="http://www.tv5.org/cms/chaine-francophone/jeunesse/p-13930-Jeux-et-divertissements.htm" TargetMode="External"/><Relationship Id="rId202" Type="http://schemas.openxmlformats.org/officeDocument/2006/relationships/hyperlink" Target="http://newsletter.klett.de/u/nrd.php?p=8ticw68Xhl_9728_555643_399_659" TargetMode="External"/><Relationship Id="rId223" Type="http://schemas.openxmlformats.org/officeDocument/2006/relationships/image" Target="media/image27.png"/><Relationship Id="rId244" Type="http://schemas.openxmlformats.org/officeDocument/2006/relationships/image" Target="media/image37.jpeg"/><Relationship Id="rId18" Type="http://schemas.openxmlformats.org/officeDocument/2006/relationships/hyperlink" Target="http://vidberg.blog.lemonde.fr/2014/06/22/la-france-en-pleine-recuperation/" TargetMode="External"/><Relationship Id="rId39" Type="http://schemas.openxmlformats.org/officeDocument/2006/relationships/image" Target="media/image20.jpeg"/><Relationship Id="rId265" Type="http://schemas.openxmlformats.org/officeDocument/2006/relationships/hyperlink" Target="http://lespetitscitoyens.com/?p=5880" TargetMode="External"/><Relationship Id="rId286" Type="http://schemas.openxmlformats.org/officeDocument/2006/relationships/hyperlink" Target="http://lespetitscitoyens.com/?p=5800" TargetMode="External"/><Relationship Id="rId50" Type="http://schemas.openxmlformats.org/officeDocument/2006/relationships/hyperlink" Target="http://blogs.mediapart.fr/blog/sophie-dufau/180314/la-france-vue-dici-un-projet-photographique-de-mediapart-et-imagesingulieres" TargetMode="External"/><Relationship Id="rId104" Type="http://schemas.openxmlformats.org/officeDocument/2006/relationships/hyperlink" Target="http://www.paris-bibliotheques.org/expositions/paris-1418-guerre-au-quotidien/?back=%252Fexpositions%252F" TargetMode="External"/><Relationship Id="rId125" Type="http://schemas.openxmlformats.org/officeDocument/2006/relationships/hyperlink" Target="http://www.adeaf.fr" TargetMode="External"/><Relationship Id="rId146" Type="http://schemas.openxmlformats.org/officeDocument/2006/relationships/hyperlink" Target="http://alafolie.antipodia.re/" TargetMode="External"/><Relationship Id="rId167" Type="http://schemas.openxmlformats.org/officeDocument/2006/relationships/hyperlink" Target="http://www.cafepedagogique.net/lexpresso/Pages/2013/11/04112013Article635191344697114465.aspx" TargetMode="External"/><Relationship Id="rId188" Type="http://schemas.openxmlformats.org/officeDocument/2006/relationships/hyperlink" Target="http://www.photo.rmn.fr/cf/htm/StaticPage2.aspx?Page=hors_serie_1GM" TargetMode="External"/><Relationship Id="rId311" Type="http://schemas.openxmlformats.org/officeDocument/2006/relationships/hyperlink" Target="http://www.tv5.org/TV5Site/enseigner-apprendre-francais/collection-35-Theatre_en_scenes.htm" TargetMode="External"/><Relationship Id="rId332" Type="http://schemas.openxmlformats.org/officeDocument/2006/relationships/hyperlink" Target="http://1jour1actu.com/" TargetMode="External"/><Relationship Id="rId71" Type="http://schemas.openxmlformats.org/officeDocument/2006/relationships/hyperlink" Target="http://roland-barthes.org/index.html" TargetMode="External"/><Relationship Id="rId92" Type="http://schemas.openxmlformats.org/officeDocument/2006/relationships/hyperlink" Target="http://www.courrierinternational.com/article/2013/09/13/quand-winston-churchill-approuvait-les-gaz-de-combat" TargetMode="External"/><Relationship Id="rId213" Type="http://schemas.openxmlformats.org/officeDocument/2006/relationships/hyperlink" Target="http://www.cafepedagogique.net/lexpresso/Pages/2014/03/18032014Article635307242504329191.aspx" TargetMode="External"/><Relationship Id="rId234" Type="http://schemas.openxmlformats.org/officeDocument/2006/relationships/image" Target="media/image32.jpeg"/><Relationship Id="rId2" Type="http://schemas.openxmlformats.org/officeDocument/2006/relationships/numbering" Target="numbering.xml"/><Relationship Id="rId29" Type="http://schemas.openxmlformats.org/officeDocument/2006/relationships/image" Target="media/image13.png"/><Relationship Id="rId255" Type="http://schemas.openxmlformats.org/officeDocument/2006/relationships/hyperlink" Target="http://lespetitscitoyens.com/?p=5872" TargetMode="External"/><Relationship Id="rId276" Type="http://schemas.openxmlformats.org/officeDocument/2006/relationships/hyperlink" Target="http://lespetitscitoyens.com/?p=5806" TargetMode="External"/><Relationship Id="rId297" Type="http://schemas.openxmlformats.org/officeDocument/2006/relationships/hyperlink" Target="http://ticsenfle.blogspot.de/" TargetMode="External"/><Relationship Id="rId40" Type="http://schemas.openxmlformats.org/officeDocument/2006/relationships/hyperlink" Target="http://www.philibertnet.com/fr/cocktail-games/16789-si-j-etais-president-3760052141089.html" TargetMode="External"/><Relationship Id="rId115" Type="http://schemas.openxmlformats.org/officeDocument/2006/relationships/hyperlink" Target="http://tuyaunautes.wordpress.com/2014/03/03/expo-xavier-josso-un-artiste-combattant-dans-la-grande-guerre/" TargetMode="External"/><Relationship Id="rId136" Type="http://schemas.openxmlformats.org/officeDocument/2006/relationships/hyperlink" Target="http://liste.telerama.fr/re?l=bks3y6I38hk4j3I8" TargetMode="External"/><Relationship Id="rId157" Type="http://schemas.openxmlformats.org/officeDocument/2006/relationships/hyperlink" Target="http://expositionvirtuelle.memoire1418.org/" TargetMode="External"/><Relationship Id="rId178" Type="http://schemas.openxmlformats.org/officeDocument/2006/relationships/hyperlink" Target="http://www.journaldugeek.com/2013/04/11/la-premiere-guerre-mondiale-sur-facebook/" TargetMode="External"/><Relationship Id="rId301" Type="http://schemas.openxmlformats.org/officeDocument/2006/relationships/hyperlink" Target="http://www.tv5.org/TV5Site/enseigner-apprendre-francais/accueil_enseigner.php" TargetMode="External"/><Relationship Id="rId322" Type="http://schemas.openxmlformats.org/officeDocument/2006/relationships/hyperlink" Target="http://www.tv5.org/TV5Site/webtv/index.php" TargetMode="External"/><Relationship Id="rId61" Type="http://schemas.openxmlformats.org/officeDocument/2006/relationships/hyperlink" Target="http://www.cafepedagogique.net/lexpresso/Pages/2014/06/20062014Article635388480965885795.aspx" TargetMode="External"/><Relationship Id="rId82" Type="http://schemas.openxmlformats.org/officeDocument/2006/relationships/hyperlink" Target="mailto:wwinkler@lpm.uni-sb.de" TargetMode="External"/><Relationship Id="rId199" Type="http://schemas.openxmlformats.org/officeDocument/2006/relationships/hyperlink" Target="http://www.france24.com/fr/20140121-morts-sous-estimes-premiere-guerre-mondiale-bilan-antoine-prost/" TargetMode="External"/><Relationship Id="rId203" Type="http://schemas.openxmlformats.org/officeDocument/2006/relationships/hyperlink" Target="http://newsletter.klett.de/u/nrd.php?p=8ticw68Xhl_9728_555643_399_663" TargetMode="External"/><Relationship Id="rId19" Type="http://schemas.openxmlformats.org/officeDocument/2006/relationships/image" Target="media/image5.png"/><Relationship Id="rId224" Type="http://schemas.openxmlformats.org/officeDocument/2006/relationships/hyperlink" Target="http://lespetitscitoyens.com/?p=5904" TargetMode="External"/><Relationship Id="rId245" Type="http://schemas.openxmlformats.org/officeDocument/2006/relationships/hyperlink" Target="http://lespetitscitoyens.com/?p=5917" TargetMode="External"/><Relationship Id="rId266" Type="http://schemas.openxmlformats.org/officeDocument/2006/relationships/image" Target="media/image44.jpeg"/><Relationship Id="rId287" Type="http://schemas.openxmlformats.org/officeDocument/2006/relationships/hyperlink" Target="http://www.lepointdufle.net/" TargetMode="External"/><Relationship Id="rId30" Type="http://schemas.openxmlformats.org/officeDocument/2006/relationships/hyperlink" Target="http://www.lexpress.fr/region/reforme-territoriale-francois-hollande-propose-de-passer-de-22-a-14-regions_1548212.html" TargetMode="External"/><Relationship Id="rId105" Type="http://schemas.openxmlformats.org/officeDocument/2006/relationships/image" Target="media/image24.png"/><Relationship Id="rId126" Type="http://schemas.openxmlformats.org/officeDocument/2006/relationships/image" Target="media/image25.png"/><Relationship Id="rId147" Type="http://schemas.openxmlformats.org/officeDocument/2006/relationships/hyperlink" Target="http://www.stopocliches72.org/index.html" TargetMode="External"/><Relationship Id="rId168" Type="http://schemas.openxmlformats.org/officeDocument/2006/relationships/hyperlink" Target="http://www.linternaute.com/actualite/histoire/les-grandes-unes-de-la-premiere-guerre-mondiale/dessin.shtml" TargetMode="External"/><Relationship Id="rId312" Type="http://schemas.openxmlformats.org/officeDocument/2006/relationships/hyperlink" Target="http://www.tv5.org/cms/chaine-francophone/Revoir-nos-emissions/p-14131-Sommaire.htm" TargetMode="External"/><Relationship Id="rId333" Type="http://schemas.openxmlformats.org/officeDocument/2006/relationships/hyperlink" Target="http://www.lespetitscitoyens.com/" TargetMode="External"/><Relationship Id="rId51" Type="http://schemas.openxmlformats.org/officeDocument/2006/relationships/hyperlink" Target="http://www.lafrancevuedici.fr/" TargetMode="External"/><Relationship Id="rId72" Type="http://schemas.openxmlformats.org/officeDocument/2006/relationships/hyperlink" Target="http://www.vousnousils.fr/metier-enseignant/les-grands-classiques-de-la-litterature-a-telecharger-gratuitement" TargetMode="External"/><Relationship Id="rId93" Type="http://schemas.openxmlformats.org/officeDocument/2006/relationships/hyperlink" Target="http://www.la-croix.com/Actualite/France/Deux-historiens-francais-et-allemand-debattent-sur-la-commemoration-de-14-18-2013-11-08-1057868" TargetMode="External"/><Relationship Id="rId189" Type="http://schemas.openxmlformats.org/officeDocument/2006/relationships/hyperlink" Target="http://bit.ly/12w9QZF"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E66FBC-5A88-43F4-8ECB-0B2B7BA594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58</Pages>
  <Words>15843</Words>
  <Characters>99812</Characters>
  <Application>Microsoft Office Word</Application>
  <DocSecurity>0</DocSecurity>
  <Lines>831</Lines>
  <Paragraphs>230</Paragraphs>
  <ScaleCrop>false</ScaleCrop>
  <HeadingPairs>
    <vt:vector size="2" baseType="variant">
      <vt:variant>
        <vt:lpstr>Titel</vt:lpstr>
      </vt:variant>
      <vt:variant>
        <vt:i4>1</vt:i4>
      </vt:variant>
    </vt:vector>
  </HeadingPairs>
  <TitlesOfParts>
    <vt:vector size="1" baseType="lpstr">
      <vt:lpstr>Kontaktnetz FU – lettre d’information n° 91 – juin 2011</vt:lpstr>
    </vt:vector>
  </TitlesOfParts>
  <Company/>
  <LinksUpToDate>false</LinksUpToDate>
  <CharactersWithSpaces>115425</CharactersWithSpaces>
  <SharedDoc>false</SharedDoc>
  <HLinks>
    <vt:vector size="1830" baseType="variant">
      <vt:variant>
        <vt:i4>8061037</vt:i4>
      </vt:variant>
      <vt:variant>
        <vt:i4>966</vt:i4>
      </vt:variant>
      <vt:variant>
        <vt:i4>0</vt:i4>
      </vt:variant>
      <vt:variant>
        <vt:i4>5</vt:i4>
      </vt:variant>
      <vt:variant>
        <vt:lpwstr/>
      </vt:variant>
      <vt:variant>
        <vt:lpwstr>Inhalt</vt:lpwstr>
      </vt:variant>
      <vt:variant>
        <vt:i4>5701705</vt:i4>
      </vt:variant>
      <vt:variant>
        <vt:i4>963</vt:i4>
      </vt:variant>
      <vt:variant>
        <vt:i4>0</vt:i4>
      </vt:variant>
      <vt:variant>
        <vt:i4>5</vt:i4>
      </vt:variant>
      <vt:variant>
        <vt:lpwstr>http://www.lepointdufle.net/</vt:lpwstr>
      </vt:variant>
      <vt:variant>
        <vt:lpwstr/>
      </vt:variant>
      <vt:variant>
        <vt:i4>6291490</vt:i4>
      </vt:variant>
      <vt:variant>
        <vt:i4>960</vt:i4>
      </vt:variant>
      <vt:variant>
        <vt:i4>0</vt:i4>
      </vt:variant>
      <vt:variant>
        <vt:i4>5</vt:i4>
      </vt:variant>
      <vt:variant>
        <vt:lpwstr>http://www.weblettres.net/pedagogie/index2.php?page=mp</vt:lpwstr>
      </vt:variant>
      <vt:variant>
        <vt:lpwstr/>
      </vt:variant>
      <vt:variant>
        <vt:i4>851973</vt:i4>
      </vt:variant>
      <vt:variant>
        <vt:i4>957</vt:i4>
      </vt:variant>
      <vt:variant>
        <vt:i4>0</vt:i4>
      </vt:variant>
      <vt:variant>
        <vt:i4>5</vt:i4>
      </vt:variant>
      <vt:variant>
        <vt:lpwstr>https://listes.weblettres.net/wws</vt:lpwstr>
      </vt:variant>
      <vt:variant>
        <vt:lpwstr/>
      </vt:variant>
      <vt:variant>
        <vt:i4>6029376</vt:i4>
      </vt:variant>
      <vt:variant>
        <vt:i4>954</vt:i4>
      </vt:variant>
      <vt:variant>
        <vt:i4>0</vt:i4>
      </vt:variant>
      <vt:variant>
        <vt:i4>5</vt:i4>
      </vt:variant>
      <vt:variant>
        <vt:lpwstr>http://juergen-wagner.info/nl56/nl56.htm</vt:lpwstr>
      </vt:variant>
      <vt:variant>
        <vt:lpwstr/>
      </vt:variant>
      <vt:variant>
        <vt:i4>5570564</vt:i4>
      </vt:variant>
      <vt:variant>
        <vt:i4>951</vt:i4>
      </vt:variant>
      <vt:variant>
        <vt:i4>0</vt:i4>
      </vt:variant>
      <vt:variant>
        <vt:i4>5</vt:i4>
      </vt:variant>
      <vt:variant>
        <vt:lpwstr>http://www.lespetitscitoyens.com/</vt:lpwstr>
      </vt:variant>
      <vt:variant>
        <vt:lpwstr/>
      </vt:variant>
      <vt:variant>
        <vt:i4>8126527</vt:i4>
      </vt:variant>
      <vt:variant>
        <vt:i4>948</vt:i4>
      </vt:variant>
      <vt:variant>
        <vt:i4>0</vt:i4>
      </vt:variant>
      <vt:variant>
        <vt:i4>5</vt:i4>
      </vt:variant>
      <vt:variant>
        <vt:lpwstr>http://1jour1actu.com/</vt:lpwstr>
      </vt:variant>
      <vt:variant>
        <vt:lpwstr/>
      </vt:variant>
      <vt:variant>
        <vt:i4>7405629</vt:i4>
      </vt:variant>
      <vt:variant>
        <vt:i4>945</vt:i4>
      </vt:variant>
      <vt:variant>
        <vt:i4>0</vt:i4>
      </vt:variant>
      <vt:variant>
        <vt:i4>5</vt:i4>
      </vt:variant>
      <vt:variant>
        <vt:lpwstr>http://www.franceinter.fr/emission-les-p-tits-bateaux-archives</vt:lpwstr>
      </vt:variant>
      <vt:variant>
        <vt:lpwstr/>
      </vt:variant>
      <vt:variant>
        <vt:i4>2162729</vt:i4>
      </vt:variant>
      <vt:variant>
        <vt:i4>942</vt:i4>
      </vt:variant>
      <vt:variant>
        <vt:i4>0</vt:i4>
      </vt:variant>
      <vt:variant>
        <vt:i4>5</vt:i4>
      </vt:variant>
      <vt:variant>
        <vt:lpwstr>http://www.franceinter.fr/emission-5-mn-avec-1</vt:lpwstr>
      </vt:variant>
      <vt:variant>
        <vt:lpwstr/>
      </vt:variant>
      <vt:variant>
        <vt:i4>4063328</vt:i4>
      </vt:variant>
      <vt:variant>
        <vt:i4>939</vt:i4>
      </vt:variant>
      <vt:variant>
        <vt:i4>0</vt:i4>
      </vt:variant>
      <vt:variant>
        <vt:i4>5</vt:i4>
      </vt:variant>
      <vt:variant>
        <vt:lpwstr>http://www.franceinter.fr/emissions/liste-des-emissions</vt:lpwstr>
      </vt:variant>
      <vt:variant>
        <vt:lpwstr/>
      </vt:variant>
      <vt:variant>
        <vt:i4>6422624</vt:i4>
      </vt:variant>
      <vt:variant>
        <vt:i4>936</vt:i4>
      </vt:variant>
      <vt:variant>
        <vt:i4>0</vt:i4>
      </vt:variant>
      <vt:variant>
        <vt:i4>5</vt:i4>
      </vt:variant>
      <vt:variant>
        <vt:lpwstr>http://www.radiofrance.fr/</vt:lpwstr>
      </vt:variant>
      <vt:variant>
        <vt:lpwstr/>
      </vt:variant>
      <vt:variant>
        <vt:i4>8323095</vt:i4>
      </vt:variant>
      <vt:variant>
        <vt:i4>933</vt:i4>
      </vt:variant>
      <vt:variant>
        <vt:i4>0</vt:i4>
      </vt:variant>
      <vt:variant>
        <vt:i4>5</vt:i4>
      </vt:variant>
      <vt:variant>
        <vt:lpwstr>http://www.rfi.fr/lffr/statiques/accueil_apprendre.asp</vt:lpwstr>
      </vt:variant>
      <vt:variant>
        <vt:lpwstr/>
      </vt:variant>
      <vt:variant>
        <vt:i4>7929962</vt:i4>
      </vt:variant>
      <vt:variant>
        <vt:i4>930</vt:i4>
      </vt:variant>
      <vt:variant>
        <vt:i4>0</vt:i4>
      </vt:variant>
      <vt:variant>
        <vt:i4>5</vt:i4>
      </vt:variant>
      <vt:variant>
        <vt:lpwstr>http://www.rfi.fr/</vt:lpwstr>
      </vt:variant>
      <vt:variant>
        <vt:lpwstr/>
      </vt:variant>
      <vt:variant>
        <vt:i4>4063276</vt:i4>
      </vt:variant>
      <vt:variant>
        <vt:i4>927</vt:i4>
      </vt:variant>
      <vt:variant>
        <vt:i4>0</vt:i4>
      </vt:variant>
      <vt:variant>
        <vt:i4>5</vt:i4>
      </vt:variant>
      <vt:variant>
        <vt:lpwstr>http://www.canalacademie.com/apprendre/</vt:lpwstr>
      </vt:variant>
      <vt:variant>
        <vt:lpwstr/>
      </vt:variant>
      <vt:variant>
        <vt:i4>4915229</vt:i4>
      </vt:variant>
      <vt:variant>
        <vt:i4>924</vt:i4>
      </vt:variant>
      <vt:variant>
        <vt:i4>0</vt:i4>
      </vt:variant>
      <vt:variant>
        <vt:i4>5</vt:i4>
      </vt:variant>
      <vt:variant>
        <vt:lpwstr>http://www.canalacademie.com/</vt:lpwstr>
      </vt:variant>
      <vt:variant>
        <vt:lpwstr/>
      </vt:variant>
      <vt:variant>
        <vt:i4>5242887</vt:i4>
      </vt:variant>
      <vt:variant>
        <vt:i4>921</vt:i4>
      </vt:variant>
      <vt:variant>
        <vt:i4>0</vt:i4>
      </vt:variant>
      <vt:variant>
        <vt:i4>5</vt:i4>
      </vt:variant>
      <vt:variant>
        <vt:lpwstr>http://www.tv5.org/cms/chaine-francophone/enseigner-apprendre-francais/TCF-FLE/p-6817-Accueil-TCF.htm</vt:lpwstr>
      </vt:variant>
      <vt:variant>
        <vt:lpwstr/>
      </vt:variant>
      <vt:variant>
        <vt:i4>3735672</vt:i4>
      </vt:variant>
      <vt:variant>
        <vt:i4>918</vt:i4>
      </vt:variant>
      <vt:variant>
        <vt:i4>0</vt:i4>
      </vt:variant>
      <vt:variant>
        <vt:i4>5</vt:i4>
      </vt:variant>
      <vt:variant>
        <vt:lpwstr>http://www.tv5.org/TV5Site/webtv/index.php</vt:lpwstr>
      </vt:variant>
      <vt:variant>
        <vt:lpwstr/>
      </vt:variant>
      <vt:variant>
        <vt:i4>7667771</vt:i4>
      </vt:variant>
      <vt:variant>
        <vt:i4>915</vt:i4>
      </vt:variant>
      <vt:variant>
        <vt:i4>0</vt:i4>
      </vt:variant>
      <vt:variant>
        <vt:i4>5</vt:i4>
      </vt:variant>
      <vt:variant>
        <vt:lpwstr>http://www.tv5.org/cms/chaine-francophone/jeunesse/p-13930-Jeux-et-divertissements.htm</vt:lpwstr>
      </vt:variant>
      <vt:variant>
        <vt:lpwstr/>
      </vt:variant>
      <vt:variant>
        <vt:i4>3211319</vt:i4>
      </vt:variant>
      <vt:variant>
        <vt:i4>912</vt:i4>
      </vt:variant>
      <vt:variant>
        <vt:i4>0</vt:i4>
      </vt:variant>
      <vt:variant>
        <vt:i4>5</vt:i4>
      </vt:variant>
      <vt:variant>
        <vt:lpwstr>http://www.tv5.org/cms/chaine-francophone/Langue-Francaise/Tous-les-dossiers/p-7455-Theatre-en-scene-s-.htm</vt:lpwstr>
      </vt:variant>
      <vt:variant>
        <vt:lpwstr/>
      </vt:variant>
      <vt:variant>
        <vt:i4>8061039</vt:i4>
      </vt:variant>
      <vt:variant>
        <vt:i4>909</vt:i4>
      </vt:variant>
      <vt:variant>
        <vt:i4>0</vt:i4>
      </vt:variant>
      <vt:variant>
        <vt:i4>5</vt:i4>
      </vt:variant>
      <vt:variant>
        <vt:lpwstr>http://cinema.tv5monde.com/</vt:lpwstr>
      </vt:variant>
      <vt:variant>
        <vt:lpwstr/>
      </vt:variant>
      <vt:variant>
        <vt:i4>4849667</vt:i4>
      </vt:variant>
      <vt:variant>
        <vt:i4>906</vt:i4>
      </vt:variant>
      <vt:variant>
        <vt:i4>0</vt:i4>
      </vt:variant>
      <vt:variant>
        <vt:i4>5</vt:i4>
      </vt:variant>
      <vt:variant>
        <vt:lpwstr>http://www.tv5.org/cms/chaine-francophone/Terriennes/p-16162-Accueil.htm</vt:lpwstr>
      </vt:variant>
      <vt:variant>
        <vt:lpwstr/>
      </vt:variant>
      <vt:variant>
        <vt:i4>6881320</vt:i4>
      </vt:variant>
      <vt:variant>
        <vt:i4>903</vt:i4>
      </vt:variant>
      <vt:variant>
        <vt:i4>0</vt:i4>
      </vt:variant>
      <vt:variant>
        <vt:i4>5</vt:i4>
      </vt:variant>
      <vt:variant>
        <vt:lpwstr>http://www.tv5.org/TV5Site/cultures/cultures_du_monde.php</vt:lpwstr>
      </vt:variant>
      <vt:variant>
        <vt:lpwstr/>
      </vt:variant>
      <vt:variant>
        <vt:i4>1835079</vt:i4>
      </vt:variant>
      <vt:variant>
        <vt:i4>900</vt:i4>
      </vt:variant>
      <vt:variant>
        <vt:i4>0</vt:i4>
      </vt:variant>
      <vt:variant>
        <vt:i4>5</vt:i4>
      </vt:variant>
      <vt:variant>
        <vt:lpwstr>http://www.tv5.org/cms/chaine-francophone/Musique/p-14241-Musique.htm</vt:lpwstr>
      </vt:variant>
      <vt:variant>
        <vt:lpwstr/>
      </vt:variant>
      <vt:variant>
        <vt:i4>7143534</vt:i4>
      </vt:variant>
      <vt:variant>
        <vt:i4>897</vt:i4>
      </vt:variant>
      <vt:variant>
        <vt:i4>0</vt:i4>
      </vt:variant>
      <vt:variant>
        <vt:i4>5</vt:i4>
      </vt:variant>
      <vt:variant>
        <vt:lpwstr>http://www.tv5.org/cms/chaine-francophone/Revoir-nos-emissions/L-invite/p-9990-Accueil.htm</vt:lpwstr>
      </vt:variant>
      <vt:variant>
        <vt:lpwstr/>
      </vt:variant>
      <vt:variant>
        <vt:i4>7798911</vt:i4>
      </vt:variant>
      <vt:variant>
        <vt:i4>894</vt:i4>
      </vt:variant>
      <vt:variant>
        <vt:i4>0</vt:i4>
      </vt:variant>
      <vt:variant>
        <vt:i4>5</vt:i4>
      </vt:variant>
      <vt:variant>
        <vt:lpwstr>http://www.tv5.org/cms/chaine-francophone/Revoir-nos-emissions/Acoustic/p-10366-Accueil.htm</vt:lpwstr>
      </vt:variant>
      <vt:variant>
        <vt:lpwstr/>
      </vt:variant>
      <vt:variant>
        <vt:i4>327770</vt:i4>
      </vt:variant>
      <vt:variant>
        <vt:i4>891</vt:i4>
      </vt:variant>
      <vt:variant>
        <vt:i4>0</vt:i4>
      </vt:variant>
      <vt:variant>
        <vt:i4>5</vt:i4>
      </vt:variant>
      <vt:variant>
        <vt:lpwstr>http://www.tv5.org/cms/chaine-francophone/info/p-1914-7-jours-sur-la-planete.htm</vt:lpwstr>
      </vt:variant>
      <vt:variant>
        <vt:lpwstr/>
      </vt:variant>
      <vt:variant>
        <vt:i4>7929912</vt:i4>
      </vt:variant>
      <vt:variant>
        <vt:i4>888</vt:i4>
      </vt:variant>
      <vt:variant>
        <vt:i4>0</vt:i4>
      </vt:variant>
      <vt:variant>
        <vt:i4>5</vt:i4>
      </vt:variant>
      <vt:variant>
        <vt:lpwstr>http://www.tv5.org/cms/chaine-francophone/Revoir-nos-emissions/p-14131-Sommaire.htm</vt:lpwstr>
      </vt:variant>
      <vt:variant>
        <vt:lpwstr/>
      </vt:variant>
      <vt:variant>
        <vt:i4>65623</vt:i4>
      </vt:variant>
      <vt:variant>
        <vt:i4>885</vt:i4>
      </vt:variant>
      <vt:variant>
        <vt:i4>0</vt:i4>
      </vt:variant>
      <vt:variant>
        <vt:i4>5</vt:i4>
      </vt:variant>
      <vt:variant>
        <vt:lpwstr>http://www.tv5.org/TV5Site/enseigner-apprendre-francais/collection-35-Theatre_en_scenes.htm</vt:lpwstr>
      </vt:variant>
      <vt:variant>
        <vt:lpwstr/>
      </vt:variant>
      <vt:variant>
        <vt:i4>5373965</vt:i4>
      </vt:variant>
      <vt:variant>
        <vt:i4>882</vt:i4>
      </vt:variant>
      <vt:variant>
        <vt:i4>0</vt:i4>
      </vt:variant>
      <vt:variant>
        <vt:i4>5</vt:i4>
      </vt:variant>
      <vt:variant>
        <vt:lpwstr>http://www.tv5.org/TV5Site/enseigner-apprendre-francais/collection-15-Arts_Une_Minute_au_musee.htm</vt:lpwstr>
      </vt:variant>
      <vt:variant>
        <vt:lpwstr/>
      </vt:variant>
      <vt:variant>
        <vt:i4>917598</vt:i4>
      </vt:variant>
      <vt:variant>
        <vt:i4>879</vt:i4>
      </vt:variant>
      <vt:variant>
        <vt:i4>0</vt:i4>
      </vt:variant>
      <vt:variant>
        <vt:i4>5</vt:i4>
      </vt:variant>
      <vt:variant>
        <vt:lpwstr>http://www.tv5.org/TV5Site/enseigner-apprendre-francais/collection-33-Bandes_dessinees_BDmix.htm</vt:lpwstr>
      </vt:variant>
      <vt:variant>
        <vt:lpwstr/>
      </vt:variant>
      <vt:variant>
        <vt:i4>1179757</vt:i4>
      </vt:variant>
      <vt:variant>
        <vt:i4>876</vt:i4>
      </vt:variant>
      <vt:variant>
        <vt:i4>0</vt:i4>
      </vt:variant>
      <vt:variant>
        <vt:i4>5</vt:i4>
      </vt:variant>
      <vt:variant>
        <vt:lpwstr>http://www.tv5.org/TV5Site/enseigner-apprendre-francais/collection-26-Voyages_Cites_du_Monde.htm</vt:lpwstr>
      </vt:variant>
      <vt:variant>
        <vt:lpwstr/>
      </vt:variant>
      <vt:variant>
        <vt:i4>7602235</vt:i4>
      </vt:variant>
      <vt:variant>
        <vt:i4>873</vt:i4>
      </vt:variant>
      <vt:variant>
        <vt:i4>0</vt:i4>
      </vt:variant>
      <vt:variant>
        <vt:i4>5</vt:i4>
      </vt:variant>
      <vt:variant>
        <vt:lpwstr>http://www.tv5.org/TV5Site/7-jours/</vt:lpwstr>
      </vt:variant>
      <vt:variant>
        <vt:lpwstr/>
      </vt:variant>
      <vt:variant>
        <vt:i4>6488092</vt:i4>
      </vt:variant>
      <vt:variant>
        <vt:i4>870</vt:i4>
      </vt:variant>
      <vt:variant>
        <vt:i4>0</vt:i4>
      </vt:variant>
      <vt:variant>
        <vt:i4>5</vt:i4>
      </vt:variant>
      <vt:variant>
        <vt:lpwstr>http://www.tv5.org/TV5Site/enseigner-apprendre-francais/accueil_apprendre.php</vt:lpwstr>
      </vt:variant>
      <vt:variant>
        <vt:lpwstr/>
      </vt:variant>
      <vt:variant>
        <vt:i4>3276823</vt:i4>
      </vt:variant>
      <vt:variant>
        <vt:i4>867</vt:i4>
      </vt:variant>
      <vt:variant>
        <vt:i4>0</vt:i4>
      </vt:variant>
      <vt:variant>
        <vt:i4>5</vt:i4>
      </vt:variant>
      <vt:variant>
        <vt:lpwstr>http://www.tv5.org/TV5Site/enseigner-apprendre-francais/rubrique-2-L_emission_du_mois.htm</vt:lpwstr>
      </vt:variant>
      <vt:variant>
        <vt:lpwstr/>
      </vt:variant>
      <vt:variant>
        <vt:i4>4718605</vt:i4>
      </vt:variant>
      <vt:variant>
        <vt:i4>864</vt:i4>
      </vt:variant>
      <vt:variant>
        <vt:i4>0</vt:i4>
      </vt:variant>
      <vt:variant>
        <vt:i4>5</vt:i4>
      </vt:variant>
      <vt:variant>
        <vt:lpwstr>http://www.tv5.org/TV5Site/enseigner-apprendre-francais/rubrique-5-Les_videos_du_site.htm?id_col=47</vt:lpwstr>
      </vt:variant>
      <vt:variant>
        <vt:lpwstr/>
      </vt:variant>
      <vt:variant>
        <vt:i4>1376280</vt:i4>
      </vt:variant>
      <vt:variant>
        <vt:i4>861</vt:i4>
      </vt:variant>
      <vt:variant>
        <vt:i4>0</vt:i4>
      </vt:variant>
      <vt:variant>
        <vt:i4>5</vt:i4>
      </vt:variant>
      <vt:variant>
        <vt:lpwstr>http://www.tv5.org/TV5Site/enseigner-apprendre-francais/paroles-clip.php?id=4</vt:lpwstr>
      </vt:variant>
      <vt:variant>
        <vt:lpwstr/>
      </vt:variant>
      <vt:variant>
        <vt:i4>7602235</vt:i4>
      </vt:variant>
      <vt:variant>
        <vt:i4>858</vt:i4>
      </vt:variant>
      <vt:variant>
        <vt:i4>0</vt:i4>
      </vt:variant>
      <vt:variant>
        <vt:i4>5</vt:i4>
      </vt:variant>
      <vt:variant>
        <vt:lpwstr>http://www.tv5.org/TV5Site/7-jours/</vt:lpwstr>
      </vt:variant>
      <vt:variant>
        <vt:lpwstr/>
      </vt:variant>
      <vt:variant>
        <vt:i4>7602186</vt:i4>
      </vt:variant>
      <vt:variant>
        <vt:i4>855</vt:i4>
      </vt:variant>
      <vt:variant>
        <vt:i4>0</vt:i4>
      </vt:variant>
      <vt:variant>
        <vt:i4>5</vt:i4>
      </vt:variant>
      <vt:variant>
        <vt:lpwstr>http://www.tv5.org/TV5Site/enseigner-apprendre-francais/accueil_enseigner.php</vt:lpwstr>
      </vt:variant>
      <vt:variant>
        <vt:lpwstr/>
      </vt:variant>
      <vt:variant>
        <vt:i4>6029320</vt:i4>
      </vt:variant>
      <vt:variant>
        <vt:i4>852</vt:i4>
      </vt:variant>
      <vt:variant>
        <vt:i4>0</vt:i4>
      </vt:variant>
      <vt:variant>
        <vt:i4>5</vt:i4>
      </vt:variant>
      <vt:variant>
        <vt:lpwstr>http://www.tv5.org/cms/chaine-francophone/lf/p-7174-Langue-francaise.htm</vt:lpwstr>
      </vt:variant>
      <vt:variant>
        <vt:lpwstr/>
      </vt:variant>
      <vt:variant>
        <vt:i4>6422650</vt:i4>
      </vt:variant>
      <vt:variant>
        <vt:i4>849</vt:i4>
      </vt:variant>
      <vt:variant>
        <vt:i4>0</vt:i4>
      </vt:variant>
      <vt:variant>
        <vt:i4>5</vt:i4>
      </vt:variant>
      <vt:variant>
        <vt:lpwstr>http://www.tv5.org/</vt:lpwstr>
      </vt:variant>
      <vt:variant>
        <vt:lpwstr/>
      </vt:variant>
      <vt:variant>
        <vt:i4>7078004</vt:i4>
      </vt:variant>
      <vt:variant>
        <vt:i4>846</vt:i4>
      </vt:variant>
      <vt:variant>
        <vt:i4>0</vt:i4>
      </vt:variant>
      <vt:variant>
        <vt:i4>5</vt:i4>
      </vt:variant>
      <vt:variant>
        <vt:lpwstr>http://www.lecafedufle.fr/</vt:lpwstr>
      </vt:variant>
      <vt:variant>
        <vt:lpwstr/>
      </vt:variant>
      <vt:variant>
        <vt:i4>84</vt:i4>
      </vt:variant>
      <vt:variant>
        <vt:i4>843</vt:i4>
      </vt:variant>
      <vt:variant>
        <vt:i4>0</vt:i4>
      </vt:variant>
      <vt:variant>
        <vt:i4>5</vt:i4>
      </vt:variant>
      <vt:variant>
        <vt:lpwstr>http://ticsenfle.blogspot.de/</vt:lpwstr>
      </vt:variant>
      <vt:variant>
        <vt:lpwstr/>
      </vt:variant>
      <vt:variant>
        <vt:i4>7471229</vt:i4>
      </vt:variant>
      <vt:variant>
        <vt:i4>840</vt:i4>
      </vt:variant>
      <vt:variant>
        <vt:i4>0</vt:i4>
      </vt:variant>
      <vt:variant>
        <vt:i4>5</vt:i4>
      </vt:variant>
      <vt:variant>
        <vt:lpwstr>http://www.fransksprog.dk/</vt:lpwstr>
      </vt:variant>
      <vt:variant>
        <vt:lpwstr/>
      </vt:variant>
      <vt:variant>
        <vt:i4>4522099</vt:i4>
      </vt:variant>
      <vt:variant>
        <vt:i4>837</vt:i4>
      </vt:variant>
      <vt:variant>
        <vt:i4>0</vt:i4>
      </vt:variant>
      <vt:variant>
        <vt:i4>5</vt:i4>
      </vt:variant>
      <vt:variant>
        <vt:lpwstr>http://frenchresources.info/module_ressources/fr/htm/frameset/ressources/Newsletters-2006-2007/activites.php?act=santons</vt:lpwstr>
      </vt:variant>
      <vt:variant>
        <vt:lpwstr/>
      </vt:variant>
      <vt:variant>
        <vt:i4>983062</vt:i4>
      </vt:variant>
      <vt:variant>
        <vt:i4>834</vt:i4>
      </vt:variant>
      <vt:variant>
        <vt:i4>0</vt:i4>
      </vt:variant>
      <vt:variant>
        <vt:i4>5</vt:i4>
      </vt:variant>
      <vt:variant>
        <vt:lpwstr>http://www.frenchresources.info/</vt:lpwstr>
      </vt:variant>
      <vt:variant>
        <vt:lpwstr/>
      </vt:variant>
      <vt:variant>
        <vt:i4>3604524</vt:i4>
      </vt:variant>
      <vt:variant>
        <vt:i4>831</vt:i4>
      </vt:variant>
      <vt:variant>
        <vt:i4>0</vt:i4>
      </vt:variant>
      <vt:variant>
        <vt:i4>5</vt:i4>
      </vt:variant>
      <vt:variant>
        <vt:lpwstr>http://lexiquefle.free.fr/</vt:lpwstr>
      </vt:variant>
      <vt:variant>
        <vt:lpwstr/>
      </vt:variant>
      <vt:variant>
        <vt:i4>7929908</vt:i4>
      </vt:variant>
      <vt:variant>
        <vt:i4>828</vt:i4>
      </vt:variant>
      <vt:variant>
        <vt:i4>0</vt:i4>
      </vt:variant>
      <vt:variant>
        <vt:i4>5</vt:i4>
      </vt:variant>
      <vt:variant>
        <vt:lpwstr>http://www.cia-france.com/francais-et-vous/</vt:lpwstr>
      </vt:variant>
      <vt:variant>
        <vt:lpwstr/>
      </vt:variant>
      <vt:variant>
        <vt:i4>2621537</vt:i4>
      </vt:variant>
      <vt:variant>
        <vt:i4>825</vt:i4>
      </vt:variant>
      <vt:variant>
        <vt:i4>0</vt:i4>
      </vt:variant>
      <vt:variant>
        <vt:i4>5</vt:i4>
      </vt:variant>
      <vt:variant>
        <vt:lpwstr>http://www.bonjourdefrance.com/</vt:lpwstr>
      </vt:variant>
      <vt:variant>
        <vt:lpwstr/>
      </vt:variant>
      <vt:variant>
        <vt:i4>4718617</vt:i4>
      </vt:variant>
      <vt:variant>
        <vt:i4>822</vt:i4>
      </vt:variant>
      <vt:variant>
        <vt:i4>0</vt:i4>
      </vt:variant>
      <vt:variant>
        <vt:i4>5</vt:i4>
      </vt:variant>
      <vt:variant>
        <vt:lpwstr>http://www.lehrer-online.de/franzoesisch.php?sid=27919783949756757723390869086340</vt:lpwstr>
      </vt:variant>
      <vt:variant>
        <vt:lpwstr/>
      </vt:variant>
      <vt:variant>
        <vt:i4>7209018</vt:i4>
      </vt:variant>
      <vt:variant>
        <vt:i4>819</vt:i4>
      </vt:variant>
      <vt:variant>
        <vt:i4>0</vt:i4>
      </vt:variant>
      <vt:variant>
        <vt:i4>5</vt:i4>
      </vt:variant>
      <vt:variant>
        <vt:lpwstr>http://www.francparler.org/dossiers.htm</vt:lpwstr>
      </vt:variant>
      <vt:variant>
        <vt:lpwstr/>
      </vt:variant>
      <vt:variant>
        <vt:i4>3670135</vt:i4>
      </vt:variant>
      <vt:variant>
        <vt:i4>816</vt:i4>
      </vt:variant>
      <vt:variant>
        <vt:i4>0</vt:i4>
      </vt:variant>
      <vt:variant>
        <vt:i4>5</vt:i4>
      </vt:variant>
      <vt:variant>
        <vt:lpwstr>http://www.francparler.org/</vt:lpwstr>
      </vt:variant>
      <vt:variant>
        <vt:lpwstr/>
      </vt:variant>
      <vt:variant>
        <vt:i4>5701705</vt:i4>
      </vt:variant>
      <vt:variant>
        <vt:i4>813</vt:i4>
      </vt:variant>
      <vt:variant>
        <vt:i4>0</vt:i4>
      </vt:variant>
      <vt:variant>
        <vt:i4>5</vt:i4>
      </vt:variant>
      <vt:variant>
        <vt:lpwstr>http://www.lepointdufle.net/</vt:lpwstr>
      </vt:variant>
      <vt:variant>
        <vt:lpwstr/>
      </vt:variant>
      <vt:variant>
        <vt:i4>4325502</vt:i4>
      </vt:variant>
      <vt:variant>
        <vt:i4>762</vt:i4>
      </vt:variant>
      <vt:variant>
        <vt:i4>0</vt:i4>
      </vt:variant>
      <vt:variant>
        <vt:i4>5</vt:i4>
      </vt:variant>
      <vt:variant>
        <vt:lpwstr>http://email.lespetitscitoyens.com/HP?a=ENX7CrFU8AcT8SA9MJmK5cbnGHxKED5VePcStGb5lw8W0bBhOG5mpqVsje_Hhe-rVVy6</vt:lpwstr>
      </vt:variant>
      <vt:variant>
        <vt:lpwstr/>
      </vt:variant>
      <vt:variant>
        <vt:i4>5570564</vt:i4>
      </vt:variant>
      <vt:variant>
        <vt:i4>759</vt:i4>
      </vt:variant>
      <vt:variant>
        <vt:i4>0</vt:i4>
      </vt:variant>
      <vt:variant>
        <vt:i4>5</vt:i4>
      </vt:variant>
      <vt:variant>
        <vt:lpwstr>http://www.lespetitscitoyens.com/</vt:lpwstr>
      </vt:variant>
      <vt:variant>
        <vt:lpwstr/>
      </vt:variant>
      <vt:variant>
        <vt:i4>2228265</vt:i4>
      </vt:variant>
      <vt:variant>
        <vt:i4>756</vt:i4>
      </vt:variant>
      <vt:variant>
        <vt:i4>0</vt:i4>
      </vt:variant>
      <vt:variant>
        <vt:i4>5</vt:i4>
      </vt:variant>
      <vt:variant>
        <vt:lpwstr>http://www.cornelsen.de/lehrkraefte/1.c.2932909.de</vt:lpwstr>
      </vt:variant>
      <vt:variant>
        <vt:lpwstr/>
      </vt:variant>
      <vt:variant>
        <vt:i4>524307</vt:i4>
      </vt:variant>
      <vt:variant>
        <vt:i4>753</vt:i4>
      </vt:variant>
      <vt:variant>
        <vt:i4>0</vt:i4>
      </vt:variant>
      <vt:variant>
        <vt:i4>5</vt:i4>
      </vt:variant>
      <vt:variant>
        <vt:lpwstr>http://www.km.bayern.de/lehrer/meldung/2354.html</vt:lpwstr>
      </vt:variant>
      <vt:variant>
        <vt:lpwstr/>
      </vt:variant>
      <vt:variant>
        <vt:i4>3538975</vt:i4>
      </vt:variant>
      <vt:variant>
        <vt:i4>750</vt:i4>
      </vt:variant>
      <vt:variant>
        <vt:i4>0</vt:i4>
      </vt:variant>
      <vt:variant>
        <vt:i4>5</vt:i4>
      </vt:variant>
      <vt:variant>
        <vt:lpwstr>http://www.klett.de/sixcms/media.php/185/Teilnahmebogen_2014.pdf</vt:lpwstr>
      </vt:variant>
      <vt:variant>
        <vt:lpwstr/>
      </vt:variant>
      <vt:variant>
        <vt:i4>5570656</vt:i4>
      </vt:variant>
      <vt:variant>
        <vt:i4>747</vt:i4>
      </vt:variant>
      <vt:variant>
        <vt:i4>0</vt:i4>
      </vt:variant>
      <vt:variant>
        <vt:i4>5</vt:i4>
      </vt:variant>
      <vt:variant>
        <vt:lpwstr>https://www.klett.de/sixcms/media.php/185/Teilnahmebedingungen_2014-1.pdf</vt:lpwstr>
      </vt:variant>
      <vt:variant>
        <vt:lpwstr/>
      </vt:variant>
      <vt:variant>
        <vt:i4>4063334</vt:i4>
      </vt:variant>
      <vt:variant>
        <vt:i4>744</vt:i4>
      </vt:variant>
      <vt:variant>
        <vt:i4>0</vt:i4>
      </vt:variant>
      <vt:variant>
        <vt:i4>5</vt:i4>
      </vt:variant>
      <vt:variant>
        <vt:lpwstr>http://www.lehrer-online.de/1017411.php</vt:lpwstr>
      </vt:variant>
      <vt:variant>
        <vt:lpwstr/>
      </vt:variant>
      <vt:variant>
        <vt:i4>3997792</vt:i4>
      </vt:variant>
      <vt:variant>
        <vt:i4>741</vt:i4>
      </vt:variant>
      <vt:variant>
        <vt:i4>0</vt:i4>
      </vt:variant>
      <vt:variant>
        <vt:i4>5</vt:i4>
      </vt:variant>
      <vt:variant>
        <vt:lpwstr>http://www.lehrer-online.de/1010556.php</vt:lpwstr>
      </vt:variant>
      <vt:variant>
        <vt:lpwstr/>
      </vt:variant>
      <vt:variant>
        <vt:i4>262223</vt:i4>
      </vt:variant>
      <vt:variant>
        <vt:i4>738</vt:i4>
      </vt:variant>
      <vt:variant>
        <vt:i4>0</vt:i4>
      </vt:variant>
      <vt:variant>
        <vt:i4>5</vt:i4>
      </vt:variant>
      <vt:variant>
        <vt:lpwstr>http://www.cafepedagogique.net/lexpresso/Pages/2014/02/03022014Article635270081448695598.aspx</vt:lpwstr>
      </vt:variant>
      <vt:variant>
        <vt:lpwstr/>
      </vt:variant>
      <vt:variant>
        <vt:i4>6291576</vt:i4>
      </vt:variant>
      <vt:variant>
        <vt:i4>735</vt:i4>
      </vt:variant>
      <vt:variant>
        <vt:i4>0</vt:i4>
      </vt:variant>
      <vt:variant>
        <vt:i4>5</vt:i4>
      </vt:variant>
      <vt:variant>
        <vt:lpwstr>http://www.linternaute.com/saint-valentin/</vt:lpwstr>
      </vt:variant>
      <vt:variant>
        <vt:lpwstr/>
      </vt:variant>
      <vt:variant>
        <vt:i4>6553658</vt:i4>
      </vt:variant>
      <vt:variant>
        <vt:i4>732</vt:i4>
      </vt:variant>
      <vt:variant>
        <vt:i4>0</vt:i4>
      </vt:variant>
      <vt:variant>
        <vt:i4>5</vt:i4>
      </vt:variant>
      <vt:variant>
        <vt:lpwstr>http://www.francaisfacile.com/exercices/exercice-francais-2/exercice-francais-61949.php</vt:lpwstr>
      </vt:variant>
      <vt:variant>
        <vt:lpwstr/>
      </vt:variant>
      <vt:variant>
        <vt:i4>3997728</vt:i4>
      </vt:variant>
      <vt:variant>
        <vt:i4>729</vt:i4>
      </vt:variant>
      <vt:variant>
        <vt:i4>0</vt:i4>
      </vt:variant>
      <vt:variant>
        <vt:i4>5</vt:i4>
      </vt:variant>
      <vt:variant>
        <vt:lpwstr>http://www.csdecso.on.ca/PetiteEnfance/st-valentin.html</vt:lpwstr>
      </vt:variant>
      <vt:variant>
        <vt:lpwstr/>
      </vt:variant>
      <vt:variant>
        <vt:i4>5767255</vt:i4>
      </vt:variant>
      <vt:variant>
        <vt:i4>726</vt:i4>
      </vt:variant>
      <vt:variant>
        <vt:i4>0</vt:i4>
      </vt:variant>
      <vt:variant>
        <vt:i4>5</vt:i4>
      </vt:variant>
      <vt:variant>
        <vt:lpwstr>http://www.quia.com/pages/amour.html</vt:lpwstr>
      </vt:variant>
      <vt:variant>
        <vt:lpwstr/>
      </vt:variant>
      <vt:variant>
        <vt:i4>4849693</vt:i4>
      </vt:variant>
      <vt:variant>
        <vt:i4>723</vt:i4>
      </vt:variant>
      <vt:variant>
        <vt:i4>0</vt:i4>
      </vt:variant>
      <vt:variant>
        <vt:i4>5</vt:i4>
      </vt:variant>
      <vt:variant>
        <vt:lpwstr>http://www.edufle.net/Apprendre-le-FLE-a-l-aide-de-la</vt:lpwstr>
      </vt:variant>
      <vt:variant>
        <vt:lpwstr/>
      </vt:variant>
      <vt:variant>
        <vt:i4>1048648</vt:i4>
      </vt:variant>
      <vt:variant>
        <vt:i4>720</vt:i4>
      </vt:variant>
      <vt:variant>
        <vt:i4>0</vt:i4>
      </vt:variant>
      <vt:variant>
        <vt:i4>5</vt:i4>
      </vt:variant>
      <vt:variant>
        <vt:lpwstr>http://www.poetica.fr/poeme-864/louis-aragon-nous-dormirons-ensemble/</vt:lpwstr>
      </vt:variant>
      <vt:variant>
        <vt:lpwstr/>
      </vt:variant>
      <vt:variant>
        <vt:i4>1704063</vt:i4>
      </vt:variant>
      <vt:variant>
        <vt:i4>717</vt:i4>
      </vt:variant>
      <vt:variant>
        <vt:i4>0</vt:i4>
      </vt:variant>
      <vt:variant>
        <vt:i4>5</vt:i4>
      </vt:variant>
      <vt:variant>
        <vt:lpwstr>http://frenchresources.info/module_ressources/fr/htm/frameset/ressources/Newsletters-2006-2007/complements/Expansions.doc</vt:lpwstr>
      </vt:variant>
      <vt:variant>
        <vt:lpwstr/>
      </vt:variant>
      <vt:variant>
        <vt:i4>6160450</vt:i4>
      </vt:variant>
      <vt:variant>
        <vt:i4>714</vt:i4>
      </vt:variant>
      <vt:variant>
        <vt:i4>0</vt:i4>
      </vt:variant>
      <vt:variant>
        <vt:i4>5</vt:i4>
      </vt:variant>
      <vt:variant>
        <vt:lpwstr>http://www.jumafred.com/ema/txtdiv57.php</vt:lpwstr>
      </vt:variant>
      <vt:variant>
        <vt:lpwstr/>
      </vt:variant>
      <vt:variant>
        <vt:i4>3473477</vt:i4>
      </vt:variant>
      <vt:variant>
        <vt:i4>711</vt:i4>
      </vt:variant>
      <vt:variant>
        <vt:i4>0</vt:i4>
      </vt:variant>
      <vt:variant>
        <vt:i4>5</vt:i4>
      </vt:variant>
      <vt:variant>
        <vt:lpwstr>http://frenchresources.info/module_ressources/fr/htm/frameset/ressources/Newsletters-2006-2007/complements/vocabpoetry.doc</vt:lpwstr>
      </vt:variant>
      <vt:variant>
        <vt:lpwstr/>
      </vt:variant>
      <vt:variant>
        <vt:i4>1441812</vt:i4>
      </vt:variant>
      <vt:variant>
        <vt:i4>708</vt:i4>
      </vt:variant>
      <vt:variant>
        <vt:i4>0</vt:i4>
      </vt:variant>
      <vt:variant>
        <vt:i4>5</vt:i4>
      </vt:variant>
      <vt:variant>
        <vt:lpwstr>http://www.cavilamenligne.com/lamour-en-chansons</vt:lpwstr>
      </vt:variant>
      <vt:variant>
        <vt:lpwstr/>
      </vt:variant>
      <vt:variant>
        <vt:i4>3997767</vt:i4>
      </vt:variant>
      <vt:variant>
        <vt:i4>705</vt:i4>
      </vt:variant>
      <vt:variant>
        <vt:i4>0</vt:i4>
      </vt:variant>
      <vt:variant>
        <vt:i4>5</vt:i4>
      </vt:variant>
      <vt:variant>
        <vt:lpwstr>http://frenchresources.info/module_ressources/fr/htm/frameset/ressources/Newsletters-2006-2007/complements/paroles.doc</vt:lpwstr>
      </vt:variant>
      <vt:variant>
        <vt:lpwstr/>
      </vt:variant>
      <vt:variant>
        <vt:i4>4063290</vt:i4>
      </vt:variant>
      <vt:variant>
        <vt:i4>702</vt:i4>
      </vt:variant>
      <vt:variant>
        <vt:i4>0</vt:i4>
      </vt:variant>
      <vt:variant>
        <vt:i4>5</vt:i4>
      </vt:variant>
      <vt:variant>
        <vt:lpwstr>http://www.youtube.com/watch?v=-47Fmmj1FsA</vt:lpwstr>
      </vt:variant>
      <vt:variant>
        <vt:lpwstr/>
      </vt:variant>
      <vt:variant>
        <vt:i4>5963843</vt:i4>
      </vt:variant>
      <vt:variant>
        <vt:i4>699</vt:i4>
      </vt:variant>
      <vt:variant>
        <vt:i4>0</vt:i4>
      </vt:variant>
      <vt:variant>
        <vt:i4>5</vt:i4>
      </vt:variant>
      <vt:variant>
        <vt:lpwstr>http://sitesrencontres.suite101.fr/article.cfm/un-marche-qui-ne-connait-pas-la-crise</vt:lpwstr>
      </vt:variant>
      <vt:variant>
        <vt:lpwstr/>
      </vt:variant>
      <vt:variant>
        <vt:i4>3407905</vt:i4>
      </vt:variant>
      <vt:variant>
        <vt:i4>696</vt:i4>
      </vt:variant>
      <vt:variant>
        <vt:i4>0</vt:i4>
      </vt:variant>
      <vt:variant>
        <vt:i4>5</vt:i4>
      </vt:variant>
      <vt:variant>
        <vt:lpwstr>http://www.csa-fr.com/dataset/data2006/opi20060201c.htm</vt:lpwstr>
      </vt:variant>
      <vt:variant>
        <vt:lpwstr/>
      </vt:variant>
      <vt:variant>
        <vt:i4>3604603</vt:i4>
      </vt:variant>
      <vt:variant>
        <vt:i4>693</vt:i4>
      </vt:variant>
      <vt:variant>
        <vt:i4>0</vt:i4>
      </vt:variant>
      <vt:variant>
        <vt:i4>5</vt:i4>
      </vt:variant>
      <vt:variant>
        <vt:lpwstr>http://lci.tf1.fr/france/societe/2010-02/saint-valentin-des-bisous-goulus-contre-les-prejuges-5692223.html</vt:lpwstr>
      </vt:variant>
      <vt:variant>
        <vt:lpwstr/>
      </vt:variant>
      <vt:variant>
        <vt:i4>7340091</vt:i4>
      </vt:variant>
      <vt:variant>
        <vt:i4>690</vt:i4>
      </vt:variant>
      <vt:variant>
        <vt:i4>0</vt:i4>
      </vt:variant>
      <vt:variant>
        <vt:i4>5</vt:i4>
      </vt:variant>
      <vt:variant>
        <vt:lpwstr>http://www.bfmtv.com/video-infos-actualite/detail/que-faire-pour-la-saint-valentin-3654487/</vt:lpwstr>
      </vt:variant>
      <vt:variant>
        <vt:lpwstr/>
      </vt:variant>
      <vt:variant>
        <vt:i4>983071</vt:i4>
      </vt:variant>
      <vt:variant>
        <vt:i4>687</vt:i4>
      </vt:variant>
      <vt:variant>
        <vt:i4>0</vt:i4>
      </vt:variant>
      <vt:variant>
        <vt:i4>5</vt:i4>
      </vt:variant>
      <vt:variant>
        <vt:lpwstr>http://www.bva.fr/fr/sondages/les_francais_et_la_saint-valentin.html</vt:lpwstr>
      </vt:variant>
      <vt:variant>
        <vt:lpwstr/>
      </vt:variant>
      <vt:variant>
        <vt:i4>5701632</vt:i4>
      </vt:variant>
      <vt:variant>
        <vt:i4>684</vt:i4>
      </vt:variant>
      <vt:variant>
        <vt:i4>0</vt:i4>
      </vt:variant>
      <vt:variant>
        <vt:i4>5</vt:i4>
      </vt:variant>
      <vt:variant>
        <vt:lpwstr>http://www.allocine.fr/video/player_gen_cmedia=19536805&amp;cfilm=134061.html</vt:lpwstr>
      </vt:variant>
      <vt:variant>
        <vt:lpwstr/>
      </vt:variant>
      <vt:variant>
        <vt:i4>8323198</vt:i4>
      </vt:variant>
      <vt:variant>
        <vt:i4>681</vt:i4>
      </vt:variant>
      <vt:variant>
        <vt:i4>0</vt:i4>
      </vt:variant>
      <vt:variant>
        <vt:i4>5</vt:i4>
      </vt:variant>
      <vt:variant>
        <vt:lpwstr>http://www.alliance-us.org/Merlin/Chanson/Chanson11.pdf</vt:lpwstr>
      </vt:variant>
      <vt:variant>
        <vt:lpwstr/>
      </vt:variant>
      <vt:variant>
        <vt:i4>75</vt:i4>
      </vt:variant>
      <vt:variant>
        <vt:i4>678</vt:i4>
      </vt:variant>
      <vt:variant>
        <vt:i4>0</vt:i4>
      </vt:variant>
      <vt:variant>
        <vt:i4>5</vt:i4>
      </vt:variant>
      <vt:variant>
        <vt:lpwstr>http://fleressources.canalblog.com/archives/2012/02/12/23504645.html</vt:lpwstr>
      </vt:variant>
      <vt:variant>
        <vt:lpwstr/>
      </vt:variant>
      <vt:variant>
        <vt:i4>4063270</vt:i4>
      </vt:variant>
      <vt:variant>
        <vt:i4>675</vt:i4>
      </vt:variant>
      <vt:variant>
        <vt:i4>0</vt:i4>
      </vt:variant>
      <vt:variant>
        <vt:i4>5</vt:i4>
      </vt:variant>
      <vt:variant>
        <vt:lpwstr>http://www.flevideo.com/fle_video_quiz_low_intermediate.php?id=3296</vt:lpwstr>
      </vt:variant>
      <vt:variant>
        <vt:lpwstr/>
      </vt:variant>
      <vt:variant>
        <vt:i4>2621550</vt:i4>
      </vt:variant>
      <vt:variant>
        <vt:i4>672</vt:i4>
      </vt:variant>
      <vt:variant>
        <vt:i4>0</vt:i4>
      </vt:variant>
      <vt:variant>
        <vt:i4>5</vt:i4>
      </vt:variant>
      <vt:variant>
        <vt:lpwstr>http://francesynergies.com/?s=valentin</vt:lpwstr>
      </vt:variant>
      <vt:variant>
        <vt:lpwstr/>
      </vt:variant>
      <vt:variant>
        <vt:i4>2883680</vt:i4>
      </vt:variant>
      <vt:variant>
        <vt:i4>669</vt:i4>
      </vt:variant>
      <vt:variant>
        <vt:i4>0</vt:i4>
      </vt:variant>
      <vt:variant>
        <vt:i4>5</vt:i4>
      </vt:variant>
      <vt:variant>
        <vt:lpwstr>http://francesynergies.com/2014/02/01/la-saint-valentin-en-europe/</vt:lpwstr>
      </vt:variant>
      <vt:variant>
        <vt:lpwstr/>
      </vt:variant>
      <vt:variant>
        <vt:i4>852036</vt:i4>
      </vt:variant>
      <vt:variant>
        <vt:i4>666</vt:i4>
      </vt:variant>
      <vt:variant>
        <vt:i4>0</vt:i4>
      </vt:variant>
      <vt:variant>
        <vt:i4>5</vt:i4>
      </vt:variant>
      <vt:variant>
        <vt:lpwstr>http://www.cafepedagogique.net/lexpresso/Pages/2014/02/11022014Article635276994319864962.aspx</vt:lpwstr>
      </vt:variant>
      <vt:variant>
        <vt:lpwstr/>
      </vt:variant>
      <vt:variant>
        <vt:i4>917579</vt:i4>
      </vt:variant>
      <vt:variant>
        <vt:i4>663</vt:i4>
      </vt:variant>
      <vt:variant>
        <vt:i4>0</vt:i4>
      </vt:variant>
      <vt:variant>
        <vt:i4>5</vt:i4>
      </vt:variant>
      <vt:variant>
        <vt:lpwstr>http://www.cafepedagogique.net/lexpresso/Pages/2014/02/05022014Article635271884259192071.aspx</vt:lpwstr>
      </vt:variant>
      <vt:variant>
        <vt:lpwstr/>
      </vt:variant>
      <vt:variant>
        <vt:i4>3866722</vt:i4>
      </vt:variant>
      <vt:variant>
        <vt:i4>660</vt:i4>
      </vt:variant>
      <vt:variant>
        <vt:i4>0</vt:i4>
      </vt:variant>
      <vt:variant>
        <vt:i4>5</vt:i4>
      </vt:variant>
      <vt:variant>
        <vt:lpwstr>http://www.stop-discrimination.be/</vt:lpwstr>
      </vt:variant>
      <vt:variant>
        <vt:lpwstr/>
      </vt:variant>
      <vt:variant>
        <vt:i4>2293869</vt:i4>
      </vt:variant>
      <vt:variant>
        <vt:i4>657</vt:i4>
      </vt:variant>
      <vt:variant>
        <vt:i4>0</vt:i4>
      </vt:variant>
      <vt:variant>
        <vt:i4>5</vt:i4>
      </vt:variant>
      <vt:variant>
        <vt:lpwstr>http://www.stop-discrimination.be/fr/love_is_love.php</vt:lpwstr>
      </vt:variant>
      <vt:variant>
        <vt:lpwstr/>
      </vt:variant>
      <vt:variant>
        <vt:i4>6029391</vt:i4>
      </vt:variant>
      <vt:variant>
        <vt:i4>654</vt:i4>
      </vt:variant>
      <vt:variant>
        <vt:i4>0</vt:i4>
      </vt:variant>
      <vt:variant>
        <vt:i4>5</vt:i4>
      </vt:variant>
      <vt:variant>
        <vt:lpwstr>http://www.enseignement.be/hosting/circulaires/upload/docs/FWB - Circulaire 4678 %284901_20140108_170311%29.pdf</vt:lpwstr>
      </vt:variant>
      <vt:variant>
        <vt:lpwstr/>
      </vt:variant>
      <vt:variant>
        <vt:i4>65612</vt:i4>
      </vt:variant>
      <vt:variant>
        <vt:i4>651</vt:i4>
      </vt:variant>
      <vt:variant>
        <vt:i4>0</vt:i4>
      </vt:variant>
      <vt:variant>
        <vt:i4>5</vt:i4>
      </vt:variant>
      <vt:variant>
        <vt:lpwstr>http://www.cafepedagogique.net/lexpresso/Pages/2014/02/11022014Article635276994348257326.aspx</vt:lpwstr>
      </vt:variant>
      <vt:variant>
        <vt:lpwstr/>
      </vt:variant>
      <vt:variant>
        <vt:i4>6488100</vt:i4>
      </vt:variant>
      <vt:variant>
        <vt:i4>648</vt:i4>
      </vt:variant>
      <vt:variant>
        <vt:i4>0</vt:i4>
      </vt:variant>
      <vt:variant>
        <vt:i4>5</vt:i4>
      </vt:variant>
      <vt:variant>
        <vt:lpwstr>http://www.kartable.fr/</vt:lpwstr>
      </vt:variant>
      <vt:variant>
        <vt:lpwstr/>
      </vt:variant>
      <vt:variant>
        <vt:i4>589889</vt:i4>
      </vt:variant>
      <vt:variant>
        <vt:i4>645</vt:i4>
      </vt:variant>
      <vt:variant>
        <vt:i4>0</vt:i4>
      </vt:variant>
      <vt:variant>
        <vt:i4>5</vt:i4>
      </vt:variant>
      <vt:variant>
        <vt:lpwstr>http://www.cafepedagogique.net/lexpresso/Pages/2014/02/05022014Article635271884262468113.aspx</vt:lpwstr>
      </vt:variant>
      <vt:variant>
        <vt:lpwstr/>
      </vt:variant>
      <vt:variant>
        <vt:i4>1703944</vt:i4>
      </vt:variant>
      <vt:variant>
        <vt:i4>642</vt:i4>
      </vt:variant>
      <vt:variant>
        <vt:i4>0</vt:i4>
      </vt:variant>
      <vt:variant>
        <vt:i4>5</vt:i4>
      </vt:variant>
      <vt:variant>
        <vt:lpwstr>http://club1418clganj.canalblog.com/</vt:lpwstr>
      </vt:variant>
      <vt:variant>
        <vt:lpwstr/>
      </vt:variant>
      <vt:variant>
        <vt:i4>7667769</vt:i4>
      </vt:variant>
      <vt:variant>
        <vt:i4>639</vt:i4>
      </vt:variant>
      <vt:variant>
        <vt:i4>0</vt:i4>
      </vt:variant>
      <vt:variant>
        <vt:i4>5</vt:i4>
      </vt:variant>
      <vt:variant>
        <vt:lpwstr>https://twitter.com/lesamisdepapier</vt:lpwstr>
      </vt:variant>
      <vt:variant>
        <vt:lpwstr/>
      </vt:variant>
      <vt:variant>
        <vt:i4>3211374</vt:i4>
      </vt:variant>
      <vt:variant>
        <vt:i4>636</vt:i4>
      </vt:variant>
      <vt:variant>
        <vt:i4>0</vt:i4>
      </vt:variant>
      <vt:variant>
        <vt:i4>5</vt:i4>
      </vt:variant>
      <vt:variant>
        <vt:lpwstr>http://blogpeda.ac-bordeaux.fr/voirclair/projet-14-18/</vt:lpwstr>
      </vt:variant>
      <vt:variant>
        <vt:lpwstr/>
      </vt:variant>
      <vt:variant>
        <vt:i4>7536645</vt:i4>
      </vt:variant>
      <vt:variant>
        <vt:i4>633</vt:i4>
      </vt:variant>
      <vt:variant>
        <vt:i4>0</vt:i4>
      </vt:variant>
      <vt:variant>
        <vt:i4>5</vt:i4>
      </vt:variant>
      <vt:variant>
        <vt:lpwstr>http://www.telerama.fr/livre/festival-d-angouleme-tardi-dessinateur-indigne-et-engage,107867.php</vt:lpwstr>
      </vt:variant>
      <vt:variant>
        <vt:lpwstr>xtor=EPR-126-newsletter_tra-20140131</vt:lpwstr>
      </vt:variant>
      <vt:variant>
        <vt:i4>851981</vt:i4>
      </vt:variant>
      <vt:variant>
        <vt:i4>630</vt:i4>
      </vt:variant>
      <vt:variant>
        <vt:i4>0</vt:i4>
      </vt:variant>
      <vt:variant>
        <vt:i4>5</vt:i4>
      </vt:variant>
      <vt:variant>
        <vt:lpwstr>http://www.lehrer-online.de/unterrichtsmaterial-erster-weltkrieg.php</vt:lpwstr>
      </vt:variant>
      <vt:variant>
        <vt:lpwstr/>
      </vt:variant>
      <vt:variant>
        <vt:i4>65609</vt:i4>
      </vt:variant>
      <vt:variant>
        <vt:i4>627</vt:i4>
      </vt:variant>
      <vt:variant>
        <vt:i4>0</vt:i4>
      </vt:variant>
      <vt:variant>
        <vt:i4>5</vt:i4>
      </vt:variant>
      <vt:variant>
        <vt:lpwstr>http://www.cafepedagogique.net/lexpresso/Pages/2014/01/21012014Article635258851001200018.aspx</vt:lpwstr>
      </vt:variant>
      <vt:variant>
        <vt:lpwstr/>
      </vt:variant>
      <vt:variant>
        <vt:i4>2883645</vt:i4>
      </vt:variant>
      <vt:variant>
        <vt:i4>624</vt:i4>
      </vt:variant>
      <vt:variant>
        <vt:i4>0</vt:i4>
      </vt:variant>
      <vt:variant>
        <vt:i4>5</vt:i4>
      </vt:variant>
      <vt:variant>
        <vt:lpwstr>http://newsletter.klett.de/u/nrd.php?p=8ticw68Xhl_4096_565267_399_713</vt:lpwstr>
      </vt:variant>
      <vt:variant>
        <vt:lpwstr/>
      </vt:variant>
      <vt:variant>
        <vt:i4>2097209</vt:i4>
      </vt:variant>
      <vt:variant>
        <vt:i4>621</vt:i4>
      </vt:variant>
      <vt:variant>
        <vt:i4>0</vt:i4>
      </vt:variant>
      <vt:variant>
        <vt:i4>5</vt:i4>
      </vt:variant>
      <vt:variant>
        <vt:lpwstr>http://newsletter.klett.de/u/nrd.php?p=8ticw68Xhl_9728_555643_399_664</vt:lpwstr>
      </vt:variant>
      <vt:variant>
        <vt:lpwstr/>
      </vt:variant>
      <vt:variant>
        <vt:i4>2097209</vt:i4>
      </vt:variant>
      <vt:variant>
        <vt:i4>618</vt:i4>
      </vt:variant>
      <vt:variant>
        <vt:i4>0</vt:i4>
      </vt:variant>
      <vt:variant>
        <vt:i4>5</vt:i4>
      </vt:variant>
      <vt:variant>
        <vt:lpwstr>http://newsletter.klett.de/u/nrd.php?p=8ticw68Xhl_9728_555643_399_661</vt:lpwstr>
      </vt:variant>
      <vt:variant>
        <vt:lpwstr/>
      </vt:variant>
      <vt:variant>
        <vt:i4>2097209</vt:i4>
      </vt:variant>
      <vt:variant>
        <vt:i4>615</vt:i4>
      </vt:variant>
      <vt:variant>
        <vt:i4>0</vt:i4>
      </vt:variant>
      <vt:variant>
        <vt:i4>5</vt:i4>
      </vt:variant>
      <vt:variant>
        <vt:lpwstr>http://newsletter.klett.de/u/nrd.php?p=8ticw68Xhl_9728_555643_399_663</vt:lpwstr>
      </vt:variant>
      <vt:variant>
        <vt:lpwstr/>
      </vt:variant>
      <vt:variant>
        <vt:i4>2293817</vt:i4>
      </vt:variant>
      <vt:variant>
        <vt:i4>612</vt:i4>
      </vt:variant>
      <vt:variant>
        <vt:i4>0</vt:i4>
      </vt:variant>
      <vt:variant>
        <vt:i4>5</vt:i4>
      </vt:variant>
      <vt:variant>
        <vt:lpwstr>http://newsletter.klett.de/u/nrd.php?p=8ticw68Xhl_9728_555643_399_659</vt:lpwstr>
      </vt:variant>
      <vt:variant>
        <vt:lpwstr/>
      </vt:variant>
      <vt:variant>
        <vt:i4>2293817</vt:i4>
      </vt:variant>
      <vt:variant>
        <vt:i4>609</vt:i4>
      </vt:variant>
      <vt:variant>
        <vt:i4>0</vt:i4>
      </vt:variant>
      <vt:variant>
        <vt:i4>5</vt:i4>
      </vt:variant>
      <vt:variant>
        <vt:lpwstr>http://newsletter.klett.de/u/nrd.php?p=8ticw68Xhl_9728_555643_399_658</vt:lpwstr>
      </vt:variant>
      <vt:variant>
        <vt:lpwstr/>
      </vt:variant>
      <vt:variant>
        <vt:i4>4194398</vt:i4>
      </vt:variant>
      <vt:variant>
        <vt:i4>606</vt:i4>
      </vt:variant>
      <vt:variant>
        <vt:i4>0</vt:i4>
      </vt:variant>
      <vt:variant>
        <vt:i4>5</vt:i4>
      </vt:variant>
      <vt:variant>
        <vt:lpwstr>http://newsletter.klett.de/u/nrd.php?p=8ticw68Xhl_9728_555643_10_656</vt:lpwstr>
      </vt:variant>
      <vt:variant>
        <vt:lpwstr/>
      </vt:variant>
      <vt:variant>
        <vt:i4>4915220</vt:i4>
      </vt:variant>
      <vt:variant>
        <vt:i4>603</vt:i4>
      </vt:variant>
      <vt:variant>
        <vt:i4>0</vt:i4>
      </vt:variant>
      <vt:variant>
        <vt:i4>5</vt:i4>
      </vt:variant>
      <vt:variant>
        <vt:lpwstr>http://www.france24.com/fr/20140121-morts-sous-estimes-premiere-guerre-mondiale-bilan-antoine-prost/</vt:lpwstr>
      </vt:variant>
      <vt:variant>
        <vt:lpwstr/>
      </vt:variant>
      <vt:variant>
        <vt:i4>3604514</vt:i4>
      </vt:variant>
      <vt:variant>
        <vt:i4>600</vt:i4>
      </vt:variant>
      <vt:variant>
        <vt:i4>0</vt:i4>
      </vt:variant>
      <vt:variant>
        <vt:i4>5</vt:i4>
      </vt:variant>
      <vt:variant>
        <vt:lpwstr>http://www.clionautes.org/spip.php?article3088</vt:lpwstr>
      </vt:variant>
      <vt:variant>
        <vt:lpwstr/>
      </vt:variant>
      <vt:variant>
        <vt:i4>6619254</vt:i4>
      </vt:variant>
      <vt:variant>
        <vt:i4>597</vt:i4>
      </vt:variant>
      <vt:variant>
        <vt:i4>0</vt:i4>
      </vt:variant>
      <vt:variant>
        <vt:i4>5</vt:i4>
      </vt:variant>
      <vt:variant>
        <vt:lpwstr>http://loisirs.ign.fr/grande-guerre-1914-1918.html</vt:lpwstr>
      </vt:variant>
      <vt:variant>
        <vt:lpwstr/>
      </vt:variant>
      <vt:variant>
        <vt:i4>2555984</vt:i4>
      </vt:variant>
      <vt:variant>
        <vt:i4>594</vt:i4>
      </vt:variant>
      <vt:variant>
        <vt:i4>0</vt:i4>
      </vt:variant>
      <vt:variant>
        <vt:i4>5</vt:i4>
      </vt:variant>
      <vt:variant>
        <vt:lpwstr>http://centenaire.org/sites/default/files/references-files/rapport_fusilles.pdf</vt:lpwstr>
      </vt:variant>
      <vt:variant>
        <vt:lpwstr/>
      </vt:variant>
      <vt:variant>
        <vt:i4>1638464</vt:i4>
      </vt:variant>
      <vt:variant>
        <vt:i4>591</vt:i4>
      </vt:variant>
      <vt:variant>
        <vt:i4>0</vt:i4>
      </vt:variant>
      <vt:variant>
        <vt:i4>5</vt:i4>
      </vt:variant>
      <vt:variant>
        <vt:lpwstr>http://www.carto1418.fr/presentation.php</vt:lpwstr>
      </vt:variant>
      <vt:variant>
        <vt:lpwstr/>
      </vt:variant>
      <vt:variant>
        <vt:i4>4194328</vt:i4>
      </vt:variant>
      <vt:variant>
        <vt:i4>588</vt:i4>
      </vt:variant>
      <vt:variant>
        <vt:i4>0</vt:i4>
      </vt:variant>
      <vt:variant>
        <vt:i4>5</vt:i4>
      </vt:variant>
      <vt:variant>
        <vt:lpwstr>http://www.franceculture.fr/emission-l-esprit-public-thematique-violences-de-la-grande-guerre-avec-jean-yves-le-naour-2013-08-25</vt:lpwstr>
      </vt:variant>
      <vt:variant>
        <vt:lpwstr/>
      </vt:variant>
      <vt:variant>
        <vt:i4>1966105</vt:i4>
      </vt:variant>
      <vt:variant>
        <vt:i4>585</vt:i4>
      </vt:variant>
      <vt:variant>
        <vt:i4>0</vt:i4>
      </vt:variant>
      <vt:variant>
        <vt:i4>5</vt:i4>
      </vt:variant>
      <vt:variant>
        <vt:lpwstr>http://www.franceculture.fr/emission-l-esprit-public-thematique-le-tourisme-memoriel-autour-de-la-guerre-de-14-avec-stephane-aud</vt:lpwstr>
      </vt:variant>
      <vt:variant>
        <vt:lpwstr/>
      </vt:variant>
      <vt:variant>
        <vt:i4>4849751</vt:i4>
      </vt:variant>
      <vt:variant>
        <vt:i4>582</vt:i4>
      </vt:variant>
      <vt:variant>
        <vt:i4>0</vt:i4>
      </vt:variant>
      <vt:variant>
        <vt:i4>5</vt:i4>
      </vt:variant>
      <vt:variant>
        <vt:lpwstr>http://www.franceculture.fr/emission-l-esprit-public-thematique-la-relation-d-autorite-dans-l-armee-francaise-de-la-grande-guerr</vt:lpwstr>
      </vt:variant>
      <vt:variant>
        <vt:lpwstr/>
      </vt:variant>
      <vt:variant>
        <vt:i4>3932272</vt:i4>
      </vt:variant>
      <vt:variant>
        <vt:i4>579</vt:i4>
      </vt:variant>
      <vt:variant>
        <vt:i4>0</vt:i4>
      </vt:variant>
      <vt:variant>
        <vt:i4>5</vt:i4>
      </vt:variant>
      <vt:variant>
        <vt:lpwstr>http://www.franceculture.fr/emission-l-esprit-public-thematique-les-debuts-de-la-grande-guerre-avec-michel-laval-2013-08-04</vt:lpwstr>
      </vt:variant>
      <vt:variant>
        <vt:lpwstr/>
      </vt:variant>
      <vt:variant>
        <vt:i4>4390913</vt:i4>
      </vt:variant>
      <vt:variant>
        <vt:i4>576</vt:i4>
      </vt:variant>
      <vt:variant>
        <vt:i4>0</vt:i4>
      </vt:variant>
      <vt:variant>
        <vt:i4>5</vt:i4>
      </vt:variant>
      <vt:variant>
        <vt:lpwstr>http://les-blessures-de-l-ame.over-blog.com/m/article-119796314.html</vt:lpwstr>
      </vt:variant>
      <vt:variant>
        <vt:lpwstr/>
      </vt:variant>
      <vt:variant>
        <vt:i4>983040</vt:i4>
      </vt:variant>
      <vt:variant>
        <vt:i4>573</vt:i4>
      </vt:variant>
      <vt:variant>
        <vt:i4>0</vt:i4>
      </vt:variant>
      <vt:variant>
        <vt:i4>5</vt:i4>
      </vt:variant>
      <vt:variant>
        <vt:lpwstr>http://bit.ly/12w9QZF</vt:lpwstr>
      </vt:variant>
      <vt:variant>
        <vt:lpwstr/>
      </vt:variant>
      <vt:variant>
        <vt:i4>6815845</vt:i4>
      </vt:variant>
      <vt:variant>
        <vt:i4>570</vt:i4>
      </vt:variant>
      <vt:variant>
        <vt:i4>0</vt:i4>
      </vt:variant>
      <vt:variant>
        <vt:i4>5</vt:i4>
      </vt:variant>
      <vt:variant>
        <vt:lpwstr>http://www.photo.rmn.fr/cf/htm/StaticPage2.aspx?Page=hors_serie_1GM</vt:lpwstr>
      </vt:variant>
      <vt:variant>
        <vt:lpwstr/>
      </vt:variant>
      <vt:variant>
        <vt:i4>2228336</vt:i4>
      </vt:variant>
      <vt:variant>
        <vt:i4>567</vt:i4>
      </vt:variant>
      <vt:variant>
        <vt:i4>0</vt:i4>
      </vt:variant>
      <vt:variant>
        <vt:i4>5</vt:i4>
      </vt:variant>
      <vt:variant>
        <vt:lpwstr>http://www.zevisit.com/application/guerre1418/carnets1418.html</vt:lpwstr>
      </vt:variant>
      <vt:variant>
        <vt:lpwstr/>
      </vt:variant>
      <vt:variant>
        <vt:i4>1572953</vt:i4>
      </vt:variant>
      <vt:variant>
        <vt:i4>564</vt:i4>
      </vt:variant>
      <vt:variant>
        <vt:i4>0</vt:i4>
      </vt:variant>
      <vt:variant>
        <vt:i4>5</vt:i4>
      </vt:variant>
      <vt:variant>
        <vt:lpwstr>http://centenaire.org/fr/tresors-darchives/carte-postale/la-vie-au-front-travers-les-cartes-postales</vt:lpwstr>
      </vt:variant>
      <vt:variant>
        <vt:lpwstr/>
      </vt:variant>
      <vt:variant>
        <vt:i4>5242880</vt:i4>
      </vt:variant>
      <vt:variant>
        <vt:i4>561</vt:i4>
      </vt:variant>
      <vt:variant>
        <vt:i4>0</vt:i4>
      </vt:variant>
      <vt:variant>
        <vt:i4>5</vt:i4>
      </vt:variant>
      <vt:variant>
        <vt:lpwstr>http://sourcesdelagrandeguerre.fr/WordPress3/?p=2191</vt:lpwstr>
      </vt:variant>
      <vt:variant>
        <vt:lpwstr/>
      </vt:variant>
      <vt:variant>
        <vt:i4>5374036</vt:i4>
      </vt:variant>
      <vt:variant>
        <vt:i4>558</vt:i4>
      </vt:variant>
      <vt:variant>
        <vt:i4>0</vt:i4>
      </vt:variant>
      <vt:variant>
        <vt:i4>5</vt:i4>
      </vt:variant>
      <vt:variant>
        <vt:lpwstr>http://sourcesdelagrandeguerre.fr/WordPress3/</vt:lpwstr>
      </vt:variant>
      <vt:variant>
        <vt:lpwstr/>
      </vt:variant>
      <vt:variant>
        <vt:i4>7733373</vt:i4>
      </vt:variant>
      <vt:variant>
        <vt:i4>555</vt:i4>
      </vt:variant>
      <vt:variant>
        <vt:i4>0</vt:i4>
      </vt:variant>
      <vt:variant>
        <vt:i4>5</vt:i4>
      </vt:variant>
      <vt:variant>
        <vt:lpwstr>http://www.wikipasdecalais.fr/index.php/Accueil</vt:lpwstr>
      </vt:variant>
      <vt:variant>
        <vt:lpwstr/>
      </vt:variant>
      <vt:variant>
        <vt:i4>5177431</vt:i4>
      </vt:variant>
      <vt:variant>
        <vt:i4>552</vt:i4>
      </vt:variant>
      <vt:variant>
        <vt:i4>0</vt:i4>
      </vt:variant>
      <vt:variant>
        <vt:i4>5</vt:i4>
      </vt:variant>
      <vt:variant>
        <vt:lpwstr>http://biblioweb.hypotheses.org/8710</vt:lpwstr>
      </vt:variant>
      <vt:variant>
        <vt:lpwstr/>
      </vt:variant>
      <vt:variant>
        <vt:i4>5111836</vt:i4>
      </vt:variant>
      <vt:variant>
        <vt:i4>549</vt:i4>
      </vt:variant>
      <vt:variant>
        <vt:i4>0</vt:i4>
      </vt:variant>
      <vt:variant>
        <vt:i4>5</vt:i4>
      </vt:variant>
      <vt:variant>
        <vt:lpwstr>http://www.100-jahre-erster-weltkrieg.eu/</vt:lpwstr>
      </vt:variant>
      <vt:variant>
        <vt:lpwstr/>
      </vt:variant>
      <vt:variant>
        <vt:i4>1114130</vt:i4>
      </vt:variant>
      <vt:variant>
        <vt:i4>546</vt:i4>
      </vt:variant>
      <vt:variant>
        <vt:i4>0</vt:i4>
      </vt:variant>
      <vt:variant>
        <vt:i4>5</vt:i4>
      </vt:variant>
      <vt:variant>
        <vt:lpwstr>https://www.zotero.org/groups/first_world_war_studies_bibliography/items</vt:lpwstr>
      </vt:variant>
      <vt:variant>
        <vt:lpwstr/>
      </vt:variant>
      <vt:variant>
        <vt:i4>4522004</vt:i4>
      </vt:variant>
      <vt:variant>
        <vt:i4>543</vt:i4>
      </vt:variant>
      <vt:variant>
        <vt:i4>0</vt:i4>
      </vt:variant>
      <vt:variant>
        <vt:i4>5</vt:i4>
      </vt:variant>
      <vt:variant>
        <vt:lpwstr>https://www.facebook.com/leon1914</vt:lpwstr>
      </vt:variant>
      <vt:variant>
        <vt:lpwstr/>
      </vt:variant>
      <vt:variant>
        <vt:i4>1441804</vt:i4>
      </vt:variant>
      <vt:variant>
        <vt:i4>540</vt:i4>
      </vt:variant>
      <vt:variant>
        <vt:i4>0</vt:i4>
      </vt:variant>
      <vt:variant>
        <vt:i4>5</vt:i4>
      </vt:variant>
      <vt:variant>
        <vt:lpwstr>http://www.journaldugeek.com/2013/04/11/la-premiere-guerre-mondiale-sur-facebook/</vt:lpwstr>
      </vt:variant>
      <vt:variant>
        <vt:lpwstr/>
      </vt:variant>
      <vt:variant>
        <vt:i4>5308436</vt:i4>
      </vt:variant>
      <vt:variant>
        <vt:i4>537</vt:i4>
      </vt:variant>
      <vt:variant>
        <vt:i4>0</vt:i4>
      </vt:variant>
      <vt:variant>
        <vt:i4>5</vt:i4>
      </vt:variant>
      <vt:variant>
        <vt:lpwstr>http://centenaire.org/fr</vt:lpwstr>
      </vt:variant>
      <vt:variant>
        <vt:lpwstr/>
      </vt:variant>
      <vt:variant>
        <vt:i4>3801121</vt:i4>
      </vt:variant>
      <vt:variant>
        <vt:i4>534</vt:i4>
      </vt:variant>
      <vt:variant>
        <vt:i4>0</vt:i4>
      </vt:variant>
      <vt:variant>
        <vt:i4>5</vt:i4>
      </vt:variant>
      <vt:variant>
        <vt:lpwstr>http://eduscol.education.fr/numerique/actualites/veille-education-numerique/octobre-2013/developpement-moocs-monde-francophone</vt:lpwstr>
      </vt:variant>
      <vt:variant>
        <vt:lpwstr/>
      </vt:variant>
      <vt:variant>
        <vt:i4>524368</vt:i4>
      </vt:variant>
      <vt:variant>
        <vt:i4>531</vt:i4>
      </vt:variant>
      <vt:variant>
        <vt:i4>0</vt:i4>
      </vt:variant>
      <vt:variant>
        <vt:i4>5</vt:i4>
      </vt:variant>
      <vt:variant>
        <vt:lpwstr>https://www.france-universite-numerique-mooc.fr/courses/Paris10/10001/Trimestre_1_2014/about</vt:lpwstr>
      </vt:variant>
      <vt:variant>
        <vt:lpwstr/>
      </vt:variant>
      <vt:variant>
        <vt:i4>2031642</vt:i4>
      </vt:variant>
      <vt:variant>
        <vt:i4>528</vt:i4>
      </vt:variant>
      <vt:variant>
        <vt:i4>0</vt:i4>
      </vt:variant>
      <vt:variant>
        <vt:i4>5</vt:i4>
      </vt:variant>
      <vt:variant>
        <vt:lpwstr>http://www.ac-grenoble.fr/disciplines/centenaire/</vt:lpwstr>
      </vt:variant>
      <vt:variant>
        <vt:lpwstr/>
      </vt:variant>
      <vt:variant>
        <vt:i4>3473457</vt:i4>
      </vt:variant>
      <vt:variant>
        <vt:i4>525</vt:i4>
      </vt:variant>
      <vt:variant>
        <vt:i4>0</vt:i4>
      </vt:variant>
      <vt:variant>
        <vt:i4>5</vt:i4>
      </vt:variant>
      <vt:variant>
        <vt:lpwstr>http://centenaire.org/fr/plateforme-14-accueil</vt:lpwstr>
      </vt:variant>
      <vt:variant>
        <vt:lpwstr/>
      </vt:variant>
      <vt:variant>
        <vt:i4>3014691</vt:i4>
      </vt:variant>
      <vt:variant>
        <vt:i4>522</vt:i4>
      </vt:variant>
      <vt:variant>
        <vt:i4>0</vt:i4>
      </vt:variant>
      <vt:variant>
        <vt:i4>5</vt:i4>
      </vt:variant>
      <vt:variant>
        <vt:lpwstr>http://www.memorial.fr/10event/expo1418/fr/visite.html</vt:lpwstr>
      </vt:variant>
      <vt:variant>
        <vt:lpwstr/>
      </vt:variant>
      <vt:variant>
        <vt:i4>983108</vt:i4>
      </vt:variant>
      <vt:variant>
        <vt:i4>519</vt:i4>
      </vt:variant>
      <vt:variant>
        <vt:i4>0</vt:i4>
      </vt:variant>
      <vt:variant>
        <vt:i4>5</vt:i4>
      </vt:variant>
      <vt:variant>
        <vt:lpwstr>http://www.cafepedagogique.net/lexpresso/Pages/2013/09/19092013Article635151733216142212.aspx</vt:lpwstr>
      </vt:variant>
      <vt:variant>
        <vt:lpwstr/>
      </vt:variant>
      <vt:variant>
        <vt:i4>1966145</vt:i4>
      </vt:variant>
      <vt:variant>
        <vt:i4>516</vt:i4>
      </vt:variant>
      <vt:variant>
        <vt:i4>0</vt:i4>
      </vt:variant>
      <vt:variant>
        <vt:i4>5</vt:i4>
      </vt:variant>
      <vt:variant>
        <vt:lpwstr>http://centenaire.org/fr/services-et-projets-educatifs/appel-projet-pour-le-second-degre-memoires-heritees-histoire-partagee</vt:lpwstr>
      </vt:variant>
      <vt:variant>
        <vt:lpwstr/>
      </vt:variant>
      <vt:variant>
        <vt:i4>1310747</vt:i4>
      </vt:variant>
      <vt:variant>
        <vt:i4>513</vt:i4>
      </vt:variant>
      <vt:variant>
        <vt:i4>0</vt:i4>
      </vt:variant>
      <vt:variant>
        <vt:i4>5</vt:i4>
      </vt:variant>
      <vt:variant>
        <vt:lpwstr>http://www.education.gouv.fr/cid74358/la-grande-collecte.html</vt:lpwstr>
      </vt:variant>
      <vt:variant>
        <vt:lpwstr/>
      </vt:variant>
      <vt:variant>
        <vt:i4>4128891</vt:i4>
      </vt:variant>
      <vt:variant>
        <vt:i4>510</vt:i4>
      </vt:variant>
      <vt:variant>
        <vt:i4>0</vt:i4>
      </vt:variant>
      <vt:variant>
        <vt:i4>5</vt:i4>
      </vt:variant>
      <vt:variant>
        <vt:lpwstr>http://www.linternaute.com/actualite/histoire/les-grandes-unes-de-la-premiere-guerre-mondiale/dessin.shtml</vt:lpwstr>
      </vt:variant>
      <vt:variant>
        <vt:lpwstr/>
      </vt:variant>
      <vt:variant>
        <vt:i4>65606</vt:i4>
      </vt:variant>
      <vt:variant>
        <vt:i4>507</vt:i4>
      </vt:variant>
      <vt:variant>
        <vt:i4>0</vt:i4>
      </vt:variant>
      <vt:variant>
        <vt:i4>5</vt:i4>
      </vt:variant>
      <vt:variant>
        <vt:lpwstr>http://www.cafepedagogique.net/lexpresso/Pages/2013/11/04112013Article635191344697114465.aspx</vt:lpwstr>
      </vt:variant>
      <vt:variant>
        <vt:lpwstr/>
      </vt:variant>
      <vt:variant>
        <vt:i4>65611</vt:i4>
      </vt:variant>
      <vt:variant>
        <vt:i4>504</vt:i4>
      </vt:variant>
      <vt:variant>
        <vt:i4>0</vt:i4>
      </vt:variant>
      <vt:variant>
        <vt:i4>5</vt:i4>
      </vt:variant>
      <vt:variant>
        <vt:lpwstr>http://www.cafepedagogique.net/lexpresso/Pages/2013/11/12112013Article635198363318471720.aspx</vt:lpwstr>
      </vt:variant>
      <vt:variant>
        <vt:lpwstr/>
      </vt:variant>
      <vt:variant>
        <vt:i4>7274554</vt:i4>
      </vt:variant>
      <vt:variant>
        <vt:i4>501</vt:i4>
      </vt:variant>
      <vt:variant>
        <vt:i4>0</vt:i4>
      </vt:variant>
      <vt:variant>
        <vt:i4>5</vt:i4>
      </vt:variant>
      <vt:variant>
        <vt:lpwstr>http://histoire-geographie.ac-dijon.fr/spip.php?article764</vt:lpwstr>
      </vt:variant>
      <vt:variant>
        <vt:lpwstr/>
      </vt:variant>
      <vt:variant>
        <vt:i4>7077990</vt:i4>
      </vt:variant>
      <vt:variant>
        <vt:i4>498</vt:i4>
      </vt:variant>
      <vt:variant>
        <vt:i4>0</vt:i4>
      </vt:variant>
      <vt:variant>
        <vt:i4>5</vt:i4>
      </vt:variant>
      <vt:variant>
        <vt:lpwstr>http://centenaire.org/fr/espace-pedagogique/ressources-pedagogiques/deuxieme-degre/ina-les-jalons-de-la-premiere-guerre</vt:lpwstr>
      </vt:variant>
      <vt:variant>
        <vt:lpwstr/>
      </vt:variant>
      <vt:variant>
        <vt:i4>5767262</vt:i4>
      </vt:variant>
      <vt:variant>
        <vt:i4>495</vt:i4>
      </vt:variant>
      <vt:variant>
        <vt:i4>0</vt:i4>
      </vt:variant>
      <vt:variant>
        <vt:i4>5</vt:i4>
      </vt:variant>
      <vt:variant>
        <vt:lpwstr>http://www.bbc.co.uk/news/uk-22837849</vt:lpwstr>
      </vt:variant>
      <vt:variant>
        <vt:lpwstr/>
      </vt:variant>
      <vt:variant>
        <vt:i4>7929931</vt:i4>
      </vt:variant>
      <vt:variant>
        <vt:i4>492</vt:i4>
      </vt:variant>
      <vt:variant>
        <vt:i4>0</vt:i4>
      </vt:variant>
      <vt:variant>
        <vt:i4>5</vt:i4>
      </vt:variant>
      <vt:variant>
        <vt:lpwstr>http://itinerairesdecitoyennete.org/journees/11_nov/documents/Reglement-concours-11-nov-2013-2014.pdf</vt:lpwstr>
      </vt:variant>
      <vt:variant>
        <vt:lpwstr/>
      </vt:variant>
      <vt:variant>
        <vt:i4>5046360</vt:i4>
      </vt:variant>
      <vt:variant>
        <vt:i4>489</vt:i4>
      </vt:variant>
      <vt:variant>
        <vt:i4>0</vt:i4>
      </vt:variant>
      <vt:variant>
        <vt:i4>5</vt:i4>
      </vt:variant>
      <vt:variant>
        <vt:lpwstr>http://www.education.gouv.fr/pid25535/bulletin_officiel.html?cid_bo=72237</vt:lpwstr>
      </vt:variant>
      <vt:variant>
        <vt:lpwstr/>
      </vt:variant>
      <vt:variant>
        <vt:i4>5898335</vt:i4>
      </vt:variant>
      <vt:variant>
        <vt:i4>486</vt:i4>
      </vt:variant>
      <vt:variant>
        <vt:i4>0</vt:i4>
      </vt:variant>
      <vt:variant>
        <vt:i4>5</vt:i4>
      </vt:variant>
      <vt:variant>
        <vt:lpwstr>http://www.arte.tv/guide/fr/049881-012/le-dessous-des-cartes</vt:lpwstr>
      </vt:variant>
      <vt:variant>
        <vt:lpwstr/>
      </vt:variant>
      <vt:variant>
        <vt:i4>7078006</vt:i4>
      </vt:variant>
      <vt:variant>
        <vt:i4>483</vt:i4>
      </vt:variant>
      <vt:variant>
        <vt:i4>0</vt:i4>
      </vt:variant>
      <vt:variant>
        <vt:i4>5</vt:i4>
      </vt:variant>
      <vt:variant>
        <vt:lpwstr>http://lycee.clionautes.org/spip.php?article493</vt:lpwstr>
      </vt:variant>
      <vt:variant>
        <vt:lpwstr/>
      </vt:variant>
      <vt:variant>
        <vt:i4>6291569</vt:i4>
      </vt:variant>
      <vt:variant>
        <vt:i4>480</vt:i4>
      </vt:variant>
      <vt:variant>
        <vt:i4>0</vt:i4>
      </vt:variant>
      <vt:variant>
        <vt:i4>5</vt:i4>
      </vt:variant>
      <vt:variant>
        <vt:lpwstr>http://lycee.clionautes.org/spip.php?article352</vt:lpwstr>
      </vt:variant>
      <vt:variant>
        <vt:lpwstr/>
      </vt:variant>
      <vt:variant>
        <vt:i4>2490478</vt:i4>
      </vt:variant>
      <vt:variant>
        <vt:i4>477</vt:i4>
      </vt:variant>
      <vt:variant>
        <vt:i4>0</vt:i4>
      </vt:variant>
      <vt:variant>
        <vt:i4>5</vt:i4>
      </vt:variant>
      <vt:variant>
        <vt:lpwstr>http://expositionvirtuelle.memoire1418.org/</vt:lpwstr>
      </vt:variant>
      <vt:variant>
        <vt:lpwstr/>
      </vt:variant>
      <vt:variant>
        <vt:i4>3145782</vt:i4>
      </vt:variant>
      <vt:variant>
        <vt:i4>474</vt:i4>
      </vt:variant>
      <vt:variant>
        <vt:i4>0</vt:i4>
      </vt:variant>
      <vt:variant>
        <vt:i4>5</vt:i4>
      </vt:variant>
      <vt:variant>
        <vt:lpwstr>http://1jour1actu.com/dossierclesactu/la-premiere-guerre-mondiale/</vt:lpwstr>
      </vt:variant>
      <vt:variant>
        <vt:lpwstr/>
      </vt:variant>
      <vt:variant>
        <vt:i4>4784218</vt:i4>
      </vt:variant>
      <vt:variant>
        <vt:i4>471</vt:i4>
      </vt:variant>
      <vt:variant>
        <vt:i4>0</vt:i4>
      </vt:variant>
      <vt:variant>
        <vt:i4>5</vt:i4>
      </vt:variant>
      <vt:variant>
        <vt:lpwstr>http://newsletter.klett.de/u/nrd.php?p=8ticw68Xhl_4096_565267_10_143</vt:lpwstr>
      </vt:variant>
      <vt:variant>
        <vt:lpwstr/>
      </vt:variant>
      <vt:variant>
        <vt:i4>1245248</vt:i4>
      </vt:variant>
      <vt:variant>
        <vt:i4>468</vt:i4>
      </vt:variant>
      <vt:variant>
        <vt:i4>0</vt:i4>
      </vt:variant>
      <vt:variant>
        <vt:i4>5</vt:i4>
      </vt:variant>
      <vt:variant>
        <vt:lpwstr>http://www.franceinfo.fr/faits-divers/sortie-scolaire-un-lyceen-refoule-a-l-entree-d-une-centrale-nucleaire-j-1330685-2014-02-24</vt:lpwstr>
      </vt:variant>
      <vt:variant>
        <vt:lpwstr/>
      </vt:variant>
      <vt:variant>
        <vt:i4>1245248</vt:i4>
      </vt:variant>
      <vt:variant>
        <vt:i4>465</vt:i4>
      </vt:variant>
      <vt:variant>
        <vt:i4>0</vt:i4>
      </vt:variant>
      <vt:variant>
        <vt:i4>5</vt:i4>
      </vt:variant>
      <vt:variant>
        <vt:lpwstr>http://www.franceinfo.fr/faits-divers/sortie-scolaire-un-lyceen-refoule-a-l-entree-d-une-centrale-nucleaire-j-1330685-2014-02-24</vt:lpwstr>
      </vt:variant>
      <vt:variant>
        <vt:lpwstr/>
      </vt:variant>
      <vt:variant>
        <vt:i4>3735563</vt:i4>
      </vt:variant>
      <vt:variant>
        <vt:i4>462</vt:i4>
      </vt:variant>
      <vt:variant>
        <vt:i4>0</vt:i4>
      </vt:variant>
      <vt:variant>
        <vt:i4>5</vt:i4>
      </vt:variant>
      <vt:variant>
        <vt:lpwstr>http://www.20mars.francophonie.org/?click_newsletter=1&amp;date=20140219/</vt:lpwstr>
      </vt:variant>
      <vt:variant>
        <vt:lpwstr/>
      </vt:variant>
      <vt:variant>
        <vt:i4>524357</vt:i4>
      </vt:variant>
      <vt:variant>
        <vt:i4>459</vt:i4>
      </vt:variant>
      <vt:variant>
        <vt:i4>0</vt:i4>
      </vt:variant>
      <vt:variant>
        <vt:i4>5</vt:i4>
      </vt:variant>
      <vt:variant>
        <vt:lpwstr>http://www.cafepedagogique.net/lexpresso/Pages/2014/02/24022014Article635288168782008540.aspx</vt:lpwstr>
      </vt:variant>
      <vt:variant>
        <vt:lpwstr/>
      </vt:variant>
      <vt:variant>
        <vt:i4>1507362</vt:i4>
      </vt:variant>
      <vt:variant>
        <vt:i4>456</vt:i4>
      </vt:variant>
      <vt:variant>
        <vt:i4>0</vt:i4>
      </vt:variant>
      <vt:variant>
        <vt:i4>5</vt:i4>
      </vt:variant>
      <vt:variant>
        <vt:lpwstr>http://u885679.sendgrid.org/wf/click?upn=SzubUMZXTvSwJIi0Ze6ecjmpGEu1fFD1S-2Bxh-2BmM-2F9-2BVsHVENp7G5L-2BqYUtH7-2FlkAvyra70ubQ7Tv1OR5IkDHH-2FEhS3B-2FcVPmQ5RvWYHOGq0-3D_3uktpOTqyIJfvO1pcAx90NzHOmDRdoLCYC3nndxwK5zROW7X2RbxHKJ6AFOEPdTgW5lTs-2BjxwxkgDqmZ8PcUZYYdmD876c4nUOCIIx6ePZ58bYi5kZJIxyBFZZBXN1-2ByfMLSMW2NEdMBfFjf9D4riswCwFDG9pymzDI6TsPwaK-2FTrTQNl4mdzv90LjBPu2JuvCPK8shEkK4QhBBjZtng7HfAmTuXvk1OJMPM-2B-2FafmS-2FqVp1I830honTT4-2FmUm9QucaRuxAbvzMJuLU-2FbkDZJt-2BNDJxrrGIuZpPp-2FB7B-2B822f2qT5SxCIx8QHbPCFlyQ5nx-2BvOwnOyn4QkrIOM43v9CWqqkjiMSVU5ooIGxq-2FvrnEcFY6cdHk9sQ5-2Bkv5N85P-2FVQ-2B-2Fgg6nJKbwY0UO8g8iZXut-2B5WHtt963Q-2FO7Qs2mI-3D</vt:lpwstr>
      </vt:variant>
      <vt:variant>
        <vt:lpwstr/>
      </vt:variant>
      <vt:variant>
        <vt:i4>3866660</vt:i4>
      </vt:variant>
      <vt:variant>
        <vt:i4>453</vt:i4>
      </vt:variant>
      <vt:variant>
        <vt:i4>0</vt:i4>
      </vt:variant>
      <vt:variant>
        <vt:i4>5</vt:i4>
      </vt:variant>
      <vt:variant>
        <vt:lpwstr>http://www.cia-france.com/francais-et-vous/sur_les_galets/Jeux/107-pauline-fait-des-crepes.html</vt:lpwstr>
      </vt:variant>
      <vt:variant>
        <vt:lpwstr/>
      </vt:variant>
      <vt:variant>
        <vt:i4>6881328</vt:i4>
      </vt:variant>
      <vt:variant>
        <vt:i4>450</vt:i4>
      </vt:variant>
      <vt:variant>
        <vt:i4>0</vt:i4>
      </vt:variant>
      <vt:variant>
        <vt:i4>5</vt:i4>
      </vt:variant>
      <vt:variant>
        <vt:lpwstr>http://www.cia-france.com/francais-et-vous/sous_le_platane/68-labbe-pierre-homme-dexception-son-action-suite-de-la-fiche-proposee-en-janvier.html</vt:lpwstr>
      </vt:variant>
      <vt:variant>
        <vt:lpwstr/>
      </vt:variant>
      <vt:variant>
        <vt:i4>0</vt:i4>
      </vt:variant>
      <vt:variant>
        <vt:i4>447</vt:i4>
      </vt:variant>
      <vt:variant>
        <vt:i4>0</vt:i4>
      </vt:variant>
      <vt:variant>
        <vt:i4>5</vt:i4>
      </vt:variant>
      <vt:variant>
        <vt:lpwstr>http://www.cia-france.com/francais-et-vous/sur_les_galets/Jeux/157-gerondif-ou-participe-present.html</vt:lpwstr>
      </vt:variant>
      <vt:variant>
        <vt:lpwstr/>
      </vt:variant>
      <vt:variant>
        <vt:i4>917570</vt:i4>
      </vt:variant>
      <vt:variant>
        <vt:i4>444</vt:i4>
      </vt:variant>
      <vt:variant>
        <vt:i4>0</vt:i4>
      </vt:variant>
      <vt:variant>
        <vt:i4>5</vt:i4>
      </vt:variant>
      <vt:variant>
        <vt:lpwstr>http://www.cafepedagogique.net/lexpresso/Pages/2014/02/07022014Article635273534019414567.aspx</vt:lpwstr>
      </vt:variant>
      <vt:variant>
        <vt:lpwstr/>
      </vt:variant>
      <vt:variant>
        <vt:i4>2359333</vt:i4>
      </vt:variant>
      <vt:variant>
        <vt:i4>441</vt:i4>
      </vt:variant>
      <vt:variant>
        <vt:i4>0</vt:i4>
      </vt:variant>
      <vt:variant>
        <vt:i4>5</vt:i4>
      </vt:variant>
      <vt:variant>
        <vt:lpwstr>http://www.cd92.ac-versailles.fr/ImagesActives-Cddp92Archives_departementales_2014.pdf</vt:lpwstr>
      </vt:variant>
      <vt:variant>
        <vt:lpwstr/>
      </vt:variant>
      <vt:variant>
        <vt:i4>262235</vt:i4>
      </vt:variant>
      <vt:variant>
        <vt:i4>438</vt:i4>
      </vt:variant>
      <vt:variant>
        <vt:i4>0</vt:i4>
      </vt:variant>
      <vt:variant>
        <vt:i4>5</vt:i4>
      </vt:variant>
      <vt:variant>
        <vt:lpwstr>http://antiracism.hypotheses.org/</vt:lpwstr>
      </vt:variant>
      <vt:variant>
        <vt:lpwstr/>
      </vt:variant>
      <vt:variant>
        <vt:i4>2949223</vt:i4>
      </vt:variant>
      <vt:variant>
        <vt:i4>435</vt:i4>
      </vt:variant>
      <vt:variant>
        <vt:i4>0</vt:i4>
      </vt:variant>
      <vt:variant>
        <vt:i4>5</vt:i4>
      </vt:variant>
      <vt:variant>
        <vt:lpwstr>http://tuyaunautes.wordpress.com/2013/12/31/le-memorial-de-drancy/</vt:lpwstr>
      </vt:variant>
      <vt:variant>
        <vt:lpwstr/>
      </vt:variant>
      <vt:variant>
        <vt:i4>5046310</vt:i4>
      </vt:variant>
      <vt:variant>
        <vt:i4>432</vt:i4>
      </vt:variant>
      <vt:variant>
        <vt:i4>0</vt:i4>
      </vt:variant>
      <vt:variant>
        <vt:i4>5</vt:i4>
      </vt:variant>
      <vt:variant>
        <vt:lpwstr>http://www.lpm.uni-sb.de/typo3/index.php?id=5071&amp;rid=t_7960&amp;mid=271&amp;aC=7504d381&amp;jumpurl=0</vt:lpwstr>
      </vt:variant>
      <vt:variant>
        <vt:lpwstr/>
      </vt:variant>
      <vt:variant>
        <vt:i4>4784168</vt:i4>
      </vt:variant>
      <vt:variant>
        <vt:i4>429</vt:i4>
      </vt:variant>
      <vt:variant>
        <vt:i4>0</vt:i4>
      </vt:variant>
      <vt:variant>
        <vt:i4>5</vt:i4>
      </vt:variant>
      <vt:variant>
        <vt:lpwstr>http://www.lpm.uni-sb.de/typo3/index.php?id=5115&amp;rid=t_7960&amp;mid=269&amp;aC=7504d381&amp;jumpurl=0</vt:lpwstr>
      </vt:variant>
      <vt:variant>
        <vt:lpwstr/>
      </vt:variant>
      <vt:variant>
        <vt:i4>4980777</vt:i4>
      </vt:variant>
      <vt:variant>
        <vt:i4>426</vt:i4>
      </vt:variant>
      <vt:variant>
        <vt:i4>0</vt:i4>
      </vt:variant>
      <vt:variant>
        <vt:i4>5</vt:i4>
      </vt:variant>
      <vt:variant>
        <vt:lpwstr>http://www.lpm.uni-sb.de/typo3/index.php?id=5110&amp;rid=t_7960&amp;mid=268&amp;aC=7504d381&amp;jumpurl=0</vt:lpwstr>
      </vt:variant>
      <vt:variant>
        <vt:lpwstr/>
      </vt:variant>
      <vt:variant>
        <vt:i4>3801169</vt:i4>
      </vt:variant>
      <vt:variant>
        <vt:i4>423</vt:i4>
      </vt:variant>
      <vt:variant>
        <vt:i4>0</vt:i4>
      </vt:variant>
      <vt:variant>
        <vt:i4>5</vt:i4>
      </vt:variant>
      <vt:variant>
        <vt:lpwstr>http://flashmetiers.onisep.fr/declic/declic/list/get/mtdn/theme/_/plateau/-1/domaine/_/interet/_/niveau/_/metier/_/nor/1</vt:lpwstr>
      </vt:variant>
      <vt:variant>
        <vt:lpwstr/>
      </vt:variant>
      <vt:variant>
        <vt:i4>1114117</vt:i4>
      </vt:variant>
      <vt:variant>
        <vt:i4>420</vt:i4>
      </vt:variant>
      <vt:variant>
        <vt:i4>0</vt:i4>
      </vt:variant>
      <vt:variant>
        <vt:i4>5</vt:i4>
      </vt:variant>
      <vt:variant>
        <vt:lpwstr>http://eduscol.education.fr/chansonsquifontlhistoire/</vt:lpwstr>
      </vt:variant>
      <vt:variant>
        <vt:lpwstr/>
      </vt:variant>
      <vt:variant>
        <vt:i4>393286</vt:i4>
      </vt:variant>
      <vt:variant>
        <vt:i4>417</vt:i4>
      </vt:variant>
      <vt:variant>
        <vt:i4>0</vt:i4>
      </vt:variant>
      <vt:variant>
        <vt:i4>5</vt:i4>
      </vt:variant>
      <vt:variant>
        <vt:lpwstr>http://www.cafepedagogique.net/lexpresso/Pages/2014/02/14022014Article635279587962506069.aspx</vt:lpwstr>
      </vt:variant>
      <vt:variant>
        <vt:lpwstr/>
      </vt:variant>
      <vt:variant>
        <vt:i4>1114117</vt:i4>
      </vt:variant>
      <vt:variant>
        <vt:i4>414</vt:i4>
      </vt:variant>
      <vt:variant>
        <vt:i4>0</vt:i4>
      </vt:variant>
      <vt:variant>
        <vt:i4>5</vt:i4>
      </vt:variant>
      <vt:variant>
        <vt:lpwstr>http://eduscol.education.fr/chansonsquifontlhistoire/</vt:lpwstr>
      </vt:variant>
      <vt:variant>
        <vt:lpwstr/>
      </vt:variant>
      <vt:variant>
        <vt:i4>3801169</vt:i4>
      </vt:variant>
      <vt:variant>
        <vt:i4>411</vt:i4>
      </vt:variant>
      <vt:variant>
        <vt:i4>0</vt:i4>
      </vt:variant>
      <vt:variant>
        <vt:i4>5</vt:i4>
      </vt:variant>
      <vt:variant>
        <vt:lpwstr>http://flashmetiers.onisep.fr/declic/declic/list/get/mtdn/theme/_/plateau/-1/domaine/_/interet/_/niveau/_/metier/_/nor/1</vt:lpwstr>
      </vt:variant>
      <vt:variant>
        <vt:lpwstr/>
      </vt:variant>
      <vt:variant>
        <vt:i4>8061037</vt:i4>
      </vt:variant>
      <vt:variant>
        <vt:i4>408</vt:i4>
      </vt:variant>
      <vt:variant>
        <vt:i4>0</vt:i4>
      </vt:variant>
      <vt:variant>
        <vt:i4>5</vt:i4>
      </vt:variant>
      <vt:variant>
        <vt:lpwstr/>
      </vt:variant>
      <vt:variant>
        <vt:lpwstr>Inhalt</vt:lpwstr>
      </vt:variant>
      <vt:variant>
        <vt:i4>1572915</vt:i4>
      </vt:variant>
      <vt:variant>
        <vt:i4>405</vt:i4>
      </vt:variant>
      <vt:variant>
        <vt:i4>0</vt:i4>
      </vt:variant>
      <vt:variant>
        <vt:i4>5</vt:i4>
      </vt:variant>
      <vt:variant>
        <vt:lpwstr>http://www.chip.de/downloads/OpenSource-im-Studium_44991782.html</vt:lpwstr>
      </vt:variant>
      <vt:variant>
        <vt:lpwstr/>
      </vt:variant>
      <vt:variant>
        <vt:i4>7798827</vt:i4>
      </vt:variant>
      <vt:variant>
        <vt:i4>402</vt:i4>
      </vt:variant>
      <vt:variant>
        <vt:i4>0</vt:i4>
      </vt:variant>
      <vt:variant>
        <vt:i4>5</vt:i4>
      </vt:variant>
      <vt:variant>
        <vt:lpwstr>http://telechargement.journaldunet.com/</vt:lpwstr>
      </vt:variant>
      <vt:variant>
        <vt:lpwstr/>
      </vt:variant>
      <vt:variant>
        <vt:i4>2490457</vt:i4>
      </vt:variant>
      <vt:variant>
        <vt:i4>399</vt:i4>
      </vt:variant>
      <vt:variant>
        <vt:i4>0</vt:i4>
      </vt:variant>
      <vt:variant>
        <vt:i4>5</vt:i4>
      </vt:variant>
      <vt:variant>
        <vt:lpwstr>http://www.chip.de/bildergalerie/Die-77-beliebtesten-Microsoft-Tools-Galerie_38128636.html</vt:lpwstr>
      </vt:variant>
      <vt:variant>
        <vt:lpwstr/>
      </vt:variant>
      <vt:variant>
        <vt:i4>6619163</vt:i4>
      </vt:variant>
      <vt:variant>
        <vt:i4>396</vt:i4>
      </vt:variant>
      <vt:variant>
        <vt:i4>0</vt:i4>
      </vt:variant>
      <vt:variant>
        <vt:i4>5</vt:i4>
      </vt:variant>
      <vt:variant>
        <vt:lpwstr>http://www.chip.de/bildergalerie/Die-100-besten-Add-ons-fuer-den-Firefox-Galerie_44231012.html</vt:lpwstr>
      </vt:variant>
      <vt:variant>
        <vt:lpwstr/>
      </vt:variant>
      <vt:variant>
        <vt:i4>6357058</vt:i4>
      </vt:variant>
      <vt:variant>
        <vt:i4>393</vt:i4>
      </vt:variant>
      <vt:variant>
        <vt:i4>0</vt:i4>
      </vt:variant>
      <vt:variant>
        <vt:i4>5</vt:i4>
      </vt:variant>
      <vt:variant>
        <vt:lpwstr>http://www.chip.de/Downloads-Download-Charts-Top-100-des-Monats_32417777.html</vt:lpwstr>
      </vt:variant>
      <vt:variant>
        <vt:lpwstr/>
      </vt:variant>
      <vt:variant>
        <vt:i4>524302</vt:i4>
      </vt:variant>
      <vt:variant>
        <vt:i4>390</vt:i4>
      </vt:variant>
      <vt:variant>
        <vt:i4>0</vt:i4>
      </vt:variant>
      <vt:variant>
        <vt:i4>5</vt:i4>
      </vt:variant>
      <vt:variant>
        <vt:lpwstr>http://telechargement.journaldunet.com/fiche/806/2/emoticon/</vt:lpwstr>
      </vt:variant>
      <vt:variant>
        <vt:lpwstr/>
      </vt:variant>
      <vt:variant>
        <vt:i4>8061037</vt:i4>
      </vt:variant>
      <vt:variant>
        <vt:i4>387</vt:i4>
      </vt:variant>
      <vt:variant>
        <vt:i4>0</vt:i4>
      </vt:variant>
      <vt:variant>
        <vt:i4>5</vt:i4>
      </vt:variant>
      <vt:variant>
        <vt:lpwstr/>
      </vt:variant>
      <vt:variant>
        <vt:lpwstr>Inhalt</vt:lpwstr>
      </vt:variant>
      <vt:variant>
        <vt:i4>8061037</vt:i4>
      </vt:variant>
      <vt:variant>
        <vt:i4>384</vt:i4>
      </vt:variant>
      <vt:variant>
        <vt:i4>0</vt:i4>
      </vt:variant>
      <vt:variant>
        <vt:i4>5</vt:i4>
      </vt:variant>
      <vt:variant>
        <vt:lpwstr/>
      </vt:variant>
      <vt:variant>
        <vt:lpwstr>Inhalt</vt:lpwstr>
      </vt:variant>
      <vt:variant>
        <vt:i4>7340075</vt:i4>
      </vt:variant>
      <vt:variant>
        <vt:i4>381</vt:i4>
      </vt:variant>
      <vt:variant>
        <vt:i4>0</vt:i4>
      </vt:variant>
      <vt:variant>
        <vt:i4>5</vt:i4>
      </vt:variant>
      <vt:variant>
        <vt:lpwstr>http://liste.telerama.fr/re?l=bks3y6I38hk4j3I8</vt:lpwstr>
      </vt:variant>
      <vt:variant>
        <vt:lpwstr/>
      </vt:variant>
      <vt:variant>
        <vt:i4>8323115</vt:i4>
      </vt:variant>
      <vt:variant>
        <vt:i4>378</vt:i4>
      </vt:variant>
      <vt:variant>
        <vt:i4>0</vt:i4>
      </vt:variant>
      <vt:variant>
        <vt:i4>5</vt:i4>
      </vt:variant>
      <vt:variant>
        <vt:lpwstr>http://liste.telerama.fr/re?l=bks3y6I38hk4j3I7</vt:lpwstr>
      </vt:variant>
      <vt:variant>
        <vt:lpwstr/>
      </vt:variant>
      <vt:variant>
        <vt:i4>8257579</vt:i4>
      </vt:variant>
      <vt:variant>
        <vt:i4>375</vt:i4>
      </vt:variant>
      <vt:variant>
        <vt:i4>0</vt:i4>
      </vt:variant>
      <vt:variant>
        <vt:i4>5</vt:i4>
      </vt:variant>
      <vt:variant>
        <vt:lpwstr>http://liste.telerama.fr/re?l=bks3y6I38hk4j3I6</vt:lpwstr>
      </vt:variant>
      <vt:variant>
        <vt:lpwstr/>
      </vt:variant>
      <vt:variant>
        <vt:i4>8192043</vt:i4>
      </vt:variant>
      <vt:variant>
        <vt:i4>372</vt:i4>
      </vt:variant>
      <vt:variant>
        <vt:i4>0</vt:i4>
      </vt:variant>
      <vt:variant>
        <vt:i4>5</vt:i4>
      </vt:variant>
      <vt:variant>
        <vt:lpwstr>http://liste.telerama.fr/re?l=bks3y6I38hk4j3I5</vt:lpwstr>
      </vt:variant>
      <vt:variant>
        <vt:lpwstr/>
      </vt:variant>
      <vt:variant>
        <vt:i4>8126507</vt:i4>
      </vt:variant>
      <vt:variant>
        <vt:i4>369</vt:i4>
      </vt:variant>
      <vt:variant>
        <vt:i4>0</vt:i4>
      </vt:variant>
      <vt:variant>
        <vt:i4>5</vt:i4>
      </vt:variant>
      <vt:variant>
        <vt:lpwstr>http://liste.telerama.fr/re?l=bks3y6I38hk4j3I4</vt:lpwstr>
      </vt:variant>
      <vt:variant>
        <vt:lpwstr/>
      </vt:variant>
      <vt:variant>
        <vt:i4>8060971</vt:i4>
      </vt:variant>
      <vt:variant>
        <vt:i4>366</vt:i4>
      </vt:variant>
      <vt:variant>
        <vt:i4>0</vt:i4>
      </vt:variant>
      <vt:variant>
        <vt:i4>5</vt:i4>
      </vt:variant>
      <vt:variant>
        <vt:lpwstr>http://liste.telerama.fr/re?l=bks3y6I38hk4j3I3</vt:lpwstr>
      </vt:variant>
      <vt:variant>
        <vt:lpwstr/>
      </vt:variant>
      <vt:variant>
        <vt:i4>7995435</vt:i4>
      </vt:variant>
      <vt:variant>
        <vt:i4>363</vt:i4>
      </vt:variant>
      <vt:variant>
        <vt:i4>0</vt:i4>
      </vt:variant>
      <vt:variant>
        <vt:i4>5</vt:i4>
      </vt:variant>
      <vt:variant>
        <vt:lpwstr>http://liste.telerama.fr/re?l=bks3y6I38hk4j3I2</vt:lpwstr>
      </vt:variant>
      <vt:variant>
        <vt:lpwstr/>
      </vt:variant>
      <vt:variant>
        <vt:i4>7929899</vt:i4>
      </vt:variant>
      <vt:variant>
        <vt:i4>360</vt:i4>
      </vt:variant>
      <vt:variant>
        <vt:i4>0</vt:i4>
      </vt:variant>
      <vt:variant>
        <vt:i4>5</vt:i4>
      </vt:variant>
      <vt:variant>
        <vt:lpwstr>http://liste.telerama.fr/re?l=bks3y6I38hk4j3I1</vt:lpwstr>
      </vt:variant>
      <vt:variant>
        <vt:lpwstr/>
      </vt:variant>
      <vt:variant>
        <vt:i4>8061037</vt:i4>
      </vt:variant>
      <vt:variant>
        <vt:i4>357</vt:i4>
      </vt:variant>
      <vt:variant>
        <vt:i4>0</vt:i4>
      </vt:variant>
      <vt:variant>
        <vt:i4>5</vt:i4>
      </vt:variant>
      <vt:variant>
        <vt:lpwstr/>
      </vt:variant>
      <vt:variant>
        <vt:lpwstr>Inhalt</vt:lpwstr>
      </vt:variant>
      <vt:variant>
        <vt:i4>9</vt:i4>
      </vt:variant>
      <vt:variant>
        <vt:i4>354</vt:i4>
      </vt:variant>
      <vt:variant>
        <vt:i4>0</vt:i4>
      </vt:variant>
      <vt:variant>
        <vt:i4>5</vt:i4>
      </vt:variant>
      <vt:variant>
        <vt:lpwstr>http://www.adeaf.fr/</vt:lpwstr>
      </vt:variant>
      <vt:variant>
        <vt:lpwstr/>
      </vt:variant>
      <vt:variant>
        <vt:i4>5046285</vt:i4>
      </vt:variant>
      <vt:variant>
        <vt:i4>351</vt:i4>
      </vt:variant>
      <vt:variant>
        <vt:i4>0</vt:i4>
      </vt:variant>
      <vt:variant>
        <vt:i4>5</vt:i4>
      </vt:variant>
      <vt:variant>
        <vt:lpwstr>http://www.etwinning.de/service/newsletter/index.php</vt:lpwstr>
      </vt:variant>
      <vt:variant>
        <vt:lpwstr/>
      </vt:variant>
      <vt:variant>
        <vt:i4>4456538</vt:i4>
      </vt:variant>
      <vt:variant>
        <vt:i4>348</vt:i4>
      </vt:variant>
      <vt:variant>
        <vt:i4>0</vt:i4>
      </vt:variant>
      <vt:variant>
        <vt:i4>5</vt:i4>
      </vt:variant>
      <vt:variant>
        <vt:lpwstr>http://www.education.gouv.fr/pid25535/bulletin_officiel.html?cid_bo=61192</vt:lpwstr>
      </vt:variant>
      <vt:variant>
        <vt:lpwstr/>
      </vt:variant>
      <vt:variant>
        <vt:i4>7209081</vt:i4>
      </vt:variant>
      <vt:variant>
        <vt:i4>345</vt:i4>
      </vt:variant>
      <vt:variant>
        <vt:i4>0</vt:i4>
      </vt:variant>
      <vt:variant>
        <vt:i4>5</vt:i4>
      </vt:variant>
      <vt:variant>
        <vt:lpwstr>http://kulturfondue.wordpress.com/</vt:lpwstr>
      </vt:variant>
      <vt:variant>
        <vt:lpwstr/>
      </vt:variant>
      <vt:variant>
        <vt:i4>4915205</vt:i4>
      </vt:variant>
      <vt:variant>
        <vt:i4>342</vt:i4>
      </vt:variant>
      <vt:variant>
        <vt:i4>0</vt:i4>
      </vt:variant>
      <vt:variant>
        <vt:i4>5</vt:i4>
      </vt:variant>
      <vt:variant>
        <vt:lpwstr>http://www.dfjw.org/ausschreibungen?L=163484&amp;K=IJT49810IJL44552II12455306IS1</vt:lpwstr>
      </vt:variant>
      <vt:variant>
        <vt:lpwstr/>
      </vt:variant>
      <vt:variant>
        <vt:i4>1310798</vt:i4>
      </vt:variant>
      <vt:variant>
        <vt:i4>339</vt:i4>
      </vt:variant>
      <vt:variant>
        <vt:i4>0</vt:i4>
      </vt:variant>
      <vt:variant>
        <vt:i4>5</vt:i4>
      </vt:variant>
      <vt:variant>
        <vt:lpwstr>http://www.ofaj.org/kleinanzeigen?L=147758&amp;K=IJT45260IJL40153II7659531IS1</vt:lpwstr>
      </vt:variant>
      <vt:variant>
        <vt:lpwstr/>
      </vt:variant>
      <vt:variant>
        <vt:i4>4063345</vt:i4>
      </vt:variant>
      <vt:variant>
        <vt:i4>336</vt:i4>
      </vt:variant>
      <vt:variant>
        <vt:i4>0</vt:i4>
      </vt:variant>
      <vt:variant>
        <vt:i4>5</vt:i4>
      </vt:variant>
      <vt:variant>
        <vt:lpwstr>http://wms.wis.fr/link.asp?L=147739&amp;K=IJT45260IJL40153II7659531IS1</vt:lpwstr>
      </vt:variant>
      <vt:variant>
        <vt:lpwstr/>
      </vt:variant>
      <vt:variant>
        <vt:i4>8061037</vt:i4>
      </vt:variant>
      <vt:variant>
        <vt:i4>333</vt:i4>
      </vt:variant>
      <vt:variant>
        <vt:i4>0</vt:i4>
      </vt:variant>
      <vt:variant>
        <vt:i4>5</vt:i4>
      </vt:variant>
      <vt:variant>
        <vt:lpwstr/>
      </vt:variant>
      <vt:variant>
        <vt:lpwstr>Inhalt</vt:lpwstr>
      </vt:variant>
      <vt:variant>
        <vt:i4>131146</vt:i4>
      </vt:variant>
      <vt:variant>
        <vt:i4>330</vt:i4>
      </vt:variant>
      <vt:variant>
        <vt:i4>0</vt:i4>
      </vt:variant>
      <vt:variant>
        <vt:i4>5</vt:i4>
      </vt:variant>
      <vt:variant>
        <vt:lpwstr>http://www.cafepedagogique.net/lexpresso/Pages/2014/02/14022014Article635279587946589071.aspx</vt:lpwstr>
      </vt:variant>
      <vt:variant>
        <vt:lpwstr/>
      </vt:variant>
      <vt:variant>
        <vt:i4>65604</vt:i4>
      </vt:variant>
      <vt:variant>
        <vt:i4>327</vt:i4>
      </vt:variant>
      <vt:variant>
        <vt:i4>0</vt:i4>
      </vt:variant>
      <vt:variant>
        <vt:i4>5</vt:i4>
      </vt:variant>
      <vt:variant>
        <vt:lpwstr>http://www.cafepedagogique.net/lexpresso/Pages/2014/01/23012014Article635260543136506502.aspx</vt:lpwstr>
      </vt:variant>
      <vt:variant>
        <vt:lpwstr/>
      </vt:variant>
      <vt:variant>
        <vt:i4>2097209</vt:i4>
      </vt:variant>
      <vt:variant>
        <vt:i4>324</vt:i4>
      </vt:variant>
      <vt:variant>
        <vt:i4>0</vt:i4>
      </vt:variant>
      <vt:variant>
        <vt:i4>5</vt:i4>
      </vt:variant>
      <vt:variant>
        <vt:lpwstr>http://newsletter.klett.de/u/nrd.php?p=8ticw68Xhl_9728_555643_399_664</vt:lpwstr>
      </vt:variant>
      <vt:variant>
        <vt:lpwstr/>
      </vt:variant>
      <vt:variant>
        <vt:i4>2097209</vt:i4>
      </vt:variant>
      <vt:variant>
        <vt:i4>321</vt:i4>
      </vt:variant>
      <vt:variant>
        <vt:i4>0</vt:i4>
      </vt:variant>
      <vt:variant>
        <vt:i4>5</vt:i4>
      </vt:variant>
      <vt:variant>
        <vt:lpwstr>http://newsletter.klett.de/u/nrd.php?p=8ticw68Xhl_9728_555643_399_661</vt:lpwstr>
      </vt:variant>
      <vt:variant>
        <vt:lpwstr/>
      </vt:variant>
      <vt:variant>
        <vt:i4>2097209</vt:i4>
      </vt:variant>
      <vt:variant>
        <vt:i4>318</vt:i4>
      </vt:variant>
      <vt:variant>
        <vt:i4>0</vt:i4>
      </vt:variant>
      <vt:variant>
        <vt:i4>5</vt:i4>
      </vt:variant>
      <vt:variant>
        <vt:lpwstr>http://newsletter.klett.de/u/nrd.php?p=8ticw68Xhl_9728_555643_399_663</vt:lpwstr>
      </vt:variant>
      <vt:variant>
        <vt:lpwstr/>
      </vt:variant>
      <vt:variant>
        <vt:i4>2293817</vt:i4>
      </vt:variant>
      <vt:variant>
        <vt:i4>315</vt:i4>
      </vt:variant>
      <vt:variant>
        <vt:i4>0</vt:i4>
      </vt:variant>
      <vt:variant>
        <vt:i4>5</vt:i4>
      </vt:variant>
      <vt:variant>
        <vt:lpwstr>http://newsletter.klett.de/u/nrd.php?p=8ticw68Xhl_9728_555643_399_659</vt:lpwstr>
      </vt:variant>
      <vt:variant>
        <vt:lpwstr/>
      </vt:variant>
      <vt:variant>
        <vt:i4>2293817</vt:i4>
      </vt:variant>
      <vt:variant>
        <vt:i4>312</vt:i4>
      </vt:variant>
      <vt:variant>
        <vt:i4>0</vt:i4>
      </vt:variant>
      <vt:variant>
        <vt:i4>5</vt:i4>
      </vt:variant>
      <vt:variant>
        <vt:lpwstr>http://newsletter.klett.de/u/nrd.php?p=8ticw68Xhl_9728_555643_399_658</vt:lpwstr>
      </vt:variant>
      <vt:variant>
        <vt:lpwstr/>
      </vt:variant>
      <vt:variant>
        <vt:i4>5046301</vt:i4>
      </vt:variant>
      <vt:variant>
        <vt:i4>309</vt:i4>
      </vt:variant>
      <vt:variant>
        <vt:i4>0</vt:i4>
      </vt:variant>
      <vt:variant>
        <vt:i4>5</vt:i4>
      </vt:variant>
      <vt:variant>
        <vt:lpwstr>http://www.paris-bibliotheques.org/expositions/paris-1418-guerre-au-quotidien/?back=%252Fexpositions%252F</vt:lpwstr>
      </vt:variant>
      <vt:variant>
        <vt:lpwstr/>
      </vt:variant>
      <vt:variant>
        <vt:i4>655425</vt:i4>
      </vt:variant>
      <vt:variant>
        <vt:i4>306</vt:i4>
      </vt:variant>
      <vt:variant>
        <vt:i4>0</vt:i4>
      </vt:variant>
      <vt:variant>
        <vt:i4>5</vt:i4>
      </vt:variant>
      <vt:variant>
        <vt:lpwstr>http://www.cafepedagogique.net/lexpresso/Pages/2014/01/17012014Article635255386143060154.aspx</vt:lpwstr>
      </vt:variant>
      <vt:variant>
        <vt:lpwstr/>
      </vt:variant>
      <vt:variant>
        <vt:i4>2031729</vt:i4>
      </vt:variant>
      <vt:variant>
        <vt:i4>303</vt:i4>
      </vt:variant>
      <vt:variant>
        <vt:i4>0</vt:i4>
      </vt:variant>
      <vt:variant>
        <vt:i4>5</vt:i4>
      </vt:variant>
      <vt:variant>
        <vt:lpwstr>http://www.telerama.fr/livre/14-18-les-10-romans-qu-il-faut-avoir-lu,107321.php</vt:lpwstr>
      </vt:variant>
      <vt:variant>
        <vt:lpwstr>xtor=EPR-126-newsletter_tra-20140116</vt:lpwstr>
      </vt:variant>
      <vt:variant>
        <vt:i4>5963832</vt:i4>
      </vt:variant>
      <vt:variant>
        <vt:i4>300</vt:i4>
      </vt:variant>
      <vt:variant>
        <vt:i4>0</vt:i4>
      </vt:variant>
      <vt:variant>
        <vt:i4>5</vt:i4>
      </vt:variant>
      <vt:variant>
        <vt:lpwstr>http://www.telerama.fr/cinema/14-18-les-10-films-qu-il-faut-avoir-vu,107258.php</vt:lpwstr>
      </vt:variant>
      <vt:variant>
        <vt:lpwstr>xtor=EPR-126-newsletter_tra-20140116</vt:lpwstr>
      </vt:variant>
      <vt:variant>
        <vt:i4>589907</vt:i4>
      </vt:variant>
      <vt:variant>
        <vt:i4>297</vt:i4>
      </vt:variant>
      <vt:variant>
        <vt:i4>0</vt:i4>
      </vt:variant>
      <vt:variant>
        <vt:i4>5</vt:i4>
      </vt:variant>
      <vt:variant>
        <vt:lpwstr>http://p2tre.emv3.com/HS?a=ENX7Cq1mzaWb8SA9MKJvQEnnGHxKLjg-d_cStGb5lw8W0bBhOG5mpqVsje_Hhe-um1M6</vt:lpwstr>
      </vt:variant>
      <vt:variant>
        <vt:lpwstr/>
      </vt:variant>
      <vt:variant>
        <vt:i4>3801144</vt:i4>
      </vt:variant>
      <vt:variant>
        <vt:i4>294</vt:i4>
      </vt:variant>
      <vt:variant>
        <vt:i4>0</vt:i4>
      </vt:variant>
      <vt:variant>
        <vt:i4>5</vt:i4>
      </vt:variant>
      <vt:variant>
        <vt:lpwstr>http://www.historia.fr/web/bon-plan/verdun-deja-cent-ans-09-01-2014-118873</vt:lpwstr>
      </vt:variant>
      <vt:variant>
        <vt:lpwstr/>
      </vt:variant>
      <vt:variant>
        <vt:i4>7995425</vt:i4>
      </vt:variant>
      <vt:variant>
        <vt:i4>291</vt:i4>
      </vt:variant>
      <vt:variant>
        <vt:i4>0</vt:i4>
      </vt:variant>
      <vt:variant>
        <vt:i4>5</vt:i4>
      </vt:variant>
      <vt:variant>
        <vt:lpwstr>http://codehesive.com/commonwealthww1/</vt:lpwstr>
      </vt:variant>
      <vt:variant>
        <vt:lpwstr/>
      </vt:variant>
      <vt:variant>
        <vt:i4>3145838</vt:i4>
      </vt:variant>
      <vt:variant>
        <vt:i4>288</vt:i4>
      </vt:variant>
      <vt:variant>
        <vt:i4>0</vt:i4>
      </vt:variant>
      <vt:variant>
        <vt:i4>5</vt:i4>
      </vt:variant>
      <vt:variant>
        <vt:lpwstr>http://plus.lefigaro.fr/lien/partagez-vos-souvenirs-familiaux-de-la-grande-guerre-20131112-2728135</vt:lpwstr>
      </vt:variant>
      <vt:variant>
        <vt:lpwstr/>
      </vt:variant>
      <vt:variant>
        <vt:i4>5242902</vt:i4>
      </vt:variant>
      <vt:variant>
        <vt:i4>285</vt:i4>
      </vt:variant>
      <vt:variant>
        <vt:i4>0</vt:i4>
      </vt:variant>
      <vt:variant>
        <vt:i4>5</vt:i4>
      </vt:variant>
      <vt:variant>
        <vt:lpwstr>http://www.lemonde.fr/societe/article/2013/11/16/la-grande-collecte-numerise-des-milliers-d-archives-inedites-de-la-guerre-de-14-18_3514864_3224.html</vt:lpwstr>
      </vt:variant>
      <vt:variant>
        <vt:lpwstr/>
      </vt:variant>
      <vt:variant>
        <vt:i4>6422639</vt:i4>
      </vt:variant>
      <vt:variant>
        <vt:i4>282</vt:i4>
      </vt:variant>
      <vt:variant>
        <vt:i4>0</vt:i4>
      </vt:variant>
      <vt:variant>
        <vt:i4>5</vt:i4>
      </vt:variant>
      <vt:variant>
        <vt:lpwstr>http://www.slate.fr/story/79775/exclusif-unes-journaux-premiere-guerre-mondiale</vt:lpwstr>
      </vt:variant>
      <vt:variant>
        <vt:lpwstr/>
      </vt:variant>
      <vt:variant>
        <vt:i4>4915213</vt:i4>
      </vt:variant>
      <vt:variant>
        <vt:i4>279</vt:i4>
      </vt:variant>
      <vt:variant>
        <vt:i4>0</vt:i4>
      </vt:variant>
      <vt:variant>
        <vt:i4>5</vt:i4>
      </vt:variant>
      <vt:variant>
        <vt:lpwstr>http://www.economist.com/news/21589148-europes-commemorations-may-perhaps-end-100-year-haunting-says-our-obituaries-editor-first?zid=312&amp;ah=da4ed4425e74339883d473adf5773841</vt:lpwstr>
      </vt:variant>
      <vt:variant>
        <vt:lpwstr/>
      </vt:variant>
      <vt:variant>
        <vt:i4>6225931</vt:i4>
      </vt:variant>
      <vt:variant>
        <vt:i4>276</vt:i4>
      </vt:variant>
      <vt:variant>
        <vt:i4>0</vt:i4>
      </vt:variant>
      <vt:variant>
        <vt:i4>5</vt:i4>
      </vt:variant>
      <vt:variant>
        <vt:lpwstr>http://www.la-croix.com/Actualite/France/Deux-historiens-francais-et-allemand-debattent-sur-la-commemoration-de-14-18-2013-11-08-1057868</vt:lpwstr>
      </vt:variant>
      <vt:variant>
        <vt:lpwstr/>
      </vt:variant>
      <vt:variant>
        <vt:i4>5505045</vt:i4>
      </vt:variant>
      <vt:variant>
        <vt:i4>273</vt:i4>
      </vt:variant>
      <vt:variant>
        <vt:i4>0</vt:i4>
      </vt:variant>
      <vt:variant>
        <vt:i4>5</vt:i4>
      </vt:variant>
      <vt:variant>
        <vt:lpwstr>http://www.courrierinternational.com/article/2013/09/13/quand-winston-churchill-approuvait-les-gaz-de-combat</vt:lpwstr>
      </vt:variant>
      <vt:variant>
        <vt:lpwstr/>
      </vt:variant>
      <vt:variant>
        <vt:i4>2031704</vt:i4>
      </vt:variant>
      <vt:variant>
        <vt:i4>270</vt:i4>
      </vt:variant>
      <vt:variant>
        <vt:i4>0</vt:i4>
      </vt:variant>
      <vt:variant>
        <vt:i4>5</vt:i4>
      </vt:variant>
      <vt:variant>
        <vt:lpwstr>http://www.lefigaro.fr/livres/2013/11/06/03005-20131106ARTFIG00536-de-gaulle-avant-de-gaulle.php</vt:lpwstr>
      </vt:variant>
      <vt:variant>
        <vt:lpwstr/>
      </vt:variant>
      <vt:variant>
        <vt:i4>1638456</vt:i4>
      </vt:variant>
      <vt:variant>
        <vt:i4>267</vt:i4>
      </vt:variant>
      <vt:variant>
        <vt:i4>0</vt:i4>
      </vt:variant>
      <vt:variant>
        <vt:i4>5</vt:i4>
      </vt:variant>
      <vt:variant>
        <vt:lpwstr>http://www.nytimes.com/2013/11/10/travel/in-france-honoring-the-fallen-in-the-war-to-end-all-wars.html?_r=0</vt:lpwstr>
      </vt:variant>
      <vt:variant>
        <vt:lpwstr/>
      </vt:variant>
      <vt:variant>
        <vt:i4>2556012</vt:i4>
      </vt:variant>
      <vt:variant>
        <vt:i4>264</vt:i4>
      </vt:variant>
      <vt:variant>
        <vt:i4>0</vt:i4>
      </vt:variant>
      <vt:variant>
        <vt:i4>5</vt:i4>
      </vt:variant>
      <vt:variant>
        <vt:lpwstr>http://www.lefigaro.fr/actualite-france/2013/11/08/01016-20131108ARTFIG00414-les-cicatrices-de-la-grande-guerre.php</vt:lpwstr>
      </vt:variant>
      <vt:variant>
        <vt:lpwstr/>
      </vt:variant>
      <vt:variant>
        <vt:i4>131159</vt:i4>
      </vt:variant>
      <vt:variant>
        <vt:i4>261</vt:i4>
      </vt:variant>
      <vt:variant>
        <vt:i4>0</vt:i4>
      </vt:variant>
      <vt:variant>
        <vt:i4>5</vt:i4>
      </vt:variant>
      <vt:variant>
        <vt:lpwstr>http://www.paris-bibliotheques.org/cycles-et-thematiques/paris-14-18-guerre-au-quotidien</vt:lpwstr>
      </vt:variant>
      <vt:variant>
        <vt:lpwstr/>
      </vt:variant>
      <vt:variant>
        <vt:i4>8061037</vt:i4>
      </vt:variant>
      <vt:variant>
        <vt:i4>258</vt:i4>
      </vt:variant>
      <vt:variant>
        <vt:i4>0</vt:i4>
      </vt:variant>
      <vt:variant>
        <vt:i4>5</vt:i4>
      </vt:variant>
      <vt:variant>
        <vt:lpwstr/>
      </vt:variant>
      <vt:variant>
        <vt:lpwstr>Inhalt</vt:lpwstr>
      </vt:variant>
      <vt:variant>
        <vt:i4>2424888</vt:i4>
      </vt:variant>
      <vt:variant>
        <vt:i4>255</vt:i4>
      </vt:variant>
      <vt:variant>
        <vt:i4>0</vt:i4>
      </vt:variant>
      <vt:variant>
        <vt:i4>5</vt:i4>
      </vt:variant>
      <vt:variant>
        <vt:lpwstr>http://www.lexpress.fr/culture/alain-resnais-est-mort_1496615.html?xtor=EPR-583-[20140302105354_09_nl_lexpress_flash_5784_000M4I]-20140302-[________Lire_la_suite_____001HVAU]-[RB2D106H0014ILJQ]-20140302095700</vt:lpwstr>
      </vt:variant>
      <vt:variant>
        <vt:lpwstr/>
      </vt:variant>
      <vt:variant>
        <vt:i4>5439519</vt:i4>
      </vt:variant>
      <vt:variant>
        <vt:i4>252</vt:i4>
      </vt:variant>
      <vt:variant>
        <vt:i4>0</vt:i4>
      </vt:variant>
      <vt:variant>
        <vt:i4>5</vt:i4>
      </vt:variant>
      <vt:variant>
        <vt:lpwstr>http://tr.news.lexpress.fr/r5.aspx?GV1=B2D106H00000000M4I001HVAS0014ILJQ&amp;mpvrs=0000000001F9412C3</vt:lpwstr>
      </vt:variant>
      <vt:variant>
        <vt:lpwstr/>
      </vt:variant>
      <vt:variant>
        <vt:i4>1900633</vt:i4>
      </vt:variant>
      <vt:variant>
        <vt:i4>249</vt:i4>
      </vt:variant>
      <vt:variant>
        <vt:i4>0</vt:i4>
      </vt:variant>
      <vt:variant>
        <vt:i4>5</vt:i4>
      </vt:variant>
      <vt:variant>
        <vt:lpwstr>http://www.franzoesischerfilm.de/</vt:lpwstr>
      </vt:variant>
      <vt:variant>
        <vt:lpwstr/>
      </vt:variant>
      <vt:variant>
        <vt:i4>2424884</vt:i4>
      </vt:variant>
      <vt:variant>
        <vt:i4>246</vt:i4>
      </vt:variant>
      <vt:variant>
        <vt:i4>0</vt:i4>
      </vt:variant>
      <vt:variant>
        <vt:i4>5</vt:i4>
      </vt:variant>
      <vt:variant>
        <vt:lpwstr>http://www.rendez-vous-cine.de/dvd</vt:lpwstr>
      </vt:variant>
      <vt:variant>
        <vt:lpwstr/>
      </vt:variant>
      <vt:variant>
        <vt:i4>2424941</vt:i4>
      </vt:variant>
      <vt:variant>
        <vt:i4>243</vt:i4>
      </vt:variant>
      <vt:variant>
        <vt:i4>0</vt:i4>
      </vt:variant>
      <vt:variant>
        <vt:i4>5</vt:i4>
      </vt:variant>
      <vt:variant>
        <vt:lpwstr>http://www.rendez-vous-cine.de/</vt:lpwstr>
      </vt:variant>
      <vt:variant>
        <vt:lpwstr/>
      </vt:variant>
      <vt:variant>
        <vt:i4>6488175</vt:i4>
      </vt:variant>
      <vt:variant>
        <vt:i4>240</vt:i4>
      </vt:variant>
      <vt:variant>
        <vt:i4>0</vt:i4>
      </vt:variant>
      <vt:variant>
        <vt:i4>5</vt:i4>
      </vt:variant>
      <vt:variant>
        <vt:lpwstr>http://www.uni-saarland.de/fak3/chansonarchiv/</vt:lpwstr>
      </vt:variant>
      <vt:variant>
        <vt:lpwstr/>
      </vt:variant>
      <vt:variant>
        <vt:i4>6357049</vt:i4>
      </vt:variant>
      <vt:variant>
        <vt:i4>237</vt:i4>
      </vt:variant>
      <vt:variant>
        <vt:i4>0</vt:i4>
      </vt:variant>
      <vt:variant>
        <vt:i4>5</vt:i4>
      </vt:variant>
      <vt:variant>
        <vt:lpwstr>http://www.uni-saarland.de/fachrichtung/musikwissenschaft/projekte/cas.html</vt:lpwstr>
      </vt:variant>
      <vt:variant>
        <vt:lpwstr/>
      </vt:variant>
      <vt:variant>
        <vt:i4>1114117</vt:i4>
      </vt:variant>
      <vt:variant>
        <vt:i4>234</vt:i4>
      </vt:variant>
      <vt:variant>
        <vt:i4>0</vt:i4>
      </vt:variant>
      <vt:variant>
        <vt:i4>5</vt:i4>
      </vt:variant>
      <vt:variant>
        <vt:lpwstr>http://eduscol.education.fr/chansonsquifontlhistoire/</vt:lpwstr>
      </vt:variant>
      <vt:variant>
        <vt:lpwstr/>
      </vt:variant>
      <vt:variant>
        <vt:i4>720912</vt:i4>
      </vt:variant>
      <vt:variant>
        <vt:i4>231</vt:i4>
      </vt:variant>
      <vt:variant>
        <vt:i4>0</vt:i4>
      </vt:variant>
      <vt:variant>
        <vt:i4>5</vt:i4>
      </vt:variant>
      <vt:variant>
        <vt:lpwstr>http://tre.emv3.com/HS?a=ENX7CloMcUPT8SA9MOArek_nGHxKW9iclPcStGb5lw8W0bBhOG5mpqVsje_HheFp0FzF</vt:lpwstr>
      </vt:variant>
      <vt:variant>
        <vt:lpwstr/>
      </vt:variant>
      <vt:variant>
        <vt:i4>4718639</vt:i4>
      </vt:variant>
      <vt:variant>
        <vt:i4>228</vt:i4>
      </vt:variant>
      <vt:variant>
        <vt:i4>0</vt:i4>
      </vt:variant>
      <vt:variant>
        <vt:i4>5</vt:i4>
      </vt:variant>
      <vt:variant>
        <vt:lpwstr>http://www.france2.fr/emissions/les-victoires-de-la-musique-varietes/palmares-2014_212058</vt:lpwstr>
      </vt:variant>
      <vt:variant>
        <vt:lpwstr>formidable-stromae-164884</vt:lpwstr>
      </vt:variant>
      <vt:variant>
        <vt:i4>1638443</vt:i4>
      </vt:variant>
      <vt:variant>
        <vt:i4>225</vt:i4>
      </vt:variant>
      <vt:variant>
        <vt:i4>0</vt:i4>
      </vt:variant>
      <vt:variant>
        <vt:i4>5</vt:i4>
      </vt:variant>
      <vt:variant>
        <vt:lpwstr>http://www.france2.fr/emissions/les-victoires-de-la-musique-varietes/palmares-2014_212058</vt:lpwstr>
      </vt:variant>
      <vt:variant>
        <vt:lpwstr>m-il-s-165226</vt:lpwstr>
      </vt:variant>
      <vt:variant>
        <vt:i4>5439536</vt:i4>
      </vt:variant>
      <vt:variant>
        <vt:i4>222</vt:i4>
      </vt:variant>
      <vt:variant>
        <vt:i4>0</vt:i4>
      </vt:variant>
      <vt:variant>
        <vt:i4>5</vt:i4>
      </vt:variant>
      <vt:variant>
        <vt:lpwstr>http://www.france2.fr/emissions/les-victoires-de-la-musique-varietes/palmares-2014_212058</vt:lpwstr>
      </vt:variant>
      <vt:variant>
        <vt:lpwstr>20-ans-johnny-hallyday-164882</vt:lpwstr>
      </vt:variant>
      <vt:variant>
        <vt:i4>655470</vt:i4>
      </vt:variant>
      <vt:variant>
        <vt:i4>219</vt:i4>
      </vt:variant>
      <vt:variant>
        <vt:i4>0</vt:i4>
      </vt:variant>
      <vt:variant>
        <vt:i4>5</vt:i4>
      </vt:variant>
      <vt:variant>
        <vt:lpwstr>http://www.france2.fr/emissions/les-victoires-de-la-musique-varietes/palmares-2014_212058</vt:lpwstr>
      </vt:variant>
      <vt:variant>
        <vt:lpwstr>illusions-ibrahim-maalouf-165202</vt:lpwstr>
      </vt:variant>
      <vt:variant>
        <vt:i4>983078</vt:i4>
      </vt:variant>
      <vt:variant>
        <vt:i4>216</vt:i4>
      </vt:variant>
      <vt:variant>
        <vt:i4>0</vt:i4>
      </vt:variant>
      <vt:variant>
        <vt:i4>5</vt:i4>
      </vt:variant>
      <vt:variant>
        <vt:lpwstr>http://www.france2.fr/emissions/les-victoires-de-la-musique-varietes/palmares-2014_212058</vt:lpwstr>
      </vt:variant>
      <vt:variant>
        <vt:lpwstr>paris-sud-minute-1995-165194</vt:lpwstr>
      </vt:variant>
      <vt:variant>
        <vt:i4>2752583</vt:i4>
      </vt:variant>
      <vt:variant>
        <vt:i4>213</vt:i4>
      </vt:variant>
      <vt:variant>
        <vt:i4>0</vt:i4>
      </vt:variant>
      <vt:variant>
        <vt:i4>5</vt:i4>
      </vt:variant>
      <vt:variant>
        <vt:lpwstr>http://www.france2.fr/emissions/les-victoires-de-la-musique-varietes/palmares-2014_212058</vt:lpwstr>
      </vt:variant>
      <vt:variant>
        <vt:lpwstr>bankrupt-phoenix-165018</vt:lpwstr>
      </vt:variant>
      <vt:variant>
        <vt:i4>4849715</vt:i4>
      </vt:variant>
      <vt:variant>
        <vt:i4>210</vt:i4>
      </vt:variant>
      <vt:variant>
        <vt:i4>0</vt:i4>
      </vt:variant>
      <vt:variant>
        <vt:i4>5</vt:i4>
      </vt:variant>
      <vt:variant>
        <vt:lpwstr>http://www.france2.fr/emissions/les-victoires-de-la-musique-varietes/palmares-2014_212058</vt:lpwstr>
      </vt:variant>
      <vt:variant>
        <vt:lpwstr>racine-carree-stromae-165012</vt:lpwstr>
      </vt:variant>
      <vt:variant>
        <vt:i4>6553608</vt:i4>
      </vt:variant>
      <vt:variant>
        <vt:i4>207</vt:i4>
      </vt:variant>
      <vt:variant>
        <vt:i4>0</vt:i4>
      </vt:variant>
      <vt:variant>
        <vt:i4>5</vt:i4>
      </vt:variant>
      <vt:variant>
        <vt:lpwstr>http://www.france2.fr/emissions/les-victoires-de-la-musique-varietes/palmares-2014_212058</vt:lpwstr>
      </vt:variant>
      <vt:variant>
        <vt:lpwstr>woodkid-165000</vt:lpwstr>
      </vt:variant>
      <vt:variant>
        <vt:i4>6553612</vt:i4>
      </vt:variant>
      <vt:variant>
        <vt:i4>204</vt:i4>
      </vt:variant>
      <vt:variant>
        <vt:i4>0</vt:i4>
      </vt:variant>
      <vt:variant>
        <vt:i4>5</vt:i4>
      </vt:variant>
      <vt:variant>
        <vt:lpwstr>http://www.france2.fr/emissions/les-victoires-de-la-musique-varietes/palmares-2014_212058</vt:lpwstr>
      </vt:variant>
      <vt:variant>
        <vt:lpwstr>psycho-tropical-berlin-la-femme-164984</vt:lpwstr>
      </vt:variant>
      <vt:variant>
        <vt:i4>262199</vt:i4>
      </vt:variant>
      <vt:variant>
        <vt:i4>201</vt:i4>
      </vt:variant>
      <vt:variant>
        <vt:i4>0</vt:i4>
      </vt:variant>
      <vt:variant>
        <vt:i4>5</vt:i4>
      </vt:variant>
      <vt:variant>
        <vt:lpwstr>http://www.france2.fr/emissions/les-victoires-de-la-musique-varietes/palmares-2014_212058</vt:lpwstr>
      </vt:variant>
      <vt:variant>
        <vt:lpwstr>vanessa-paradis-57607</vt:lpwstr>
      </vt:variant>
      <vt:variant>
        <vt:i4>7929881</vt:i4>
      </vt:variant>
      <vt:variant>
        <vt:i4>198</vt:i4>
      </vt:variant>
      <vt:variant>
        <vt:i4>0</vt:i4>
      </vt:variant>
      <vt:variant>
        <vt:i4>5</vt:i4>
      </vt:variant>
      <vt:variant>
        <vt:lpwstr>http://www.france2.fr/emissions/les-victoires-de-la-musique-varietes/palmares-2014_212058</vt:lpwstr>
      </vt:variant>
      <vt:variant>
        <vt:lpwstr>stromae-122988</vt:lpwstr>
      </vt:variant>
      <vt:variant>
        <vt:i4>1900587</vt:i4>
      </vt:variant>
      <vt:variant>
        <vt:i4>195</vt:i4>
      </vt:variant>
      <vt:variant>
        <vt:i4>0</vt:i4>
      </vt:variant>
      <vt:variant>
        <vt:i4>5</vt:i4>
      </vt:variant>
      <vt:variant>
        <vt:lpwstr>http://www.france2.fr/emissions/les-victoires-de-la-musique-varietes/palmares-2014_212058</vt:lpwstr>
      </vt:variant>
      <vt:variant>
        <vt:lpwstr/>
      </vt:variant>
      <vt:variant>
        <vt:i4>262144</vt:i4>
      </vt:variant>
      <vt:variant>
        <vt:i4>192</vt:i4>
      </vt:variant>
      <vt:variant>
        <vt:i4>0</vt:i4>
      </vt:variant>
      <vt:variant>
        <vt:i4>5</vt:i4>
      </vt:variant>
      <vt:variant>
        <vt:lpwstr>http://www.chip.de/ii/1/7/8/7/8/0/5/8/Deezer_Spotify_Konkurrent-f59fd1ce61ccc27b.jpg</vt:lpwstr>
      </vt:variant>
      <vt:variant>
        <vt:lpwstr/>
      </vt:variant>
      <vt:variant>
        <vt:i4>1703943</vt:i4>
      </vt:variant>
      <vt:variant>
        <vt:i4>189</vt:i4>
      </vt:variant>
      <vt:variant>
        <vt:i4>0</vt:i4>
      </vt:variant>
      <vt:variant>
        <vt:i4>5</vt:i4>
      </vt:variant>
      <vt:variant>
        <vt:lpwstr>http://www.deezer.com/de/search/</vt:lpwstr>
      </vt:variant>
      <vt:variant>
        <vt:lpwstr/>
      </vt:variant>
      <vt:variant>
        <vt:i4>7143551</vt:i4>
      </vt:variant>
      <vt:variant>
        <vt:i4>186</vt:i4>
      </vt:variant>
      <vt:variant>
        <vt:i4>0</vt:i4>
      </vt:variant>
      <vt:variant>
        <vt:i4>5</vt:i4>
      </vt:variant>
      <vt:variant>
        <vt:lpwstr>http://www.le-tour.net/</vt:lpwstr>
      </vt:variant>
      <vt:variant>
        <vt:lpwstr/>
      </vt:variant>
      <vt:variant>
        <vt:i4>3604530</vt:i4>
      </vt:variant>
      <vt:variant>
        <vt:i4>183</vt:i4>
      </vt:variant>
      <vt:variant>
        <vt:i4>0</vt:i4>
      </vt:variant>
      <vt:variant>
        <vt:i4>5</vt:i4>
      </vt:variant>
      <vt:variant>
        <vt:lpwstr>http://www.rfimusique.com/</vt:lpwstr>
      </vt:variant>
      <vt:variant>
        <vt:lpwstr/>
      </vt:variant>
      <vt:variant>
        <vt:i4>7078001</vt:i4>
      </vt:variant>
      <vt:variant>
        <vt:i4>180</vt:i4>
      </vt:variant>
      <vt:variant>
        <vt:i4>0</vt:i4>
      </vt:variant>
      <vt:variant>
        <vt:i4>5</vt:i4>
      </vt:variant>
      <vt:variant>
        <vt:lpwstr>http://www.musique-de-la-semaine.eu/index.html</vt:lpwstr>
      </vt:variant>
      <vt:variant>
        <vt:lpwstr/>
      </vt:variant>
      <vt:variant>
        <vt:i4>8061037</vt:i4>
      </vt:variant>
      <vt:variant>
        <vt:i4>177</vt:i4>
      </vt:variant>
      <vt:variant>
        <vt:i4>0</vt:i4>
      </vt:variant>
      <vt:variant>
        <vt:i4>5</vt:i4>
      </vt:variant>
      <vt:variant>
        <vt:lpwstr/>
      </vt:variant>
      <vt:variant>
        <vt:lpwstr>Inhalt</vt:lpwstr>
      </vt:variant>
      <vt:variant>
        <vt:i4>655387</vt:i4>
      </vt:variant>
      <vt:variant>
        <vt:i4>174</vt:i4>
      </vt:variant>
      <vt:variant>
        <vt:i4>0</vt:i4>
      </vt:variant>
      <vt:variant>
        <vt:i4>5</vt:i4>
      </vt:variant>
      <vt:variant>
        <vt:lpwstr>http://www.nouvelleorthographe.info/</vt:lpwstr>
      </vt:variant>
      <vt:variant>
        <vt:lpwstr/>
      </vt:variant>
      <vt:variant>
        <vt:i4>262218</vt:i4>
      </vt:variant>
      <vt:variant>
        <vt:i4>171</vt:i4>
      </vt:variant>
      <vt:variant>
        <vt:i4>0</vt:i4>
      </vt:variant>
      <vt:variant>
        <vt:i4>5</vt:i4>
      </vt:variant>
      <vt:variant>
        <vt:lpwstr>http://www.orthographe-recommandee.info/</vt:lpwstr>
      </vt:variant>
      <vt:variant>
        <vt:lpwstr/>
      </vt:variant>
      <vt:variant>
        <vt:i4>2555938</vt:i4>
      </vt:variant>
      <vt:variant>
        <vt:i4>168</vt:i4>
      </vt:variant>
      <vt:variant>
        <vt:i4>0</vt:i4>
      </vt:variant>
      <vt:variant>
        <vt:i4>5</vt:i4>
      </vt:variant>
      <vt:variant>
        <vt:lpwstr>http://lamaisondesenseignants.com/index.php?action=afficher&amp;id=1001&amp;rub=31</vt:lpwstr>
      </vt:variant>
      <vt:variant>
        <vt:lpwstr/>
      </vt:variant>
      <vt:variant>
        <vt:i4>8257634</vt:i4>
      </vt:variant>
      <vt:variant>
        <vt:i4>165</vt:i4>
      </vt:variant>
      <vt:variant>
        <vt:i4>0</vt:i4>
      </vt:variant>
      <vt:variant>
        <vt:i4>5</vt:i4>
      </vt:variant>
      <vt:variant>
        <vt:lpwstr>http://www.aidenet.eu/</vt:lpwstr>
      </vt:variant>
      <vt:variant>
        <vt:lpwstr/>
      </vt:variant>
      <vt:variant>
        <vt:i4>6160449</vt:i4>
      </vt:variant>
      <vt:variant>
        <vt:i4>162</vt:i4>
      </vt:variant>
      <vt:variant>
        <vt:i4>0</vt:i4>
      </vt:variant>
      <vt:variant>
        <vt:i4>5</vt:i4>
      </vt:variant>
      <vt:variant>
        <vt:lpwstr>http://66.46.185.79/bdl/presentation.html</vt:lpwstr>
      </vt:variant>
      <vt:variant>
        <vt:lpwstr/>
      </vt:variant>
      <vt:variant>
        <vt:i4>3211385</vt:i4>
      </vt:variant>
      <vt:variant>
        <vt:i4>159</vt:i4>
      </vt:variant>
      <vt:variant>
        <vt:i4>0</vt:i4>
      </vt:variant>
      <vt:variant>
        <vt:i4>5</vt:i4>
      </vt:variant>
      <vt:variant>
        <vt:lpwstr>http://www.culture.gouv.fr/culture/dglf/ressources/</vt:lpwstr>
      </vt:variant>
      <vt:variant>
        <vt:lpwstr/>
      </vt:variant>
      <vt:variant>
        <vt:i4>8061037</vt:i4>
      </vt:variant>
      <vt:variant>
        <vt:i4>156</vt:i4>
      </vt:variant>
      <vt:variant>
        <vt:i4>0</vt:i4>
      </vt:variant>
      <vt:variant>
        <vt:i4>5</vt:i4>
      </vt:variant>
      <vt:variant>
        <vt:lpwstr/>
      </vt:variant>
      <vt:variant>
        <vt:lpwstr>Inhalt</vt:lpwstr>
      </vt:variant>
      <vt:variant>
        <vt:i4>1835009</vt:i4>
      </vt:variant>
      <vt:variant>
        <vt:i4>153</vt:i4>
      </vt:variant>
      <vt:variant>
        <vt:i4>0</vt:i4>
      </vt:variant>
      <vt:variant>
        <vt:i4>5</vt:i4>
      </vt:variant>
      <vt:variant>
        <vt:lpwstr>http://www.crdp-strasbourg.fr/primaire/langues-vivantes/elan/</vt:lpwstr>
      </vt:variant>
      <vt:variant>
        <vt:lpwstr/>
      </vt:variant>
      <vt:variant>
        <vt:i4>1835009</vt:i4>
      </vt:variant>
      <vt:variant>
        <vt:i4>150</vt:i4>
      </vt:variant>
      <vt:variant>
        <vt:i4>0</vt:i4>
      </vt:variant>
      <vt:variant>
        <vt:i4>5</vt:i4>
      </vt:variant>
      <vt:variant>
        <vt:lpwstr>http://www.crdp-strasbourg.fr/primaire/langues-vivantes/elan/</vt:lpwstr>
      </vt:variant>
      <vt:variant>
        <vt:lpwstr/>
      </vt:variant>
      <vt:variant>
        <vt:i4>7209015</vt:i4>
      </vt:variant>
      <vt:variant>
        <vt:i4>147</vt:i4>
      </vt:variant>
      <vt:variant>
        <vt:i4>0</vt:i4>
      </vt:variant>
      <vt:variant>
        <vt:i4>5</vt:i4>
      </vt:variant>
      <vt:variant>
        <vt:lpwstr>http://enseigner.blog.lemonde.fr/2014/02/25/eleve-jean-francois-arretez-le-cope-colle/</vt:lpwstr>
      </vt:variant>
      <vt:variant>
        <vt:lpwstr/>
      </vt:variant>
      <vt:variant>
        <vt:i4>6291495</vt:i4>
      </vt:variant>
      <vt:variant>
        <vt:i4>144</vt:i4>
      </vt:variant>
      <vt:variant>
        <vt:i4>0</vt:i4>
      </vt:variant>
      <vt:variant>
        <vt:i4>5</vt:i4>
      </vt:variant>
      <vt:variant>
        <vt:lpwstr>http://www.slate.fr/story/83757/ecole-francaise-neutre</vt:lpwstr>
      </vt:variant>
      <vt:variant>
        <vt:lpwstr/>
      </vt:variant>
      <vt:variant>
        <vt:i4>3670053</vt:i4>
      </vt:variant>
      <vt:variant>
        <vt:i4>141</vt:i4>
      </vt:variant>
      <vt:variant>
        <vt:i4>0</vt:i4>
      </vt:variant>
      <vt:variant>
        <vt:i4>5</vt:i4>
      </vt:variant>
      <vt:variant>
        <vt:lpwstr>http://blog.educpros.fr/claudelelievre/2014/02/24/il-ny-a-que-le-neant-qui-soit-neutre/</vt:lpwstr>
      </vt:variant>
      <vt:variant>
        <vt:lpwstr/>
      </vt:variant>
      <vt:variant>
        <vt:i4>2162726</vt:i4>
      </vt:variant>
      <vt:variant>
        <vt:i4>138</vt:i4>
      </vt:variant>
      <vt:variant>
        <vt:i4>0</vt:i4>
      </vt:variant>
      <vt:variant>
        <vt:i4>5</vt:i4>
      </vt:variant>
      <vt:variant>
        <vt:lpwstr>http://www.youtube.com/watch?v=4u9Yz3lfeUw&amp;feature=youtu.be</vt:lpwstr>
      </vt:variant>
      <vt:variant>
        <vt:lpwstr/>
      </vt:variant>
      <vt:variant>
        <vt:i4>196677</vt:i4>
      </vt:variant>
      <vt:variant>
        <vt:i4>135</vt:i4>
      </vt:variant>
      <vt:variant>
        <vt:i4>0</vt:i4>
      </vt:variant>
      <vt:variant>
        <vt:i4>5</vt:i4>
      </vt:variant>
      <vt:variant>
        <vt:lpwstr>http://www.cafepedagogique.net/lexpresso/Pages/2014/02/24022014Article635288168804472828.aspx</vt:lpwstr>
      </vt:variant>
      <vt:variant>
        <vt:lpwstr/>
      </vt:variant>
      <vt:variant>
        <vt:i4>655434</vt:i4>
      </vt:variant>
      <vt:variant>
        <vt:i4>132</vt:i4>
      </vt:variant>
      <vt:variant>
        <vt:i4>0</vt:i4>
      </vt:variant>
      <vt:variant>
        <vt:i4>5</vt:i4>
      </vt:variant>
      <vt:variant>
        <vt:lpwstr>http://www.cafepedagogique.net/lexpresso/Pages/2014/02/05022014Article635271884265744155.aspx</vt:lpwstr>
      </vt:variant>
      <vt:variant>
        <vt:lpwstr/>
      </vt:variant>
      <vt:variant>
        <vt:i4>720966</vt:i4>
      </vt:variant>
      <vt:variant>
        <vt:i4>129</vt:i4>
      </vt:variant>
      <vt:variant>
        <vt:i4>0</vt:i4>
      </vt:variant>
      <vt:variant>
        <vt:i4>5</vt:i4>
      </vt:variant>
      <vt:variant>
        <vt:lpwstr>http://www.cafepedagogique.net/lexpresso/Pages/2014/02/05022014Article635271884338285085.aspx</vt:lpwstr>
      </vt:variant>
      <vt:variant>
        <vt:lpwstr/>
      </vt:variant>
      <vt:variant>
        <vt:i4>393289</vt:i4>
      </vt:variant>
      <vt:variant>
        <vt:i4>126</vt:i4>
      </vt:variant>
      <vt:variant>
        <vt:i4>0</vt:i4>
      </vt:variant>
      <vt:variant>
        <vt:i4>5</vt:i4>
      </vt:variant>
      <vt:variant>
        <vt:lpwstr>http://www.cafepedagogique.net/lexpresso/Pages/2014/02/05022014Article635271884324868913.aspx</vt:lpwstr>
      </vt:variant>
      <vt:variant>
        <vt:lpwstr/>
      </vt:variant>
      <vt:variant>
        <vt:i4>71</vt:i4>
      </vt:variant>
      <vt:variant>
        <vt:i4>123</vt:i4>
      </vt:variant>
      <vt:variant>
        <vt:i4>0</vt:i4>
      </vt:variant>
      <vt:variant>
        <vt:i4>5</vt:i4>
      </vt:variant>
      <vt:variant>
        <vt:lpwstr>http://www.cafepedagogique.net/lexpresso/Pages/2014/02/03022014Article635270081467571840.aspx</vt:lpwstr>
      </vt:variant>
      <vt:variant>
        <vt:lpwstr/>
      </vt:variant>
      <vt:variant>
        <vt:i4>8061037</vt:i4>
      </vt:variant>
      <vt:variant>
        <vt:i4>120</vt:i4>
      </vt:variant>
      <vt:variant>
        <vt:i4>0</vt:i4>
      </vt:variant>
      <vt:variant>
        <vt:i4>5</vt:i4>
      </vt:variant>
      <vt:variant>
        <vt:lpwstr/>
      </vt:variant>
      <vt:variant>
        <vt:lpwstr>Inhalt</vt:lpwstr>
      </vt:variant>
      <vt:variant>
        <vt:i4>3473512</vt:i4>
      </vt:variant>
      <vt:variant>
        <vt:i4>117</vt:i4>
      </vt:variant>
      <vt:variant>
        <vt:i4>0</vt:i4>
      </vt:variant>
      <vt:variant>
        <vt:i4>5</vt:i4>
      </vt:variant>
      <vt:variant>
        <vt:lpwstr>http://www.ladocumentationfrancaise.fr/var/storage/rapports-publics/134000758/0000.pdf</vt:lpwstr>
      </vt:variant>
      <vt:variant>
        <vt:lpwstr/>
      </vt:variant>
      <vt:variant>
        <vt:i4>196685</vt:i4>
      </vt:variant>
      <vt:variant>
        <vt:i4>114</vt:i4>
      </vt:variant>
      <vt:variant>
        <vt:i4>0</vt:i4>
      </vt:variant>
      <vt:variant>
        <vt:i4>5</vt:i4>
      </vt:variant>
      <vt:variant>
        <vt:lpwstr>http://www.cafepedagogique.net/lexpresso/Pages/2014/02/13022014Article635278716314189959.aspx</vt:lpwstr>
      </vt:variant>
      <vt:variant>
        <vt:lpwstr/>
      </vt:variant>
      <vt:variant>
        <vt:i4>8323171</vt:i4>
      </vt:variant>
      <vt:variant>
        <vt:i4>111</vt:i4>
      </vt:variant>
      <vt:variant>
        <vt:i4>0</vt:i4>
      </vt:variant>
      <vt:variant>
        <vt:i4>5</vt:i4>
      </vt:variant>
      <vt:variant>
        <vt:lpwstr/>
      </vt:variant>
      <vt:variant>
        <vt:lpwstr>FranceAllemagne</vt:lpwstr>
      </vt:variant>
      <vt:variant>
        <vt:i4>1114118</vt:i4>
      </vt:variant>
      <vt:variant>
        <vt:i4>108</vt:i4>
      </vt:variant>
      <vt:variant>
        <vt:i4>0</vt:i4>
      </vt:variant>
      <vt:variant>
        <vt:i4>5</vt:i4>
      </vt:variant>
      <vt:variant>
        <vt:lpwstr/>
      </vt:variant>
      <vt:variant>
        <vt:lpwstr>Histoire</vt:lpwstr>
      </vt:variant>
      <vt:variant>
        <vt:i4>7143520</vt:i4>
      </vt:variant>
      <vt:variant>
        <vt:i4>105</vt:i4>
      </vt:variant>
      <vt:variant>
        <vt:i4>0</vt:i4>
      </vt:variant>
      <vt:variant>
        <vt:i4>5</vt:i4>
      </vt:variant>
      <vt:variant>
        <vt:lpwstr/>
      </vt:variant>
      <vt:variant>
        <vt:lpwstr>Cinema</vt:lpwstr>
      </vt:variant>
      <vt:variant>
        <vt:i4>6881393</vt:i4>
      </vt:variant>
      <vt:variant>
        <vt:i4>102</vt:i4>
      </vt:variant>
      <vt:variant>
        <vt:i4>0</vt:i4>
      </vt:variant>
      <vt:variant>
        <vt:i4>5</vt:i4>
      </vt:variant>
      <vt:variant>
        <vt:lpwstr/>
      </vt:variant>
      <vt:variant>
        <vt:lpwstr>chanson</vt:lpwstr>
      </vt:variant>
      <vt:variant>
        <vt:i4>7733491</vt:i4>
      </vt:variant>
      <vt:variant>
        <vt:i4>99</vt:i4>
      </vt:variant>
      <vt:variant>
        <vt:i4>0</vt:i4>
      </vt:variant>
      <vt:variant>
        <vt:i4>5</vt:i4>
      </vt:variant>
      <vt:variant>
        <vt:lpwstr/>
      </vt:variant>
      <vt:variant>
        <vt:lpwstr>littératureculture</vt:lpwstr>
      </vt:variant>
      <vt:variant>
        <vt:i4>6488183</vt:i4>
      </vt:variant>
      <vt:variant>
        <vt:i4>96</vt:i4>
      </vt:variant>
      <vt:variant>
        <vt:i4>0</vt:i4>
      </vt:variant>
      <vt:variant>
        <vt:i4>5</vt:i4>
      </vt:variant>
      <vt:variant>
        <vt:lpwstr/>
      </vt:variant>
      <vt:variant>
        <vt:lpwstr>Langue</vt:lpwstr>
      </vt:variant>
      <vt:variant>
        <vt:i4>9306132</vt:i4>
      </vt:variant>
      <vt:variant>
        <vt:i4>93</vt:i4>
      </vt:variant>
      <vt:variant>
        <vt:i4>0</vt:i4>
      </vt:variant>
      <vt:variant>
        <vt:i4>5</vt:i4>
      </vt:variant>
      <vt:variant>
        <vt:lpwstr/>
      </vt:variant>
      <vt:variant>
        <vt:lpwstr>pédagogie</vt:lpwstr>
      </vt:variant>
      <vt:variant>
        <vt:i4>917533</vt:i4>
      </vt:variant>
      <vt:variant>
        <vt:i4>90</vt:i4>
      </vt:variant>
      <vt:variant>
        <vt:i4>0</vt:i4>
      </vt:variant>
      <vt:variant>
        <vt:i4>5</vt:i4>
      </vt:variant>
      <vt:variant>
        <vt:lpwstr/>
      </vt:variant>
      <vt:variant>
        <vt:lpwstr>Actualité</vt:lpwstr>
      </vt:variant>
      <vt:variant>
        <vt:i4>1900566</vt:i4>
      </vt:variant>
      <vt:variant>
        <vt:i4>87</vt:i4>
      </vt:variant>
      <vt:variant>
        <vt:i4>0</vt:i4>
      </vt:variant>
      <vt:variant>
        <vt:i4>5</vt:i4>
      </vt:variant>
      <vt:variant>
        <vt:lpwstr/>
      </vt:variant>
      <vt:variant>
        <vt:lpwstr>Cours</vt:lpwstr>
      </vt:variant>
      <vt:variant>
        <vt:i4>8061037</vt:i4>
      </vt:variant>
      <vt:variant>
        <vt:i4>84</vt:i4>
      </vt:variant>
      <vt:variant>
        <vt:i4>0</vt:i4>
      </vt:variant>
      <vt:variant>
        <vt:i4>5</vt:i4>
      </vt:variant>
      <vt:variant>
        <vt:lpwstr/>
      </vt:variant>
      <vt:variant>
        <vt:lpwstr>Inhalt</vt:lpwstr>
      </vt:variant>
      <vt:variant>
        <vt:i4>5111891</vt:i4>
      </vt:variant>
      <vt:variant>
        <vt:i4>81</vt:i4>
      </vt:variant>
      <vt:variant>
        <vt:i4>0</vt:i4>
      </vt:variant>
      <vt:variant>
        <vt:i4>5</vt:i4>
      </vt:variant>
      <vt:variant>
        <vt:lpwstr>http://gmf.cc/wp/2013/vorankundigung-bundeskongress-gmf-2014/</vt:lpwstr>
      </vt:variant>
      <vt:variant>
        <vt:lpwstr/>
      </vt:variant>
      <vt:variant>
        <vt:i4>8061037</vt:i4>
      </vt:variant>
      <vt:variant>
        <vt:i4>78</vt:i4>
      </vt:variant>
      <vt:variant>
        <vt:i4>0</vt:i4>
      </vt:variant>
      <vt:variant>
        <vt:i4>5</vt:i4>
      </vt:variant>
      <vt:variant>
        <vt:lpwstr/>
      </vt:variant>
      <vt:variant>
        <vt:lpwstr>Inhalt</vt:lpwstr>
      </vt:variant>
      <vt:variant>
        <vt:i4>5374008</vt:i4>
      </vt:variant>
      <vt:variant>
        <vt:i4>75</vt:i4>
      </vt:variant>
      <vt:variant>
        <vt:i4>0</vt:i4>
      </vt:variant>
      <vt:variant>
        <vt:i4>5</vt:i4>
      </vt:variant>
      <vt:variant>
        <vt:lpwstr>mailto:k.jopp-lachner@uni-passau.de</vt:lpwstr>
      </vt:variant>
      <vt:variant>
        <vt:lpwstr/>
      </vt:variant>
      <vt:variant>
        <vt:i4>8061037</vt:i4>
      </vt:variant>
      <vt:variant>
        <vt:i4>72</vt:i4>
      </vt:variant>
      <vt:variant>
        <vt:i4>0</vt:i4>
      </vt:variant>
      <vt:variant>
        <vt:i4>5</vt:i4>
      </vt:variant>
      <vt:variant>
        <vt:lpwstr/>
      </vt:variant>
      <vt:variant>
        <vt:lpwstr>Inhalt</vt:lpwstr>
      </vt:variant>
      <vt:variant>
        <vt:i4>5374008</vt:i4>
      </vt:variant>
      <vt:variant>
        <vt:i4>69</vt:i4>
      </vt:variant>
      <vt:variant>
        <vt:i4>0</vt:i4>
      </vt:variant>
      <vt:variant>
        <vt:i4>5</vt:i4>
      </vt:variant>
      <vt:variant>
        <vt:lpwstr>mailto:k.jopp-lachner@uni-passau.de</vt:lpwstr>
      </vt:variant>
      <vt:variant>
        <vt:lpwstr/>
      </vt:variant>
      <vt:variant>
        <vt:i4>3735563</vt:i4>
      </vt:variant>
      <vt:variant>
        <vt:i4>60</vt:i4>
      </vt:variant>
      <vt:variant>
        <vt:i4>0</vt:i4>
      </vt:variant>
      <vt:variant>
        <vt:i4>5</vt:i4>
      </vt:variant>
      <vt:variant>
        <vt:lpwstr>http://www.20mars.francophonie.org/?click_newsletter=1&amp;date=20140219/</vt:lpwstr>
      </vt:variant>
      <vt:variant>
        <vt:lpwstr/>
      </vt:variant>
      <vt:variant>
        <vt:i4>8323186</vt:i4>
      </vt:variant>
      <vt:variant>
        <vt:i4>57</vt:i4>
      </vt:variant>
      <vt:variant>
        <vt:i4>0</vt:i4>
      </vt:variant>
      <vt:variant>
        <vt:i4>5</vt:i4>
      </vt:variant>
      <vt:variant>
        <vt:lpwstr/>
      </vt:variant>
      <vt:variant>
        <vt:lpwstr>envrac</vt:lpwstr>
      </vt:variant>
      <vt:variant>
        <vt:i4>196632</vt:i4>
      </vt:variant>
      <vt:variant>
        <vt:i4>54</vt:i4>
      </vt:variant>
      <vt:variant>
        <vt:i4>0</vt:i4>
      </vt:variant>
      <vt:variant>
        <vt:i4>5</vt:i4>
      </vt:variant>
      <vt:variant>
        <vt:lpwstr/>
      </vt:variant>
      <vt:variant>
        <vt:lpwstr>LEpointduFLE</vt:lpwstr>
      </vt:variant>
      <vt:variant>
        <vt:i4>8126561</vt:i4>
      </vt:variant>
      <vt:variant>
        <vt:i4>51</vt:i4>
      </vt:variant>
      <vt:variant>
        <vt:i4>0</vt:i4>
      </vt:variant>
      <vt:variant>
        <vt:i4>5</vt:i4>
      </vt:variant>
      <vt:variant>
        <vt:lpwstr/>
      </vt:variant>
      <vt:variant>
        <vt:lpwstr>Weblettres</vt:lpwstr>
      </vt:variant>
      <vt:variant>
        <vt:i4>327819</vt:i4>
      </vt:variant>
      <vt:variant>
        <vt:i4>48</vt:i4>
      </vt:variant>
      <vt:variant>
        <vt:i4>0</vt:i4>
      </vt:variant>
      <vt:variant>
        <vt:i4>5</vt:i4>
      </vt:variant>
      <vt:variant>
        <vt:lpwstr/>
      </vt:variant>
      <vt:variant>
        <vt:lpwstr>sitesintéressants</vt:lpwstr>
      </vt:variant>
      <vt:variant>
        <vt:i4>7274608</vt:i4>
      </vt:variant>
      <vt:variant>
        <vt:i4>45</vt:i4>
      </vt:variant>
      <vt:variant>
        <vt:i4>0</vt:i4>
      </vt:variant>
      <vt:variant>
        <vt:i4>5</vt:i4>
      </vt:variant>
      <vt:variant>
        <vt:lpwstr/>
      </vt:variant>
      <vt:variant>
        <vt:lpwstr>petitscitoyens</vt:lpwstr>
      </vt:variant>
      <vt:variant>
        <vt:i4>655376</vt:i4>
      </vt:variant>
      <vt:variant>
        <vt:i4>42</vt:i4>
      </vt:variant>
      <vt:variant>
        <vt:i4>0</vt:i4>
      </vt:variant>
      <vt:variant>
        <vt:i4>5</vt:i4>
      </vt:variant>
      <vt:variant>
        <vt:lpwstr/>
      </vt:variant>
      <vt:variant>
        <vt:lpwstr>Concours</vt:lpwstr>
      </vt:variant>
      <vt:variant>
        <vt:i4>1769490</vt:i4>
      </vt:variant>
      <vt:variant>
        <vt:i4>39</vt:i4>
      </vt:variant>
      <vt:variant>
        <vt:i4>0</vt:i4>
      </vt:variant>
      <vt:variant>
        <vt:i4>5</vt:i4>
      </vt:variant>
      <vt:variant>
        <vt:lpwstr/>
      </vt:variant>
      <vt:variant>
        <vt:lpwstr>GRANDEGUERRE</vt:lpwstr>
      </vt:variant>
      <vt:variant>
        <vt:i4>1900566</vt:i4>
      </vt:variant>
      <vt:variant>
        <vt:i4>36</vt:i4>
      </vt:variant>
      <vt:variant>
        <vt:i4>0</vt:i4>
      </vt:variant>
      <vt:variant>
        <vt:i4>5</vt:i4>
      </vt:variant>
      <vt:variant>
        <vt:lpwstr/>
      </vt:variant>
      <vt:variant>
        <vt:lpwstr>Cours</vt:lpwstr>
      </vt:variant>
      <vt:variant>
        <vt:i4>196621</vt:i4>
      </vt:variant>
      <vt:variant>
        <vt:i4>33</vt:i4>
      </vt:variant>
      <vt:variant>
        <vt:i4>0</vt:i4>
      </vt:variant>
      <vt:variant>
        <vt:i4>5</vt:i4>
      </vt:variant>
      <vt:variant>
        <vt:lpwstr/>
      </vt:variant>
      <vt:variant>
        <vt:lpwstr>logiciels</vt:lpwstr>
      </vt:variant>
      <vt:variant>
        <vt:i4>6815871</vt:i4>
      </vt:variant>
      <vt:variant>
        <vt:i4>30</vt:i4>
      </vt:variant>
      <vt:variant>
        <vt:i4>0</vt:i4>
      </vt:variant>
      <vt:variant>
        <vt:i4>5</vt:i4>
      </vt:variant>
      <vt:variant>
        <vt:lpwstr/>
      </vt:variant>
      <vt:variant>
        <vt:lpwstr>Livres</vt:lpwstr>
      </vt:variant>
      <vt:variant>
        <vt:i4>15925352</vt:i4>
      </vt:variant>
      <vt:variant>
        <vt:i4>27</vt:i4>
      </vt:variant>
      <vt:variant>
        <vt:i4>0</vt:i4>
      </vt:variant>
      <vt:variant>
        <vt:i4>5</vt:i4>
      </vt:variant>
      <vt:variant>
        <vt:lpwstr/>
      </vt:variant>
      <vt:variant>
        <vt:lpwstr>Médias</vt:lpwstr>
      </vt:variant>
      <vt:variant>
        <vt:i4>65551</vt:i4>
      </vt:variant>
      <vt:variant>
        <vt:i4>24</vt:i4>
      </vt:variant>
      <vt:variant>
        <vt:i4>0</vt:i4>
      </vt:variant>
      <vt:variant>
        <vt:i4>5</vt:i4>
      </vt:variant>
      <vt:variant>
        <vt:lpwstr/>
      </vt:variant>
      <vt:variant>
        <vt:lpwstr>Infos</vt:lpwstr>
      </vt:variant>
      <vt:variant>
        <vt:i4>6946930</vt:i4>
      </vt:variant>
      <vt:variant>
        <vt:i4>21</vt:i4>
      </vt:variant>
      <vt:variant>
        <vt:i4>0</vt:i4>
      </vt:variant>
      <vt:variant>
        <vt:i4>5</vt:i4>
      </vt:variant>
      <vt:variant>
        <vt:lpwstr/>
      </vt:variant>
      <vt:variant>
        <vt:lpwstr>Formations</vt:lpwstr>
      </vt:variant>
      <vt:variant>
        <vt:i4>6750306</vt:i4>
      </vt:variant>
      <vt:variant>
        <vt:i4>18</vt:i4>
      </vt:variant>
      <vt:variant>
        <vt:i4>0</vt:i4>
      </vt:variant>
      <vt:variant>
        <vt:i4>5</vt:i4>
      </vt:variant>
      <vt:variant>
        <vt:lpwstr/>
      </vt:variant>
      <vt:variant>
        <vt:lpwstr>Passau</vt:lpwstr>
      </vt:variant>
      <vt:variant>
        <vt:i4>6488188</vt:i4>
      </vt:variant>
      <vt:variant>
        <vt:i4>15</vt:i4>
      </vt:variant>
      <vt:variant>
        <vt:i4>0</vt:i4>
      </vt:variant>
      <vt:variant>
        <vt:i4>5</vt:i4>
      </vt:variant>
      <vt:variant>
        <vt:lpwstr/>
      </vt:variant>
      <vt:variant>
        <vt:lpwstr>Urgent</vt:lpwstr>
      </vt:variant>
      <vt:variant>
        <vt:i4>7929965</vt:i4>
      </vt:variant>
      <vt:variant>
        <vt:i4>12</vt:i4>
      </vt:variant>
      <vt:variant>
        <vt:i4>0</vt:i4>
      </vt:variant>
      <vt:variant>
        <vt:i4>5</vt:i4>
      </vt:variant>
      <vt:variant>
        <vt:lpwstr/>
      </vt:variant>
      <vt:variant>
        <vt:lpwstr>images</vt:lpwstr>
      </vt:variant>
      <vt:variant>
        <vt:i4>14942315</vt:i4>
      </vt:variant>
      <vt:variant>
        <vt:i4>9</vt:i4>
      </vt:variant>
      <vt:variant>
        <vt:i4>0</vt:i4>
      </vt:variant>
      <vt:variant>
        <vt:i4>5</vt:i4>
      </vt:variant>
      <vt:variant>
        <vt:lpwstr/>
      </vt:variant>
      <vt:variant>
        <vt:lpwstr>histoiresdrôles</vt:lpwstr>
      </vt:variant>
      <vt:variant>
        <vt:i4>983052</vt:i4>
      </vt:variant>
      <vt:variant>
        <vt:i4>6</vt:i4>
      </vt:variant>
      <vt:variant>
        <vt:i4>0</vt:i4>
      </vt:variant>
      <vt:variant>
        <vt:i4>5</vt:i4>
      </vt:variant>
      <vt:variant>
        <vt:lpwstr/>
      </vt:variant>
      <vt:variant>
        <vt:lpwstr>citations</vt:lpwstr>
      </vt:variant>
      <vt:variant>
        <vt:i4>3276844</vt:i4>
      </vt:variant>
      <vt:variant>
        <vt:i4>3</vt:i4>
      </vt:variant>
      <vt:variant>
        <vt:i4>0</vt:i4>
      </vt:variant>
      <vt:variant>
        <vt:i4>5</vt:i4>
      </vt:variant>
      <vt:variant>
        <vt:lpwstr>http://www.phil.uni-passau.de/die-fakultaet/lehrstuehle-professuren/romanistik/fachdidaktik-des-franzoesischen/kontaktnetz-fu.html</vt:lpwstr>
      </vt:variant>
      <vt:variant>
        <vt:lpwstr/>
      </vt:variant>
      <vt:variant>
        <vt:i4>5374008</vt:i4>
      </vt:variant>
      <vt:variant>
        <vt:i4>0</vt:i4>
      </vt:variant>
      <vt:variant>
        <vt:i4>0</vt:i4>
      </vt:variant>
      <vt:variant>
        <vt:i4>5</vt:i4>
      </vt:variant>
      <vt:variant>
        <vt:lpwstr>mailto:k.jopp-lachner@uni-passau.de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Kontaktnetz FU – lettre d’information n° 91 – juin 2011</dc:title>
  <dc:creator>JK</dc:creator>
  <cp:lastModifiedBy>pc</cp:lastModifiedBy>
  <cp:revision>51</cp:revision>
  <cp:lastPrinted>2014-07-04T07:25:00Z</cp:lastPrinted>
  <dcterms:created xsi:type="dcterms:W3CDTF">2014-06-02T17:18:00Z</dcterms:created>
  <dcterms:modified xsi:type="dcterms:W3CDTF">2014-07-04T07:27:00Z</dcterms:modified>
</cp:coreProperties>
</file>