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5B2F58">
        <w:rPr>
          <w:rFonts w:ascii="Arial" w:hAnsi="Arial" w:cs="Arial"/>
          <w:sz w:val="23"/>
          <w:szCs w:val="23"/>
          <w:u w:val="single"/>
        </w:rPr>
        <w:t>5</w:t>
      </w:r>
      <w:r w:rsidR="00357FA0">
        <w:rPr>
          <w:rFonts w:ascii="Arial" w:hAnsi="Arial" w:cs="Arial"/>
          <w:sz w:val="23"/>
          <w:szCs w:val="23"/>
          <w:u w:val="single"/>
        </w:rPr>
        <w:t>1</w:t>
      </w:r>
      <w:r w:rsidRPr="008456DE">
        <w:rPr>
          <w:rFonts w:ascii="Arial" w:hAnsi="Arial" w:cs="Arial"/>
          <w:sz w:val="23"/>
          <w:szCs w:val="23"/>
          <w:u w:val="single"/>
        </w:rPr>
        <w:t xml:space="preserve"> – </w:t>
      </w:r>
      <w:r w:rsidR="00357FA0">
        <w:rPr>
          <w:rFonts w:ascii="Arial" w:hAnsi="Arial" w:cs="Arial"/>
          <w:sz w:val="23"/>
          <w:szCs w:val="23"/>
          <w:u w:val="single"/>
        </w:rPr>
        <w:t>décembre</w:t>
      </w:r>
      <w:r w:rsidR="000C0AA2" w:rsidRPr="008456DE">
        <w:rPr>
          <w:rFonts w:ascii="Arial" w:hAnsi="Arial" w:cs="Arial"/>
          <w:sz w:val="23"/>
          <w:szCs w:val="23"/>
          <w:u w:val="single"/>
        </w:rPr>
        <w:t xml:space="preserve"> 201</w:t>
      </w:r>
      <w:r w:rsidR="008456DE">
        <w:rPr>
          <w:rFonts w:ascii="Arial" w:hAnsi="Arial" w:cs="Arial"/>
          <w:sz w:val="23"/>
          <w:szCs w:val="23"/>
          <w:u w:val="single"/>
        </w:rPr>
        <w:t>6</w:t>
      </w:r>
    </w:p>
    <w:p w:rsidR="00C00FA2" w:rsidRPr="008456DE" w:rsidRDefault="00C00FA2">
      <w:pPr>
        <w:tabs>
          <w:tab w:val="left" w:pos="8100"/>
        </w:tabs>
        <w:jc w:val="both"/>
        <w:rPr>
          <w:rFonts w:ascii="Arial" w:hAnsi="Arial" w:cs="Arial"/>
          <w:sz w:val="23"/>
          <w:szCs w:val="23"/>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357FA0">
        <w:rPr>
          <w:rFonts w:ascii="Arial" w:hAnsi="Arial" w:cs="Arial"/>
          <w:szCs w:val="19"/>
        </w:rPr>
        <w:t xml:space="preserve">Dezember </w:t>
      </w:r>
      <w:r w:rsidR="00643C68">
        <w:rPr>
          <w:rFonts w:ascii="Arial" w:hAnsi="Arial" w:cs="Arial"/>
          <w:szCs w:val="19"/>
        </w:rPr>
        <w:t>201</w:t>
      </w:r>
      <w:r w:rsidR="008456DE">
        <w:rPr>
          <w:rFonts w:ascii="Arial" w:hAnsi="Arial" w:cs="Arial"/>
          <w:szCs w:val="19"/>
        </w:rPr>
        <w:t>6</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5B2F58">
        <w:rPr>
          <w:rFonts w:ascii="Arial" w:hAnsi="Arial" w:cs="Arial"/>
          <w:i/>
          <w:iCs/>
          <w:sz w:val="20"/>
          <w:szCs w:val="19"/>
        </w:rPr>
        <w:t>50</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2670DE">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2670DE"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2670DE"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2670DE"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2670DE"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2670DE"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2670DE"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2670DE"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2670DE">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2670DE"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2670DE"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2670DE"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2670DE"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2670DE"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Tr="00316928">
        <w:tc>
          <w:tcPr>
            <w:tcW w:w="9212" w:type="dxa"/>
          </w:tcPr>
          <w:p w:rsidR="00316928" w:rsidRDefault="00316928" w:rsidP="00316928">
            <w:pPr>
              <w:tabs>
                <w:tab w:val="left" w:pos="8100"/>
              </w:tabs>
              <w:jc w:val="center"/>
              <w:rPr>
                <w:rStyle w:val="lmtexte-dispo"/>
                <w:rFonts w:ascii="Arial" w:hAnsi="Arial" w:cs="Arial"/>
                <w:sz w:val="18"/>
                <w:szCs w:val="15"/>
                <w:lang w:val="fr-FR"/>
              </w:rPr>
            </w:pPr>
          </w:p>
          <w:p w:rsidR="00316928" w:rsidRDefault="00316928" w:rsidP="00316928">
            <w:pPr>
              <w:pStyle w:val="berschrift1"/>
              <w:jc w:val="center"/>
              <w:rPr>
                <w:rFonts w:ascii="Arial" w:hAnsi="Arial" w:cs="Arial"/>
                <w:b w:val="0"/>
                <w:smallCaps w:val="0"/>
                <w:sz w:val="20"/>
                <w:szCs w:val="20"/>
              </w:rPr>
            </w:pPr>
          </w:p>
          <w:p w:rsidR="00141306" w:rsidRPr="00141306" w:rsidRDefault="00141306" w:rsidP="00141306">
            <w:pPr>
              <w:spacing w:before="240" w:after="300"/>
              <w:jc w:val="center"/>
              <w:rPr>
                <w:rFonts w:ascii="Arial" w:hAnsi="Arial" w:cs="Arial"/>
                <w:b/>
                <w:i/>
                <w:iCs/>
                <w:color w:val="000000" w:themeColor="text1"/>
                <w:sz w:val="20"/>
                <w:szCs w:val="20"/>
              </w:rPr>
            </w:pPr>
            <w:r w:rsidRPr="00141306">
              <w:rPr>
                <w:rFonts w:ascii="Arial" w:hAnsi="Arial" w:cs="Arial"/>
                <w:b/>
                <w:i/>
                <w:iCs/>
                <w:color w:val="000000" w:themeColor="text1"/>
                <w:sz w:val="20"/>
                <w:szCs w:val="20"/>
              </w:rPr>
              <w:t xml:space="preserve">"L'histoire montre que l'homme n'est capable de réagir </w:t>
            </w:r>
            <w:r>
              <w:rPr>
                <w:rFonts w:ascii="Arial" w:hAnsi="Arial" w:cs="Arial"/>
                <w:b/>
                <w:i/>
                <w:iCs/>
                <w:color w:val="000000" w:themeColor="text1"/>
                <w:sz w:val="20"/>
                <w:szCs w:val="20"/>
              </w:rPr>
              <w:br/>
            </w:r>
            <w:r w:rsidRPr="00141306">
              <w:rPr>
                <w:rFonts w:ascii="Arial" w:hAnsi="Arial" w:cs="Arial"/>
                <w:b/>
                <w:i/>
                <w:iCs/>
                <w:color w:val="000000" w:themeColor="text1"/>
                <w:sz w:val="20"/>
                <w:szCs w:val="20"/>
              </w:rPr>
              <w:t xml:space="preserve">que lorsqu'il est au pied du mur </w:t>
            </w:r>
            <w:r>
              <w:rPr>
                <w:rFonts w:ascii="Arial" w:hAnsi="Arial" w:cs="Arial"/>
                <w:b/>
                <w:i/>
                <w:iCs/>
                <w:color w:val="000000" w:themeColor="text1"/>
                <w:sz w:val="20"/>
                <w:szCs w:val="20"/>
              </w:rPr>
              <w:br/>
            </w:r>
            <w:r w:rsidRPr="00141306">
              <w:rPr>
                <w:rFonts w:ascii="Arial" w:hAnsi="Arial" w:cs="Arial"/>
                <w:b/>
                <w:i/>
                <w:iCs/>
                <w:color w:val="000000" w:themeColor="text1"/>
                <w:sz w:val="20"/>
                <w:szCs w:val="20"/>
              </w:rPr>
              <w:t xml:space="preserve">et toujours après un trop grand nombre de morts. </w:t>
            </w:r>
            <w:r>
              <w:rPr>
                <w:rFonts w:ascii="Arial" w:hAnsi="Arial" w:cs="Arial"/>
                <w:b/>
                <w:i/>
                <w:iCs/>
                <w:color w:val="000000" w:themeColor="text1"/>
                <w:sz w:val="20"/>
                <w:szCs w:val="20"/>
              </w:rPr>
              <w:br/>
            </w:r>
            <w:r w:rsidRPr="00141306">
              <w:rPr>
                <w:rFonts w:ascii="Arial" w:hAnsi="Arial" w:cs="Arial"/>
                <w:b/>
                <w:i/>
                <w:iCs/>
                <w:color w:val="000000" w:themeColor="text1"/>
                <w:sz w:val="20"/>
                <w:szCs w:val="20"/>
              </w:rPr>
              <w:t>Peut-être pourrions-nous essayer d'éviter d'en arriver là."</w:t>
            </w:r>
          </w:p>
          <w:p w:rsidR="00316928" w:rsidRPr="00141306" w:rsidRDefault="00141306" w:rsidP="00141306">
            <w:pPr>
              <w:spacing w:before="240" w:after="300" w:line="360" w:lineRule="auto"/>
              <w:jc w:val="center"/>
              <w:rPr>
                <w:rStyle w:val="lmtexte-dispo"/>
                <w:rFonts w:ascii="Helvetica" w:hAnsi="Helvetica"/>
                <w:i/>
                <w:iCs/>
                <w:color w:val="909090"/>
                <w:sz w:val="20"/>
                <w:szCs w:val="20"/>
              </w:rPr>
            </w:pPr>
            <w:r w:rsidRPr="00141306">
              <w:rPr>
                <w:rFonts w:ascii="Helvetica" w:hAnsi="Helvetica"/>
                <w:color w:val="505050"/>
                <w:sz w:val="20"/>
                <w:szCs w:val="20"/>
              </w:rPr>
              <w:t>Gilles Boeuf, biologiste et professeur à l'université Pierre et Marie Curie (Paris VI)</w:t>
            </w: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29661A" w:rsidRDefault="0029661A" w:rsidP="0029661A">
            <w:pPr>
              <w:spacing w:before="100" w:beforeAutospacing="1" w:after="100" w:afterAutospacing="1"/>
              <w:jc w:val="center"/>
              <w:rPr>
                <w:rFonts w:ascii="Arial" w:hAnsi="Arial" w:cs="Arial"/>
                <w:b/>
                <w:i/>
                <w:iCs/>
                <w:sz w:val="20"/>
                <w:szCs w:val="20"/>
              </w:rPr>
            </w:pPr>
            <w:r w:rsidRPr="0029661A">
              <w:rPr>
                <w:rFonts w:ascii="Arial" w:hAnsi="Arial" w:cs="Arial"/>
                <w:b/>
                <w:i/>
                <w:iCs/>
                <w:sz w:val="20"/>
                <w:szCs w:val="20"/>
              </w:rPr>
              <w:t xml:space="preserve">« La capacité de raisonnement des jeunes sur l’information en ligne </w:t>
            </w:r>
            <w:r>
              <w:rPr>
                <w:rFonts w:ascii="Arial" w:hAnsi="Arial" w:cs="Arial"/>
                <w:b/>
                <w:i/>
                <w:iCs/>
                <w:sz w:val="20"/>
                <w:szCs w:val="20"/>
              </w:rPr>
              <w:br/>
            </w:r>
            <w:r w:rsidRPr="0029661A">
              <w:rPr>
                <w:rFonts w:ascii="Arial" w:hAnsi="Arial" w:cs="Arial"/>
                <w:b/>
                <w:i/>
                <w:iCs/>
                <w:sz w:val="20"/>
                <w:szCs w:val="20"/>
              </w:rPr>
              <w:t>peut être résum</w:t>
            </w:r>
            <w:r>
              <w:rPr>
                <w:rFonts w:ascii="Arial" w:hAnsi="Arial" w:cs="Arial"/>
                <w:b/>
                <w:i/>
                <w:iCs/>
                <w:sz w:val="20"/>
                <w:szCs w:val="20"/>
              </w:rPr>
              <w:t>ée en un seul mot : désolante.</w:t>
            </w:r>
            <w:r w:rsidRPr="0029661A">
              <w:rPr>
                <w:rFonts w:ascii="Arial" w:hAnsi="Arial" w:cs="Arial"/>
                <w:b/>
                <w:i/>
                <w:iCs/>
                <w:sz w:val="20"/>
                <w:szCs w:val="20"/>
              </w:rPr>
              <w:t> </w:t>
            </w:r>
            <w:r>
              <w:rPr>
                <w:rFonts w:ascii="Arial" w:hAnsi="Arial" w:cs="Arial"/>
                <w:b/>
                <w:i/>
                <w:iCs/>
                <w:sz w:val="20"/>
                <w:szCs w:val="20"/>
              </w:rPr>
              <w:br/>
            </w:r>
            <w:r w:rsidRPr="0029661A">
              <w:rPr>
                <w:rFonts w:ascii="Arial" w:hAnsi="Arial" w:cs="Arial"/>
                <w:b/>
                <w:i/>
                <w:iCs/>
                <w:sz w:val="20"/>
                <w:szCs w:val="20"/>
              </w:rPr>
              <w:t xml:space="preserve">Nos “digital natives” sont peut-être capables de passer de Facebook à Twitter </w:t>
            </w:r>
            <w:r>
              <w:rPr>
                <w:rFonts w:ascii="Arial" w:hAnsi="Arial" w:cs="Arial"/>
                <w:b/>
                <w:i/>
                <w:iCs/>
                <w:sz w:val="20"/>
                <w:szCs w:val="20"/>
              </w:rPr>
              <w:br/>
            </w:r>
            <w:r w:rsidRPr="0029661A">
              <w:rPr>
                <w:rFonts w:ascii="Arial" w:hAnsi="Arial" w:cs="Arial"/>
                <w:b/>
                <w:i/>
                <w:iCs/>
                <w:sz w:val="20"/>
                <w:szCs w:val="20"/>
              </w:rPr>
              <w:t xml:space="preserve">tout en publiant un selfie sur Instagram et en envoyant un texto à un ami, </w:t>
            </w:r>
            <w:r>
              <w:rPr>
                <w:rFonts w:ascii="Arial" w:hAnsi="Arial" w:cs="Arial"/>
                <w:b/>
                <w:i/>
                <w:iCs/>
                <w:sz w:val="20"/>
                <w:szCs w:val="20"/>
              </w:rPr>
              <w:br/>
            </w:r>
            <w:r w:rsidRPr="0029661A">
              <w:rPr>
                <w:rFonts w:ascii="Arial" w:hAnsi="Arial" w:cs="Arial"/>
                <w:b/>
                <w:i/>
                <w:iCs/>
                <w:sz w:val="20"/>
                <w:szCs w:val="20"/>
              </w:rPr>
              <w:t xml:space="preserve">mais quand il s’agit d’évaluer l’information qui transite par les réseaux sociaux </w:t>
            </w:r>
            <w:r>
              <w:rPr>
                <w:rFonts w:ascii="Arial" w:hAnsi="Arial" w:cs="Arial"/>
                <w:b/>
                <w:i/>
                <w:iCs/>
                <w:sz w:val="20"/>
                <w:szCs w:val="20"/>
              </w:rPr>
              <w:br/>
            </w:r>
            <w:r w:rsidRPr="0029661A">
              <w:rPr>
                <w:rFonts w:ascii="Arial" w:hAnsi="Arial" w:cs="Arial"/>
                <w:b/>
                <w:i/>
                <w:iCs/>
                <w:sz w:val="20"/>
                <w:szCs w:val="20"/>
              </w:rPr>
              <w:t>ils sont facilement dupés. »</w:t>
            </w:r>
          </w:p>
          <w:p w:rsidR="0029661A" w:rsidRDefault="00D82B71" w:rsidP="0029661A">
            <w:pPr>
              <w:spacing w:before="100" w:beforeAutospacing="1" w:after="100" w:afterAutospacing="1"/>
              <w:jc w:val="center"/>
              <w:rPr>
                <w:rFonts w:ascii="Arial" w:hAnsi="Arial" w:cs="Arial"/>
                <w:sz w:val="20"/>
                <w:szCs w:val="20"/>
              </w:rPr>
            </w:pPr>
            <w:r>
              <w:rPr>
                <w:rFonts w:ascii="Arial" w:hAnsi="Arial" w:cs="Arial"/>
                <w:sz w:val="18"/>
                <w:szCs w:val="18"/>
              </w:rPr>
              <w:t>D</w:t>
            </w:r>
            <w:r w:rsidR="0029661A" w:rsidRPr="002A4DCC">
              <w:rPr>
                <w:rFonts w:ascii="Arial" w:hAnsi="Arial" w:cs="Arial"/>
                <w:sz w:val="18"/>
                <w:szCs w:val="18"/>
              </w:rPr>
              <w:t>ans l’introduction</w:t>
            </w:r>
            <w:r w:rsidR="0029661A" w:rsidRPr="0029661A">
              <w:rPr>
                <w:rFonts w:ascii="Arial" w:hAnsi="Arial" w:cs="Arial"/>
                <w:sz w:val="18"/>
                <w:szCs w:val="18"/>
              </w:rPr>
              <w:t xml:space="preserve"> d’une étude de </w:t>
            </w:r>
            <w:r w:rsidR="0029661A" w:rsidRPr="002A4DCC">
              <w:rPr>
                <w:rFonts w:ascii="Arial" w:hAnsi="Arial" w:cs="Arial"/>
                <w:sz w:val="18"/>
                <w:szCs w:val="18"/>
              </w:rPr>
              <w:t>l’université de Stanf</w:t>
            </w:r>
            <w:r w:rsidR="0029661A" w:rsidRPr="0029661A">
              <w:rPr>
                <w:rFonts w:ascii="Arial" w:hAnsi="Arial" w:cs="Arial"/>
                <w:sz w:val="18"/>
                <w:szCs w:val="18"/>
              </w:rPr>
              <w:t xml:space="preserve">ord (Californie), </w:t>
            </w:r>
            <w:r w:rsidR="0029661A" w:rsidRPr="002A4DCC">
              <w:rPr>
                <w:rFonts w:ascii="Arial" w:hAnsi="Arial" w:cs="Arial"/>
                <w:sz w:val="18"/>
                <w:szCs w:val="18"/>
              </w:rPr>
              <w:t xml:space="preserve">publié, mardi 22 novembre sur </w:t>
            </w:r>
            <w:r w:rsidR="0029661A" w:rsidRPr="002A4DCC">
              <w:rPr>
                <w:rFonts w:ascii="Arial" w:hAnsi="Arial" w:cs="Arial"/>
                <w:sz w:val="20"/>
                <w:szCs w:val="20"/>
              </w:rPr>
              <w:t>la capac</w:t>
            </w:r>
            <w:r w:rsidR="0029661A" w:rsidRPr="002A4DCC">
              <w:rPr>
                <w:rFonts w:ascii="Arial" w:hAnsi="Arial" w:cs="Arial"/>
                <w:sz w:val="20"/>
                <w:szCs w:val="20"/>
              </w:rPr>
              <w:t>i</w:t>
            </w:r>
            <w:r w:rsidR="0029661A" w:rsidRPr="002A4DCC">
              <w:rPr>
                <w:rFonts w:ascii="Arial" w:hAnsi="Arial" w:cs="Arial"/>
                <w:sz w:val="20"/>
                <w:szCs w:val="20"/>
              </w:rPr>
              <w:t>té de raisonnement des jeunes sur l’information en ligne</w:t>
            </w:r>
          </w:p>
          <w:p w:rsidR="00BB2A84" w:rsidRPr="0029661A" w:rsidRDefault="002670DE" w:rsidP="0029661A">
            <w:pPr>
              <w:spacing w:before="100" w:beforeAutospacing="1" w:after="100" w:afterAutospacing="1"/>
              <w:jc w:val="center"/>
              <w:rPr>
                <w:rStyle w:val="lmtexte-dispo"/>
                <w:rFonts w:ascii="Arial" w:hAnsi="Arial" w:cs="Arial"/>
                <w:i/>
                <w:iCs/>
                <w:sz w:val="18"/>
                <w:szCs w:val="18"/>
              </w:rPr>
            </w:pPr>
            <w:hyperlink r:id="rId11" w:history="1">
              <w:r w:rsidR="0029661A" w:rsidRPr="002C09E2">
                <w:rPr>
                  <w:rStyle w:val="Hyperlink"/>
                  <w:rFonts w:ascii="Arial" w:hAnsi="Arial" w:cs="Arial"/>
                  <w:i/>
                  <w:iCs/>
                  <w:sz w:val="18"/>
                  <w:szCs w:val="18"/>
                </w:rPr>
                <w:t>http://abonnes.lemonde.fr//pixels/article/2016/11/23/fausses-informations-en-ligne-les-adolescents-facilement-dupes-selon-une-etude_5036468_4408996.html</w:t>
              </w:r>
            </w:hyperlink>
          </w:p>
        </w:tc>
      </w:tr>
    </w:tbl>
    <w:p w:rsidR="00BB2A84" w:rsidRDefault="00BB2A84">
      <w:pPr>
        <w:tabs>
          <w:tab w:val="left" w:pos="8100"/>
        </w:tabs>
        <w:jc w:val="center"/>
        <w:rPr>
          <w:rStyle w:val="lmtexte-dispo"/>
          <w:rFonts w:ascii="Arial" w:hAnsi="Arial" w:cs="Arial"/>
          <w:sz w:val="18"/>
          <w:szCs w:val="15"/>
          <w:lang w:val="fr-FR"/>
        </w:rPr>
      </w:pPr>
    </w:p>
    <w:p w:rsidR="003F7EF7" w:rsidRPr="005E3B1F" w:rsidRDefault="004C48EF" w:rsidP="004C48EF">
      <w:pPr>
        <w:spacing w:before="100" w:beforeAutospacing="1" w:after="100" w:afterAutospacing="1"/>
        <w:jc w:val="center"/>
        <w:rPr>
          <w:rFonts w:ascii="Arial" w:hAnsi="Arial" w:cs="Arial"/>
          <w:sz w:val="20"/>
          <w:szCs w:val="20"/>
        </w:rPr>
      </w:pPr>
      <w:r>
        <w:rPr>
          <w:noProof/>
        </w:rPr>
        <w:drawing>
          <wp:inline distT="0" distB="0" distL="0" distR="0" wp14:anchorId="4F7F8F3F" wp14:editId="0870EBD6">
            <wp:extent cx="3000375" cy="3006652"/>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0375" cy="3006652"/>
                    </a:xfrm>
                    <a:prstGeom prst="rect">
                      <a:avLst/>
                    </a:prstGeom>
                  </pic:spPr>
                </pic:pic>
              </a:graphicData>
            </a:graphic>
          </wp:inline>
        </w:drawing>
      </w:r>
    </w:p>
    <w:p w:rsidR="00097844" w:rsidRDefault="00097844">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BF5821" w:rsidRDefault="00BF5821">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35C64" w:rsidTr="006A0B6A">
        <w:tc>
          <w:tcPr>
            <w:tcW w:w="9212" w:type="dxa"/>
            <w:tcBorders>
              <w:bottom w:val="single" w:sz="4" w:space="0" w:color="auto"/>
            </w:tcBorders>
          </w:tcPr>
          <w:p w:rsidR="00911CBD" w:rsidRPr="00FE7F2B" w:rsidRDefault="008C7E11" w:rsidP="00911CBD">
            <w:pPr>
              <w:pStyle w:val="StandardWeb"/>
              <w:rPr>
                <w:rFonts w:ascii="Arial" w:hAnsi="Arial" w:cs="Arial"/>
                <w:color w:val="auto"/>
                <w:sz w:val="20"/>
                <w:szCs w:val="20"/>
              </w:rPr>
            </w:pPr>
            <w:r w:rsidRPr="00FE7F2B">
              <w:rPr>
                <w:rFonts w:ascii="Arial" w:hAnsi="Arial" w:cs="Arial"/>
                <w:b/>
                <w:sz w:val="20"/>
                <w:szCs w:val="20"/>
                <w:lang w:val="fr-FR"/>
              </w:rPr>
              <w:br/>
            </w:r>
            <w:r w:rsidR="00911CBD" w:rsidRPr="00FE7F2B">
              <w:rPr>
                <w:rFonts w:ascii="Arial" w:hAnsi="Arial" w:cs="Arial"/>
                <w:color w:val="auto"/>
                <w:sz w:val="20"/>
                <w:szCs w:val="20"/>
              </w:rPr>
              <w:t xml:space="preserve">Un homme, très âgé, se promène doucement sur le trottoir. Tout à coup, il entend une petite voix: « SVP, monsieur, aidez-moi ». </w:t>
            </w:r>
          </w:p>
          <w:p w:rsidR="00911CBD" w:rsidRPr="00FE7F2B" w:rsidRDefault="00911CBD" w:rsidP="00911CBD">
            <w:pPr>
              <w:spacing w:before="100" w:beforeAutospacing="1" w:after="100" w:afterAutospacing="1"/>
              <w:rPr>
                <w:rFonts w:ascii="Arial" w:hAnsi="Arial" w:cs="Arial"/>
                <w:sz w:val="20"/>
                <w:szCs w:val="20"/>
              </w:rPr>
            </w:pPr>
            <w:r w:rsidRPr="00FE7F2B">
              <w:rPr>
                <w:rFonts w:ascii="Arial" w:hAnsi="Arial" w:cs="Arial"/>
                <w:sz w:val="20"/>
                <w:szCs w:val="20"/>
              </w:rPr>
              <w:t xml:space="preserve">Il arrête. Regarde à gauche. Regarde à droite. Il ne voit rien. </w:t>
            </w:r>
          </w:p>
          <w:p w:rsidR="00911CBD" w:rsidRPr="00FE7F2B" w:rsidRDefault="00911CBD" w:rsidP="00911CBD">
            <w:pPr>
              <w:spacing w:before="100" w:beforeAutospacing="1" w:after="100" w:afterAutospacing="1"/>
              <w:rPr>
                <w:rFonts w:ascii="Arial" w:hAnsi="Arial" w:cs="Arial"/>
                <w:sz w:val="20"/>
                <w:szCs w:val="20"/>
              </w:rPr>
            </w:pPr>
            <w:r w:rsidRPr="00FE7F2B">
              <w:rPr>
                <w:rFonts w:ascii="Arial" w:hAnsi="Arial" w:cs="Arial"/>
                <w:sz w:val="20"/>
                <w:szCs w:val="20"/>
              </w:rPr>
              <w:t>Puis il décide de poursuivre son chemin. « SVP, monsieur, aidez-moi ». Surpris. Il arrête. Regarde à gauche. Regarde à droite. Il ne voit rien.</w:t>
            </w:r>
          </w:p>
          <w:p w:rsidR="00911CBD" w:rsidRPr="00FE7F2B" w:rsidRDefault="00911CBD" w:rsidP="00911CBD">
            <w:pPr>
              <w:spacing w:before="100" w:beforeAutospacing="1" w:after="100" w:afterAutospacing="1"/>
              <w:rPr>
                <w:rFonts w:ascii="Arial" w:hAnsi="Arial" w:cs="Arial"/>
                <w:sz w:val="20"/>
                <w:szCs w:val="20"/>
              </w:rPr>
            </w:pPr>
            <w:r w:rsidRPr="00FE7F2B">
              <w:rPr>
                <w:rFonts w:ascii="Arial" w:hAnsi="Arial" w:cs="Arial"/>
                <w:sz w:val="20"/>
                <w:szCs w:val="20"/>
              </w:rPr>
              <w:t>« SVP, monsieur, aidez-moi ». De peur de passer pour fou, il place sa main devant sa bouche avant de répondre…</w:t>
            </w:r>
            <w:r w:rsidRPr="00FE7F2B">
              <w:rPr>
                <w:rFonts w:ascii="Arial" w:hAnsi="Arial" w:cs="Arial"/>
                <w:sz w:val="20"/>
                <w:szCs w:val="20"/>
              </w:rPr>
              <w:br/>
              <w:t>« Mais où êtes vous?</w:t>
            </w:r>
            <w:r w:rsidRPr="00FE7F2B">
              <w:rPr>
                <w:rFonts w:ascii="Arial" w:hAnsi="Arial" w:cs="Arial"/>
                <w:sz w:val="20"/>
                <w:szCs w:val="20"/>
              </w:rPr>
              <w:br/>
              <w:t>– Ici</w:t>
            </w:r>
            <w:r w:rsidRPr="00FE7F2B">
              <w:rPr>
                <w:rFonts w:ascii="Arial" w:hAnsi="Arial" w:cs="Arial"/>
                <w:sz w:val="20"/>
                <w:szCs w:val="20"/>
              </w:rPr>
              <w:br/>
              <w:t>– Où?</w:t>
            </w:r>
            <w:r w:rsidRPr="00FE7F2B">
              <w:rPr>
                <w:rFonts w:ascii="Arial" w:hAnsi="Arial" w:cs="Arial"/>
                <w:sz w:val="20"/>
                <w:szCs w:val="20"/>
              </w:rPr>
              <w:br/>
              <w:t xml:space="preserve">– Ici, par terre. A vos pieds. </w:t>
            </w:r>
          </w:p>
          <w:p w:rsidR="00911CBD" w:rsidRPr="00FE7F2B" w:rsidRDefault="00911CBD" w:rsidP="00911CBD">
            <w:pPr>
              <w:spacing w:before="100" w:beforeAutospacing="1" w:after="100" w:afterAutospacing="1"/>
              <w:rPr>
                <w:rFonts w:ascii="Arial" w:hAnsi="Arial" w:cs="Arial"/>
                <w:sz w:val="20"/>
                <w:szCs w:val="20"/>
              </w:rPr>
            </w:pPr>
            <w:r w:rsidRPr="00FE7F2B">
              <w:rPr>
                <w:rFonts w:ascii="Arial" w:hAnsi="Arial" w:cs="Arial"/>
                <w:sz w:val="20"/>
                <w:szCs w:val="20"/>
              </w:rPr>
              <w:t>Il se penche et découvre une grenouille qui le regarde.</w:t>
            </w:r>
            <w:r w:rsidRPr="00FE7F2B">
              <w:rPr>
                <w:rFonts w:ascii="Arial" w:hAnsi="Arial" w:cs="Arial"/>
                <w:sz w:val="20"/>
                <w:szCs w:val="20"/>
              </w:rPr>
              <w:br/>
              <w:t>– Oui, c’est moi, la grenouille. S’il vous plaît, aidez-moi. Embrassez-moi sur le nez et je me transforme en femme. Une belle jeune femme. Ronde. Sexy. Amoureuse et torride au lit… Promis.</w:t>
            </w:r>
          </w:p>
          <w:p w:rsidR="00911CBD" w:rsidRPr="00FE7F2B" w:rsidRDefault="00911CBD" w:rsidP="00911CBD">
            <w:pPr>
              <w:spacing w:before="100" w:beforeAutospacing="1" w:after="100" w:afterAutospacing="1"/>
              <w:rPr>
                <w:rFonts w:ascii="Arial" w:hAnsi="Arial" w:cs="Arial"/>
                <w:sz w:val="20"/>
                <w:szCs w:val="20"/>
              </w:rPr>
            </w:pPr>
            <w:r w:rsidRPr="00FE7F2B">
              <w:rPr>
                <w:rFonts w:ascii="Arial" w:hAnsi="Arial" w:cs="Arial"/>
                <w:sz w:val="20"/>
                <w:szCs w:val="20"/>
              </w:rPr>
              <w:t>L’homme se penche, ramasse la grenouille et la glisse dans la poche de son chandail avant de pou</w:t>
            </w:r>
            <w:r w:rsidRPr="00FE7F2B">
              <w:rPr>
                <w:rFonts w:ascii="Arial" w:hAnsi="Arial" w:cs="Arial"/>
                <w:sz w:val="20"/>
                <w:szCs w:val="20"/>
              </w:rPr>
              <w:t>r</w:t>
            </w:r>
            <w:r w:rsidRPr="00FE7F2B">
              <w:rPr>
                <w:rFonts w:ascii="Arial" w:hAnsi="Arial" w:cs="Arial"/>
                <w:sz w:val="20"/>
                <w:szCs w:val="20"/>
              </w:rPr>
              <w:t>suivre sa marche.</w:t>
            </w:r>
          </w:p>
          <w:p w:rsidR="008C7E11" w:rsidRPr="00FE7F2B" w:rsidRDefault="00911CBD" w:rsidP="00911CBD">
            <w:pPr>
              <w:spacing w:before="100" w:beforeAutospacing="1" w:after="100" w:afterAutospacing="1"/>
              <w:rPr>
                <w:rFonts w:ascii="Arial" w:hAnsi="Arial" w:cs="Arial"/>
                <w:sz w:val="20"/>
                <w:szCs w:val="20"/>
              </w:rPr>
            </w:pPr>
            <w:r w:rsidRPr="00FE7F2B">
              <w:rPr>
                <w:rFonts w:ascii="Arial" w:hAnsi="Arial" w:cs="Arial"/>
                <w:sz w:val="20"/>
                <w:szCs w:val="20"/>
              </w:rPr>
              <w:t>– Hé! Pssst! Monsieur, vous devez m’embrasser pour que je me transforme en femme.</w:t>
            </w:r>
            <w:r w:rsidRPr="00FE7F2B">
              <w:rPr>
                <w:rFonts w:ascii="Arial" w:hAnsi="Arial" w:cs="Arial"/>
                <w:sz w:val="20"/>
                <w:szCs w:val="20"/>
              </w:rPr>
              <w:br/>
              <w:t>L’homme ne répond pas et poursuit sa route…</w:t>
            </w:r>
            <w:r w:rsidRPr="00FE7F2B">
              <w:rPr>
                <w:rFonts w:ascii="Arial" w:hAnsi="Arial" w:cs="Arial"/>
                <w:sz w:val="20"/>
                <w:szCs w:val="20"/>
              </w:rPr>
              <w:br/>
            </w:r>
            <w:r w:rsidR="004C48EF" w:rsidRPr="00FE7F2B">
              <w:rPr>
                <w:rFonts w:ascii="Arial" w:hAnsi="Arial" w:cs="Arial"/>
                <w:sz w:val="20"/>
                <w:szCs w:val="20"/>
              </w:rPr>
              <w:t>–</w:t>
            </w:r>
            <w:r w:rsidR="004C48EF">
              <w:rPr>
                <w:rFonts w:ascii="Arial" w:hAnsi="Arial" w:cs="Arial"/>
                <w:sz w:val="20"/>
                <w:szCs w:val="20"/>
              </w:rPr>
              <w:t xml:space="preserve"> </w:t>
            </w:r>
            <w:r w:rsidRPr="00FE7F2B">
              <w:rPr>
                <w:rFonts w:ascii="Arial" w:hAnsi="Arial" w:cs="Arial"/>
                <w:sz w:val="20"/>
                <w:szCs w:val="20"/>
              </w:rPr>
              <w:t>Pssst. Pssst. Vous manquez quelque chose. Je serai merveilleuse au lit.</w:t>
            </w:r>
            <w:r w:rsidRPr="00FE7F2B">
              <w:rPr>
                <w:rFonts w:ascii="Arial" w:hAnsi="Arial" w:cs="Arial"/>
                <w:sz w:val="20"/>
                <w:szCs w:val="20"/>
              </w:rPr>
              <w:br/>
              <w:t>– Bon, écoute-moi la p’tite, à mon âge, je vais avoir beaucoup plus de plaisir avec une grenouille qui parle qu’avec une fille dans mon lit.</w:t>
            </w:r>
          </w:p>
          <w:p w:rsidR="00B74034" w:rsidRPr="00FE7F2B" w:rsidRDefault="002670DE" w:rsidP="00B74034">
            <w:pPr>
              <w:spacing w:before="100" w:beforeAutospacing="1" w:after="100" w:afterAutospacing="1"/>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EE5C94" w:rsidRPr="00FE7F2B" w:rsidRDefault="00EE5C94" w:rsidP="00EE5C94">
            <w:pPr>
              <w:spacing w:before="100" w:beforeAutospacing="1" w:after="100" w:afterAutospacing="1"/>
              <w:rPr>
                <w:rFonts w:ascii="Arial" w:hAnsi="Arial" w:cs="Arial"/>
                <w:sz w:val="20"/>
                <w:szCs w:val="20"/>
              </w:rPr>
            </w:pPr>
            <w:r w:rsidRPr="00FE7F2B">
              <w:rPr>
                <w:rFonts w:ascii="Arial" w:hAnsi="Arial" w:cs="Arial"/>
                <w:sz w:val="20"/>
                <w:szCs w:val="20"/>
              </w:rPr>
              <w:t>Deux femmes attendent aux portes du paradis après leur mort. La première demande à l’autre :</w:t>
            </w:r>
            <w:r w:rsidRPr="00FE7F2B">
              <w:rPr>
                <w:rFonts w:ascii="Arial" w:hAnsi="Arial" w:cs="Arial"/>
                <w:sz w:val="20"/>
                <w:szCs w:val="20"/>
              </w:rPr>
              <w:br/>
              <w:t>– Comment es-tu morte?</w:t>
            </w:r>
            <w:r w:rsidRPr="00FE7F2B">
              <w:rPr>
                <w:rFonts w:ascii="Arial" w:hAnsi="Arial" w:cs="Arial"/>
                <w:sz w:val="20"/>
                <w:szCs w:val="20"/>
              </w:rPr>
              <w:br/>
              <w:t>– Je suis morte gelée.</w:t>
            </w:r>
            <w:r w:rsidRPr="00FE7F2B">
              <w:rPr>
                <w:rFonts w:ascii="Arial" w:hAnsi="Arial" w:cs="Arial"/>
                <w:sz w:val="20"/>
                <w:szCs w:val="20"/>
              </w:rPr>
              <w:br/>
              <w:t>– Ah, c’est horrible! Comment c’est de mourir gelé?</w:t>
            </w:r>
          </w:p>
          <w:p w:rsidR="00EE5C94" w:rsidRPr="00FE7F2B" w:rsidRDefault="00EE5C94" w:rsidP="00EE5C94">
            <w:pPr>
              <w:spacing w:before="100" w:beforeAutospacing="1" w:after="100" w:afterAutospacing="1"/>
              <w:rPr>
                <w:rFonts w:ascii="Arial" w:hAnsi="Arial" w:cs="Arial"/>
                <w:sz w:val="20"/>
                <w:szCs w:val="20"/>
              </w:rPr>
            </w:pPr>
            <w:r w:rsidRPr="00FE7F2B">
              <w:rPr>
                <w:rFonts w:ascii="Arial" w:hAnsi="Arial" w:cs="Arial"/>
                <w:sz w:val="20"/>
                <w:szCs w:val="20"/>
              </w:rPr>
              <w:t>– C’est vraiment inconfortable au début. Tu trembles, tu as mal aux doigts et aux orteils. Mais après un certain temps, tu deviens très calme et tu fini</w:t>
            </w:r>
            <w:r w:rsidR="00FE7F2B" w:rsidRPr="00FE7F2B">
              <w:rPr>
                <w:rFonts w:ascii="Arial" w:hAnsi="Arial" w:cs="Arial"/>
                <w:sz w:val="20"/>
                <w:szCs w:val="20"/>
              </w:rPr>
              <w:t>s</w:t>
            </w:r>
            <w:r w:rsidRPr="00FE7F2B">
              <w:rPr>
                <w:rFonts w:ascii="Arial" w:hAnsi="Arial" w:cs="Arial"/>
                <w:sz w:val="20"/>
                <w:szCs w:val="20"/>
              </w:rPr>
              <w:t xml:space="preserve"> par partir doucement, comme si tu t’endormais… Et toi, comment es-tu morte?</w:t>
            </w:r>
          </w:p>
          <w:p w:rsidR="00EE5C94" w:rsidRPr="00FE7F2B" w:rsidRDefault="00EE5C94" w:rsidP="00EE5C94">
            <w:pPr>
              <w:spacing w:before="100" w:beforeAutospacing="1" w:after="100" w:afterAutospacing="1"/>
              <w:rPr>
                <w:rFonts w:ascii="Arial" w:hAnsi="Arial" w:cs="Arial"/>
                <w:sz w:val="20"/>
                <w:szCs w:val="20"/>
              </w:rPr>
            </w:pPr>
            <w:r w:rsidRPr="00FE7F2B">
              <w:rPr>
                <w:rFonts w:ascii="Arial" w:hAnsi="Arial" w:cs="Arial"/>
                <w:sz w:val="20"/>
                <w:szCs w:val="20"/>
              </w:rPr>
              <w:t>– Ah moi, j’ai eu une crise cardiaque… Je soupçonnais mon mari de me tromper, alors une jour, j’ai décidé d’en avoir le coeur net.</w:t>
            </w:r>
            <w:r w:rsidRPr="00FE7F2B">
              <w:rPr>
                <w:rFonts w:ascii="Arial" w:hAnsi="Arial" w:cs="Arial"/>
                <w:sz w:val="20"/>
                <w:szCs w:val="20"/>
              </w:rPr>
              <w:br/>
              <w:t>Sans avertir, je suis rentrée à la maison à 15h., alors que je ne rentre jamais avant 17h.45. J’ouvre la porte en criant Ah! Ah! Je me précipite dans le salon où je découvre mon mari, bien calé dans le sofa, qui cale une bière et regarde la télé.</w:t>
            </w:r>
            <w:r w:rsidRPr="00FE7F2B">
              <w:rPr>
                <w:rFonts w:ascii="Arial" w:hAnsi="Arial" w:cs="Arial"/>
                <w:sz w:val="20"/>
                <w:szCs w:val="20"/>
              </w:rPr>
              <w:br/>
              <w:t>Je cours vers la chambre à coucher… Rien.</w:t>
            </w:r>
            <w:r w:rsidRPr="00FE7F2B">
              <w:rPr>
                <w:rFonts w:ascii="Arial" w:hAnsi="Arial" w:cs="Arial"/>
                <w:sz w:val="20"/>
                <w:szCs w:val="20"/>
              </w:rPr>
              <w:br/>
            </w:r>
            <w:r w:rsidRPr="00FE7F2B">
              <w:rPr>
                <w:rFonts w:ascii="Arial" w:hAnsi="Arial" w:cs="Arial"/>
                <w:sz w:val="20"/>
                <w:szCs w:val="20"/>
              </w:rPr>
              <w:lastRenderedPageBreak/>
              <w:t>Je descend</w:t>
            </w:r>
            <w:r w:rsidR="00FE7F2B">
              <w:rPr>
                <w:rFonts w:ascii="Arial" w:hAnsi="Arial" w:cs="Arial"/>
                <w:sz w:val="20"/>
                <w:szCs w:val="20"/>
              </w:rPr>
              <w:t>s</w:t>
            </w:r>
            <w:r w:rsidRPr="00FE7F2B">
              <w:rPr>
                <w:rFonts w:ascii="Arial" w:hAnsi="Arial" w:cs="Arial"/>
                <w:sz w:val="20"/>
                <w:szCs w:val="20"/>
              </w:rPr>
              <w:t xml:space="preserve"> au sous-sol en courant… Rien.</w:t>
            </w:r>
            <w:r w:rsidRPr="00FE7F2B">
              <w:rPr>
                <w:rFonts w:ascii="Arial" w:hAnsi="Arial" w:cs="Arial"/>
                <w:sz w:val="20"/>
                <w:szCs w:val="20"/>
              </w:rPr>
              <w:br/>
              <w:t>Je grimpe deux étages au pas de course pour aller a</w:t>
            </w:r>
            <w:r w:rsidR="00FE7F2B">
              <w:rPr>
                <w:rFonts w:ascii="Arial" w:hAnsi="Arial" w:cs="Arial"/>
                <w:sz w:val="20"/>
                <w:szCs w:val="20"/>
              </w:rPr>
              <w:t>u grenier. Rien.</w:t>
            </w:r>
            <w:r w:rsidR="00FE7F2B">
              <w:rPr>
                <w:rFonts w:ascii="Arial" w:hAnsi="Arial" w:cs="Arial"/>
                <w:sz w:val="20"/>
                <w:szCs w:val="20"/>
              </w:rPr>
              <w:br/>
              <w:t>C’est là que j‘</w:t>
            </w:r>
            <w:r w:rsidRPr="00FE7F2B">
              <w:rPr>
                <w:rFonts w:ascii="Arial" w:hAnsi="Arial" w:cs="Arial"/>
                <w:sz w:val="20"/>
                <w:szCs w:val="20"/>
              </w:rPr>
              <w:t>ai été terrassée par une terrible crise cardiaque. Mon coeur a lâché.</w:t>
            </w:r>
          </w:p>
          <w:p w:rsidR="004E6BF8" w:rsidRPr="00FE7F2B" w:rsidRDefault="00EE5C94" w:rsidP="00EE5C94">
            <w:pPr>
              <w:spacing w:before="100" w:beforeAutospacing="1" w:after="100" w:afterAutospacing="1"/>
              <w:rPr>
                <w:rFonts w:ascii="Arial" w:hAnsi="Arial" w:cs="Arial"/>
                <w:sz w:val="20"/>
                <w:szCs w:val="20"/>
              </w:rPr>
            </w:pPr>
            <w:r w:rsidRPr="00FE7F2B">
              <w:rPr>
                <w:rFonts w:ascii="Arial" w:hAnsi="Arial" w:cs="Arial"/>
                <w:sz w:val="20"/>
                <w:szCs w:val="20"/>
              </w:rPr>
              <w:t>– Eh ben… Si seulement tu avais vérifié dans le congélateur, on n’en serait pas là!</w:t>
            </w:r>
          </w:p>
          <w:p w:rsidR="00BF5821" w:rsidRPr="00FE7F2B" w:rsidRDefault="002670DE" w:rsidP="004E6BF8">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BF5821" w:rsidRDefault="00BF5821" w:rsidP="004E6BF8">
            <w:pPr>
              <w:rPr>
                <w:rFonts w:ascii="Arial" w:hAnsi="Arial" w:cs="Arial"/>
                <w:sz w:val="20"/>
                <w:szCs w:val="20"/>
                <w:lang w:val="fr-FR"/>
              </w:rPr>
            </w:pPr>
          </w:p>
          <w:p w:rsidR="000B23C6" w:rsidRPr="000B23C6" w:rsidRDefault="000B23C6" w:rsidP="000B23C6">
            <w:pPr>
              <w:pStyle w:val="StandardWeb"/>
              <w:jc w:val="left"/>
              <w:rPr>
                <w:rFonts w:ascii="Arial" w:hAnsi="Arial" w:cs="Arial"/>
                <w:lang w:val="en-US"/>
              </w:rPr>
            </w:pPr>
            <w:r w:rsidRPr="000B23C6">
              <w:rPr>
                <w:rFonts w:ascii="Arial" w:hAnsi="Arial" w:cs="Arial"/>
              </w:rPr>
              <w:t xml:space="preserve">C’est la fin du procès… </w:t>
            </w:r>
            <w:r w:rsidRPr="000B23C6">
              <w:rPr>
                <w:rFonts w:ascii="Arial" w:hAnsi="Arial" w:cs="Arial"/>
                <w:lang w:val="en-US"/>
              </w:rPr>
              <w:t>Le juge dit :</w:t>
            </w:r>
            <w:r w:rsidRPr="000B23C6">
              <w:rPr>
                <w:rFonts w:ascii="Arial" w:hAnsi="Arial" w:cs="Arial"/>
                <w:lang w:val="en-US"/>
              </w:rPr>
              <w:br/>
              <w:t xml:space="preserve">– Je vous condamne à la guillotine. </w:t>
            </w:r>
          </w:p>
          <w:p w:rsidR="000B23C6" w:rsidRPr="000B23C6" w:rsidRDefault="000B23C6" w:rsidP="000B23C6">
            <w:pPr>
              <w:pStyle w:val="StandardWeb"/>
              <w:jc w:val="left"/>
              <w:rPr>
                <w:rFonts w:ascii="Arial" w:hAnsi="Arial" w:cs="Arial"/>
                <w:lang w:val="en-US"/>
              </w:rPr>
            </w:pPr>
            <w:r w:rsidRPr="000B23C6">
              <w:rPr>
                <w:rFonts w:ascii="Arial" w:hAnsi="Arial" w:cs="Arial"/>
                <w:lang w:val="en-US"/>
              </w:rPr>
              <w:t>Et l’accusé se met à rire à gorge déployée.</w:t>
            </w:r>
          </w:p>
          <w:p w:rsidR="000B23C6" w:rsidRPr="000B23C6" w:rsidRDefault="000B23C6" w:rsidP="000B23C6">
            <w:pPr>
              <w:pStyle w:val="StandardWeb"/>
              <w:jc w:val="left"/>
              <w:rPr>
                <w:rFonts w:ascii="Arial" w:hAnsi="Arial" w:cs="Arial"/>
                <w:lang w:val="en-US"/>
              </w:rPr>
            </w:pPr>
            <w:r w:rsidRPr="000B23C6">
              <w:rPr>
                <w:rFonts w:ascii="Arial" w:hAnsi="Arial" w:cs="Arial"/>
                <w:lang w:val="en-US"/>
              </w:rPr>
              <w:t>Le juge dit alors :</w:t>
            </w:r>
            <w:r w:rsidRPr="000B23C6">
              <w:rPr>
                <w:rFonts w:ascii="Arial" w:hAnsi="Arial" w:cs="Arial"/>
                <w:lang w:val="en-US"/>
              </w:rPr>
              <w:br/>
              <w:t>– Vous rirez moins le jour de l’exécution.</w:t>
            </w:r>
          </w:p>
          <w:p w:rsidR="000B23C6" w:rsidRPr="000B23C6" w:rsidRDefault="000B23C6" w:rsidP="000B23C6">
            <w:pPr>
              <w:pStyle w:val="StandardWeb"/>
              <w:jc w:val="left"/>
              <w:rPr>
                <w:rFonts w:ascii="Arial" w:hAnsi="Arial" w:cs="Arial"/>
                <w:lang w:val="en-US"/>
              </w:rPr>
            </w:pPr>
            <w:r>
              <w:rPr>
                <w:rFonts w:ascii="Arial" w:hAnsi="Arial" w:cs="Arial"/>
                <w:lang w:val="en-US"/>
              </w:rPr>
              <w:t>Mais l’accusé rit</w:t>
            </w:r>
            <w:r w:rsidRPr="000B23C6">
              <w:rPr>
                <w:rFonts w:ascii="Arial" w:hAnsi="Arial" w:cs="Arial"/>
                <w:lang w:val="en-US"/>
              </w:rPr>
              <w:t xml:space="preserve"> de plus belle. </w:t>
            </w:r>
          </w:p>
          <w:p w:rsidR="000B23C6" w:rsidRPr="000B23C6" w:rsidRDefault="000B23C6" w:rsidP="000B23C6">
            <w:pPr>
              <w:pStyle w:val="StandardWeb"/>
              <w:jc w:val="left"/>
              <w:rPr>
                <w:rFonts w:ascii="Arial" w:hAnsi="Arial" w:cs="Arial"/>
                <w:lang w:val="en-US"/>
              </w:rPr>
            </w:pPr>
            <w:r w:rsidRPr="000B23C6">
              <w:rPr>
                <w:rFonts w:ascii="Arial" w:hAnsi="Arial" w:cs="Arial"/>
                <w:lang w:val="en-US"/>
              </w:rPr>
              <w:t>Au jour dit, l’accusé s’approche de la guillotine et rit de plus en plus. Le bourreau l’installe et dé</w:t>
            </w:r>
            <w:r>
              <w:rPr>
                <w:rFonts w:ascii="Arial" w:hAnsi="Arial" w:cs="Arial"/>
                <w:lang w:val="en-US"/>
              </w:rPr>
              <w:t>croche la lame rapidement.</w:t>
            </w:r>
            <w:r>
              <w:rPr>
                <w:rFonts w:ascii="Arial" w:hAnsi="Arial" w:cs="Arial"/>
                <w:lang w:val="en-US"/>
              </w:rPr>
              <w:br/>
              <w:t>S</w:t>
            </w:r>
            <w:r w:rsidRPr="000B23C6">
              <w:rPr>
                <w:rFonts w:ascii="Arial" w:hAnsi="Arial" w:cs="Arial"/>
                <w:lang w:val="en-US"/>
              </w:rPr>
              <w:t>urprise! La lame ne tranche pas, mais plutôt elle rebondit sur le cou du condamné, qui rit de plus belle!</w:t>
            </w:r>
          </w:p>
          <w:p w:rsidR="000B23C6" w:rsidRPr="000B23C6" w:rsidRDefault="000B23C6" w:rsidP="000B23C6">
            <w:pPr>
              <w:pStyle w:val="StandardWeb"/>
              <w:jc w:val="left"/>
              <w:rPr>
                <w:rFonts w:ascii="Arial" w:hAnsi="Arial" w:cs="Arial"/>
                <w:lang w:val="en-US"/>
              </w:rPr>
            </w:pPr>
            <w:r w:rsidRPr="000B23C6">
              <w:rPr>
                <w:rFonts w:ascii="Arial" w:hAnsi="Arial" w:cs="Arial"/>
                <w:lang w:val="en-US"/>
              </w:rPr>
              <w:t>Après trois essais, avec le même résultat, le juge demande au condamné pourquoi il rit tant :</w:t>
            </w:r>
            <w:r w:rsidRPr="000B23C6">
              <w:rPr>
                <w:rFonts w:ascii="Arial" w:hAnsi="Arial" w:cs="Arial"/>
                <w:lang w:val="en-US"/>
              </w:rPr>
              <w:br/>
              <w:t>– Mais, je vous l’ai déjà dit au procès M. le Juge,</w:t>
            </w:r>
            <w:r w:rsidRPr="000B23C6">
              <w:rPr>
                <w:rFonts w:ascii="Arial" w:hAnsi="Arial" w:cs="Arial"/>
                <w:lang w:val="en-US"/>
              </w:rPr>
              <w:br/>
              <w:t>JE NE SUIS PAS COUPABLE…</w:t>
            </w:r>
          </w:p>
          <w:p w:rsidR="00FE7F2B" w:rsidRPr="00FE7F2B" w:rsidRDefault="00FE7F2B" w:rsidP="004E6BF8">
            <w:pPr>
              <w:rPr>
                <w:rFonts w:ascii="Arial" w:hAnsi="Arial" w:cs="Arial"/>
                <w:sz w:val="20"/>
                <w:szCs w:val="20"/>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541769" w:rsidRDefault="00541769" w:rsidP="00541769">
      <w:pPr>
        <w:tabs>
          <w:tab w:val="left" w:pos="8100"/>
        </w:tabs>
        <w:jc w:val="center"/>
        <w:rPr>
          <w:rFonts w:ascii="Arial" w:hAnsi="Arial" w:cs="Arial"/>
          <w:b/>
          <w:bCs/>
          <w:smallCaps/>
          <w:sz w:val="27"/>
          <w:szCs w:val="27"/>
          <w:lang w:val="fr-FR"/>
        </w:rPr>
      </w:pPr>
    </w:p>
    <w:p w:rsidR="002E2BBF" w:rsidRDefault="002E2BBF" w:rsidP="00541769">
      <w:pPr>
        <w:tabs>
          <w:tab w:val="left" w:pos="8100"/>
        </w:tabs>
        <w:jc w:val="center"/>
        <w:rPr>
          <w:rFonts w:ascii="Arial" w:hAnsi="Arial" w:cs="Arial"/>
          <w:b/>
          <w:bCs/>
          <w:smallCaps/>
          <w:sz w:val="27"/>
          <w:szCs w:val="27"/>
          <w:lang w:val="fr-FR"/>
        </w:rPr>
      </w:pPr>
      <w:r>
        <w:rPr>
          <w:noProof/>
        </w:rPr>
        <w:drawing>
          <wp:inline distT="0" distB="0" distL="0" distR="0" wp14:anchorId="22647573" wp14:editId="609C7226">
            <wp:extent cx="4804878" cy="310813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07667" cy="3109935"/>
                    </a:xfrm>
                    <a:prstGeom prst="rect">
                      <a:avLst/>
                    </a:prstGeom>
                  </pic:spPr>
                </pic:pic>
              </a:graphicData>
            </a:graphic>
          </wp:inline>
        </w:drawing>
      </w:r>
    </w:p>
    <w:p w:rsidR="002E2BBF" w:rsidRPr="003526E2" w:rsidRDefault="002E2BBF" w:rsidP="002E2BBF">
      <w:pPr>
        <w:tabs>
          <w:tab w:val="left" w:pos="8100"/>
        </w:tabs>
        <w:jc w:val="center"/>
        <w:rPr>
          <w:rFonts w:ascii="Arial" w:hAnsi="Arial" w:cs="Arial"/>
          <w:bCs/>
          <w:smallCaps/>
          <w:sz w:val="18"/>
          <w:szCs w:val="18"/>
          <w:lang w:val="fr-FR"/>
        </w:rPr>
      </w:pPr>
      <w:r>
        <w:rPr>
          <w:rFonts w:ascii="Arial" w:hAnsi="Arial" w:cs="Arial"/>
          <w:bCs/>
          <w:smallCaps/>
          <w:sz w:val="18"/>
          <w:szCs w:val="18"/>
          <w:lang w:val="fr-FR"/>
        </w:rPr>
        <w:t>Le Monde, 29</w:t>
      </w:r>
      <w:r w:rsidRPr="003526E2">
        <w:rPr>
          <w:rFonts w:ascii="Arial" w:hAnsi="Arial" w:cs="Arial"/>
          <w:bCs/>
          <w:smallCaps/>
          <w:sz w:val="18"/>
          <w:szCs w:val="18"/>
          <w:lang w:val="fr-FR"/>
        </w:rPr>
        <w:t>-11-2017</w:t>
      </w:r>
    </w:p>
    <w:p w:rsidR="002E2BBF" w:rsidRDefault="002E2BBF" w:rsidP="00541769">
      <w:pPr>
        <w:tabs>
          <w:tab w:val="left" w:pos="8100"/>
        </w:tabs>
        <w:jc w:val="center"/>
        <w:rPr>
          <w:rFonts w:ascii="Arial" w:hAnsi="Arial" w:cs="Arial"/>
          <w:b/>
          <w:bCs/>
          <w:smallCaps/>
          <w:sz w:val="27"/>
          <w:szCs w:val="27"/>
          <w:lang w:val="fr-FR"/>
        </w:rPr>
      </w:pPr>
    </w:p>
    <w:p w:rsidR="002E2BBF" w:rsidRDefault="002E2BBF" w:rsidP="00541769">
      <w:pPr>
        <w:tabs>
          <w:tab w:val="left" w:pos="8100"/>
        </w:tabs>
        <w:jc w:val="center"/>
        <w:rPr>
          <w:rFonts w:ascii="Arial" w:hAnsi="Arial" w:cs="Arial"/>
          <w:b/>
          <w:bCs/>
          <w:smallCaps/>
          <w:sz w:val="27"/>
          <w:szCs w:val="27"/>
          <w:lang w:val="fr-FR"/>
        </w:rPr>
      </w:pPr>
    </w:p>
    <w:p w:rsidR="003526E2" w:rsidRDefault="003526E2" w:rsidP="00541769">
      <w:pPr>
        <w:tabs>
          <w:tab w:val="left" w:pos="8100"/>
        </w:tabs>
        <w:jc w:val="center"/>
        <w:rPr>
          <w:rFonts w:ascii="Arial" w:hAnsi="Arial" w:cs="Arial"/>
          <w:b/>
          <w:bCs/>
          <w:smallCaps/>
          <w:sz w:val="27"/>
          <w:szCs w:val="27"/>
          <w:lang w:val="fr-FR"/>
        </w:rPr>
      </w:pPr>
      <w:r>
        <w:rPr>
          <w:noProof/>
        </w:rPr>
        <w:drawing>
          <wp:inline distT="0" distB="0" distL="0" distR="0" wp14:anchorId="6E77FF7C" wp14:editId="3A5E5E77">
            <wp:extent cx="4238625" cy="275272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38625" cy="2752725"/>
                    </a:xfrm>
                    <a:prstGeom prst="rect">
                      <a:avLst/>
                    </a:prstGeom>
                  </pic:spPr>
                </pic:pic>
              </a:graphicData>
            </a:graphic>
          </wp:inline>
        </w:drawing>
      </w:r>
    </w:p>
    <w:p w:rsidR="003526E2" w:rsidRPr="003526E2" w:rsidRDefault="003526E2" w:rsidP="00541769">
      <w:pPr>
        <w:tabs>
          <w:tab w:val="left" w:pos="8100"/>
        </w:tabs>
        <w:jc w:val="center"/>
        <w:rPr>
          <w:rFonts w:ascii="Arial" w:hAnsi="Arial" w:cs="Arial"/>
          <w:bCs/>
          <w:smallCaps/>
          <w:sz w:val="18"/>
          <w:szCs w:val="18"/>
          <w:lang w:val="fr-FR"/>
        </w:rPr>
      </w:pPr>
      <w:r w:rsidRPr="003526E2">
        <w:rPr>
          <w:rFonts w:ascii="Arial" w:hAnsi="Arial" w:cs="Arial"/>
          <w:bCs/>
          <w:smallCaps/>
          <w:sz w:val="18"/>
          <w:szCs w:val="18"/>
          <w:lang w:val="fr-FR"/>
        </w:rPr>
        <w:t>Le Monde, 21-11-2017</w:t>
      </w:r>
    </w:p>
    <w:p w:rsidR="003526E2" w:rsidRDefault="003526E2" w:rsidP="00541769">
      <w:pPr>
        <w:tabs>
          <w:tab w:val="left" w:pos="8100"/>
        </w:tabs>
        <w:jc w:val="center"/>
        <w:rPr>
          <w:rFonts w:ascii="Arial" w:hAnsi="Arial" w:cs="Arial"/>
          <w:b/>
          <w:bCs/>
          <w:smallCaps/>
          <w:sz w:val="27"/>
          <w:szCs w:val="27"/>
          <w:lang w:val="fr-FR"/>
        </w:rPr>
      </w:pPr>
    </w:p>
    <w:p w:rsidR="00E73EE1" w:rsidRDefault="00E73EE1" w:rsidP="00541769">
      <w:pPr>
        <w:tabs>
          <w:tab w:val="left" w:pos="8100"/>
        </w:tabs>
        <w:jc w:val="center"/>
        <w:rPr>
          <w:rFonts w:ascii="Arial" w:hAnsi="Arial" w:cs="Arial"/>
          <w:b/>
          <w:bCs/>
          <w:smallCaps/>
          <w:sz w:val="27"/>
          <w:szCs w:val="27"/>
          <w:lang w:val="fr-FR"/>
        </w:rPr>
      </w:pPr>
    </w:p>
    <w:p w:rsidR="003526E2" w:rsidRDefault="003526E2" w:rsidP="00541769">
      <w:pPr>
        <w:tabs>
          <w:tab w:val="left" w:pos="8100"/>
        </w:tabs>
        <w:jc w:val="center"/>
        <w:rPr>
          <w:rFonts w:ascii="Arial" w:hAnsi="Arial" w:cs="Arial"/>
          <w:b/>
          <w:bCs/>
          <w:smallCaps/>
          <w:sz w:val="27"/>
          <w:szCs w:val="27"/>
          <w:lang w:val="fr-FR"/>
        </w:rPr>
      </w:pPr>
      <w:r>
        <w:rPr>
          <w:noProof/>
        </w:rPr>
        <w:lastRenderedPageBreak/>
        <w:drawing>
          <wp:inline distT="0" distB="0" distL="0" distR="0" wp14:anchorId="7B0A035D" wp14:editId="4A300CAF">
            <wp:extent cx="4860854" cy="49720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63010" cy="4974255"/>
                    </a:xfrm>
                    <a:prstGeom prst="rect">
                      <a:avLst/>
                    </a:prstGeom>
                  </pic:spPr>
                </pic:pic>
              </a:graphicData>
            </a:graphic>
          </wp:inline>
        </w:drawing>
      </w:r>
    </w:p>
    <w:p w:rsidR="003526E2" w:rsidRDefault="003526E2" w:rsidP="00541769">
      <w:pPr>
        <w:tabs>
          <w:tab w:val="left" w:pos="8100"/>
        </w:tabs>
        <w:jc w:val="center"/>
        <w:rPr>
          <w:rFonts w:ascii="Arial" w:hAnsi="Arial" w:cs="Arial"/>
          <w:b/>
          <w:bCs/>
          <w:smallCaps/>
          <w:sz w:val="27"/>
          <w:szCs w:val="27"/>
          <w:lang w:val="fr-FR"/>
        </w:rPr>
      </w:pPr>
    </w:p>
    <w:p w:rsidR="003526E2" w:rsidRPr="003526E2" w:rsidRDefault="003526E2" w:rsidP="003526E2">
      <w:pPr>
        <w:tabs>
          <w:tab w:val="left" w:pos="8100"/>
        </w:tabs>
        <w:jc w:val="center"/>
        <w:rPr>
          <w:rFonts w:ascii="Arial" w:hAnsi="Arial" w:cs="Arial"/>
          <w:bCs/>
          <w:smallCaps/>
          <w:sz w:val="18"/>
          <w:szCs w:val="18"/>
          <w:lang w:val="fr-FR"/>
        </w:rPr>
      </w:pPr>
      <w:r w:rsidRPr="003526E2">
        <w:rPr>
          <w:rFonts w:ascii="Arial" w:hAnsi="Arial" w:cs="Arial"/>
          <w:bCs/>
          <w:smallCaps/>
          <w:sz w:val="18"/>
          <w:szCs w:val="18"/>
          <w:lang w:val="fr-FR"/>
        </w:rPr>
        <w:t>Le Monde, 21-11-2017</w:t>
      </w:r>
    </w:p>
    <w:p w:rsidR="003526E2" w:rsidRDefault="003526E2" w:rsidP="00541769">
      <w:pPr>
        <w:tabs>
          <w:tab w:val="left" w:pos="8100"/>
        </w:tabs>
        <w:jc w:val="center"/>
        <w:rPr>
          <w:rFonts w:ascii="Arial" w:hAnsi="Arial" w:cs="Arial"/>
          <w:b/>
          <w:bCs/>
          <w:smallCaps/>
          <w:sz w:val="27"/>
          <w:szCs w:val="27"/>
          <w:lang w:val="fr-FR"/>
        </w:rPr>
      </w:pPr>
    </w:p>
    <w:p w:rsidR="00E73EE1" w:rsidRDefault="00E73EE1" w:rsidP="00541769">
      <w:pPr>
        <w:tabs>
          <w:tab w:val="left" w:pos="8100"/>
        </w:tabs>
        <w:jc w:val="center"/>
        <w:rPr>
          <w:rFonts w:ascii="Arial" w:hAnsi="Arial" w:cs="Arial"/>
          <w:b/>
          <w:bCs/>
          <w:smallCaps/>
          <w:sz w:val="27"/>
          <w:szCs w:val="27"/>
          <w:lang w:val="fr-FR"/>
        </w:rPr>
      </w:pPr>
      <w:r>
        <w:rPr>
          <w:noProof/>
        </w:rPr>
        <w:drawing>
          <wp:inline distT="0" distB="0" distL="0" distR="0" wp14:anchorId="6258FAD0" wp14:editId="0A9AE45E">
            <wp:extent cx="3105150" cy="31051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05150" cy="3105150"/>
                    </a:xfrm>
                    <a:prstGeom prst="rect">
                      <a:avLst/>
                    </a:prstGeom>
                  </pic:spPr>
                </pic:pic>
              </a:graphicData>
            </a:graphic>
          </wp:inline>
        </w:drawing>
      </w:r>
    </w:p>
    <w:p w:rsidR="00E73EE1" w:rsidRDefault="00E73EE1" w:rsidP="00541769">
      <w:pPr>
        <w:tabs>
          <w:tab w:val="left" w:pos="8100"/>
        </w:tabs>
        <w:jc w:val="center"/>
        <w:rPr>
          <w:rFonts w:ascii="Arial" w:hAnsi="Arial" w:cs="Arial"/>
          <w:bCs/>
          <w:sz w:val="18"/>
          <w:szCs w:val="18"/>
          <w:lang w:val="fr-FR"/>
        </w:rPr>
      </w:pPr>
    </w:p>
    <w:p w:rsidR="00E73EE1" w:rsidRDefault="00E73EE1" w:rsidP="00541769">
      <w:pPr>
        <w:tabs>
          <w:tab w:val="left" w:pos="8100"/>
        </w:tabs>
        <w:jc w:val="center"/>
        <w:rPr>
          <w:rFonts w:ascii="Arial" w:hAnsi="Arial" w:cs="Arial"/>
          <w:bCs/>
          <w:sz w:val="18"/>
          <w:szCs w:val="18"/>
          <w:lang w:val="fr-FR"/>
        </w:rPr>
      </w:pPr>
      <w:r w:rsidRPr="00E73EE1">
        <w:rPr>
          <w:rFonts w:ascii="Arial" w:hAnsi="Arial" w:cs="Arial"/>
          <w:bCs/>
          <w:sz w:val="18"/>
          <w:szCs w:val="18"/>
          <w:lang w:val="fr-FR"/>
        </w:rPr>
        <w:t>Le Monde, 29-11-2016</w:t>
      </w:r>
    </w:p>
    <w:p w:rsidR="00A40009" w:rsidRDefault="00A40009" w:rsidP="00541769">
      <w:pPr>
        <w:tabs>
          <w:tab w:val="left" w:pos="8100"/>
        </w:tabs>
        <w:jc w:val="center"/>
        <w:rPr>
          <w:rFonts w:ascii="Arial" w:hAnsi="Arial" w:cs="Arial"/>
          <w:bCs/>
          <w:sz w:val="18"/>
          <w:szCs w:val="18"/>
          <w:lang w:val="fr-FR"/>
        </w:rPr>
      </w:pPr>
    </w:p>
    <w:p w:rsidR="00A40009" w:rsidRDefault="00A40009" w:rsidP="00541769">
      <w:pPr>
        <w:tabs>
          <w:tab w:val="left" w:pos="8100"/>
        </w:tabs>
        <w:jc w:val="center"/>
        <w:rPr>
          <w:noProof/>
        </w:rPr>
      </w:pPr>
      <w:r>
        <w:rPr>
          <w:noProof/>
        </w:rPr>
        <w:lastRenderedPageBreak/>
        <w:drawing>
          <wp:inline distT="0" distB="0" distL="0" distR="0" wp14:anchorId="02E5EDE4" wp14:editId="49EF38DF">
            <wp:extent cx="1714113" cy="4302774"/>
            <wp:effectExtent l="0" t="0" r="635" b="25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18058" cy="4312677"/>
                    </a:xfrm>
                    <a:prstGeom prst="rect">
                      <a:avLst/>
                    </a:prstGeom>
                  </pic:spPr>
                </pic:pic>
              </a:graphicData>
            </a:graphic>
          </wp:inline>
        </w:drawing>
      </w:r>
    </w:p>
    <w:p w:rsidR="00A40009" w:rsidRDefault="00A40009" w:rsidP="00541769">
      <w:pPr>
        <w:tabs>
          <w:tab w:val="left" w:pos="8100"/>
        </w:tabs>
        <w:jc w:val="center"/>
        <w:rPr>
          <w:rFonts w:ascii="Arial" w:hAnsi="Arial" w:cs="Arial"/>
          <w:bCs/>
          <w:sz w:val="18"/>
          <w:szCs w:val="18"/>
          <w:lang w:val="fr-FR"/>
        </w:rPr>
      </w:pPr>
      <w:r>
        <w:rPr>
          <w:noProof/>
        </w:rPr>
        <w:drawing>
          <wp:inline distT="0" distB="0" distL="0" distR="0" wp14:anchorId="438CB069" wp14:editId="07588517">
            <wp:extent cx="1809914" cy="43815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09914" cy="4381500"/>
                    </a:xfrm>
                    <a:prstGeom prst="rect">
                      <a:avLst/>
                    </a:prstGeom>
                  </pic:spPr>
                </pic:pic>
              </a:graphicData>
            </a:graphic>
          </wp:inline>
        </w:drawing>
      </w:r>
    </w:p>
    <w:p w:rsidR="00A40009" w:rsidRDefault="002670DE" w:rsidP="00541769">
      <w:pPr>
        <w:tabs>
          <w:tab w:val="left" w:pos="8100"/>
        </w:tabs>
        <w:jc w:val="center"/>
        <w:rPr>
          <w:rStyle w:val="Hyperlink"/>
          <w:rFonts w:ascii="Arial" w:hAnsi="Arial" w:cs="Arial"/>
          <w:bCs/>
          <w:sz w:val="18"/>
          <w:szCs w:val="18"/>
          <w:lang w:val="fr-FR"/>
        </w:rPr>
      </w:pPr>
      <w:hyperlink r:id="rId20" w:history="1">
        <w:r w:rsidR="00A40009" w:rsidRPr="00BA2127">
          <w:rPr>
            <w:rStyle w:val="Hyperlink"/>
            <w:rFonts w:ascii="Arial" w:hAnsi="Arial" w:cs="Arial"/>
            <w:bCs/>
            <w:sz w:val="18"/>
            <w:szCs w:val="18"/>
            <w:lang w:val="fr-FR"/>
          </w:rPr>
          <w:t>http://abonnes.lemonde.fr//bande-dessinee/article/2016/11/30/en-terrasse-episode-32_5040596_4420272.html</w:t>
        </w:r>
      </w:hyperlink>
    </w:p>
    <w:p w:rsidR="003714A3" w:rsidRDefault="003714A3" w:rsidP="00541769">
      <w:pPr>
        <w:tabs>
          <w:tab w:val="left" w:pos="8100"/>
        </w:tabs>
        <w:jc w:val="center"/>
        <w:rPr>
          <w:rStyle w:val="Hyperlink"/>
          <w:rFonts w:ascii="Arial" w:hAnsi="Arial" w:cs="Arial"/>
          <w:bCs/>
          <w:sz w:val="18"/>
          <w:szCs w:val="18"/>
          <w:lang w:val="fr-FR"/>
        </w:rPr>
      </w:pPr>
    </w:p>
    <w:p w:rsidR="003714A3" w:rsidRDefault="003714A3" w:rsidP="00541769">
      <w:pPr>
        <w:tabs>
          <w:tab w:val="left" w:pos="8100"/>
        </w:tabs>
        <w:jc w:val="center"/>
        <w:rPr>
          <w:rFonts w:ascii="Arial" w:hAnsi="Arial" w:cs="Arial"/>
          <w:bCs/>
          <w:sz w:val="18"/>
          <w:szCs w:val="18"/>
          <w:lang w:val="fr-FR"/>
        </w:rPr>
      </w:pPr>
      <w:r>
        <w:rPr>
          <w:noProof/>
        </w:rPr>
        <w:lastRenderedPageBreak/>
        <w:drawing>
          <wp:inline distT="0" distB="0" distL="0" distR="0" wp14:anchorId="2D23DFA7" wp14:editId="65460004">
            <wp:extent cx="2486025" cy="7515225"/>
            <wp:effectExtent l="0" t="0" r="9525"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86025" cy="7515225"/>
                    </a:xfrm>
                    <a:prstGeom prst="rect">
                      <a:avLst/>
                    </a:prstGeom>
                  </pic:spPr>
                </pic:pic>
              </a:graphicData>
            </a:graphic>
          </wp:inline>
        </w:drawing>
      </w:r>
      <w:r>
        <w:rPr>
          <w:noProof/>
        </w:rPr>
        <w:drawing>
          <wp:inline distT="0" distB="0" distL="0" distR="0" wp14:anchorId="4F54E38C" wp14:editId="51E138C3">
            <wp:extent cx="2533650" cy="75914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33650" cy="7591425"/>
                    </a:xfrm>
                    <a:prstGeom prst="rect">
                      <a:avLst/>
                    </a:prstGeom>
                  </pic:spPr>
                </pic:pic>
              </a:graphicData>
            </a:graphic>
          </wp:inline>
        </w:drawing>
      </w:r>
    </w:p>
    <w:p w:rsidR="003714A3" w:rsidRDefault="003714A3" w:rsidP="00541769">
      <w:pPr>
        <w:tabs>
          <w:tab w:val="left" w:pos="8100"/>
        </w:tabs>
        <w:jc w:val="center"/>
        <w:rPr>
          <w:rFonts w:ascii="Arial" w:hAnsi="Arial" w:cs="Arial"/>
          <w:bCs/>
          <w:sz w:val="18"/>
          <w:szCs w:val="18"/>
          <w:lang w:val="fr-FR"/>
        </w:rPr>
      </w:pPr>
    </w:p>
    <w:p w:rsidR="003714A3" w:rsidRDefault="003714A3" w:rsidP="00541769">
      <w:pPr>
        <w:tabs>
          <w:tab w:val="left" w:pos="8100"/>
        </w:tabs>
        <w:jc w:val="center"/>
        <w:rPr>
          <w:rFonts w:ascii="Arial" w:hAnsi="Arial" w:cs="Arial"/>
          <w:bCs/>
          <w:sz w:val="18"/>
          <w:szCs w:val="18"/>
          <w:lang w:val="fr-FR"/>
        </w:rPr>
      </w:pPr>
      <w:hyperlink r:id="rId23" w:history="1">
        <w:r w:rsidRPr="00E346DD">
          <w:rPr>
            <w:rStyle w:val="Hyperlink"/>
            <w:rFonts w:ascii="Arial" w:hAnsi="Arial" w:cs="Arial"/>
            <w:bCs/>
            <w:sz w:val="18"/>
            <w:szCs w:val="18"/>
            <w:lang w:val="fr-FR"/>
          </w:rPr>
          <w:t>http://abonnes.lemonde.fr//bande-dessinee/article/2016/12/03/kinky-cosy-episode-48_5042700_4420272.html</w:t>
        </w:r>
      </w:hyperlink>
    </w:p>
    <w:p w:rsidR="003714A3" w:rsidRDefault="003714A3" w:rsidP="00541769">
      <w:pPr>
        <w:tabs>
          <w:tab w:val="left" w:pos="8100"/>
        </w:tabs>
        <w:jc w:val="center"/>
        <w:rPr>
          <w:rFonts w:ascii="Arial" w:hAnsi="Arial" w:cs="Arial"/>
          <w:bCs/>
          <w:sz w:val="18"/>
          <w:szCs w:val="18"/>
          <w:lang w:val="fr-FR"/>
        </w:rPr>
      </w:pPr>
    </w:p>
    <w:p w:rsidR="003714A3" w:rsidRDefault="003714A3" w:rsidP="00541769">
      <w:pPr>
        <w:tabs>
          <w:tab w:val="left" w:pos="8100"/>
        </w:tabs>
        <w:jc w:val="center"/>
        <w:rPr>
          <w:rFonts w:ascii="Arial" w:hAnsi="Arial" w:cs="Arial"/>
          <w:bCs/>
          <w:sz w:val="18"/>
          <w:szCs w:val="18"/>
          <w:lang w:val="fr-FR"/>
        </w:rPr>
      </w:pPr>
      <w:bookmarkStart w:id="4" w:name="_GoBack"/>
      <w:bookmarkEnd w:id="4"/>
    </w:p>
    <w:p w:rsidR="00A40009" w:rsidRPr="00E73EE1" w:rsidRDefault="00A40009" w:rsidP="00541769">
      <w:pPr>
        <w:tabs>
          <w:tab w:val="left" w:pos="8100"/>
        </w:tabs>
        <w:jc w:val="center"/>
        <w:rPr>
          <w:rFonts w:ascii="Arial" w:hAnsi="Arial" w:cs="Arial"/>
          <w:bCs/>
          <w:sz w:val="18"/>
          <w:szCs w:val="18"/>
          <w:lang w:val="fr-FR"/>
        </w:rPr>
      </w:pPr>
    </w:p>
    <w:p w:rsidR="008A3E61" w:rsidRDefault="008A3E61" w:rsidP="00541769">
      <w:pPr>
        <w:tabs>
          <w:tab w:val="left" w:pos="8100"/>
        </w:tabs>
        <w:jc w:val="center"/>
        <w:rPr>
          <w:rFonts w:ascii="Arial" w:hAnsi="Arial" w:cs="Arial"/>
          <w:b/>
          <w:bCs/>
          <w:smallCaps/>
          <w:sz w:val="27"/>
          <w:szCs w:val="27"/>
          <w:lang w:val="fr-FR"/>
        </w:rPr>
      </w:pPr>
      <w:r>
        <w:rPr>
          <w:noProof/>
        </w:rPr>
        <w:lastRenderedPageBreak/>
        <w:drawing>
          <wp:inline distT="0" distB="0" distL="0" distR="0" wp14:anchorId="487CCF2A" wp14:editId="46F2F8A9">
            <wp:extent cx="1885950" cy="7953789"/>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885950" cy="7953789"/>
                    </a:xfrm>
                    <a:prstGeom prst="rect">
                      <a:avLst/>
                    </a:prstGeom>
                  </pic:spPr>
                </pic:pic>
              </a:graphicData>
            </a:graphic>
          </wp:inline>
        </w:drawing>
      </w:r>
    </w:p>
    <w:p w:rsidR="008A3E61" w:rsidRPr="008A3E61" w:rsidRDefault="002670DE" w:rsidP="00541769">
      <w:pPr>
        <w:tabs>
          <w:tab w:val="left" w:pos="8100"/>
        </w:tabs>
        <w:jc w:val="center"/>
        <w:rPr>
          <w:rFonts w:ascii="Arial" w:hAnsi="Arial" w:cs="Arial"/>
          <w:bCs/>
          <w:sz w:val="18"/>
          <w:szCs w:val="18"/>
          <w:lang w:val="fr-FR"/>
        </w:rPr>
      </w:pPr>
      <w:hyperlink r:id="rId25" w:history="1">
        <w:r w:rsidR="008A3E61" w:rsidRPr="008A3E61">
          <w:rPr>
            <w:rStyle w:val="Hyperlink"/>
            <w:rFonts w:ascii="Arial" w:hAnsi="Arial" w:cs="Arial"/>
            <w:bCs/>
            <w:sz w:val="18"/>
            <w:szCs w:val="18"/>
            <w:lang w:val="fr-FR"/>
          </w:rPr>
          <w:t>http://www.lemonde.fr//bande-dessinee/article/2016/11/24/champignons-atomiques-episode-20_5036897_4420272.html</w:t>
        </w:r>
      </w:hyperlink>
    </w:p>
    <w:p w:rsidR="008A3E61" w:rsidRDefault="008A3E61" w:rsidP="00541769">
      <w:pPr>
        <w:tabs>
          <w:tab w:val="left" w:pos="8100"/>
        </w:tabs>
        <w:jc w:val="center"/>
        <w:rPr>
          <w:rFonts w:ascii="Arial" w:hAnsi="Arial" w:cs="Arial"/>
          <w:b/>
          <w:bCs/>
          <w:smallCaps/>
          <w:sz w:val="27"/>
          <w:szCs w:val="27"/>
          <w:lang w:val="fr-FR"/>
        </w:rPr>
      </w:pPr>
    </w:p>
    <w:p w:rsidR="000B23C6" w:rsidRDefault="000B23C6" w:rsidP="00541769">
      <w:pPr>
        <w:tabs>
          <w:tab w:val="left" w:pos="8100"/>
        </w:tabs>
        <w:jc w:val="center"/>
        <w:rPr>
          <w:rFonts w:ascii="Arial" w:hAnsi="Arial" w:cs="Arial"/>
          <w:b/>
          <w:bCs/>
          <w:smallCaps/>
          <w:sz w:val="27"/>
          <w:szCs w:val="27"/>
          <w:lang w:val="fr-FR"/>
        </w:rPr>
      </w:pPr>
      <w:r>
        <w:rPr>
          <w:rFonts w:ascii="Helvetica" w:hAnsi="Helvetica"/>
          <w:noProof/>
          <w:color w:val="0000FF"/>
          <w:sz w:val="20"/>
          <w:szCs w:val="20"/>
        </w:rPr>
        <w:lastRenderedPageBreak/>
        <w:drawing>
          <wp:inline distT="0" distB="0" distL="0" distR="0">
            <wp:extent cx="3552825" cy="4586590"/>
            <wp:effectExtent l="0" t="0" r="0" b="5080"/>
            <wp:docPr id="17" name="Grafik 17" descr="http://www.monde-diplomatique.fr/IMG/arton5687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nde-diplomatique.fr/IMG/arton56875.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8135" cy="4593445"/>
                    </a:xfrm>
                    <a:prstGeom prst="rect">
                      <a:avLst/>
                    </a:prstGeom>
                    <a:noFill/>
                    <a:ln>
                      <a:noFill/>
                    </a:ln>
                  </pic:spPr>
                </pic:pic>
              </a:graphicData>
            </a:graphic>
          </wp:inline>
        </w:drawing>
      </w:r>
    </w:p>
    <w:p w:rsidR="000B23C6" w:rsidRPr="000B23C6" w:rsidRDefault="002670DE" w:rsidP="00541769">
      <w:pPr>
        <w:tabs>
          <w:tab w:val="left" w:pos="8100"/>
        </w:tabs>
        <w:jc w:val="center"/>
        <w:rPr>
          <w:rFonts w:ascii="Arial" w:hAnsi="Arial" w:cs="Arial"/>
          <w:bCs/>
          <w:sz w:val="18"/>
          <w:szCs w:val="18"/>
          <w:lang w:val="fr-FR"/>
        </w:rPr>
      </w:pPr>
      <w:hyperlink r:id="rId28" w:history="1">
        <w:r w:rsidR="000B23C6" w:rsidRPr="000B23C6">
          <w:rPr>
            <w:rStyle w:val="Hyperlink"/>
            <w:rFonts w:ascii="Arial" w:hAnsi="Arial" w:cs="Arial"/>
            <w:bCs/>
            <w:sz w:val="18"/>
            <w:szCs w:val="18"/>
            <w:lang w:val="fr-FR"/>
          </w:rPr>
          <w:t>http://boutique.monde-diplomatique.fr/boutique/maniere-de-voir/150-femmes-la-guerre-la-plus-longue.html</w:t>
        </w:r>
      </w:hyperlink>
    </w:p>
    <w:p w:rsidR="000B23C6" w:rsidRDefault="000B23C6" w:rsidP="00541769">
      <w:pPr>
        <w:tabs>
          <w:tab w:val="left" w:pos="8100"/>
        </w:tabs>
        <w:jc w:val="center"/>
        <w:rPr>
          <w:rFonts w:ascii="Arial" w:hAnsi="Arial" w:cs="Arial"/>
          <w:b/>
          <w:bCs/>
          <w:smallCaps/>
          <w:sz w:val="27"/>
          <w:szCs w:val="27"/>
          <w:lang w:val="fr-FR"/>
        </w:rPr>
      </w:pPr>
    </w:p>
    <w:p w:rsidR="000B23C6" w:rsidRDefault="000B23C6" w:rsidP="00541769">
      <w:pPr>
        <w:tabs>
          <w:tab w:val="left" w:pos="8100"/>
        </w:tabs>
        <w:jc w:val="center"/>
        <w:rPr>
          <w:rFonts w:ascii="Arial" w:hAnsi="Arial" w:cs="Arial"/>
          <w:b/>
          <w:bCs/>
          <w:smallCaps/>
          <w:sz w:val="27"/>
          <w:szCs w:val="27"/>
          <w:lang w:val="fr-FR"/>
        </w:rPr>
      </w:pPr>
    </w:p>
    <w:p w:rsidR="000A7D50" w:rsidRDefault="00457522" w:rsidP="00106E20">
      <w:pPr>
        <w:pStyle w:val="text"/>
        <w:spacing w:line="240" w:lineRule="auto"/>
        <w:jc w:val="center"/>
        <w:rPr>
          <w:sz w:val="18"/>
          <w:szCs w:val="18"/>
        </w:rPr>
      </w:pPr>
      <w:r>
        <w:rPr>
          <w:noProof/>
          <w:sz w:val="18"/>
          <w:szCs w:val="18"/>
        </w:rPr>
        <w:drawing>
          <wp:inline distT="0" distB="0" distL="0" distR="0">
            <wp:extent cx="3514725" cy="3514725"/>
            <wp:effectExtent l="0" t="0" r="9525" b="9525"/>
            <wp:docPr id="1" name="Grafik 1" descr="D:\Eigene Bilder\#Bilder-Download\393751_6_381d_-les-ind-givrables-par-xavier-gorce_830a9865a80dbd31a1728723ce211f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Bilder-Download\393751_6_381d_-les-ind-givrables-par-xavier-gorce_830a9865a80dbd31a1728723ce211f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p w:rsidR="00457522" w:rsidRDefault="00457522" w:rsidP="00106E20">
      <w:pPr>
        <w:pStyle w:val="text"/>
        <w:spacing w:line="240" w:lineRule="auto"/>
        <w:jc w:val="center"/>
        <w:rPr>
          <w:sz w:val="18"/>
          <w:szCs w:val="18"/>
        </w:rPr>
      </w:pPr>
      <w:r>
        <w:rPr>
          <w:sz w:val="18"/>
          <w:szCs w:val="18"/>
        </w:rPr>
        <w:t>Le Monde, 3-11-2016</w:t>
      </w:r>
    </w:p>
    <w:p w:rsidR="00D4191F" w:rsidRDefault="00D4191F" w:rsidP="00106E20">
      <w:pPr>
        <w:pStyle w:val="text"/>
        <w:spacing w:line="240" w:lineRule="auto"/>
        <w:jc w:val="center"/>
        <w:rPr>
          <w:sz w:val="18"/>
          <w:szCs w:val="18"/>
        </w:rPr>
      </w:pPr>
    </w:p>
    <w:p w:rsidR="00D4191F" w:rsidRDefault="00D4191F" w:rsidP="00106E20">
      <w:pPr>
        <w:pStyle w:val="text"/>
        <w:spacing w:line="240" w:lineRule="auto"/>
        <w:jc w:val="center"/>
        <w:rPr>
          <w:sz w:val="18"/>
          <w:szCs w:val="18"/>
        </w:rPr>
      </w:pPr>
    </w:p>
    <w:p w:rsidR="00D4191F" w:rsidRDefault="00D4191F" w:rsidP="00106E20">
      <w:pPr>
        <w:pStyle w:val="text"/>
        <w:spacing w:line="240" w:lineRule="auto"/>
        <w:jc w:val="center"/>
        <w:rPr>
          <w:sz w:val="18"/>
          <w:szCs w:val="18"/>
        </w:rPr>
      </w:pPr>
      <w:r>
        <w:rPr>
          <w:noProof/>
          <w:sz w:val="18"/>
          <w:szCs w:val="18"/>
        </w:rPr>
        <w:drawing>
          <wp:inline distT="0" distB="0" distL="0" distR="0">
            <wp:extent cx="3438525" cy="3438525"/>
            <wp:effectExtent l="0" t="0" r="9525" b="9525"/>
            <wp:docPr id="2" name="Grafik 2" descr="D:\Eigene Bilder\#Bilder-Download\394426_6_bc26_-les-ind-givrables-par-xavier-gorce_8c1dc8d1f8061a2b4e179a3c98ef64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Bilder-Download\394426_6_bc26_-les-ind-givrables-par-xavier-gorce_8c1dc8d1f8061a2b4e179a3c98ef64a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8525" cy="3438525"/>
                    </a:xfrm>
                    <a:prstGeom prst="rect">
                      <a:avLst/>
                    </a:prstGeom>
                    <a:noFill/>
                    <a:ln>
                      <a:noFill/>
                    </a:ln>
                  </pic:spPr>
                </pic:pic>
              </a:graphicData>
            </a:graphic>
          </wp:inline>
        </w:drawing>
      </w:r>
    </w:p>
    <w:p w:rsidR="00D4191F" w:rsidRDefault="00D4191F" w:rsidP="00D4191F">
      <w:pPr>
        <w:pStyle w:val="text"/>
        <w:spacing w:line="240" w:lineRule="auto"/>
        <w:jc w:val="center"/>
        <w:rPr>
          <w:sz w:val="18"/>
          <w:szCs w:val="18"/>
        </w:rPr>
      </w:pPr>
      <w:r>
        <w:rPr>
          <w:sz w:val="18"/>
          <w:szCs w:val="18"/>
        </w:rPr>
        <w:t>Le Monde, 3-11-2016</w:t>
      </w:r>
    </w:p>
    <w:p w:rsidR="00D4191F" w:rsidRDefault="00D4191F" w:rsidP="00106E20">
      <w:pPr>
        <w:pStyle w:val="text"/>
        <w:spacing w:line="240" w:lineRule="auto"/>
        <w:jc w:val="center"/>
        <w:rPr>
          <w:sz w:val="18"/>
          <w:szCs w:val="18"/>
        </w:rPr>
      </w:pPr>
    </w:p>
    <w:p w:rsidR="00A76C4A" w:rsidRDefault="00A76C4A" w:rsidP="00106E20">
      <w:pPr>
        <w:pStyle w:val="text"/>
        <w:spacing w:line="240" w:lineRule="auto"/>
        <w:jc w:val="center"/>
        <w:rPr>
          <w:sz w:val="18"/>
          <w:szCs w:val="18"/>
        </w:rPr>
      </w:pPr>
      <w:r>
        <w:rPr>
          <w:noProof/>
          <w:sz w:val="18"/>
          <w:szCs w:val="18"/>
        </w:rPr>
        <w:drawing>
          <wp:inline distT="0" distB="0" distL="0" distR="0">
            <wp:extent cx="3190875" cy="3190875"/>
            <wp:effectExtent l="0" t="0" r="9525" b="9525"/>
            <wp:docPr id="3" name="Grafik 3" descr="D:\Eigene Bilder\#Bilder-Download\395204_6_75f5_-les-ind-givrables-par-xavier-gorce_9b073a6f62e20483762a654036007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igene Bilder\#Bilder-Download\395204_6_75f5_-les-ind-givrables-par-xavier-gorce_9b073a6f62e20483762a65403600747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rsidR="00A76C4A" w:rsidRDefault="00A76C4A" w:rsidP="00A76C4A">
      <w:pPr>
        <w:pStyle w:val="text"/>
        <w:spacing w:line="240" w:lineRule="auto"/>
        <w:jc w:val="center"/>
        <w:rPr>
          <w:sz w:val="18"/>
          <w:szCs w:val="18"/>
        </w:rPr>
      </w:pPr>
      <w:r>
        <w:rPr>
          <w:sz w:val="18"/>
          <w:szCs w:val="18"/>
        </w:rPr>
        <w:t>Le Monde, 4-11-2016</w:t>
      </w:r>
    </w:p>
    <w:p w:rsidR="00A76C4A" w:rsidRDefault="00A76C4A" w:rsidP="00106E20">
      <w:pPr>
        <w:pStyle w:val="text"/>
        <w:spacing w:line="240" w:lineRule="auto"/>
        <w:jc w:val="center"/>
        <w:rPr>
          <w:sz w:val="18"/>
          <w:szCs w:val="18"/>
        </w:rPr>
      </w:pPr>
    </w:p>
    <w:p w:rsidR="00C40DED" w:rsidRDefault="00C40DED" w:rsidP="00106E20">
      <w:pPr>
        <w:pStyle w:val="text"/>
        <w:spacing w:line="240" w:lineRule="auto"/>
        <w:jc w:val="center"/>
        <w:rPr>
          <w:sz w:val="18"/>
          <w:szCs w:val="18"/>
        </w:rPr>
      </w:pPr>
    </w:p>
    <w:p w:rsidR="00C40DED" w:rsidRDefault="00C40DED" w:rsidP="00106E20">
      <w:pPr>
        <w:pStyle w:val="text"/>
        <w:spacing w:line="240" w:lineRule="auto"/>
        <w:jc w:val="center"/>
        <w:rPr>
          <w:sz w:val="18"/>
          <w:szCs w:val="18"/>
        </w:rPr>
      </w:pPr>
    </w:p>
    <w:p w:rsidR="00C40DED" w:rsidRDefault="00C40DED" w:rsidP="00106E20">
      <w:pPr>
        <w:pStyle w:val="text"/>
        <w:spacing w:line="240" w:lineRule="auto"/>
        <w:jc w:val="center"/>
        <w:rPr>
          <w:sz w:val="18"/>
          <w:szCs w:val="18"/>
        </w:rPr>
      </w:pPr>
    </w:p>
    <w:p w:rsidR="00A76C4A" w:rsidRDefault="0028571D" w:rsidP="00106E20">
      <w:pPr>
        <w:pStyle w:val="text"/>
        <w:spacing w:line="240" w:lineRule="auto"/>
        <w:jc w:val="center"/>
        <w:rPr>
          <w:sz w:val="18"/>
          <w:szCs w:val="18"/>
        </w:rPr>
      </w:pPr>
      <w:r>
        <w:rPr>
          <w:rFonts w:ascii="inherit" w:hAnsi="inherit"/>
          <w:noProof/>
          <w:sz w:val="21"/>
          <w:szCs w:val="21"/>
        </w:rPr>
        <w:lastRenderedPageBreak/>
        <w:drawing>
          <wp:inline distT="0" distB="0" distL="0" distR="0">
            <wp:extent cx="3019425" cy="3019425"/>
            <wp:effectExtent l="0" t="0" r="9525" b="9525"/>
            <wp:docPr id="4" name="Grafik 4" descr="« Les indégivrables », par Xavier G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Les indégivrables », par Xavier Gor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rsidR="0028571D" w:rsidRDefault="0028571D" w:rsidP="0028571D">
      <w:pPr>
        <w:pStyle w:val="text"/>
        <w:spacing w:line="240" w:lineRule="auto"/>
        <w:jc w:val="center"/>
        <w:rPr>
          <w:sz w:val="18"/>
          <w:szCs w:val="18"/>
        </w:rPr>
      </w:pPr>
      <w:r>
        <w:rPr>
          <w:sz w:val="18"/>
          <w:szCs w:val="18"/>
        </w:rPr>
        <w:t>Le Monde, 9-11-2016</w:t>
      </w:r>
    </w:p>
    <w:p w:rsidR="0028571D" w:rsidRDefault="0028571D" w:rsidP="00106E20">
      <w:pPr>
        <w:pStyle w:val="text"/>
        <w:spacing w:line="240" w:lineRule="auto"/>
        <w:jc w:val="center"/>
        <w:rPr>
          <w:sz w:val="18"/>
          <w:szCs w:val="18"/>
        </w:rPr>
      </w:pPr>
    </w:p>
    <w:p w:rsidR="00C40DED" w:rsidRDefault="00C40DED" w:rsidP="00106E20">
      <w:pPr>
        <w:pStyle w:val="text"/>
        <w:spacing w:line="240" w:lineRule="auto"/>
        <w:jc w:val="center"/>
        <w:rPr>
          <w:noProof/>
        </w:rPr>
      </w:pPr>
      <w:r>
        <w:rPr>
          <w:noProof/>
        </w:rPr>
        <w:drawing>
          <wp:inline distT="0" distB="0" distL="0" distR="0" wp14:anchorId="157D9055" wp14:editId="40EEC5EA">
            <wp:extent cx="1887495" cy="463557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88617" cy="4638329"/>
                    </a:xfrm>
                    <a:prstGeom prst="rect">
                      <a:avLst/>
                    </a:prstGeom>
                  </pic:spPr>
                </pic:pic>
              </a:graphicData>
            </a:graphic>
          </wp:inline>
        </w:drawing>
      </w:r>
      <w:r w:rsidRPr="00C40DED">
        <w:rPr>
          <w:noProof/>
        </w:rPr>
        <w:t xml:space="preserve"> </w:t>
      </w:r>
    </w:p>
    <w:p w:rsidR="00C40DED" w:rsidRDefault="00C40DED" w:rsidP="00106E20">
      <w:pPr>
        <w:pStyle w:val="text"/>
        <w:spacing w:line="240" w:lineRule="auto"/>
        <w:jc w:val="center"/>
        <w:rPr>
          <w:sz w:val="18"/>
          <w:szCs w:val="18"/>
        </w:rPr>
      </w:pPr>
      <w:r>
        <w:rPr>
          <w:noProof/>
        </w:rPr>
        <w:lastRenderedPageBreak/>
        <w:drawing>
          <wp:inline distT="0" distB="0" distL="0" distR="0" wp14:anchorId="05326D63" wp14:editId="7A9B2E5A">
            <wp:extent cx="2077720" cy="38957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077720" cy="3895725"/>
                    </a:xfrm>
                    <a:prstGeom prst="rect">
                      <a:avLst/>
                    </a:prstGeom>
                  </pic:spPr>
                </pic:pic>
              </a:graphicData>
            </a:graphic>
          </wp:inline>
        </w:drawing>
      </w:r>
    </w:p>
    <w:p w:rsidR="00C40DED" w:rsidRDefault="002670DE" w:rsidP="00106E20">
      <w:pPr>
        <w:pStyle w:val="text"/>
        <w:spacing w:line="240" w:lineRule="auto"/>
        <w:jc w:val="center"/>
        <w:rPr>
          <w:sz w:val="18"/>
          <w:szCs w:val="18"/>
        </w:rPr>
      </w:pPr>
      <w:hyperlink r:id="rId35" w:history="1">
        <w:r w:rsidR="00C40DED" w:rsidRPr="005960CC">
          <w:rPr>
            <w:rStyle w:val="Hyperlink"/>
            <w:sz w:val="18"/>
            <w:szCs w:val="18"/>
          </w:rPr>
          <w:t>http://abonnes.lemonde.fr//bande-dessinee/article/2016/11/17/champignons-atomiques-episode-19_5032456_4420272.html</w:t>
        </w:r>
      </w:hyperlink>
    </w:p>
    <w:p w:rsidR="00C40DED" w:rsidRDefault="00C40DED" w:rsidP="00C40DED">
      <w:pPr>
        <w:pStyle w:val="text"/>
        <w:spacing w:line="240" w:lineRule="auto"/>
        <w:rPr>
          <w:sz w:val="18"/>
          <w:szCs w:val="18"/>
        </w:rPr>
      </w:pPr>
    </w:p>
    <w:p w:rsidR="00C40DED" w:rsidRDefault="00C40DED" w:rsidP="00106E20">
      <w:pPr>
        <w:pStyle w:val="text"/>
        <w:spacing w:line="240" w:lineRule="auto"/>
        <w:jc w:val="center"/>
        <w:rPr>
          <w:sz w:val="18"/>
          <w:szCs w:val="18"/>
        </w:rPr>
      </w:pPr>
    </w:p>
    <w:p w:rsidR="001B7D75" w:rsidRDefault="001B7D75" w:rsidP="00106E20">
      <w:pPr>
        <w:pStyle w:val="text"/>
        <w:spacing w:line="240" w:lineRule="auto"/>
        <w:jc w:val="center"/>
        <w:rPr>
          <w:sz w:val="18"/>
          <w:szCs w:val="18"/>
        </w:rPr>
      </w:pPr>
      <w:r>
        <w:rPr>
          <w:rFonts w:ascii="inherit" w:hAnsi="inherit"/>
          <w:noProof/>
          <w:sz w:val="21"/>
          <w:szCs w:val="21"/>
        </w:rPr>
        <w:drawing>
          <wp:inline distT="0" distB="0" distL="0" distR="0">
            <wp:extent cx="2971800" cy="2971800"/>
            <wp:effectExtent l="0" t="0" r="0" b="0"/>
            <wp:docPr id="6" name="Grafik 6" descr="« Les Indégivrables », par Xavier G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Les Indégivrables », par Xavier Gor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rsidR="001B7D75" w:rsidRDefault="00A63391" w:rsidP="001B7D75">
      <w:pPr>
        <w:pStyle w:val="text"/>
        <w:spacing w:line="240" w:lineRule="auto"/>
        <w:jc w:val="center"/>
        <w:rPr>
          <w:sz w:val="18"/>
          <w:szCs w:val="18"/>
        </w:rPr>
      </w:pPr>
      <w:r>
        <w:rPr>
          <w:sz w:val="18"/>
          <w:szCs w:val="18"/>
        </w:rPr>
        <w:t>Le Monde, 10</w:t>
      </w:r>
      <w:r w:rsidR="001B7D75">
        <w:rPr>
          <w:sz w:val="18"/>
          <w:szCs w:val="18"/>
        </w:rPr>
        <w:t>-11-2016</w:t>
      </w:r>
    </w:p>
    <w:p w:rsidR="001B7D75" w:rsidRDefault="001B7D75" w:rsidP="00106E20">
      <w:pPr>
        <w:pStyle w:val="text"/>
        <w:spacing w:line="240" w:lineRule="auto"/>
        <w:jc w:val="center"/>
        <w:rPr>
          <w:sz w:val="18"/>
          <w:szCs w:val="18"/>
        </w:rPr>
      </w:pPr>
    </w:p>
    <w:p w:rsidR="001B7D75" w:rsidRDefault="001B7D75" w:rsidP="00106E20">
      <w:pPr>
        <w:pStyle w:val="text"/>
        <w:spacing w:line="240" w:lineRule="auto"/>
        <w:jc w:val="center"/>
        <w:rPr>
          <w:sz w:val="18"/>
          <w:szCs w:val="18"/>
        </w:rPr>
      </w:pPr>
    </w:p>
    <w:p w:rsidR="00E921A9" w:rsidRDefault="00E921A9" w:rsidP="00106E20">
      <w:pPr>
        <w:pStyle w:val="text"/>
        <w:spacing w:line="240" w:lineRule="auto"/>
        <w:jc w:val="center"/>
        <w:rPr>
          <w:sz w:val="18"/>
          <w:szCs w:val="18"/>
        </w:rPr>
      </w:pPr>
      <w:r>
        <w:rPr>
          <w:noProof/>
        </w:rPr>
        <w:lastRenderedPageBreak/>
        <w:drawing>
          <wp:inline distT="0" distB="0" distL="0" distR="0" wp14:anchorId="3479CC2D" wp14:editId="2A30C771">
            <wp:extent cx="1773973" cy="83248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773973" cy="8324850"/>
                    </a:xfrm>
                    <a:prstGeom prst="rect">
                      <a:avLst/>
                    </a:prstGeom>
                  </pic:spPr>
                </pic:pic>
              </a:graphicData>
            </a:graphic>
          </wp:inline>
        </w:drawing>
      </w:r>
    </w:p>
    <w:p w:rsidR="00E921A9" w:rsidRDefault="002670DE" w:rsidP="00106E20">
      <w:pPr>
        <w:pStyle w:val="text"/>
        <w:spacing w:line="240" w:lineRule="auto"/>
        <w:jc w:val="center"/>
        <w:rPr>
          <w:sz w:val="18"/>
          <w:szCs w:val="18"/>
        </w:rPr>
      </w:pPr>
      <w:hyperlink r:id="rId38" w:history="1">
        <w:r w:rsidR="00E921A9" w:rsidRPr="00880514">
          <w:rPr>
            <w:rStyle w:val="Hyperlink"/>
            <w:sz w:val="18"/>
            <w:szCs w:val="18"/>
          </w:rPr>
          <w:t>http://abonnes.lemonde.fr//bande-dessinee/article/2016/11/16/en-terrasse-episode-30_5031785_4420272.html</w:t>
        </w:r>
      </w:hyperlink>
    </w:p>
    <w:p w:rsidR="00DB1CAC" w:rsidRDefault="00DB1CAC" w:rsidP="00106E20">
      <w:pPr>
        <w:pStyle w:val="text"/>
        <w:spacing w:line="240" w:lineRule="auto"/>
        <w:jc w:val="center"/>
        <w:rPr>
          <w:sz w:val="18"/>
          <w:szCs w:val="18"/>
        </w:rPr>
      </w:pPr>
    </w:p>
    <w:p w:rsidR="00DB1CAC" w:rsidRDefault="00DB1CAC" w:rsidP="00106E20">
      <w:pPr>
        <w:pStyle w:val="text"/>
        <w:spacing w:line="240" w:lineRule="auto"/>
        <w:jc w:val="center"/>
        <w:rPr>
          <w:noProof/>
        </w:rPr>
      </w:pPr>
      <w:r>
        <w:rPr>
          <w:noProof/>
        </w:rPr>
        <w:lastRenderedPageBreak/>
        <w:drawing>
          <wp:inline distT="0" distB="0" distL="0" distR="0" wp14:anchorId="6342645A" wp14:editId="6F285060">
            <wp:extent cx="1743075" cy="8225135"/>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43075" cy="8225135"/>
                    </a:xfrm>
                    <a:prstGeom prst="rect">
                      <a:avLst/>
                    </a:prstGeom>
                  </pic:spPr>
                </pic:pic>
              </a:graphicData>
            </a:graphic>
          </wp:inline>
        </w:drawing>
      </w:r>
      <w:r w:rsidRPr="00DB1CAC">
        <w:rPr>
          <w:noProof/>
        </w:rPr>
        <w:t xml:space="preserve"> </w:t>
      </w:r>
      <w:r>
        <w:rPr>
          <w:noProof/>
        </w:rPr>
        <w:drawing>
          <wp:inline distT="0" distB="0" distL="0" distR="0" wp14:anchorId="2A2C598E" wp14:editId="451EB13E">
            <wp:extent cx="1631289" cy="6181725"/>
            <wp:effectExtent l="0" t="0" r="762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630537" cy="6178875"/>
                    </a:xfrm>
                    <a:prstGeom prst="rect">
                      <a:avLst/>
                    </a:prstGeom>
                  </pic:spPr>
                </pic:pic>
              </a:graphicData>
            </a:graphic>
          </wp:inline>
        </w:drawing>
      </w:r>
    </w:p>
    <w:p w:rsidR="00DB1CAC" w:rsidRDefault="002670DE" w:rsidP="00106E20">
      <w:pPr>
        <w:pStyle w:val="text"/>
        <w:spacing w:line="240" w:lineRule="auto"/>
        <w:jc w:val="center"/>
        <w:rPr>
          <w:sz w:val="18"/>
          <w:szCs w:val="18"/>
        </w:rPr>
      </w:pPr>
      <w:hyperlink r:id="rId41" w:history="1">
        <w:r w:rsidR="00DB1CAC" w:rsidRPr="00880514">
          <w:rPr>
            <w:rStyle w:val="Hyperlink"/>
            <w:sz w:val="18"/>
            <w:szCs w:val="18"/>
          </w:rPr>
          <w:t>http://abonnes.lemonde.fr//bande-dessinee/article/2016/11/04/suzumushi-episode-17_5025143_4420272.html</w:t>
        </w:r>
      </w:hyperlink>
    </w:p>
    <w:p w:rsidR="00DB1CAC" w:rsidRDefault="00DB1CAC" w:rsidP="00106E20">
      <w:pPr>
        <w:pStyle w:val="text"/>
        <w:spacing w:line="240" w:lineRule="auto"/>
        <w:jc w:val="center"/>
        <w:rPr>
          <w:sz w:val="18"/>
          <w:szCs w:val="18"/>
        </w:rPr>
      </w:pPr>
    </w:p>
    <w:p w:rsidR="00DB1CAC" w:rsidRDefault="00DB1CAC" w:rsidP="00106E20">
      <w:pPr>
        <w:pStyle w:val="text"/>
        <w:spacing w:line="240" w:lineRule="auto"/>
        <w:jc w:val="center"/>
        <w:rPr>
          <w:noProof/>
        </w:rPr>
      </w:pPr>
      <w:r>
        <w:rPr>
          <w:noProof/>
        </w:rPr>
        <w:lastRenderedPageBreak/>
        <w:drawing>
          <wp:inline distT="0" distB="0" distL="0" distR="0" wp14:anchorId="20D95820" wp14:editId="75030E29">
            <wp:extent cx="1747353" cy="4810125"/>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50366" cy="4818418"/>
                    </a:xfrm>
                    <a:prstGeom prst="rect">
                      <a:avLst/>
                    </a:prstGeom>
                  </pic:spPr>
                </pic:pic>
              </a:graphicData>
            </a:graphic>
          </wp:inline>
        </w:drawing>
      </w:r>
      <w:r w:rsidRPr="00DB1CAC">
        <w:rPr>
          <w:noProof/>
        </w:rPr>
        <w:t xml:space="preserve"> </w:t>
      </w:r>
      <w:r>
        <w:rPr>
          <w:noProof/>
        </w:rPr>
        <w:drawing>
          <wp:inline distT="0" distB="0" distL="0" distR="0" wp14:anchorId="08A94E17" wp14:editId="5085A926">
            <wp:extent cx="1692937" cy="3624953"/>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94058" cy="3627352"/>
                    </a:xfrm>
                    <a:prstGeom prst="rect">
                      <a:avLst/>
                    </a:prstGeom>
                  </pic:spPr>
                </pic:pic>
              </a:graphicData>
            </a:graphic>
          </wp:inline>
        </w:drawing>
      </w:r>
      <w:r w:rsidRPr="00DB1CAC">
        <w:rPr>
          <w:noProof/>
        </w:rPr>
        <w:t xml:space="preserve"> </w:t>
      </w:r>
      <w:r>
        <w:rPr>
          <w:noProof/>
        </w:rPr>
        <w:drawing>
          <wp:inline distT="0" distB="0" distL="0" distR="0" wp14:anchorId="0C4FC703" wp14:editId="6B9284E5">
            <wp:extent cx="1718135" cy="362859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18305" cy="3628958"/>
                    </a:xfrm>
                    <a:prstGeom prst="rect">
                      <a:avLst/>
                    </a:prstGeom>
                  </pic:spPr>
                </pic:pic>
              </a:graphicData>
            </a:graphic>
          </wp:inline>
        </w:drawing>
      </w:r>
    </w:p>
    <w:p w:rsidR="00DB1CAC" w:rsidRDefault="002670DE" w:rsidP="00106E20">
      <w:pPr>
        <w:pStyle w:val="text"/>
        <w:spacing w:line="240" w:lineRule="auto"/>
        <w:jc w:val="center"/>
        <w:rPr>
          <w:sz w:val="18"/>
          <w:szCs w:val="18"/>
        </w:rPr>
      </w:pPr>
      <w:hyperlink r:id="rId45" w:history="1">
        <w:r w:rsidR="00DB1CAC" w:rsidRPr="00880514">
          <w:rPr>
            <w:rStyle w:val="Hyperlink"/>
            <w:sz w:val="18"/>
            <w:szCs w:val="18"/>
          </w:rPr>
          <w:t>http://abonnes.lemonde.fr//bande-dessinee/article/2016/11/01/t-es-sur-qu-on-est-mardi_5023521_4420272.html</w:t>
        </w:r>
      </w:hyperlink>
    </w:p>
    <w:p w:rsidR="00DB1CAC" w:rsidRDefault="00DB1CAC" w:rsidP="00106E20">
      <w:pPr>
        <w:pStyle w:val="text"/>
        <w:spacing w:line="240" w:lineRule="auto"/>
        <w:jc w:val="center"/>
        <w:rPr>
          <w:sz w:val="18"/>
          <w:szCs w:val="18"/>
        </w:rPr>
      </w:pPr>
    </w:p>
    <w:p w:rsidR="00DB1CAC" w:rsidRDefault="00DB1CAC" w:rsidP="00106E20">
      <w:pPr>
        <w:pStyle w:val="text"/>
        <w:spacing w:line="240" w:lineRule="auto"/>
        <w:jc w:val="center"/>
        <w:rPr>
          <w:sz w:val="18"/>
          <w:szCs w:val="18"/>
        </w:rPr>
      </w:pPr>
    </w:p>
    <w:p w:rsidR="00E921A9" w:rsidRDefault="00E921A9" w:rsidP="00106E20">
      <w:pPr>
        <w:pStyle w:val="text"/>
        <w:spacing w:line="240" w:lineRule="auto"/>
        <w:jc w:val="center"/>
        <w:rPr>
          <w:sz w:val="18"/>
          <w:szCs w:val="18"/>
        </w:rPr>
      </w:pPr>
    </w:p>
    <w:p w:rsidR="00E921A9" w:rsidRDefault="00E921A9" w:rsidP="00106E20">
      <w:pPr>
        <w:pStyle w:val="text"/>
        <w:spacing w:line="240" w:lineRule="auto"/>
        <w:jc w:val="center"/>
        <w:rPr>
          <w:sz w:val="18"/>
          <w:szCs w:val="18"/>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6"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2670DE">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8"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7"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2670DE">
      <w:pPr>
        <w:jc w:val="both"/>
        <w:rPr>
          <w:rFonts w:ascii="Arial" w:hAnsi="Arial" w:cs="Arial"/>
          <w:b/>
          <w:bCs/>
          <w:smallCaps/>
          <w:sz w:val="23"/>
          <w:szCs w:val="23"/>
          <w:lang w:val="fr-FR"/>
        </w:rPr>
      </w:pPr>
      <w:r>
        <w:rPr>
          <w:rFonts w:ascii="Arial" w:hAnsi="Arial" w:cs="Arial"/>
          <w:sz w:val="23"/>
          <w:szCs w:val="23"/>
        </w:rPr>
        <w:pict>
          <v:rect id="_x0000_i1029"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0" w:name="RLFB"/>
      <w:bookmarkEnd w:id="10"/>
    </w:p>
    <w:p w:rsidR="00F11864" w:rsidRDefault="001D5706" w:rsidP="0027061D">
      <w:pPr>
        <w:pStyle w:val="Listenabsatz"/>
        <w:numPr>
          <w:ilvl w:val="0"/>
          <w:numId w:val="14"/>
        </w:numPr>
        <w:jc w:val="both"/>
        <w:rPr>
          <w:rFonts w:ascii="Arial" w:hAnsi="Arial" w:cs="Arial"/>
          <w:b/>
          <w:bCs/>
          <w:sz w:val="22"/>
          <w:szCs w:val="22"/>
        </w:rPr>
      </w:pPr>
      <w:r>
        <w:rPr>
          <w:rFonts w:ascii="Arial" w:hAnsi="Arial" w:cs="Arial"/>
          <w:b/>
          <w:bCs/>
          <w:sz w:val="22"/>
          <w:szCs w:val="22"/>
        </w:rPr>
        <w:t>.3.2017</w:t>
      </w:r>
      <w:r w:rsidR="0085061A">
        <w:rPr>
          <w:rFonts w:ascii="Arial" w:hAnsi="Arial" w:cs="Arial"/>
          <w:b/>
          <w:bCs/>
          <w:sz w:val="22"/>
          <w:szCs w:val="22"/>
        </w:rPr>
        <w:t>:</w:t>
      </w:r>
      <w:r>
        <w:rPr>
          <w:rFonts w:ascii="Arial" w:hAnsi="Arial" w:cs="Arial"/>
          <w:b/>
          <w:bCs/>
          <w:sz w:val="22"/>
          <w:szCs w:val="22"/>
        </w:rPr>
        <w:t xml:space="preserve"> VdF-Tagung Erlangen</w:t>
      </w:r>
    </w:p>
    <w:p w:rsidR="001D5706" w:rsidRDefault="001D5706" w:rsidP="001D5706">
      <w:pPr>
        <w:pStyle w:val="Listenabsatz"/>
        <w:ind w:left="720"/>
        <w:jc w:val="both"/>
        <w:rPr>
          <w:rFonts w:ascii="Arial" w:hAnsi="Arial" w:cs="Arial"/>
          <w:b/>
          <w:bCs/>
          <w:sz w:val="22"/>
          <w:szCs w:val="22"/>
        </w:rPr>
      </w:pPr>
    </w:p>
    <w:p w:rsidR="0085061A" w:rsidRDefault="0085061A" w:rsidP="001D5706">
      <w:pPr>
        <w:pStyle w:val="Listenabsatz"/>
        <w:ind w:left="720"/>
        <w:jc w:val="both"/>
        <w:rPr>
          <w:rFonts w:ascii="Arial" w:hAnsi="Arial" w:cs="Arial"/>
          <w:b/>
          <w:bCs/>
          <w:sz w:val="22"/>
          <w:szCs w:val="22"/>
        </w:rPr>
      </w:pPr>
    </w:p>
    <w:p w:rsidR="001D5706" w:rsidRPr="0085061A" w:rsidRDefault="001D5706" w:rsidP="0085061A">
      <w:pPr>
        <w:pStyle w:val="Listenabsatz"/>
        <w:numPr>
          <w:ilvl w:val="0"/>
          <w:numId w:val="14"/>
        </w:numPr>
        <w:rPr>
          <w:rFonts w:ascii="Arial" w:hAnsi="Arial" w:cs="Arial"/>
          <w:b/>
          <w:bCs/>
          <w:sz w:val="22"/>
          <w:szCs w:val="22"/>
        </w:rPr>
      </w:pPr>
      <w:r>
        <w:rPr>
          <w:rFonts w:ascii="Arial" w:hAnsi="Arial" w:cs="Arial"/>
          <w:b/>
          <w:bCs/>
          <w:sz w:val="22"/>
          <w:szCs w:val="22"/>
        </w:rPr>
        <w:t>20.Juli 2017</w:t>
      </w:r>
      <w:r w:rsidR="0085061A">
        <w:rPr>
          <w:rFonts w:ascii="Arial" w:hAnsi="Arial" w:cs="Arial"/>
          <w:b/>
          <w:bCs/>
          <w:sz w:val="22"/>
          <w:szCs w:val="22"/>
        </w:rPr>
        <w:t xml:space="preserve">: RLFB Uni Passau </w:t>
      </w:r>
      <w:r w:rsidR="0085061A">
        <w:rPr>
          <w:rFonts w:ascii="Arial" w:hAnsi="Arial" w:cs="Arial"/>
          <w:b/>
          <w:bCs/>
          <w:sz w:val="22"/>
          <w:szCs w:val="22"/>
        </w:rPr>
        <w:br/>
      </w:r>
      <w:r w:rsidR="0085061A">
        <w:rPr>
          <w:rFonts w:ascii="Arial" w:hAnsi="Arial" w:cs="Arial"/>
          <w:b/>
          <w:i/>
          <w:sz w:val="22"/>
          <w:lang w:val="fr-FR"/>
        </w:rPr>
        <w:t>« </w:t>
      </w:r>
      <w:r w:rsidR="0085061A" w:rsidRPr="0085061A">
        <w:rPr>
          <w:rFonts w:ascii="Arial" w:hAnsi="Arial" w:cs="Arial"/>
          <w:b/>
          <w:i/>
          <w:sz w:val="22"/>
          <w:lang w:val="fr-FR"/>
        </w:rPr>
        <w:t>Les moyens linguistiques en action</w:t>
      </w:r>
      <w:r w:rsidR="0085061A" w:rsidRPr="0085061A">
        <w:rPr>
          <w:rFonts w:ascii="Arial" w:hAnsi="Arial" w:cs="Arial"/>
          <w:b/>
          <w:sz w:val="22"/>
          <w:lang w:val="fr-FR"/>
        </w:rPr>
        <w:t xml:space="preserve"> – Grammatik und Wortschatz im komp</w:t>
      </w:r>
      <w:r w:rsidR="0085061A" w:rsidRPr="0085061A">
        <w:rPr>
          <w:rFonts w:ascii="Arial" w:hAnsi="Arial" w:cs="Arial"/>
          <w:b/>
          <w:sz w:val="22"/>
          <w:lang w:val="fr-FR"/>
        </w:rPr>
        <w:t>e</w:t>
      </w:r>
      <w:r w:rsidR="0085061A" w:rsidRPr="0085061A">
        <w:rPr>
          <w:rFonts w:ascii="Arial" w:hAnsi="Arial" w:cs="Arial"/>
          <w:b/>
          <w:sz w:val="22"/>
          <w:lang w:val="fr-FR"/>
        </w:rPr>
        <w:t>tenzorientierten Französischunterricht</w:t>
      </w:r>
      <w:r w:rsidR="0085061A">
        <w:rPr>
          <w:rFonts w:ascii="Arial" w:hAnsi="Arial" w:cs="Arial"/>
          <w:b/>
          <w:sz w:val="22"/>
          <w:lang w:val="fr-FR"/>
        </w:rPr>
        <w:t xml:space="preserve"> » </w:t>
      </w:r>
    </w:p>
    <w:p w:rsidR="007C60E1" w:rsidRPr="0085061A" w:rsidRDefault="007C60E1" w:rsidP="008E76CF">
      <w:pPr>
        <w:jc w:val="both"/>
        <w:rPr>
          <w:rFonts w:ascii="Arial" w:hAnsi="Arial" w:cs="Arial"/>
          <w:b/>
          <w:bCs/>
          <w:sz w:val="21"/>
          <w:szCs w:val="21"/>
        </w:rPr>
      </w:pPr>
    </w:p>
    <w:p w:rsidR="00C00FA2" w:rsidRDefault="00C00FA2">
      <w:pPr>
        <w:jc w:val="both"/>
        <w:rPr>
          <w:rFonts w:ascii="Arial" w:hAnsi="Arial" w:cs="Arial"/>
          <w:b/>
          <w:bCs/>
          <w:sz w:val="21"/>
          <w:szCs w:val="21"/>
        </w:rPr>
      </w:pP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2670DE">
      <w:pPr>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2670DE"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2670DE"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2670DE"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2670DE"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2670DE"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2670DE"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2670DE"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2670DE"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2670DE"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2670DE">
      <w:pPr>
        <w:pStyle w:val="StandardWeb"/>
        <w:ind w:left="0"/>
        <w:rPr>
          <w:rFonts w:ascii="Arial" w:hAnsi="Arial" w:cs="Arial"/>
          <w:b/>
          <w:bCs/>
          <w:i/>
          <w:iCs/>
          <w:smallCaps/>
          <w:sz w:val="23"/>
          <w:szCs w:val="23"/>
        </w:rPr>
      </w:pPr>
      <w:r>
        <w:rPr>
          <w:rFonts w:ascii="Arial" w:hAnsi="Arial" w:cs="Arial"/>
          <w:sz w:val="17"/>
          <w:szCs w:val="17"/>
        </w:rPr>
        <w:pict>
          <v:rect id="_x0000_i1031"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0014C7" w:rsidRPr="00CA5EFB" w:rsidRDefault="000014C7"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CA1DDA" w:rsidRDefault="00CA1DDA" w:rsidP="0088153C">
      <w:pPr>
        <w:rPr>
          <w:rFonts w:ascii="Arial" w:hAnsi="Arial" w:cs="Arial"/>
          <w:smallCaps/>
          <w:sz w:val="18"/>
          <w:szCs w:val="18"/>
          <w:lang w:val="fr-FR"/>
        </w:rPr>
      </w:pPr>
    </w:p>
    <w:p w:rsidR="00FD714D" w:rsidRDefault="00FD714D" w:rsidP="0088153C">
      <w:pPr>
        <w:rPr>
          <w:rFonts w:ascii="Arial" w:hAnsi="Arial" w:cs="Arial"/>
          <w:smallCaps/>
          <w:sz w:val="18"/>
          <w:szCs w:val="18"/>
          <w:lang w:val="fr-FR"/>
        </w:rPr>
      </w:pPr>
    </w:p>
    <w:p w:rsidR="00FD714D" w:rsidRPr="00FD714D" w:rsidRDefault="00FD714D" w:rsidP="0088153C">
      <w:pPr>
        <w:rPr>
          <w:rFonts w:ascii="Arial" w:hAnsi="Arial" w:cs="Arial"/>
          <w:b/>
          <w:bCs/>
          <w:smallCaps/>
          <w:sz w:val="22"/>
          <w:szCs w:val="22"/>
        </w:rPr>
      </w:pPr>
      <w:r w:rsidRPr="00FD714D">
        <w:rPr>
          <w:rFonts w:ascii="Arial" w:hAnsi="Arial" w:cs="Arial"/>
          <w:b/>
          <w:bCs/>
          <w:smallCaps/>
          <w:sz w:val="22"/>
          <w:szCs w:val="22"/>
        </w:rPr>
        <w:t>Journée nationale sur le Harcèlement : Premiers résultats, nouveaux efforts</w:t>
      </w:r>
    </w:p>
    <w:p w:rsidR="00FD714D" w:rsidRPr="00752B82" w:rsidRDefault="002670DE" w:rsidP="0088153C">
      <w:pPr>
        <w:rPr>
          <w:rFonts w:ascii="Arial" w:hAnsi="Arial" w:cs="Arial"/>
          <w:sz w:val="18"/>
          <w:szCs w:val="18"/>
        </w:rPr>
      </w:pPr>
      <w:hyperlink r:id="rId48" w:history="1">
        <w:r w:rsidR="00FD714D" w:rsidRPr="00FD714D">
          <w:rPr>
            <w:rStyle w:val="Hyperlink"/>
            <w:rFonts w:ascii="Arial" w:hAnsi="Arial" w:cs="Arial"/>
            <w:sz w:val="22"/>
            <w:szCs w:val="22"/>
          </w:rPr>
          <w:t>http://www.cafepedagogique.net/lexpresso/Pages/2016/11/03112016Article636137561010136332.aspx</w:t>
        </w:r>
      </w:hyperlink>
      <w:r w:rsidR="00FD714D" w:rsidRPr="00FD714D">
        <w:rPr>
          <w:rFonts w:ascii="Arial" w:hAnsi="Arial" w:cs="Arial"/>
          <w:sz w:val="18"/>
          <w:szCs w:val="18"/>
        </w:rPr>
        <w:br w:type="textWrapping" w:clear="left"/>
        <w:t>„Un tabou a été brisé". La Journée contre le harcèlement à l'Ecole, le 3 novembre, est ouverte par N Vallaud Belkacem par un bon chiffre : la baisse du taux de harcèlement dans les écoles françaises. Le ministère ne bai</w:t>
      </w:r>
      <w:r w:rsidR="00FD714D" w:rsidRPr="00FD714D">
        <w:rPr>
          <w:rFonts w:ascii="Arial" w:hAnsi="Arial" w:cs="Arial"/>
          <w:sz w:val="18"/>
          <w:szCs w:val="18"/>
        </w:rPr>
        <w:t>s</w:t>
      </w:r>
      <w:r w:rsidR="00FD714D" w:rsidRPr="00FD714D">
        <w:rPr>
          <w:rFonts w:ascii="Arial" w:hAnsi="Arial" w:cs="Arial"/>
          <w:sz w:val="18"/>
          <w:szCs w:val="18"/>
        </w:rPr>
        <w:t xml:space="preserve">se pas la garde. Il annonce </w:t>
      </w:r>
      <w:r w:rsidR="00FD714D" w:rsidRPr="00752B82">
        <w:rPr>
          <w:rFonts w:ascii="Arial" w:hAnsi="Arial" w:cs="Arial"/>
          <w:sz w:val="18"/>
          <w:szCs w:val="18"/>
        </w:rPr>
        <w:t>de nouveaux outils et lance un nouveau chantier : celui du cyberharcèlement.</w:t>
      </w:r>
    </w:p>
    <w:p w:rsidR="00FD714D" w:rsidRPr="00752B82" w:rsidRDefault="00FD714D" w:rsidP="0088153C">
      <w:pPr>
        <w:rPr>
          <w:rFonts w:ascii="Arial" w:hAnsi="Arial" w:cs="Arial"/>
          <w:sz w:val="18"/>
          <w:szCs w:val="18"/>
        </w:rPr>
      </w:pPr>
    </w:p>
    <w:p w:rsidR="00FD714D" w:rsidRPr="00752B82" w:rsidRDefault="00FD714D" w:rsidP="0088153C">
      <w:pPr>
        <w:rPr>
          <w:rFonts w:ascii="Arial" w:hAnsi="Arial" w:cs="Arial"/>
          <w:smallCaps/>
          <w:sz w:val="18"/>
          <w:szCs w:val="18"/>
          <w:lang w:val="fr-FR"/>
        </w:rPr>
      </w:pPr>
    </w:p>
    <w:p w:rsidR="00752B82" w:rsidRPr="00752B82" w:rsidRDefault="00752B82" w:rsidP="0088153C">
      <w:pPr>
        <w:rPr>
          <w:rFonts w:ascii="Arial" w:hAnsi="Arial" w:cs="Arial"/>
          <w:smallCaps/>
          <w:sz w:val="18"/>
          <w:szCs w:val="18"/>
          <w:lang w:val="fr-FR"/>
        </w:rPr>
      </w:pPr>
    </w:p>
    <w:p w:rsidR="00752B82" w:rsidRPr="00752B82" w:rsidRDefault="00752B82" w:rsidP="00752B82">
      <w:pPr>
        <w:ind w:left="567"/>
        <w:rPr>
          <w:rFonts w:ascii="Arial" w:hAnsi="Arial" w:cs="Arial"/>
          <w:b/>
          <w:bCs/>
          <w:smallCaps/>
          <w:sz w:val="22"/>
          <w:szCs w:val="22"/>
        </w:rPr>
      </w:pPr>
      <w:r w:rsidRPr="00752B82">
        <w:rPr>
          <w:rFonts w:ascii="Arial" w:hAnsi="Arial" w:cs="Arial"/>
          <w:b/>
          <w:bCs/>
          <w:smallCaps/>
          <w:sz w:val="22"/>
          <w:szCs w:val="22"/>
        </w:rPr>
        <w:t>Un Mooc sur la diversité culturelle</w:t>
      </w:r>
    </w:p>
    <w:p w:rsidR="00752B82" w:rsidRPr="00B62212" w:rsidRDefault="002670DE" w:rsidP="00752B82">
      <w:pPr>
        <w:ind w:left="567"/>
        <w:rPr>
          <w:rFonts w:ascii="Arial" w:hAnsi="Arial" w:cs="Arial"/>
          <w:sz w:val="18"/>
          <w:szCs w:val="18"/>
        </w:rPr>
      </w:pPr>
      <w:hyperlink r:id="rId49" w:history="1">
        <w:r w:rsidR="00752B82" w:rsidRPr="00752B82">
          <w:rPr>
            <w:rStyle w:val="Hyperlink"/>
            <w:rFonts w:ascii="Arial" w:hAnsi="Arial" w:cs="Arial"/>
            <w:sz w:val="22"/>
            <w:szCs w:val="22"/>
          </w:rPr>
          <w:t>http://www.cafepedagogique.net/lexpresso/Pages/2016/11/03112016Article636137560955761332.aspx</w:t>
        </w:r>
      </w:hyperlink>
      <w:r w:rsidR="00752B82" w:rsidRPr="00752B82">
        <w:rPr>
          <w:rFonts w:ascii="Arial" w:hAnsi="Arial" w:cs="Arial"/>
          <w:sz w:val="18"/>
          <w:szCs w:val="18"/>
        </w:rPr>
        <w:br/>
        <w:t>Comment accueillir la diversité culturelle en classe ? La Commission européenne lance un mooc sur l'a</w:t>
      </w:r>
      <w:r w:rsidR="00752B82" w:rsidRPr="00752B82">
        <w:rPr>
          <w:rFonts w:ascii="Arial" w:hAnsi="Arial" w:cs="Arial"/>
          <w:sz w:val="18"/>
          <w:szCs w:val="18"/>
        </w:rPr>
        <w:t>c</w:t>
      </w:r>
      <w:r w:rsidR="00752B82" w:rsidRPr="00752B82">
        <w:rPr>
          <w:rFonts w:ascii="Arial" w:hAnsi="Arial" w:cs="Arial"/>
          <w:sz w:val="18"/>
          <w:szCs w:val="18"/>
        </w:rPr>
        <w:t>cueil des primo arrivants . Outre des informations sur les migrations, le Mooc proposera des idées co</w:t>
      </w:r>
      <w:r w:rsidR="00752B82" w:rsidRPr="00752B82">
        <w:rPr>
          <w:rFonts w:ascii="Arial" w:hAnsi="Arial" w:cs="Arial"/>
          <w:sz w:val="18"/>
          <w:szCs w:val="18"/>
        </w:rPr>
        <w:t>n</w:t>
      </w:r>
      <w:r w:rsidR="00752B82" w:rsidRPr="00752B82">
        <w:rPr>
          <w:rFonts w:ascii="Arial" w:hAnsi="Arial" w:cs="Arial"/>
          <w:sz w:val="18"/>
          <w:szCs w:val="18"/>
        </w:rPr>
        <w:t xml:space="preserve">crètes pour faciliter l'intégration en classe des immigrants. Une certification sera délivrée à l'issue du </w:t>
      </w:r>
      <w:r w:rsidR="00752B82" w:rsidRPr="00B62212">
        <w:rPr>
          <w:rFonts w:ascii="Arial" w:hAnsi="Arial" w:cs="Arial"/>
          <w:sz w:val="18"/>
          <w:szCs w:val="18"/>
        </w:rPr>
        <w:t>Mooc. Attention ! La langue usuelle du mooc est l'anglais.</w:t>
      </w:r>
    </w:p>
    <w:p w:rsidR="00911CBD" w:rsidRPr="00B62212" w:rsidRDefault="00911CBD" w:rsidP="00752B82">
      <w:pPr>
        <w:ind w:left="567"/>
        <w:rPr>
          <w:rFonts w:ascii="Arial" w:hAnsi="Arial" w:cs="Arial"/>
          <w:sz w:val="18"/>
          <w:szCs w:val="18"/>
        </w:rPr>
      </w:pPr>
    </w:p>
    <w:p w:rsidR="00911CBD" w:rsidRPr="00B62212" w:rsidRDefault="00911CBD" w:rsidP="00752B82">
      <w:pPr>
        <w:ind w:left="567"/>
        <w:rPr>
          <w:rFonts w:ascii="Arial" w:hAnsi="Arial" w:cs="Arial"/>
          <w:smallCaps/>
          <w:sz w:val="18"/>
          <w:szCs w:val="18"/>
          <w:lang w:val="fr-FR"/>
        </w:rPr>
      </w:pPr>
    </w:p>
    <w:p w:rsidR="00752B82" w:rsidRPr="00B62212" w:rsidRDefault="00752B82" w:rsidP="0088153C">
      <w:pPr>
        <w:rPr>
          <w:rFonts w:ascii="Arial" w:hAnsi="Arial" w:cs="Arial"/>
          <w:smallCaps/>
          <w:sz w:val="18"/>
          <w:szCs w:val="18"/>
          <w:lang w:val="fr-FR"/>
        </w:rPr>
      </w:pPr>
    </w:p>
    <w:p w:rsidR="00735F8E" w:rsidRPr="00B62212" w:rsidRDefault="00735F8E" w:rsidP="0088153C">
      <w:pPr>
        <w:rPr>
          <w:rFonts w:ascii="Arial" w:hAnsi="Arial" w:cs="Arial"/>
          <w:smallCaps/>
          <w:sz w:val="22"/>
          <w:szCs w:val="22"/>
          <w:lang w:val="fr-FR"/>
        </w:rPr>
      </w:pPr>
      <w:r w:rsidRPr="00B62212">
        <w:rPr>
          <w:rFonts w:ascii="Arial" w:hAnsi="Arial" w:cs="Arial"/>
          <w:b/>
          <w:bCs/>
          <w:smallCaps/>
          <w:sz w:val="22"/>
          <w:szCs w:val="22"/>
        </w:rPr>
        <w:t>"L'école de demain", le programme libéral pour l'Ecole</w:t>
      </w:r>
    </w:p>
    <w:p w:rsidR="00735F8E" w:rsidRPr="00B62212" w:rsidRDefault="002670DE" w:rsidP="0088153C">
      <w:pPr>
        <w:rPr>
          <w:rFonts w:ascii="Arial" w:hAnsi="Arial" w:cs="Arial"/>
          <w:sz w:val="22"/>
          <w:szCs w:val="22"/>
        </w:rPr>
      </w:pPr>
      <w:hyperlink r:id="rId50" w:history="1">
        <w:r w:rsidR="00735F8E" w:rsidRPr="00B62212">
          <w:rPr>
            <w:rStyle w:val="Hyperlink"/>
            <w:rFonts w:ascii="Arial" w:hAnsi="Arial" w:cs="Arial"/>
            <w:sz w:val="22"/>
            <w:szCs w:val="22"/>
          </w:rPr>
          <w:t>http://www.cafepedagogique.net/lexpresso/Pages/2016/11/07112016Article636140851780439010</w:t>
        </w:r>
      </w:hyperlink>
    </w:p>
    <w:p w:rsidR="00735F8E" w:rsidRPr="00B62212" w:rsidRDefault="00735F8E" w:rsidP="0088153C">
      <w:pPr>
        <w:rPr>
          <w:rFonts w:ascii="Arial" w:hAnsi="Arial" w:cs="Arial"/>
          <w:smallCaps/>
          <w:sz w:val="18"/>
          <w:szCs w:val="18"/>
          <w:lang w:val="fr-FR"/>
        </w:rPr>
      </w:pPr>
      <w:r w:rsidRPr="00B62212">
        <w:rPr>
          <w:rFonts w:ascii="Arial" w:hAnsi="Arial" w:cs="Arial"/>
          <w:sz w:val="18"/>
          <w:szCs w:val="18"/>
        </w:rPr>
        <w:t xml:space="preserve">La droite a-t-elle enfin trouvé son programme pour l'école ? A coté des petites phrases dérisoires des candidats à la primaire, c'est un véritable programme pour l'Education nationale que propose le nouveau livre de Jean-Michel Blanquer. Présenté comme "équilibré", "fondé sur la science" et même soucieux de ne pas perturber le système actuel, le programme que dessine "L'école de demain" est une véritable rupture avec l'école qui s'est construite ces dernières années. </w:t>
      </w:r>
      <w:r w:rsidRPr="00B62212">
        <w:rPr>
          <w:rFonts w:ascii="Arial" w:hAnsi="Arial" w:cs="Arial"/>
          <w:sz w:val="18"/>
          <w:szCs w:val="18"/>
        </w:rPr>
        <w:br/>
      </w:r>
    </w:p>
    <w:p w:rsidR="00735F8E" w:rsidRDefault="00735F8E" w:rsidP="0088153C">
      <w:pPr>
        <w:rPr>
          <w:rFonts w:ascii="Arial" w:hAnsi="Arial" w:cs="Arial"/>
          <w:smallCaps/>
          <w:sz w:val="18"/>
          <w:szCs w:val="18"/>
          <w:lang w:val="fr-FR"/>
        </w:rPr>
      </w:pPr>
    </w:p>
    <w:p w:rsidR="00B62212" w:rsidRPr="00B62212" w:rsidRDefault="00B62212" w:rsidP="0088153C">
      <w:pPr>
        <w:rPr>
          <w:rFonts w:ascii="Arial" w:hAnsi="Arial" w:cs="Arial"/>
          <w:smallCaps/>
          <w:sz w:val="18"/>
          <w:szCs w:val="18"/>
          <w:lang w:val="fr-FR"/>
        </w:rPr>
      </w:pPr>
    </w:p>
    <w:p w:rsidR="00735F8E" w:rsidRPr="00B62212" w:rsidRDefault="00B62212" w:rsidP="00B62212">
      <w:pPr>
        <w:ind w:left="567"/>
        <w:rPr>
          <w:rFonts w:ascii="Arial" w:hAnsi="Arial" w:cs="Arial"/>
          <w:b/>
          <w:bCs/>
          <w:smallCaps/>
          <w:sz w:val="22"/>
          <w:szCs w:val="22"/>
        </w:rPr>
      </w:pPr>
      <w:r w:rsidRPr="00B62212">
        <w:rPr>
          <w:rFonts w:ascii="Arial" w:hAnsi="Arial" w:cs="Arial"/>
          <w:b/>
          <w:bCs/>
          <w:smallCaps/>
          <w:sz w:val="22"/>
          <w:szCs w:val="22"/>
        </w:rPr>
        <w:t>N Vallaud Belkacem : La recherche au chevet de l'enseignement du français</w:t>
      </w:r>
    </w:p>
    <w:p w:rsidR="00B62212" w:rsidRPr="001C4F48" w:rsidRDefault="002670DE" w:rsidP="00B62212">
      <w:pPr>
        <w:ind w:left="567"/>
        <w:rPr>
          <w:rFonts w:ascii="Arial" w:hAnsi="Arial" w:cs="Arial"/>
          <w:smallCaps/>
          <w:sz w:val="18"/>
          <w:szCs w:val="18"/>
          <w:lang w:val="fr-FR"/>
        </w:rPr>
      </w:pPr>
      <w:hyperlink r:id="rId51" w:history="1">
        <w:r w:rsidR="00B62212" w:rsidRPr="00B62212">
          <w:rPr>
            <w:rStyle w:val="Hyperlink"/>
            <w:rFonts w:ascii="Arial" w:hAnsi="Arial" w:cs="Arial"/>
            <w:sz w:val="22"/>
            <w:szCs w:val="22"/>
          </w:rPr>
          <w:t>http://www.cafepedagogique.net/lexpresso/Pages/2016/11/10112016Article636143579957659341.aspx</w:t>
        </w:r>
      </w:hyperlink>
      <w:r w:rsidR="00B62212" w:rsidRPr="00B62212">
        <w:rPr>
          <w:rFonts w:ascii="Arial" w:hAnsi="Arial" w:cs="Arial"/>
          <w:sz w:val="18"/>
          <w:szCs w:val="18"/>
        </w:rPr>
        <w:br w:type="textWrapping" w:clear="left"/>
        <w:t>"C’est en nous appuyant sur ces progrès que nous remédions à la situation catastrophique dans laquelle se trouve la maîtrise de la langue française ces dernières années". Organisée le jour même de la public</w:t>
      </w:r>
      <w:r w:rsidR="00B62212" w:rsidRPr="00B62212">
        <w:rPr>
          <w:rFonts w:ascii="Arial" w:hAnsi="Arial" w:cs="Arial"/>
          <w:sz w:val="18"/>
          <w:szCs w:val="18"/>
        </w:rPr>
        <w:t>a</w:t>
      </w:r>
      <w:r w:rsidR="00B62212" w:rsidRPr="00B62212">
        <w:rPr>
          <w:rFonts w:ascii="Arial" w:hAnsi="Arial" w:cs="Arial"/>
          <w:sz w:val="18"/>
          <w:szCs w:val="18"/>
        </w:rPr>
        <w:t>tion d'une étude de la Depp montrant une nouvelle chute du niveau en orthographe des écoliers français, la journée "Enseigner la langue française", le 9 novembre, a été l'occasion de présenter les recherches soutenues par le ministère pour améliorer l'enseignement du français. Mais si la ministre a souhaité se s</w:t>
      </w:r>
      <w:r w:rsidR="00B62212" w:rsidRPr="00B62212">
        <w:rPr>
          <w:rFonts w:ascii="Arial" w:hAnsi="Arial" w:cs="Arial"/>
          <w:sz w:val="18"/>
          <w:szCs w:val="18"/>
        </w:rPr>
        <w:t>i</w:t>
      </w:r>
      <w:r w:rsidR="00B62212" w:rsidRPr="00B62212">
        <w:rPr>
          <w:rFonts w:ascii="Arial" w:hAnsi="Arial" w:cs="Arial"/>
          <w:sz w:val="18"/>
          <w:szCs w:val="18"/>
        </w:rPr>
        <w:t xml:space="preserve">tuer au dessus </w:t>
      </w:r>
      <w:r w:rsidR="00B62212" w:rsidRPr="001C4F48">
        <w:rPr>
          <w:rFonts w:ascii="Arial" w:hAnsi="Arial" w:cs="Arial"/>
          <w:sz w:val="18"/>
          <w:szCs w:val="18"/>
        </w:rPr>
        <w:t>des polémiques et à la recherche des solutions efficaces, celles-ci n'ont pas manqué app</w:t>
      </w:r>
      <w:r w:rsidR="00B62212" w:rsidRPr="001C4F48">
        <w:rPr>
          <w:rFonts w:ascii="Arial" w:hAnsi="Arial" w:cs="Arial"/>
          <w:sz w:val="18"/>
          <w:szCs w:val="18"/>
        </w:rPr>
        <w:t>a</w:t>
      </w:r>
      <w:r w:rsidR="00B62212" w:rsidRPr="001C4F48">
        <w:rPr>
          <w:rFonts w:ascii="Arial" w:hAnsi="Arial" w:cs="Arial"/>
          <w:sz w:val="18"/>
          <w:szCs w:val="18"/>
        </w:rPr>
        <w:t>raitre...</w:t>
      </w:r>
      <w:r w:rsidR="00B62212" w:rsidRPr="001C4F48">
        <w:rPr>
          <w:rFonts w:ascii="Arial" w:hAnsi="Arial" w:cs="Arial"/>
          <w:sz w:val="18"/>
          <w:szCs w:val="18"/>
        </w:rPr>
        <w:br/>
      </w:r>
    </w:p>
    <w:p w:rsidR="00B62212" w:rsidRPr="001C4F48" w:rsidRDefault="00B62212" w:rsidP="00B62212">
      <w:pPr>
        <w:ind w:left="567"/>
        <w:rPr>
          <w:rFonts w:ascii="Arial" w:hAnsi="Arial" w:cs="Arial"/>
          <w:smallCaps/>
          <w:sz w:val="18"/>
          <w:szCs w:val="18"/>
          <w:lang w:val="fr-FR"/>
        </w:rPr>
      </w:pPr>
    </w:p>
    <w:p w:rsidR="00543804" w:rsidRPr="001C4F48" w:rsidRDefault="00543804" w:rsidP="00B62212">
      <w:pPr>
        <w:ind w:left="567"/>
        <w:rPr>
          <w:rFonts w:ascii="Arial" w:hAnsi="Arial" w:cs="Arial"/>
          <w:smallCaps/>
          <w:sz w:val="18"/>
          <w:szCs w:val="18"/>
          <w:lang w:val="fr-FR"/>
        </w:rPr>
      </w:pPr>
    </w:p>
    <w:p w:rsidR="00543804" w:rsidRPr="001C4F48" w:rsidRDefault="00543804" w:rsidP="0088153C">
      <w:pPr>
        <w:rPr>
          <w:rFonts w:ascii="Arial" w:hAnsi="Arial" w:cs="Arial"/>
          <w:smallCaps/>
          <w:sz w:val="22"/>
          <w:szCs w:val="22"/>
        </w:rPr>
      </w:pPr>
      <w:r w:rsidRPr="001C4F48">
        <w:rPr>
          <w:rFonts w:ascii="Arial" w:hAnsi="Arial" w:cs="Arial"/>
          <w:b/>
          <w:bCs/>
          <w:smallCaps/>
          <w:sz w:val="22"/>
          <w:szCs w:val="22"/>
        </w:rPr>
        <w:t>A quoi tiennent les résultats scolaires des enfants d'immigrés ?</w:t>
      </w:r>
    </w:p>
    <w:p w:rsidR="00543804" w:rsidRPr="001C4F48" w:rsidRDefault="002670DE" w:rsidP="0088153C">
      <w:pPr>
        <w:rPr>
          <w:rFonts w:ascii="Arial" w:hAnsi="Arial" w:cs="Arial"/>
          <w:sz w:val="22"/>
          <w:szCs w:val="22"/>
        </w:rPr>
      </w:pPr>
      <w:hyperlink r:id="rId52" w:history="1">
        <w:r w:rsidR="00543804" w:rsidRPr="001C4F48">
          <w:rPr>
            <w:rStyle w:val="Hyperlink"/>
            <w:rFonts w:ascii="Arial" w:hAnsi="Arial" w:cs="Arial"/>
            <w:sz w:val="22"/>
            <w:szCs w:val="22"/>
          </w:rPr>
          <w:t>http://www.cafepedagogique.net/lexpresso/Pages/2016/11/24112016Article636155692412104605.aspx</w:t>
        </w:r>
      </w:hyperlink>
    </w:p>
    <w:p w:rsidR="001C4F48" w:rsidRDefault="00543804" w:rsidP="0088153C">
      <w:pPr>
        <w:rPr>
          <w:rFonts w:ascii="Arial" w:hAnsi="Arial" w:cs="Arial"/>
          <w:sz w:val="18"/>
          <w:szCs w:val="18"/>
        </w:rPr>
      </w:pPr>
      <w:r w:rsidRPr="001C4F48">
        <w:rPr>
          <w:rFonts w:ascii="Arial" w:hAnsi="Arial" w:cs="Arial"/>
          <w:sz w:val="18"/>
          <w:szCs w:val="18"/>
        </w:rPr>
        <w:t>Quels éléments expliquent la réussite ou les difficulté scolaires des enfants d'immigrés ? A caractéristiques fam</w:t>
      </w:r>
      <w:r w:rsidRPr="001C4F48">
        <w:rPr>
          <w:rFonts w:ascii="Arial" w:hAnsi="Arial" w:cs="Arial"/>
          <w:sz w:val="18"/>
          <w:szCs w:val="18"/>
        </w:rPr>
        <w:t>i</w:t>
      </w:r>
      <w:r w:rsidRPr="001C4F48">
        <w:rPr>
          <w:rFonts w:ascii="Arial" w:hAnsi="Arial" w:cs="Arial"/>
          <w:sz w:val="18"/>
          <w:szCs w:val="18"/>
        </w:rPr>
        <w:t>liales et sociales égales, l'origine et le passé migratoire pèsent-ils sur la réussite scolaire ? Ces questions sont abordées dans une étude de Jean-Paul Caille, Ariane Cosquéric, Emilie Miranda et Louise Viard Guillot, publiée par l'Insee. Si la recherche montre bien des différences selon l'origine géographique des familles, elle conclue surtout que les mêmes critères pèsent sur le devenir scolaire des enfants, qu'ils soient immigrés ou non. Tous pareils...</w:t>
      </w:r>
      <w:r w:rsidRPr="001C4F48">
        <w:rPr>
          <w:rFonts w:ascii="Arial" w:hAnsi="Arial" w:cs="Arial"/>
          <w:sz w:val="18"/>
          <w:szCs w:val="18"/>
        </w:rPr>
        <w:br/>
      </w:r>
    </w:p>
    <w:p w:rsidR="00735F8E" w:rsidRPr="001C4F48" w:rsidRDefault="00543804" w:rsidP="0088153C">
      <w:pPr>
        <w:rPr>
          <w:rFonts w:ascii="Arial" w:hAnsi="Arial" w:cs="Arial"/>
          <w:smallCaps/>
          <w:sz w:val="18"/>
          <w:szCs w:val="18"/>
          <w:lang w:val="fr-FR"/>
        </w:rPr>
      </w:pPr>
      <w:r w:rsidRPr="001C4F48">
        <w:rPr>
          <w:rFonts w:ascii="Arial" w:hAnsi="Arial" w:cs="Arial"/>
          <w:sz w:val="18"/>
          <w:szCs w:val="18"/>
        </w:rPr>
        <w:br w:type="textWrapping" w:clear="left"/>
      </w:r>
    </w:p>
    <w:p w:rsidR="0058673A" w:rsidRPr="001C4F48" w:rsidRDefault="001C4F48" w:rsidP="001C4F48">
      <w:pPr>
        <w:ind w:left="709"/>
        <w:rPr>
          <w:rFonts w:ascii="Arial" w:hAnsi="Arial" w:cs="Arial"/>
          <w:b/>
          <w:bCs/>
          <w:smallCaps/>
          <w:sz w:val="22"/>
          <w:szCs w:val="22"/>
        </w:rPr>
      </w:pPr>
      <w:r w:rsidRPr="001C4F48">
        <w:rPr>
          <w:rFonts w:ascii="Arial" w:hAnsi="Arial" w:cs="Arial"/>
          <w:b/>
          <w:bCs/>
          <w:smallCaps/>
          <w:sz w:val="22"/>
          <w:szCs w:val="22"/>
        </w:rPr>
        <w:t>L'Ecole entre Fillon et Le Pen</w:t>
      </w:r>
    </w:p>
    <w:p w:rsidR="001C4F48" w:rsidRPr="001C4F48" w:rsidRDefault="002670DE" w:rsidP="001C4F48">
      <w:pPr>
        <w:ind w:left="709"/>
        <w:rPr>
          <w:rFonts w:ascii="Arial" w:hAnsi="Arial" w:cs="Arial"/>
          <w:b/>
          <w:bCs/>
          <w:sz w:val="22"/>
          <w:szCs w:val="22"/>
        </w:rPr>
      </w:pPr>
      <w:hyperlink r:id="rId53" w:history="1">
        <w:r w:rsidR="001C4F48" w:rsidRPr="001C4F48">
          <w:rPr>
            <w:rStyle w:val="Hyperlink"/>
            <w:rFonts w:ascii="Arial" w:hAnsi="Arial" w:cs="Arial"/>
            <w:sz w:val="22"/>
            <w:szCs w:val="22"/>
          </w:rPr>
          <w:t>http://www.cafepedagogique.net/lexpresso/Pages/2016/11/28112016Article636159152069400236.aspx</w:t>
        </w:r>
      </w:hyperlink>
    </w:p>
    <w:p w:rsidR="001C4F48" w:rsidRDefault="001C4F48" w:rsidP="001C4F48">
      <w:pPr>
        <w:ind w:left="709"/>
        <w:rPr>
          <w:rFonts w:ascii="Arial" w:hAnsi="Arial" w:cs="Arial"/>
          <w:smallCaps/>
          <w:sz w:val="18"/>
          <w:szCs w:val="18"/>
          <w:lang w:val="fr-FR"/>
        </w:rPr>
      </w:pPr>
      <w:r w:rsidRPr="001C4F48">
        <w:rPr>
          <w:rFonts w:ascii="Arial" w:hAnsi="Arial" w:cs="Arial"/>
          <w:sz w:val="18"/>
          <w:szCs w:val="18"/>
        </w:rPr>
        <w:lastRenderedPageBreak/>
        <w:t xml:space="preserve">Après un Forum des enseignants innovants particulièrement réussi, l'annonce de la victoire de F Fillon à la </w:t>
      </w:r>
      <w:r w:rsidRPr="006A71FC">
        <w:rPr>
          <w:rFonts w:ascii="Arial" w:hAnsi="Arial" w:cs="Arial"/>
          <w:sz w:val="18"/>
          <w:szCs w:val="18"/>
        </w:rPr>
        <w:t>primaire de la droite est un triste réveil. Voilà que se dresse la perspective d'un second tour des prés</w:t>
      </w:r>
      <w:r w:rsidRPr="006A71FC">
        <w:rPr>
          <w:rFonts w:ascii="Arial" w:hAnsi="Arial" w:cs="Arial"/>
          <w:sz w:val="18"/>
          <w:szCs w:val="18"/>
        </w:rPr>
        <w:t>i</w:t>
      </w:r>
      <w:r w:rsidRPr="006A71FC">
        <w:rPr>
          <w:rFonts w:ascii="Arial" w:hAnsi="Arial" w:cs="Arial"/>
          <w:sz w:val="18"/>
          <w:szCs w:val="18"/>
        </w:rPr>
        <w:t xml:space="preserve">dentielles où il faudrait choisir entre F Fillon et M Le Pen. Pour l'Ecole et pour les enseignants, après la Refondation, c'est la perspective du Grand Recul. </w:t>
      </w:r>
      <w:r w:rsidRPr="006A71FC">
        <w:rPr>
          <w:rFonts w:ascii="Arial" w:hAnsi="Arial" w:cs="Arial"/>
          <w:sz w:val="18"/>
          <w:szCs w:val="18"/>
        </w:rPr>
        <w:br/>
      </w:r>
      <w:r w:rsidRPr="006A71FC">
        <w:rPr>
          <w:rFonts w:ascii="Arial" w:hAnsi="Arial" w:cs="Arial"/>
          <w:sz w:val="18"/>
          <w:szCs w:val="18"/>
        </w:rPr>
        <w:br w:type="textWrapping" w:clear="left"/>
      </w:r>
    </w:p>
    <w:p w:rsidR="006A71FC" w:rsidRPr="006A71FC" w:rsidRDefault="006A71FC" w:rsidP="001C4F48">
      <w:pPr>
        <w:ind w:left="709"/>
        <w:rPr>
          <w:rFonts w:ascii="Arial" w:hAnsi="Arial" w:cs="Arial"/>
          <w:smallCaps/>
          <w:sz w:val="18"/>
          <w:szCs w:val="18"/>
          <w:lang w:val="fr-FR"/>
        </w:rPr>
      </w:pPr>
    </w:p>
    <w:p w:rsidR="006A71FC" w:rsidRPr="006A71FC" w:rsidRDefault="006A71FC" w:rsidP="006A71FC">
      <w:pPr>
        <w:rPr>
          <w:rFonts w:ascii="Arial" w:hAnsi="Arial" w:cs="Arial"/>
          <w:b/>
          <w:bCs/>
          <w:smallCaps/>
          <w:sz w:val="22"/>
          <w:szCs w:val="22"/>
        </w:rPr>
      </w:pPr>
      <w:r w:rsidRPr="006A71FC">
        <w:rPr>
          <w:rFonts w:ascii="Arial" w:hAnsi="Arial" w:cs="Arial"/>
          <w:b/>
          <w:bCs/>
          <w:smallCaps/>
          <w:sz w:val="22"/>
          <w:szCs w:val="22"/>
        </w:rPr>
        <w:t>Quel est le coût de l'Ecole ?</w:t>
      </w:r>
    </w:p>
    <w:p w:rsidR="006A71FC" w:rsidRPr="006A71FC" w:rsidRDefault="002670DE" w:rsidP="006A71FC">
      <w:pPr>
        <w:rPr>
          <w:rFonts w:ascii="Arial" w:hAnsi="Arial" w:cs="Arial"/>
          <w:b/>
          <w:bCs/>
          <w:sz w:val="22"/>
          <w:szCs w:val="22"/>
        </w:rPr>
      </w:pPr>
      <w:hyperlink r:id="rId54" w:history="1">
        <w:r w:rsidR="006A71FC" w:rsidRPr="006A71FC">
          <w:rPr>
            <w:rStyle w:val="Hyperlink"/>
            <w:rFonts w:ascii="Arial" w:hAnsi="Arial" w:cs="Arial"/>
            <w:sz w:val="22"/>
            <w:szCs w:val="22"/>
          </w:rPr>
          <w:t>http://www.cafepedagogique.net/lexpresso/Pages/2016/11/29112016Article636159996469367530.aspx</w:t>
        </w:r>
      </w:hyperlink>
    </w:p>
    <w:p w:rsidR="006A71FC" w:rsidRDefault="006A71FC" w:rsidP="006A71FC">
      <w:pPr>
        <w:rPr>
          <w:rFonts w:ascii="Arial" w:hAnsi="Arial" w:cs="Arial"/>
          <w:smallCaps/>
          <w:sz w:val="18"/>
          <w:szCs w:val="18"/>
          <w:lang w:val="fr-FR"/>
        </w:rPr>
      </w:pPr>
      <w:r w:rsidRPr="006A71FC">
        <w:rPr>
          <w:rFonts w:ascii="Arial" w:hAnsi="Arial" w:cs="Arial"/>
          <w:sz w:val="18"/>
          <w:szCs w:val="18"/>
        </w:rPr>
        <w:t>Combien coûte l'Ecole ? Il y a bien des façons de l'estimer. La Depp (division des études du ministère de l'éduc</w:t>
      </w:r>
      <w:r w:rsidRPr="006A71FC">
        <w:rPr>
          <w:rFonts w:ascii="Arial" w:hAnsi="Arial" w:cs="Arial"/>
          <w:sz w:val="18"/>
          <w:szCs w:val="18"/>
        </w:rPr>
        <w:t>a</w:t>
      </w:r>
      <w:r w:rsidRPr="006A71FC">
        <w:rPr>
          <w:rFonts w:ascii="Arial" w:hAnsi="Arial" w:cs="Arial"/>
          <w:sz w:val="18"/>
          <w:szCs w:val="18"/>
        </w:rPr>
        <w:t>tion) publie une nouvelle Note qui montre l'origine des fonds et surtout une évolution depuis 10 an qui n'épargne pas le quinquennat Sarkozy... Mais d'autres aspects manquent. Comparaison internationale, modes de calculs... : le Café pédagogique va y voir un peu plus loin...</w:t>
      </w:r>
      <w:r>
        <w:rPr>
          <w:sz w:val="22"/>
          <w:szCs w:val="22"/>
        </w:rPr>
        <w:br/>
      </w:r>
      <w:r>
        <w:rPr>
          <w:sz w:val="22"/>
          <w:szCs w:val="22"/>
        </w:rPr>
        <w:br w:type="textWrapping" w:clear="left"/>
      </w:r>
    </w:p>
    <w:p w:rsidR="00543804" w:rsidRDefault="00543804" w:rsidP="0088153C">
      <w:pPr>
        <w:rPr>
          <w:rFonts w:ascii="Arial" w:hAnsi="Arial" w:cs="Arial"/>
          <w:smallCaps/>
          <w:sz w:val="18"/>
          <w:szCs w:val="18"/>
          <w:lang w:val="fr-FR"/>
        </w:rPr>
      </w:pPr>
    </w:p>
    <w:p w:rsidR="00543804" w:rsidRPr="0058673A" w:rsidRDefault="00543804"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D07947">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2670DE">
            <w:pPr>
              <w:jc w:val="center"/>
              <w:rPr>
                <w:rFonts w:ascii="Arial" w:hAnsi="Arial" w:cs="Arial"/>
                <w:sz w:val="22"/>
                <w:szCs w:val="21"/>
                <w:lang w:val="fr-FR"/>
              </w:rPr>
            </w:pPr>
            <w:hyperlink r:id="rId55"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D5CAC">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2670DE">
            <w:pPr>
              <w:jc w:val="center"/>
              <w:rPr>
                <w:rFonts w:ascii="Arial" w:hAnsi="Arial" w:cs="Arial"/>
                <w:sz w:val="22"/>
                <w:szCs w:val="21"/>
                <w:lang w:val="fr-FR"/>
              </w:rPr>
            </w:pPr>
            <w:hyperlink r:id="rId56"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2670DE">
            <w:pPr>
              <w:jc w:val="center"/>
              <w:rPr>
                <w:rFonts w:ascii="Arial" w:hAnsi="Arial" w:cs="Arial"/>
                <w:sz w:val="22"/>
                <w:szCs w:val="21"/>
                <w:lang w:val="fr-FR"/>
              </w:rPr>
            </w:pPr>
            <w:hyperlink r:id="rId57"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58"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59"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0"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657BFA" w:rsidRDefault="00657BFA">
      <w:pPr>
        <w:spacing w:after="60" w:line="280" w:lineRule="atLeast"/>
        <w:ind w:left="601" w:right="2098"/>
        <w:rPr>
          <w:rFonts w:ascii="Arial" w:hAnsi="Arial" w:cs="Arial"/>
          <w:sz w:val="23"/>
          <w:szCs w:val="23"/>
          <w:lang w:val="fr-FR"/>
        </w:rPr>
      </w:pPr>
    </w:p>
    <w:p w:rsidR="00911CBD" w:rsidRPr="00911CBD" w:rsidRDefault="00911CBD" w:rsidP="00EA293B">
      <w:pPr>
        <w:spacing w:after="60"/>
        <w:rPr>
          <w:rFonts w:ascii="Arial" w:hAnsi="Arial" w:cs="Arial"/>
          <w:b/>
          <w:bCs/>
          <w:smallCaps/>
          <w:sz w:val="22"/>
          <w:szCs w:val="22"/>
        </w:rPr>
      </w:pPr>
      <w:r w:rsidRPr="00911CBD">
        <w:rPr>
          <w:rFonts w:ascii="Arial" w:hAnsi="Arial" w:cs="Arial"/>
          <w:b/>
          <w:bCs/>
          <w:smallCaps/>
          <w:sz w:val="22"/>
          <w:szCs w:val="22"/>
        </w:rPr>
        <w:t>Une consultation sur le Cadre européen commun de référence pour les langues</w:t>
      </w:r>
    </w:p>
    <w:p w:rsidR="00A22C72" w:rsidRPr="00911CBD" w:rsidRDefault="002670DE" w:rsidP="00EA293B">
      <w:pPr>
        <w:spacing w:after="60"/>
        <w:rPr>
          <w:rFonts w:ascii="Arial" w:hAnsi="Arial" w:cs="Arial"/>
          <w:sz w:val="18"/>
          <w:szCs w:val="18"/>
        </w:rPr>
      </w:pPr>
      <w:hyperlink r:id="rId61" w:history="1">
        <w:r w:rsidR="00911CBD" w:rsidRPr="00911CBD">
          <w:rPr>
            <w:rStyle w:val="Hyperlink"/>
            <w:rFonts w:ascii="Arial" w:hAnsi="Arial" w:cs="Arial"/>
            <w:sz w:val="22"/>
            <w:szCs w:val="22"/>
          </w:rPr>
          <w:t>https://www.surveymonkey.co.uk/r/Descriptors_illustrant_les_niveaux_du_CECR_version_amplifiee</w:t>
        </w:r>
      </w:hyperlink>
      <w:r w:rsidR="00911CBD" w:rsidRPr="00911CBD">
        <w:rPr>
          <w:rFonts w:ascii="Arial" w:hAnsi="Arial" w:cs="Arial"/>
          <w:sz w:val="18"/>
          <w:szCs w:val="18"/>
        </w:rPr>
        <w:br/>
        <w:t>Quinze ans après la rédaction du Cadre européen commun de référence pour les langues, qui sert de base sur l'évaluation et l'organisation des enseignements de langues vivantes en FRance, le Conseil de l'Europe lance une vaste consultation sur le CECR. Elle porte notamment sur la définition des niveaux. " Le questionnaire concerne les nouvelles échelles de descripteurs. Vous êtes invité/e à les commenter globalement et – si vous le souhaitez -, de façon plus détaillée et à nous signaler les descripteurs que nous pourrions supprimer. Quelques-uns des très nombreux descripteurs validés pour certains niveaux des échelles ont déjà été retirés de la version amplifiée des descripteurs. On peut les consulter en annexe 3 du présent document sur les descripteurs. Ils pourront éventue</w:t>
      </w:r>
      <w:r w:rsidR="00911CBD" w:rsidRPr="00911CBD">
        <w:rPr>
          <w:rFonts w:ascii="Arial" w:hAnsi="Arial" w:cs="Arial"/>
          <w:sz w:val="18"/>
          <w:szCs w:val="18"/>
        </w:rPr>
        <w:t>l</w:t>
      </w:r>
      <w:r w:rsidR="00911CBD" w:rsidRPr="00911CBD">
        <w:rPr>
          <w:rFonts w:ascii="Arial" w:hAnsi="Arial" w:cs="Arial"/>
          <w:sz w:val="18"/>
          <w:szCs w:val="18"/>
        </w:rPr>
        <w:t>lement, plus tard, être proposés comme descripteurs supplémentaires dans la banque de descripteurs liés au CECR que l’on peut consulter sur le site du Conseil de l’Europe"</w:t>
      </w:r>
    </w:p>
    <w:p w:rsidR="00EA293B" w:rsidRDefault="00EA293B" w:rsidP="00497FD1">
      <w:pPr>
        <w:spacing w:after="60"/>
        <w:ind w:left="567"/>
        <w:rPr>
          <w:sz w:val="22"/>
          <w:szCs w:val="22"/>
          <w:lang w:val="fr-FR"/>
        </w:rPr>
      </w:pPr>
    </w:p>
    <w:p w:rsidR="004E1227" w:rsidRDefault="004E1227" w:rsidP="00497FD1">
      <w:pPr>
        <w:spacing w:after="60"/>
        <w:ind w:left="567"/>
        <w:rPr>
          <w:sz w:val="22"/>
          <w:szCs w:val="22"/>
          <w:lang w:val="fr-FR"/>
        </w:rPr>
      </w:pPr>
    </w:p>
    <w:p w:rsidR="004E1227" w:rsidRPr="004E1227" w:rsidRDefault="004E1227" w:rsidP="00497FD1">
      <w:pPr>
        <w:spacing w:after="60"/>
        <w:ind w:left="567"/>
        <w:rPr>
          <w:rFonts w:ascii="Arial" w:hAnsi="Arial" w:cs="Arial"/>
          <w:b/>
          <w:bCs/>
          <w:sz w:val="22"/>
          <w:szCs w:val="22"/>
        </w:rPr>
      </w:pPr>
      <w:r w:rsidRPr="004E1227">
        <w:rPr>
          <w:rFonts w:ascii="Arial" w:hAnsi="Arial" w:cs="Arial"/>
          <w:b/>
          <w:bCs/>
          <w:smallCaps/>
          <w:sz w:val="22"/>
          <w:szCs w:val="22"/>
        </w:rPr>
        <w:t>Sexisme : Changer la langue pour changer le monde ?</w:t>
      </w:r>
      <w:r w:rsidRPr="004E1227">
        <w:rPr>
          <w:rFonts w:ascii="Arial" w:hAnsi="Arial" w:cs="Arial"/>
          <w:b/>
          <w:bCs/>
          <w:smallCaps/>
          <w:sz w:val="22"/>
          <w:szCs w:val="22"/>
        </w:rPr>
        <w:br/>
        <w:t>Télécharger gratuitement notre manuel d'écriture inclusive</w:t>
      </w:r>
      <w:r w:rsidRPr="004E1227">
        <w:rPr>
          <w:rFonts w:ascii="Arial" w:hAnsi="Arial" w:cs="Arial"/>
          <w:b/>
          <w:bCs/>
          <w:sz w:val="22"/>
          <w:szCs w:val="22"/>
        </w:rPr>
        <w:t xml:space="preserve">: </w:t>
      </w:r>
      <w:hyperlink r:id="rId62" w:history="1">
        <w:r w:rsidRPr="001E6FAB">
          <w:rPr>
            <w:rStyle w:val="Hyperlink"/>
            <w:rFonts w:ascii="Arial" w:hAnsi="Arial" w:cs="Arial"/>
            <w:bCs/>
            <w:sz w:val="22"/>
            <w:szCs w:val="22"/>
          </w:rPr>
          <w:t>http://www.ecriture-inclusive.fr/</w:t>
        </w:r>
      </w:hyperlink>
      <w:r w:rsidR="001E6FAB" w:rsidRPr="001E6FAB">
        <w:rPr>
          <w:rFonts w:ascii="Arial" w:hAnsi="Arial" w:cs="Arial"/>
          <w:bCs/>
          <w:sz w:val="22"/>
          <w:szCs w:val="22"/>
        </w:rPr>
        <w:br/>
      </w:r>
      <w:hyperlink r:id="rId63" w:history="1">
        <w:r w:rsidRPr="001E6FAB">
          <w:rPr>
            <w:rStyle w:val="Hyperlink"/>
            <w:rFonts w:ascii="Arial" w:hAnsi="Arial" w:cs="Arial"/>
            <w:sz w:val="22"/>
            <w:szCs w:val="22"/>
          </w:rPr>
          <w:t>Le Guide pratique du Haut Conseil de l’Egalité :</w:t>
        </w:r>
      </w:hyperlink>
      <w:r w:rsidR="001E6FAB" w:rsidRPr="001E6FAB">
        <w:rPr>
          <w:rFonts w:ascii="Arial" w:hAnsi="Arial" w:cs="Arial"/>
          <w:sz w:val="22"/>
          <w:szCs w:val="22"/>
        </w:rPr>
        <w:br/>
      </w:r>
      <w:hyperlink r:id="rId64" w:history="1">
        <w:r w:rsidRPr="001E6FAB">
          <w:rPr>
            <w:rStyle w:val="Hyperlink"/>
            <w:rFonts w:ascii="Arial" w:hAnsi="Arial" w:cs="Arial"/>
            <w:sz w:val="22"/>
            <w:szCs w:val="22"/>
          </w:rPr>
          <w:t>Sur le site du HCE :</w:t>
        </w:r>
      </w:hyperlink>
      <w:r w:rsidR="001E6FAB" w:rsidRPr="001E6FAB">
        <w:rPr>
          <w:rFonts w:ascii="Arial" w:hAnsi="Arial" w:cs="Arial"/>
          <w:sz w:val="22"/>
          <w:szCs w:val="22"/>
        </w:rPr>
        <w:br/>
      </w:r>
      <w:hyperlink r:id="rId65" w:history="1">
        <w:r w:rsidRPr="001E6FAB">
          <w:rPr>
            <w:rStyle w:val="Hyperlink"/>
            <w:rFonts w:ascii="Arial" w:hAnsi="Arial" w:cs="Arial"/>
            <w:sz w:val="22"/>
            <w:szCs w:val="22"/>
          </w:rPr>
          <w:t>Un rapport sur la féminisation des noms (1999)</w:t>
        </w:r>
      </w:hyperlink>
      <w:r w:rsidRPr="001E6FAB">
        <w:rPr>
          <w:rFonts w:ascii="Arial" w:hAnsi="Arial" w:cs="Arial"/>
          <w:sz w:val="22"/>
          <w:szCs w:val="22"/>
        </w:rPr>
        <w:t xml:space="preserve"> </w:t>
      </w:r>
      <w:r w:rsidR="001E6FAB" w:rsidRPr="001E6FAB">
        <w:rPr>
          <w:rFonts w:ascii="Arial" w:hAnsi="Arial" w:cs="Arial"/>
          <w:sz w:val="22"/>
          <w:szCs w:val="22"/>
        </w:rPr>
        <w:br/>
      </w:r>
      <w:hyperlink r:id="rId66" w:history="1">
        <w:r w:rsidRPr="001E6FAB">
          <w:rPr>
            <w:rStyle w:val="Hyperlink"/>
            <w:rFonts w:ascii="Arial" w:hAnsi="Arial" w:cs="Arial"/>
            <w:sz w:val="22"/>
            <w:szCs w:val="22"/>
          </w:rPr>
          <w:t>Le guide belge de 2014</w:t>
        </w:r>
      </w:hyperlink>
      <w:r w:rsidRPr="001E6FAB">
        <w:rPr>
          <w:rFonts w:ascii="Arial" w:hAnsi="Arial" w:cs="Arial"/>
          <w:sz w:val="22"/>
          <w:szCs w:val="22"/>
        </w:rPr>
        <w:t xml:space="preserve"> </w:t>
      </w:r>
      <w:r w:rsidR="001E6FAB" w:rsidRPr="001E6FAB">
        <w:rPr>
          <w:rFonts w:ascii="Arial" w:hAnsi="Arial" w:cs="Arial"/>
          <w:sz w:val="22"/>
          <w:szCs w:val="22"/>
        </w:rPr>
        <w:br/>
      </w:r>
      <w:hyperlink r:id="rId67" w:history="1">
        <w:r w:rsidRPr="001E6FAB">
          <w:rPr>
            <w:rStyle w:val="Hyperlink"/>
            <w:rFonts w:ascii="Arial" w:hAnsi="Arial" w:cs="Arial"/>
            <w:sz w:val="22"/>
            <w:szCs w:val="22"/>
          </w:rPr>
          <w:t>Le site « Mettre au féminin » de la Communauté française de Belgique</w:t>
        </w:r>
      </w:hyperlink>
      <w:r w:rsidRPr="001E6FAB">
        <w:rPr>
          <w:rFonts w:ascii="Arial" w:hAnsi="Arial" w:cs="Arial"/>
          <w:sz w:val="22"/>
          <w:szCs w:val="22"/>
        </w:rPr>
        <w:t xml:space="preserve"> </w:t>
      </w:r>
      <w:r w:rsidR="001E6FAB" w:rsidRPr="001E6FAB">
        <w:rPr>
          <w:rFonts w:ascii="Arial" w:hAnsi="Arial" w:cs="Arial"/>
          <w:sz w:val="22"/>
          <w:szCs w:val="22"/>
        </w:rPr>
        <w:br/>
      </w:r>
      <w:hyperlink r:id="rId68" w:history="1">
        <w:r w:rsidRPr="001E6FAB">
          <w:rPr>
            <w:rStyle w:val="Hyperlink"/>
            <w:rFonts w:ascii="Arial" w:hAnsi="Arial" w:cs="Arial"/>
            <w:sz w:val="22"/>
            <w:szCs w:val="22"/>
          </w:rPr>
          <w:t>Le site d’Eliane Viennot</w:t>
        </w:r>
      </w:hyperlink>
      <w:r w:rsidRPr="001E6FAB">
        <w:rPr>
          <w:rFonts w:ascii="Arial" w:hAnsi="Arial" w:cs="Arial"/>
          <w:sz w:val="22"/>
          <w:szCs w:val="22"/>
        </w:rPr>
        <w:t xml:space="preserve"> </w:t>
      </w:r>
      <w:r w:rsidR="001E6FAB" w:rsidRPr="001E6FAB">
        <w:rPr>
          <w:rFonts w:ascii="Arial" w:hAnsi="Arial" w:cs="Arial"/>
          <w:sz w:val="22"/>
          <w:szCs w:val="22"/>
        </w:rPr>
        <w:br/>
      </w:r>
      <w:hyperlink r:id="rId69" w:history="1">
        <w:r w:rsidRPr="001E6FAB">
          <w:rPr>
            <w:rStyle w:val="Hyperlink"/>
            <w:rFonts w:ascii="Arial" w:hAnsi="Arial" w:cs="Arial"/>
            <w:sz w:val="22"/>
            <w:szCs w:val="22"/>
          </w:rPr>
          <w:t>Pétition sur la règle d eproximité</w:t>
        </w:r>
      </w:hyperlink>
      <w:r w:rsidR="001E6FAB" w:rsidRPr="001E6FAB">
        <w:rPr>
          <w:rFonts w:ascii="Arial" w:hAnsi="Arial" w:cs="Arial"/>
          <w:sz w:val="22"/>
          <w:szCs w:val="22"/>
        </w:rPr>
        <w:br/>
      </w:r>
      <w:hyperlink r:id="rId70" w:history="1">
        <w:r w:rsidRPr="001E6FAB">
          <w:rPr>
            <w:rStyle w:val="Hyperlink"/>
            <w:rFonts w:ascii="Arial" w:hAnsi="Arial" w:cs="Arial"/>
            <w:sz w:val="22"/>
            <w:szCs w:val="22"/>
          </w:rPr>
          <w:t>Balayons les idées reçues</w:t>
        </w:r>
      </w:hyperlink>
      <w:r>
        <w:t xml:space="preserve"> </w:t>
      </w:r>
    </w:p>
    <w:p w:rsidR="004E1227" w:rsidRDefault="004E1227" w:rsidP="00497FD1">
      <w:pPr>
        <w:spacing w:after="60"/>
        <w:ind w:left="567"/>
        <w:rPr>
          <w:sz w:val="22"/>
          <w:szCs w:val="22"/>
          <w:lang w:val="fr-FR"/>
        </w:rPr>
      </w:pPr>
      <w:r w:rsidRPr="004E1227">
        <w:rPr>
          <w:rFonts w:ascii="Arial" w:hAnsi="Arial" w:cs="Arial"/>
          <w:sz w:val="18"/>
          <w:szCs w:val="18"/>
        </w:rPr>
        <w:t>Faire progresser l’égalité femmes / hommes par sa manière d’écrire, c’est l’objectif d’un « manuel d’écriture inclusive » disponible en ligne. Les recommandations sont simples : accorder en genre les noms de fonctions et métiers (par exemple « la professeure », « la proviseure ») ; utiliser le féminin et le masc</w:t>
      </w:r>
      <w:r w:rsidRPr="004E1227">
        <w:rPr>
          <w:rFonts w:ascii="Arial" w:hAnsi="Arial" w:cs="Arial"/>
          <w:sz w:val="18"/>
          <w:szCs w:val="18"/>
        </w:rPr>
        <w:t>u</w:t>
      </w:r>
      <w:r w:rsidRPr="004E1227">
        <w:rPr>
          <w:rFonts w:ascii="Arial" w:hAnsi="Arial" w:cs="Arial"/>
          <w:sz w:val="18"/>
          <w:szCs w:val="18"/>
        </w:rPr>
        <w:t>lin (par exemple avec le point milieu « les enseignant•e•s ») ; ne plus mettre de majuscules à « Femme » et « Homme » (« les Droits Humains » plutôt que les « Droits de l’Homme »). Dans la continuité du « Gu</w:t>
      </w:r>
      <w:r w:rsidRPr="004E1227">
        <w:rPr>
          <w:rFonts w:ascii="Arial" w:hAnsi="Arial" w:cs="Arial"/>
          <w:sz w:val="18"/>
          <w:szCs w:val="18"/>
        </w:rPr>
        <w:t>i</w:t>
      </w:r>
      <w:r w:rsidRPr="004E1227">
        <w:rPr>
          <w:rFonts w:ascii="Arial" w:hAnsi="Arial" w:cs="Arial"/>
          <w:sz w:val="18"/>
          <w:szCs w:val="18"/>
        </w:rPr>
        <w:t>de pratique pour une communication publique sans stéréotype de sexe », il s’agit de faire des mots un o</w:t>
      </w:r>
      <w:r w:rsidRPr="004E1227">
        <w:rPr>
          <w:rFonts w:ascii="Arial" w:hAnsi="Arial" w:cs="Arial"/>
          <w:sz w:val="18"/>
          <w:szCs w:val="18"/>
        </w:rPr>
        <w:t>u</w:t>
      </w:r>
      <w:r w:rsidRPr="004E1227">
        <w:rPr>
          <w:rFonts w:ascii="Arial" w:hAnsi="Arial" w:cs="Arial"/>
          <w:sz w:val="18"/>
          <w:szCs w:val="18"/>
        </w:rPr>
        <w:t>til d’émancipation. Y compris dans le lieu où on construit maitrise de la langue et représentation du monde : l’Ecole ?</w:t>
      </w:r>
    </w:p>
    <w:p w:rsidR="00EA293B" w:rsidRDefault="00EA293B" w:rsidP="00497FD1">
      <w:pPr>
        <w:spacing w:after="60"/>
        <w:ind w:left="567"/>
        <w:rPr>
          <w:sz w:val="22"/>
          <w:szCs w:val="22"/>
          <w:lang w:val="fr-FR"/>
        </w:rPr>
      </w:pPr>
    </w:p>
    <w:p w:rsidR="004E1227" w:rsidRDefault="004E1227" w:rsidP="00497FD1">
      <w:pPr>
        <w:spacing w:after="60"/>
        <w:ind w:left="567"/>
        <w:rPr>
          <w:sz w:val="22"/>
          <w:szCs w:val="22"/>
          <w:lang w:val="fr-FR"/>
        </w:rPr>
      </w:pPr>
    </w:p>
    <w:p w:rsidR="0047048E" w:rsidRPr="0047048E" w:rsidRDefault="0047048E" w:rsidP="0047048E">
      <w:pPr>
        <w:spacing w:after="60"/>
        <w:rPr>
          <w:rFonts w:ascii="Arial" w:hAnsi="Arial" w:cs="Arial"/>
          <w:b/>
          <w:bCs/>
          <w:smallCaps/>
          <w:sz w:val="22"/>
          <w:szCs w:val="22"/>
        </w:rPr>
      </w:pPr>
      <w:r w:rsidRPr="0047048E">
        <w:rPr>
          <w:rFonts w:ascii="Arial" w:hAnsi="Arial" w:cs="Arial"/>
          <w:b/>
          <w:bCs/>
          <w:smallCaps/>
          <w:sz w:val="22"/>
          <w:szCs w:val="22"/>
        </w:rPr>
        <w:lastRenderedPageBreak/>
        <w:t>Un Mooc pour la grammaire française</w:t>
      </w:r>
    </w:p>
    <w:p w:rsidR="0047048E" w:rsidRDefault="002670DE" w:rsidP="00EF7B96">
      <w:pPr>
        <w:spacing w:after="60"/>
        <w:rPr>
          <w:sz w:val="22"/>
          <w:szCs w:val="22"/>
          <w:lang w:val="fr-FR"/>
        </w:rPr>
      </w:pPr>
      <w:hyperlink r:id="rId71" w:history="1">
        <w:r w:rsidR="0047048E" w:rsidRPr="0047048E">
          <w:rPr>
            <w:rStyle w:val="Hyperlink"/>
            <w:rFonts w:ascii="Arial" w:hAnsi="Arial" w:cs="Arial"/>
            <w:sz w:val="22"/>
            <w:szCs w:val="22"/>
          </w:rPr>
          <w:t>http://www.cafepedagogique.net/lexpresso/Pages/2016/11/08112016Article636141858151958534.aspx</w:t>
        </w:r>
      </w:hyperlink>
      <w:r w:rsidR="0047048E" w:rsidRPr="0047048E">
        <w:rPr>
          <w:rFonts w:ascii="Arial" w:hAnsi="Arial" w:cs="Arial"/>
          <w:sz w:val="18"/>
          <w:szCs w:val="18"/>
        </w:rPr>
        <w:br/>
        <w:t>Organisé par Sillages, une association de grandes écoles et universités, ce mooc s'adresse aux étudiants français et francophones désireux de fortifier leurs bases de grammaire française pour aborder leurs études s</w:t>
      </w:r>
      <w:r w:rsidR="0047048E" w:rsidRPr="0047048E">
        <w:rPr>
          <w:rFonts w:ascii="Arial" w:hAnsi="Arial" w:cs="Arial"/>
          <w:sz w:val="18"/>
          <w:szCs w:val="18"/>
        </w:rPr>
        <w:t>u</w:t>
      </w:r>
      <w:r w:rsidR="0047048E" w:rsidRPr="0047048E">
        <w:rPr>
          <w:rFonts w:ascii="Arial" w:hAnsi="Arial" w:cs="Arial"/>
          <w:sz w:val="18"/>
          <w:szCs w:val="18"/>
        </w:rPr>
        <w:t>périeures, qu’elles soient littéraires, économiques et commerciales, ou scientifiques. Au-delà, cette formation sera ouverte à tout apprenant français ou francophone désirant se former à la grammaire française. La formation a</w:t>
      </w:r>
      <w:r w:rsidR="0047048E" w:rsidRPr="0047048E">
        <w:rPr>
          <w:rFonts w:ascii="Arial" w:hAnsi="Arial" w:cs="Arial"/>
          <w:sz w:val="18"/>
          <w:szCs w:val="18"/>
        </w:rPr>
        <w:t>b</w:t>
      </w:r>
      <w:r w:rsidR="0047048E" w:rsidRPr="0047048E">
        <w:rPr>
          <w:rFonts w:ascii="Arial" w:hAnsi="Arial" w:cs="Arial"/>
          <w:sz w:val="18"/>
          <w:szCs w:val="18"/>
        </w:rPr>
        <w:t>ordera sur 56 séquences le mot (morphologie et syntaxe) et la phrase.</w:t>
      </w:r>
      <w:r w:rsidR="0047048E">
        <w:rPr>
          <w:sz w:val="22"/>
          <w:szCs w:val="22"/>
        </w:rPr>
        <w:br/>
      </w:r>
      <w:r w:rsidR="0047048E">
        <w:rPr>
          <w:sz w:val="22"/>
          <w:szCs w:val="22"/>
        </w:rPr>
        <w:br w:type="textWrapping" w:clear="left"/>
      </w:r>
    </w:p>
    <w:tbl>
      <w:tblPr>
        <w:tblStyle w:val="Tabellenraster"/>
        <w:tblW w:w="0" w:type="auto"/>
        <w:tblLook w:val="04A0" w:firstRow="1" w:lastRow="0" w:firstColumn="1" w:lastColumn="0" w:noHBand="0" w:noVBand="1"/>
      </w:tblPr>
      <w:tblGrid>
        <w:gridCol w:w="9288"/>
      </w:tblGrid>
      <w:tr w:rsidR="00CC34B3" w:rsidTr="00CC34B3">
        <w:tc>
          <w:tcPr>
            <w:tcW w:w="9212" w:type="dxa"/>
          </w:tcPr>
          <w:p w:rsidR="00CC34B3" w:rsidRPr="00CC34B3" w:rsidRDefault="00CC34B3" w:rsidP="00CC34B3">
            <w:pPr>
              <w:spacing w:after="60"/>
              <w:jc w:val="center"/>
              <w:rPr>
                <w:b/>
                <w:sz w:val="22"/>
                <w:szCs w:val="22"/>
                <w:lang w:val="fr-FR"/>
              </w:rPr>
            </w:pPr>
          </w:p>
          <w:p w:rsidR="00CC34B3" w:rsidRPr="00CC34B3" w:rsidRDefault="00CC34B3" w:rsidP="00CC34B3">
            <w:pPr>
              <w:spacing w:after="60"/>
              <w:jc w:val="center"/>
              <w:rPr>
                <w:rFonts w:ascii="Arial" w:hAnsi="Arial" w:cs="Arial"/>
                <w:b/>
                <w:sz w:val="22"/>
                <w:szCs w:val="22"/>
              </w:rPr>
            </w:pPr>
            <w:r w:rsidRPr="00CC34B3">
              <w:rPr>
                <w:rFonts w:ascii="Arial" w:hAnsi="Arial" w:cs="Arial"/>
                <w:b/>
                <w:sz w:val="22"/>
                <w:szCs w:val="22"/>
              </w:rPr>
              <w:t>La France ton orthographe fout le camp</w:t>
            </w:r>
          </w:p>
          <w:p w:rsidR="00CC34B3" w:rsidRDefault="00CC34B3" w:rsidP="00CC34B3">
            <w:pPr>
              <w:spacing w:after="60"/>
              <w:jc w:val="center"/>
              <w:rPr>
                <w:rFonts w:ascii="Arial" w:hAnsi="Arial" w:cs="Arial"/>
                <w:b/>
                <w:sz w:val="18"/>
                <w:szCs w:val="18"/>
              </w:rPr>
            </w:pPr>
          </w:p>
          <w:p w:rsidR="00233D8F" w:rsidRDefault="00CC34B3" w:rsidP="00233D8F">
            <w:pPr>
              <w:spacing w:after="60"/>
            </w:pPr>
            <w:r w:rsidRPr="00CC34B3">
              <w:rPr>
                <w:rFonts w:ascii="Arial" w:hAnsi="Arial" w:cs="Arial"/>
                <w:b/>
                <w:bCs/>
                <w:sz w:val="22"/>
                <w:szCs w:val="22"/>
              </w:rPr>
              <w:t>Orthographe : La nouvelle chute des résultats interroge le statut de l'orthographe</w:t>
            </w:r>
            <w:r w:rsidR="00233D8F">
              <w:rPr>
                <w:rFonts w:ascii="Arial" w:hAnsi="Arial" w:cs="Arial"/>
                <w:b/>
                <w:bCs/>
                <w:sz w:val="22"/>
                <w:szCs w:val="22"/>
              </w:rPr>
              <w:br/>
            </w:r>
            <w:hyperlink r:id="rId72" w:history="1">
              <w:r w:rsidR="00233D8F" w:rsidRPr="00233D8F">
                <w:rPr>
                  <w:rStyle w:val="Hyperlink"/>
                  <w:rFonts w:ascii="Arial" w:hAnsi="Arial" w:cs="Arial"/>
                  <w:sz w:val="22"/>
                  <w:szCs w:val="22"/>
                </w:rPr>
                <w:t>La Note de la Depp</w:t>
              </w:r>
            </w:hyperlink>
            <w:r w:rsidR="00233D8F" w:rsidRPr="00233D8F">
              <w:rPr>
                <w:rFonts w:ascii="Arial" w:hAnsi="Arial" w:cs="Arial"/>
                <w:sz w:val="22"/>
                <w:szCs w:val="22"/>
              </w:rPr>
              <w:br/>
            </w:r>
            <w:hyperlink r:id="rId73" w:history="1">
              <w:r w:rsidR="00233D8F" w:rsidRPr="00233D8F">
                <w:rPr>
                  <w:rStyle w:val="Hyperlink"/>
                  <w:rFonts w:ascii="Arial" w:hAnsi="Arial" w:cs="Arial"/>
                  <w:sz w:val="22"/>
                  <w:szCs w:val="22"/>
                </w:rPr>
                <w:t>2012 : L Chatel lance la "refondation" de l'orthographe</w:t>
              </w:r>
            </w:hyperlink>
          </w:p>
          <w:p w:rsidR="00CC34B3" w:rsidRPr="00CC34B3" w:rsidRDefault="00CC34B3" w:rsidP="00CC34B3">
            <w:pPr>
              <w:spacing w:after="60"/>
              <w:rPr>
                <w:rFonts w:ascii="Arial" w:hAnsi="Arial" w:cs="Arial"/>
                <w:sz w:val="18"/>
                <w:szCs w:val="18"/>
              </w:rPr>
            </w:pPr>
            <w:r w:rsidRPr="00CC34B3">
              <w:rPr>
                <w:rFonts w:ascii="Arial" w:hAnsi="Arial" w:cs="Arial"/>
                <w:sz w:val="18"/>
                <w:szCs w:val="18"/>
              </w:rPr>
              <w:t>La France ton orthographe fout le camp. C'est ce que montre une nouvelle étude de la Depp (division des études du ministère). Sur la même dictée d'une dizaine de lignes (67 mots) donnée depuis 1987 et évaluée en Cm2, le nombre d'erreurs a encore progressé. Le pourcentage d'élèves faisant moins de 6 fautes est passé de 31 % en 1987 à 16% en 2007 et 8% en 2015. L'erreur orthographique, longtemps discriminante socialement, est mai</w:t>
            </w:r>
            <w:r w:rsidRPr="00CC34B3">
              <w:rPr>
                <w:rFonts w:ascii="Arial" w:hAnsi="Arial" w:cs="Arial"/>
                <w:sz w:val="18"/>
                <w:szCs w:val="18"/>
              </w:rPr>
              <w:t>n</w:t>
            </w:r>
            <w:r w:rsidRPr="00CC34B3">
              <w:rPr>
                <w:rFonts w:ascii="Arial" w:hAnsi="Arial" w:cs="Arial"/>
                <w:sz w:val="18"/>
                <w:szCs w:val="18"/>
              </w:rPr>
              <w:t>tenant socialement très partagée. C'est bien le statut de l'orthographe classique dans la société qui est interrogé. La ministre réunit le 9 novembre une grande conférence sur l'apprentissage du français.</w:t>
            </w:r>
          </w:p>
          <w:p w:rsidR="00CC34B3" w:rsidRPr="00CC34B3" w:rsidRDefault="00CC34B3" w:rsidP="00CC34B3">
            <w:pPr>
              <w:spacing w:after="60"/>
              <w:rPr>
                <w:rFonts w:ascii="Arial" w:hAnsi="Arial" w:cs="Arial"/>
                <w:sz w:val="18"/>
                <w:szCs w:val="18"/>
              </w:rPr>
            </w:pPr>
          </w:p>
          <w:p w:rsidR="00CC34B3" w:rsidRPr="00CC34B3" w:rsidRDefault="00CC34B3" w:rsidP="00CC34B3">
            <w:pPr>
              <w:spacing w:after="60"/>
              <w:rPr>
                <w:rFonts w:ascii="Arial" w:hAnsi="Arial" w:cs="Arial"/>
                <w:sz w:val="22"/>
                <w:szCs w:val="22"/>
              </w:rPr>
            </w:pPr>
          </w:p>
          <w:p w:rsidR="00CC34B3" w:rsidRPr="00CC34B3" w:rsidRDefault="00CC34B3" w:rsidP="00CC34B3">
            <w:pPr>
              <w:spacing w:after="60"/>
              <w:rPr>
                <w:rFonts w:ascii="Arial" w:hAnsi="Arial" w:cs="Arial"/>
                <w:sz w:val="22"/>
                <w:szCs w:val="22"/>
              </w:rPr>
            </w:pPr>
            <w:r w:rsidRPr="00CC34B3">
              <w:rPr>
                <w:rFonts w:ascii="Arial" w:hAnsi="Arial" w:cs="Arial"/>
                <w:b/>
                <w:bCs/>
                <w:sz w:val="22"/>
                <w:szCs w:val="22"/>
              </w:rPr>
              <w:t>Orthographe : Oser une vraie réforme ?</w:t>
            </w:r>
          </w:p>
          <w:p w:rsidR="00CC34B3" w:rsidRPr="00CC34B3" w:rsidRDefault="002670DE" w:rsidP="00CC34B3">
            <w:pPr>
              <w:spacing w:after="60"/>
              <w:rPr>
                <w:rFonts w:ascii="Arial" w:hAnsi="Arial" w:cs="Arial"/>
                <w:sz w:val="22"/>
                <w:szCs w:val="22"/>
              </w:rPr>
            </w:pPr>
            <w:hyperlink r:id="rId74" w:history="1">
              <w:r w:rsidR="00CC34B3" w:rsidRPr="00CC34B3">
                <w:rPr>
                  <w:rStyle w:val="Hyperlink"/>
                  <w:rFonts w:ascii="Arial" w:hAnsi="Arial" w:cs="Arial"/>
                  <w:sz w:val="22"/>
                  <w:szCs w:val="22"/>
                </w:rPr>
                <w:t>http://www.cafepedagogique.net/lexpresso/Pages/2016/11/09112016Article636142729113010723.a</w:t>
              </w:r>
            </w:hyperlink>
          </w:p>
          <w:p w:rsidR="00CC34B3" w:rsidRPr="00C70912" w:rsidRDefault="00CC34B3" w:rsidP="00CC34B3">
            <w:pPr>
              <w:spacing w:after="60"/>
              <w:rPr>
                <w:rFonts w:ascii="Arial" w:hAnsi="Arial" w:cs="Arial"/>
                <w:b/>
                <w:sz w:val="18"/>
                <w:szCs w:val="18"/>
              </w:rPr>
            </w:pPr>
            <w:r w:rsidRPr="00CC34B3">
              <w:rPr>
                <w:rFonts w:ascii="Arial" w:hAnsi="Arial" w:cs="Arial"/>
                <w:sz w:val="18"/>
                <w:szCs w:val="18"/>
              </w:rPr>
              <w:t>Avec la publication de la récente évaluation de l'orthographe des écoliers de Cm2, le moment est-il venu d'une vrai</w:t>
            </w:r>
            <w:r w:rsidR="00233D8F">
              <w:rPr>
                <w:rFonts w:ascii="Arial" w:hAnsi="Arial" w:cs="Arial"/>
                <w:sz w:val="18"/>
                <w:szCs w:val="18"/>
              </w:rPr>
              <w:t>e réforme orthographique ? C'est- à-</w:t>
            </w:r>
            <w:r w:rsidRPr="00CC34B3">
              <w:rPr>
                <w:rFonts w:ascii="Arial" w:hAnsi="Arial" w:cs="Arial"/>
                <w:sz w:val="18"/>
                <w:szCs w:val="18"/>
              </w:rPr>
              <w:t>dire pas seulement des améliorations marginales de l'écriture des mots mais une refonte des méthodes d'apprentissage de l'orthographe et une nouvelle définition des règles adaptées à la communication de masse. Car qui aujourd'hui a encore le temps de vérifier l'orthographe exacte des innombra</w:t>
            </w:r>
            <w:r w:rsidR="00233D8F">
              <w:rPr>
                <w:rFonts w:ascii="Arial" w:hAnsi="Arial" w:cs="Arial"/>
                <w:sz w:val="18"/>
                <w:szCs w:val="18"/>
              </w:rPr>
              <w:t>-</w:t>
            </w:r>
            <w:r w:rsidRPr="00CC34B3">
              <w:rPr>
                <w:rFonts w:ascii="Arial" w:hAnsi="Arial" w:cs="Arial"/>
                <w:sz w:val="18"/>
                <w:szCs w:val="18"/>
              </w:rPr>
              <w:t xml:space="preserve">bles textes </w:t>
            </w:r>
            <w:r w:rsidRPr="00C70912">
              <w:rPr>
                <w:rFonts w:ascii="Arial" w:hAnsi="Arial" w:cs="Arial"/>
                <w:sz w:val="18"/>
                <w:szCs w:val="18"/>
              </w:rPr>
              <w:t>qu'il publie quotidiennement sous des formes variées (Sms, mails, notes, lettres, listes, articles etc.).</w:t>
            </w:r>
            <w:r w:rsidRPr="00C70912">
              <w:rPr>
                <w:rFonts w:ascii="Arial" w:hAnsi="Arial" w:cs="Arial"/>
                <w:sz w:val="18"/>
                <w:szCs w:val="18"/>
              </w:rPr>
              <w:br/>
            </w:r>
            <w:r w:rsidRPr="00C70912">
              <w:rPr>
                <w:rFonts w:ascii="Arial" w:hAnsi="Arial" w:cs="Arial"/>
                <w:sz w:val="18"/>
                <w:szCs w:val="18"/>
              </w:rPr>
              <w:br/>
            </w:r>
          </w:p>
          <w:p w:rsidR="00CC34B3" w:rsidRPr="00C70912" w:rsidRDefault="00C70912" w:rsidP="00C70912">
            <w:pPr>
              <w:spacing w:after="60"/>
              <w:rPr>
                <w:rFonts w:ascii="Arial" w:hAnsi="Arial" w:cs="Arial"/>
                <w:b/>
                <w:bCs/>
                <w:smallCaps/>
                <w:sz w:val="22"/>
                <w:szCs w:val="22"/>
              </w:rPr>
            </w:pPr>
            <w:r w:rsidRPr="00C70912">
              <w:rPr>
                <w:rFonts w:ascii="Arial" w:hAnsi="Arial" w:cs="Arial"/>
                <w:b/>
                <w:bCs/>
                <w:smallCaps/>
                <w:sz w:val="22"/>
                <w:szCs w:val="22"/>
              </w:rPr>
              <w:t>Le regard iconoclaste de Gabriel Cohn Bendit</w:t>
            </w:r>
          </w:p>
          <w:p w:rsidR="00C70912" w:rsidRPr="00C70912" w:rsidRDefault="002670DE" w:rsidP="00C70912">
            <w:pPr>
              <w:spacing w:after="60"/>
              <w:rPr>
                <w:rFonts w:ascii="Arial" w:hAnsi="Arial" w:cs="Arial"/>
                <w:b/>
                <w:bCs/>
                <w:sz w:val="22"/>
                <w:szCs w:val="22"/>
              </w:rPr>
            </w:pPr>
            <w:hyperlink r:id="rId75" w:history="1">
              <w:r w:rsidR="00C70912" w:rsidRPr="00C70912">
                <w:rPr>
                  <w:rStyle w:val="Hyperlink"/>
                  <w:rFonts w:ascii="Arial" w:hAnsi="Arial" w:cs="Arial"/>
                  <w:sz w:val="22"/>
                  <w:szCs w:val="22"/>
                </w:rPr>
                <w:t>http://www.cafepedagogique.net/lexpresso/Pages/2016/11/10112016Article636143579929221841.aspx</w:t>
              </w:r>
            </w:hyperlink>
          </w:p>
          <w:p w:rsidR="00EB117B" w:rsidRPr="00EB117B" w:rsidRDefault="00C70912" w:rsidP="00C70912">
            <w:pPr>
              <w:spacing w:after="60"/>
              <w:rPr>
                <w:rFonts w:ascii="Arial" w:hAnsi="Arial" w:cs="Arial"/>
                <w:sz w:val="18"/>
                <w:szCs w:val="18"/>
              </w:rPr>
            </w:pPr>
            <w:r w:rsidRPr="00C70912">
              <w:rPr>
                <w:rFonts w:ascii="Arial" w:hAnsi="Arial" w:cs="Arial"/>
                <w:sz w:val="18"/>
                <w:szCs w:val="18"/>
              </w:rPr>
              <w:t>L’orthographe n’a rien à voir avec la langue française ou sa grammaire. On aurait pu transcrire la langue frança</w:t>
            </w:r>
            <w:r w:rsidRPr="00C70912">
              <w:rPr>
                <w:rFonts w:ascii="Arial" w:hAnsi="Arial" w:cs="Arial"/>
                <w:sz w:val="18"/>
                <w:szCs w:val="18"/>
              </w:rPr>
              <w:t>i</w:t>
            </w:r>
            <w:r w:rsidRPr="00C70912">
              <w:rPr>
                <w:rFonts w:ascii="Arial" w:hAnsi="Arial" w:cs="Arial"/>
                <w:sz w:val="18"/>
                <w:szCs w:val="18"/>
              </w:rPr>
              <w:t>se autrement. Comme nos amis italiens on aurait pu écrire « farmacie et filosofe » Ce que faisait d’ailleurs Volt</w:t>
            </w:r>
            <w:r w:rsidRPr="00C70912">
              <w:rPr>
                <w:rFonts w:ascii="Arial" w:hAnsi="Arial" w:cs="Arial"/>
                <w:sz w:val="18"/>
                <w:szCs w:val="18"/>
              </w:rPr>
              <w:t>a</w:t>
            </w:r>
            <w:r w:rsidRPr="00C70912">
              <w:rPr>
                <w:rFonts w:ascii="Arial" w:hAnsi="Arial" w:cs="Arial"/>
                <w:sz w:val="18"/>
                <w:szCs w:val="18"/>
              </w:rPr>
              <w:t xml:space="preserve">ire. Le nom étant invariable en français c’est-à-dire qu’il se prononce de la même façon au singulier qu’au pluriel on dit le ou les « chien » une ou des « table » un ou des « genou ». Alors pourquoi ces « s » ou « x » ? Ce qui en </w:t>
            </w:r>
            <w:r w:rsidRPr="00EB117B">
              <w:rPr>
                <w:rFonts w:ascii="Arial" w:hAnsi="Arial" w:cs="Arial"/>
                <w:sz w:val="18"/>
                <w:szCs w:val="18"/>
              </w:rPr>
              <w:t>français est une exception à savoir un nom qui se prononce différemment au singulier et au pluriel comme ch</w:t>
            </w:r>
            <w:r w:rsidRPr="00EB117B">
              <w:rPr>
                <w:rFonts w:ascii="Arial" w:hAnsi="Arial" w:cs="Arial"/>
                <w:sz w:val="18"/>
                <w:szCs w:val="18"/>
              </w:rPr>
              <w:t>e</w:t>
            </w:r>
            <w:r w:rsidRPr="00EB117B">
              <w:rPr>
                <w:rFonts w:ascii="Arial" w:hAnsi="Arial" w:cs="Arial"/>
                <w:sz w:val="18"/>
                <w:szCs w:val="18"/>
              </w:rPr>
              <w:t>val-chevaux est la règle pour tous les noms en allemand.</w:t>
            </w:r>
            <w:r w:rsidRPr="00EB117B">
              <w:rPr>
                <w:rFonts w:ascii="Arial" w:hAnsi="Arial" w:cs="Arial"/>
                <w:sz w:val="18"/>
                <w:szCs w:val="18"/>
              </w:rPr>
              <w:br/>
            </w:r>
          </w:p>
          <w:p w:rsidR="00EB117B" w:rsidRPr="00EB117B" w:rsidRDefault="00C70912" w:rsidP="00C70912">
            <w:pPr>
              <w:spacing w:after="60"/>
              <w:rPr>
                <w:rFonts w:ascii="Arial" w:hAnsi="Arial" w:cs="Arial"/>
                <w:b/>
                <w:bCs/>
                <w:smallCaps/>
                <w:sz w:val="22"/>
                <w:szCs w:val="22"/>
              </w:rPr>
            </w:pPr>
            <w:r w:rsidRPr="00EB117B">
              <w:rPr>
                <w:rFonts w:ascii="Arial" w:hAnsi="Arial" w:cs="Arial"/>
                <w:sz w:val="18"/>
                <w:szCs w:val="18"/>
              </w:rPr>
              <w:br w:type="textWrapping" w:clear="left"/>
            </w:r>
            <w:r w:rsidR="00EB117B" w:rsidRPr="00EB117B">
              <w:rPr>
                <w:rFonts w:ascii="Arial" w:hAnsi="Arial" w:cs="Arial"/>
                <w:b/>
                <w:bCs/>
                <w:smallCaps/>
                <w:sz w:val="22"/>
                <w:szCs w:val="22"/>
              </w:rPr>
              <w:t>Meirieu : De la conquête de l'orthographe</w:t>
            </w:r>
          </w:p>
          <w:p w:rsidR="00C70912" w:rsidRPr="00CC34B3" w:rsidRDefault="002670DE" w:rsidP="00EB117B">
            <w:pPr>
              <w:spacing w:after="60"/>
              <w:rPr>
                <w:b/>
                <w:sz w:val="22"/>
                <w:szCs w:val="22"/>
                <w:lang w:val="fr-FR"/>
              </w:rPr>
            </w:pPr>
            <w:hyperlink r:id="rId76" w:history="1">
              <w:r w:rsidR="00EB117B" w:rsidRPr="00EB117B">
                <w:rPr>
                  <w:rStyle w:val="Hyperlink"/>
                  <w:rFonts w:ascii="Arial" w:hAnsi="Arial" w:cs="Arial"/>
                  <w:sz w:val="22"/>
                  <w:szCs w:val="22"/>
                </w:rPr>
                <w:t>http://www.cafepedagogique.net/lexpresso/Pages/2016/11/15112016Article636147915238917511.aspx</w:t>
              </w:r>
            </w:hyperlink>
            <w:r w:rsidR="00EB117B" w:rsidRPr="00EB117B">
              <w:rPr>
                <w:rFonts w:ascii="Arial" w:hAnsi="Arial" w:cs="Arial"/>
                <w:sz w:val="18"/>
                <w:szCs w:val="18"/>
              </w:rPr>
              <w:br/>
              <w:t>"J’ai toujours, tant pour mes élèves, mes étudiants que mes collaborateurs, été perçu comme un maniaque de l’écriture et, particulièrement, de l’orthographe... Je fus donc, dans ce domaine, un enseignant particulièrement pénible et, si je ne suis pas certain d’avoir toujours utilisé les méthodes didactiques les plus efficaces, je reste convaincu d’avoir pu faire partager à beaucoup ce goût pour « la belle ouvrage »... Je ne renie rien de tout cela". Philippe Meirieu revient sur la conquête de l'orthographe et de l'écrit dans un joli texte. "Je ne regrette pas une seconde le temps passé à ce que beaucoup considéraient comme une « obsession » passablement ringarde, mais dans laquelle je m’obstine aujourd’hui, quitte à prendre le risque de brouiller les cartes. « Entrer dans l’écrit » m’est toujours apparu comme la priorité des priorités à tous les niveaux de l’enseignement et de la formation. À condition, bien sûr, d’ent endre cela au sens de Célestin Freinet : « On entre dans l’écrit, on apprend l’orthographe et on accède à la pensée… ensemble ! »"</w:t>
            </w:r>
            <w:r w:rsidR="00EB117B" w:rsidRPr="00EB117B">
              <w:rPr>
                <w:rFonts w:ascii="Arial" w:hAnsi="Arial" w:cs="Arial"/>
                <w:sz w:val="18"/>
                <w:szCs w:val="18"/>
              </w:rPr>
              <w:br/>
            </w:r>
          </w:p>
        </w:tc>
      </w:tr>
    </w:tbl>
    <w:p w:rsidR="00CC34B3" w:rsidRDefault="00CC34B3" w:rsidP="00EF7B96">
      <w:pPr>
        <w:spacing w:after="60"/>
        <w:rPr>
          <w:sz w:val="22"/>
          <w:szCs w:val="22"/>
          <w:lang w:val="fr-FR"/>
        </w:rPr>
      </w:pPr>
    </w:p>
    <w:p w:rsidR="00CC34B3" w:rsidRDefault="00CC34B3" w:rsidP="00EF7B96">
      <w:pPr>
        <w:spacing w:after="60"/>
        <w:rPr>
          <w:sz w:val="22"/>
          <w:szCs w:val="22"/>
          <w:lang w:val="fr-FR"/>
        </w:rPr>
      </w:pPr>
    </w:p>
    <w:p w:rsidR="00C70912" w:rsidRPr="00C70912" w:rsidRDefault="00C70912" w:rsidP="00EF7B96">
      <w:pPr>
        <w:spacing w:after="60"/>
        <w:rPr>
          <w:rFonts w:ascii="Arial" w:hAnsi="Arial" w:cs="Arial"/>
          <w:b/>
          <w:bCs/>
          <w:smallCaps/>
          <w:sz w:val="22"/>
          <w:szCs w:val="22"/>
        </w:rPr>
      </w:pPr>
      <w:r w:rsidRPr="00C70912">
        <w:rPr>
          <w:rFonts w:ascii="Arial" w:hAnsi="Arial" w:cs="Arial"/>
          <w:b/>
          <w:bCs/>
          <w:smallCaps/>
          <w:sz w:val="22"/>
          <w:szCs w:val="22"/>
        </w:rPr>
        <w:t>Développer compétences langagières savoir être</w:t>
      </w:r>
    </w:p>
    <w:p w:rsidR="00CC34B3" w:rsidRDefault="002670DE" w:rsidP="00EF7B96">
      <w:pPr>
        <w:spacing w:after="60"/>
        <w:rPr>
          <w:sz w:val="22"/>
          <w:szCs w:val="22"/>
          <w:lang w:val="fr-FR"/>
        </w:rPr>
      </w:pPr>
      <w:hyperlink r:id="rId77" w:history="1">
        <w:r w:rsidR="00C70912" w:rsidRPr="00C70912">
          <w:rPr>
            <w:rStyle w:val="Hyperlink"/>
            <w:rFonts w:ascii="Arial" w:hAnsi="Arial" w:cs="Arial"/>
            <w:sz w:val="22"/>
            <w:szCs w:val="22"/>
          </w:rPr>
          <w:t>http://www.cafepedagogique.net/lexpresso/Pages/2016/11/10112016Article636143579859534341.aspx</w:t>
        </w:r>
      </w:hyperlink>
      <w:r w:rsidR="00C70912" w:rsidRPr="00C70912">
        <w:rPr>
          <w:rFonts w:ascii="Arial" w:hAnsi="Arial" w:cs="Arial"/>
          <w:sz w:val="18"/>
          <w:szCs w:val="18"/>
        </w:rPr>
        <w:br/>
        <w:t>Les langues peuvent-elles permettre de travailler le savoir-être ? C'est ce que propose Isabelle Valentin dans une séquence réalisée dans une clase de Cap du lycée Doriole de La Rochelle. " Nous avons demandé à nos élèves de TECMS lors de l’accueil des jeunes Tchèques d’imaginer ce qu’il ou elle devait ressentir en venant chez que</w:t>
      </w:r>
      <w:r w:rsidR="00C70912" w:rsidRPr="00C70912">
        <w:rPr>
          <w:rFonts w:ascii="Arial" w:hAnsi="Arial" w:cs="Arial"/>
          <w:sz w:val="18"/>
          <w:szCs w:val="18"/>
        </w:rPr>
        <w:t>l</w:t>
      </w:r>
      <w:r w:rsidR="00C70912" w:rsidRPr="00C70912">
        <w:rPr>
          <w:rFonts w:ascii="Arial" w:hAnsi="Arial" w:cs="Arial"/>
          <w:sz w:val="18"/>
          <w:szCs w:val="18"/>
        </w:rPr>
        <w:t>qu’un rencontré virtuellement et de prendre en considération le stress et l’anxiété générés par une telle situation. « Se mettre à la place de... » a été la devise de notre classe lors de l’accueil. Ce sont les savoirs-être qui ont été mobilisés lors du séjour en référence notamment à la compétence C3 du référentiel de certification du CAP ECMS dans laquelle l’élève doit prendre en compte un client et l’écoutant attentivement pour détecter des b</w:t>
      </w:r>
      <w:r w:rsidR="00C70912" w:rsidRPr="00C70912">
        <w:rPr>
          <w:rFonts w:ascii="Arial" w:hAnsi="Arial" w:cs="Arial"/>
          <w:sz w:val="18"/>
          <w:szCs w:val="18"/>
        </w:rPr>
        <w:t>e</w:t>
      </w:r>
      <w:r w:rsidR="00C70912" w:rsidRPr="00C70912">
        <w:rPr>
          <w:rFonts w:ascii="Arial" w:hAnsi="Arial" w:cs="Arial"/>
          <w:sz w:val="18"/>
          <w:szCs w:val="18"/>
        </w:rPr>
        <w:t>soins, l’orienter, être disponible et recevoir ses demandes et ses attentes". Un joli travail à découvrir..</w:t>
      </w:r>
      <w:r w:rsidR="00C70912" w:rsidRPr="00C70912">
        <w:rPr>
          <w:rFonts w:ascii="Arial" w:hAnsi="Arial" w:cs="Arial"/>
          <w:sz w:val="18"/>
          <w:szCs w:val="18"/>
        </w:rPr>
        <w:br/>
      </w:r>
      <w:r w:rsidR="00C70912" w:rsidRPr="00C70912">
        <w:rPr>
          <w:rFonts w:ascii="Arial" w:hAnsi="Arial" w:cs="Arial"/>
          <w:sz w:val="18"/>
          <w:szCs w:val="18"/>
        </w:rPr>
        <w:br w:type="textWrapping" w:clear="left"/>
      </w:r>
      <w:r w:rsidR="00CC34B3">
        <w:rPr>
          <w:sz w:val="22"/>
          <w:szCs w:val="22"/>
        </w:rPr>
        <w:br w:type="textWrapping" w:clear="left"/>
      </w:r>
    </w:p>
    <w:p w:rsidR="0047048E" w:rsidRPr="007B60AF" w:rsidRDefault="0047048E" w:rsidP="00497FD1">
      <w:pPr>
        <w:spacing w:after="60"/>
        <w:ind w:left="567"/>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D07947"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2670DE" w:rsidP="00AF3C9F">
            <w:pPr>
              <w:jc w:val="center"/>
              <w:rPr>
                <w:rFonts w:ascii="Arial" w:hAnsi="Arial" w:cs="Arial"/>
                <w:sz w:val="22"/>
                <w:szCs w:val="22"/>
                <w:lang w:val="fr-FR"/>
              </w:rPr>
            </w:pPr>
            <w:hyperlink r:id="rId78"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tbl>
      <w:tblPr>
        <w:tblW w:w="9214" w:type="dxa"/>
        <w:tblCellSpacing w:w="0" w:type="dxa"/>
        <w:tblCellMar>
          <w:left w:w="0" w:type="dxa"/>
          <w:right w:w="0" w:type="dxa"/>
        </w:tblCellMar>
        <w:tblLook w:val="04A0" w:firstRow="1" w:lastRow="0" w:firstColumn="1" w:lastColumn="0" w:noHBand="0" w:noVBand="1"/>
      </w:tblPr>
      <w:tblGrid>
        <w:gridCol w:w="9214"/>
      </w:tblGrid>
      <w:tr w:rsidR="002F1CCD" w:rsidTr="00BB35AB">
        <w:trPr>
          <w:trHeight w:val="150"/>
          <w:tblCellSpacing w:w="0" w:type="dxa"/>
        </w:trPr>
        <w:tc>
          <w:tcPr>
            <w:tcW w:w="9214" w:type="dxa"/>
            <w:shd w:val="clear" w:color="auto" w:fill="FFFFFF"/>
            <w:vAlign w:val="center"/>
            <w:hideMark/>
          </w:tcPr>
          <w:p w:rsidR="002F1CCD" w:rsidRDefault="002F1CCD">
            <w:pPr>
              <w:spacing w:line="150" w:lineRule="atLeast"/>
            </w:pPr>
            <w:r>
              <w:t> </w:t>
            </w:r>
          </w:p>
          <w:p w:rsidR="00BB35AB" w:rsidRDefault="00BB35AB">
            <w:pPr>
              <w:spacing w:line="150" w:lineRule="atLeast"/>
            </w:pPr>
          </w:p>
          <w:p w:rsidR="00B47898" w:rsidRPr="00B47898" w:rsidRDefault="002670DE" w:rsidP="00B47898">
            <w:pPr>
              <w:pStyle w:val="berschrift2"/>
              <w:rPr>
                <w:rStyle w:val="Fett"/>
                <w:b/>
                <w:smallCaps/>
                <w:sz w:val="22"/>
                <w:szCs w:val="22"/>
              </w:rPr>
            </w:pPr>
            <w:hyperlink r:id="rId79" w:history="1">
              <w:r w:rsidR="00B47898" w:rsidRPr="00B47898">
                <w:rPr>
                  <w:rStyle w:val="Fett"/>
                  <w:b/>
                  <w:smallCaps/>
                  <w:sz w:val="22"/>
                  <w:szCs w:val="22"/>
                </w:rPr>
                <w:t xml:space="preserve">Gaël Faye obtient le Goncourt des lycéens </w:t>
              </w:r>
            </w:hyperlink>
          </w:p>
          <w:p w:rsidR="00BB35AB" w:rsidRPr="00BB35AB" w:rsidRDefault="00BB35AB">
            <w:pPr>
              <w:spacing w:line="150" w:lineRule="atLeast"/>
              <w:rPr>
                <w:rFonts w:ascii="Arial" w:hAnsi="Arial" w:cs="Arial"/>
                <w:b/>
                <w:smallCaps/>
                <w:sz w:val="22"/>
                <w:szCs w:val="22"/>
              </w:rPr>
            </w:pPr>
            <w:r w:rsidRPr="00BB35AB">
              <w:rPr>
                <w:rFonts w:ascii="Arial" w:hAnsi="Arial" w:cs="Arial"/>
                <w:b/>
                <w:smallCaps/>
                <w:sz w:val="22"/>
                <w:szCs w:val="22"/>
              </w:rPr>
              <w:t>Prix littéraires</w:t>
            </w:r>
          </w:p>
          <w:p w:rsidR="00BB35AB" w:rsidRPr="00BB35AB" w:rsidRDefault="002670DE">
            <w:pPr>
              <w:spacing w:line="150" w:lineRule="atLeast"/>
              <w:rPr>
                <w:rFonts w:ascii="Arial" w:hAnsi="Arial" w:cs="Arial"/>
                <w:sz w:val="18"/>
                <w:szCs w:val="18"/>
              </w:rPr>
            </w:pPr>
            <w:hyperlink r:id="rId80" w:anchor="xtor=EPR-2-[LaLettre08112016" w:history="1">
              <w:r w:rsidR="00BB35AB" w:rsidRPr="00BB35AB">
                <w:rPr>
                  <w:rStyle w:val="Hyperlink"/>
                  <w:rFonts w:ascii="Arial" w:hAnsi="Arial" w:cs="Arial"/>
                  <w:sz w:val="22"/>
                  <w:szCs w:val="22"/>
                </w:rPr>
                <w:t>https://www.franceculture.fr/litterature/les-prix-litteraires-2016#xtor=EPR-2-[LaLettre08112016</w:t>
              </w:r>
            </w:hyperlink>
            <w:r w:rsidR="00BB35AB" w:rsidRPr="00BB35AB">
              <w:rPr>
                <w:rFonts w:ascii="Arial" w:hAnsi="Arial" w:cs="Arial"/>
                <w:sz w:val="22"/>
                <w:szCs w:val="22"/>
              </w:rPr>
              <w:t>]</w:t>
            </w:r>
          </w:p>
          <w:p w:rsidR="00BB35AB" w:rsidRPr="00B47898" w:rsidRDefault="00BB35AB" w:rsidP="00BB35AB">
            <w:pPr>
              <w:spacing w:after="180"/>
              <w:ind w:right="-1272"/>
              <w:rPr>
                <w:rFonts w:ascii="Arial" w:hAnsi="Arial" w:cs="Arial"/>
                <w:color w:val="444444"/>
                <w:sz w:val="18"/>
                <w:szCs w:val="18"/>
              </w:rPr>
            </w:pPr>
            <w:r w:rsidRPr="00BB35AB">
              <w:rPr>
                <w:rFonts w:ascii="Arial" w:hAnsi="Arial" w:cs="Arial"/>
                <w:color w:val="444444"/>
                <w:sz w:val="18"/>
                <w:szCs w:val="18"/>
              </w:rPr>
              <w:t xml:space="preserve">Du Prix Femina au prix Interallié : comme à chaque automne, retrouvez les prix littéraires sur le site de France Culture. Panorama </w:t>
            </w:r>
            <w:r w:rsidRPr="00B47898">
              <w:rPr>
                <w:rFonts w:ascii="Arial" w:hAnsi="Arial" w:cs="Arial"/>
                <w:color w:val="444444"/>
                <w:sz w:val="18"/>
                <w:szCs w:val="18"/>
              </w:rPr>
              <w:t xml:space="preserve">des lauréats 2016. </w:t>
            </w:r>
          </w:p>
          <w:p w:rsidR="00BB35AB" w:rsidRPr="00B47898" w:rsidRDefault="00BB35AB">
            <w:pPr>
              <w:spacing w:line="150" w:lineRule="atLeast"/>
              <w:rPr>
                <w:rFonts w:ascii="Arial" w:hAnsi="Arial" w:cs="Arial"/>
                <w:sz w:val="18"/>
                <w:szCs w:val="18"/>
              </w:rPr>
            </w:pPr>
          </w:p>
          <w:p w:rsidR="00B47898" w:rsidRPr="00B47898" w:rsidRDefault="00B47898">
            <w:pPr>
              <w:spacing w:line="150" w:lineRule="atLeast"/>
              <w:rPr>
                <w:rFonts w:ascii="Arial" w:hAnsi="Arial" w:cs="Arial"/>
                <w:color w:val="444444"/>
                <w:sz w:val="18"/>
                <w:szCs w:val="18"/>
              </w:rPr>
            </w:pPr>
          </w:p>
          <w:p w:rsidR="00B47898" w:rsidRPr="00B47898" w:rsidRDefault="00B47898" w:rsidP="00B47898">
            <w:pPr>
              <w:pStyle w:val="berschrift1"/>
              <w:ind w:left="567"/>
              <w:rPr>
                <w:rFonts w:ascii="Arial" w:hAnsi="Arial" w:cs="Arial"/>
                <w:sz w:val="22"/>
                <w:szCs w:val="22"/>
              </w:rPr>
            </w:pPr>
            <w:r w:rsidRPr="00B47898">
              <w:rPr>
                <w:rFonts w:ascii="Arial" w:hAnsi="Arial" w:cs="Arial"/>
                <w:sz w:val="22"/>
                <w:szCs w:val="22"/>
              </w:rPr>
              <w:t>Feuilletez "Ecoutez nos défaites" avec les oreilles</w:t>
            </w:r>
          </w:p>
          <w:p w:rsidR="00B47898" w:rsidRPr="00B47898" w:rsidRDefault="002670DE" w:rsidP="00B47898">
            <w:pPr>
              <w:pStyle w:val="berschrift1"/>
              <w:ind w:left="567"/>
              <w:rPr>
                <w:rFonts w:ascii="Arial" w:hAnsi="Arial" w:cs="Arial"/>
                <w:b w:val="0"/>
                <w:smallCaps w:val="0"/>
                <w:sz w:val="22"/>
                <w:szCs w:val="22"/>
              </w:rPr>
            </w:pPr>
            <w:hyperlink r:id="rId81" w:anchor="xtor=EPR-2-[LaLettre17112016" w:history="1">
              <w:r w:rsidR="00B47898" w:rsidRPr="00B47898">
                <w:rPr>
                  <w:rStyle w:val="Hyperlink"/>
                  <w:rFonts w:ascii="Arial" w:hAnsi="Arial" w:cs="Arial"/>
                  <w:b w:val="0"/>
                  <w:smallCaps w:val="0"/>
                  <w:sz w:val="22"/>
                  <w:szCs w:val="22"/>
                </w:rPr>
                <w:t>https://www.franceculture.fr/litterature/feuilletez-ecoutez-nos-defaites-avec-les-oreilles#xtor=EPR-2-[LaLettre17112016</w:t>
              </w:r>
            </w:hyperlink>
            <w:r w:rsidR="00B47898" w:rsidRPr="00B47898">
              <w:rPr>
                <w:rFonts w:ascii="Arial" w:hAnsi="Arial" w:cs="Arial"/>
                <w:b w:val="0"/>
                <w:smallCaps w:val="0"/>
                <w:sz w:val="22"/>
                <w:szCs w:val="22"/>
              </w:rPr>
              <w:t>]</w:t>
            </w:r>
          </w:p>
          <w:p w:rsidR="00B47898" w:rsidRPr="00EA1F4E" w:rsidRDefault="00B47898" w:rsidP="00EA1F4E">
            <w:pPr>
              <w:pStyle w:val="berschrift1"/>
              <w:ind w:left="567"/>
              <w:rPr>
                <w:rFonts w:ascii="Arial" w:hAnsi="Arial" w:cs="Arial"/>
                <w:b w:val="0"/>
                <w:smallCaps w:val="0"/>
                <w:sz w:val="18"/>
                <w:szCs w:val="18"/>
              </w:rPr>
            </w:pPr>
            <w:r w:rsidRPr="00B47898">
              <w:rPr>
                <w:rFonts w:ascii="Arial" w:hAnsi="Arial" w:cs="Arial"/>
                <w:b w:val="0"/>
                <w:smallCaps w:val="0"/>
                <w:sz w:val="18"/>
                <w:szCs w:val="18"/>
              </w:rPr>
              <w:t xml:space="preserve">Explorez le succès littéraire de la rentrée à travers une sélection d'archives sonores qui vous feront voyager de Hannibal et ses éléphants à la guerre de Sécession, en passant par l'invasion italienne en Ethiopie ou encore la poésie de Mahmoud </w:t>
            </w:r>
            <w:r w:rsidRPr="00EA1F4E">
              <w:rPr>
                <w:rFonts w:ascii="Arial" w:hAnsi="Arial" w:cs="Arial"/>
                <w:b w:val="0"/>
                <w:smallCaps w:val="0"/>
                <w:sz w:val="18"/>
                <w:szCs w:val="18"/>
              </w:rPr>
              <w:t>Darwich.</w:t>
            </w:r>
          </w:p>
          <w:p w:rsidR="00B47898" w:rsidRPr="00EA1F4E" w:rsidRDefault="00B47898" w:rsidP="00EA1F4E">
            <w:pPr>
              <w:rPr>
                <w:rFonts w:ascii="Arial" w:hAnsi="Arial" w:cs="Arial"/>
                <w:sz w:val="18"/>
                <w:szCs w:val="18"/>
              </w:rPr>
            </w:pPr>
          </w:p>
          <w:p w:rsidR="00EA1F4E" w:rsidRPr="00EA1F4E" w:rsidRDefault="00EA1F4E" w:rsidP="00EA1F4E">
            <w:pPr>
              <w:rPr>
                <w:rFonts w:ascii="Arial" w:hAnsi="Arial" w:cs="Arial"/>
                <w:sz w:val="18"/>
                <w:szCs w:val="18"/>
              </w:rPr>
            </w:pPr>
            <w:r>
              <w:rPr>
                <w:rFonts w:ascii="Arial" w:hAnsi="Arial" w:cs="Arial"/>
                <w:sz w:val="18"/>
                <w:szCs w:val="18"/>
              </w:rPr>
              <w:br/>
            </w:r>
          </w:p>
          <w:p w:rsidR="00EA1F4E" w:rsidRPr="00EA1F4E" w:rsidRDefault="002670DE" w:rsidP="00EA1F4E">
            <w:pPr>
              <w:pStyle w:val="berschrift2"/>
              <w:rPr>
                <w:rStyle w:val="Fett"/>
                <w:b/>
                <w:smallCaps/>
                <w:sz w:val="22"/>
                <w:szCs w:val="22"/>
              </w:rPr>
            </w:pPr>
            <w:hyperlink r:id="rId82" w:history="1">
              <w:r w:rsidR="00EA1F4E" w:rsidRPr="00EA1F4E">
                <w:rPr>
                  <w:rStyle w:val="Fett"/>
                  <w:b/>
                  <w:smallCaps/>
                  <w:sz w:val="22"/>
                  <w:szCs w:val="22"/>
                </w:rPr>
                <w:t xml:space="preserve">Charles Baudelaire : révolté mais pas rebelle </w:t>
              </w:r>
            </w:hyperlink>
          </w:p>
          <w:p w:rsidR="00EA1F4E" w:rsidRPr="00EA1F4E" w:rsidRDefault="002670DE" w:rsidP="00EA1F4E">
            <w:pPr>
              <w:rPr>
                <w:rFonts w:ascii="Arial" w:hAnsi="Arial" w:cs="Arial"/>
                <w:sz w:val="22"/>
                <w:szCs w:val="22"/>
                <w:lang w:val="fr-FR"/>
              </w:rPr>
            </w:pPr>
            <w:hyperlink r:id="rId83" w:anchor="xtor=EPR-2-[LaLettre18112016" w:history="1">
              <w:r w:rsidR="00EA1F4E" w:rsidRPr="00EA1F4E">
                <w:rPr>
                  <w:rStyle w:val="Hyperlink"/>
                  <w:rFonts w:ascii="Arial" w:hAnsi="Arial" w:cs="Arial"/>
                  <w:sz w:val="22"/>
                  <w:szCs w:val="22"/>
                  <w:lang w:val="fr-FR"/>
                </w:rPr>
                <w:t>https://www.franceculture.fr/emissions/la-compagnie-des-auteurs/charles-baudelaire-14-revolte-mais-pas-rebelle#xtor=EPR-2-[LaLettre18112016</w:t>
              </w:r>
            </w:hyperlink>
            <w:r w:rsidR="00EA1F4E" w:rsidRPr="00EA1F4E">
              <w:rPr>
                <w:rFonts w:ascii="Arial" w:hAnsi="Arial" w:cs="Arial"/>
                <w:sz w:val="22"/>
                <w:szCs w:val="22"/>
                <w:lang w:val="fr-FR"/>
              </w:rPr>
              <w:t>]</w:t>
            </w:r>
          </w:p>
          <w:p w:rsidR="00EA1F4E" w:rsidRPr="00EA1F4E" w:rsidRDefault="00EA1F4E" w:rsidP="00EA1F4E">
            <w:pPr>
              <w:pStyle w:val="text"/>
              <w:spacing w:line="240" w:lineRule="auto"/>
              <w:rPr>
                <w:sz w:val="18"/>
                <w:szCs w:val="18"/>
              </w:rPr>
            </w:pPr>
            <w:r w:rsidRPr="00EA1F4E">
              <w:rPr>
                <w:sz w:val="18"/>
                <w:szCs w:val="18"/>
              </w:rPr>
              <w:t xml:space="preserve">Né en 1821 et mort en 1867, Charles Baudelaire passa sa vie à s'opposer à la morale bourgeoise propre à son milieu. La réception des Fleurs du mal atteste d'ailleurs de cette opposition. C'est aujourd'hui de la vie de Charles Baudelaire que nous parle Isabelle Viéville-Degeorges. </w:t>
            </w:r>
          </w:p>
          <w:p w:rsidR="00EA1F4E" w:rsidRDefault="00EA1F4E">
            <w:pPr>
              <w:spacing w:line="150" w:lineRule="atLeast"/>
            </w:pPr>
          </w:p>
        </w:tc>
      </w:tr>
    </w:tbl>
    <w:p w:rsidR="00825CF3" w:rsidRDefault="00825CF3"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D07947"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2670DE" w:rsidP="00F54AF4">
            <w:pPr>
              <w:jc w:val="center"/>
              <w:rPr>
                <w:rStyle w:val="Hyperlink"/>
                <w:rFonts w:ascii="Arial" w:hAnsi="Arial" w:cs="Arial"/>
                <w:sz w:val="22"/>
                <w:lang w:val="fr-FR"/>
              </w:rPr>
            </w:pPr>
            <w:hyperlink r:id="rId84"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2670DE" w:rsidP="00433E53">
            <w:pPr>
              <w:jc w:val="center"/>
              <w:rPr>
                <w:rStyle w:val="Hyperlink"/>
                <w:rFonts w:ascii="Arial" w:hAnsi="Arial" w:cs="Arial"/>
                <w:sz w:val="22"/>
                <w:lang w:val="fr-FR"/>
              </w:rPr>
            </w:pPr>
            <w:hyperlink r:id="rId85" w:history="1">
              <w:r w:rsidR="0033483C" w:rsidRPr="00E35414">
                <w:rPr>
                  <w:rStyle w:val="Hyperlink"/>
                  <w:rFonts w:ascii="Arial" w:hAnsi="Arial" w:cs="Arial"/>
                  <w:sz w:val="22"/>
                  <w:lang w:val="fr-FR"/>
                </w:rPr>
                <w:t>http://www.rfimusique.com/</w:t>
              </w:r>
            </w:hyperlink>
          </w:p>
          <w:p w:rsidR="007C2FCA" w:rsidRPr="00932CEA" w:rsidRDefault="002670DE" w:rsidP="007C2FCA">
            <w:pPr>
              <w:spacing w:before="90"/>
              <w:jc w:val="center"/>
              <w:rPr>
                <w:rFonts w:ascii="Arial" w:hAnsi="Arial" w:cs="Arial"/>
                <w:sz w:val="20"/>
                <w:szCs w:val="20"/>
                <w:lang w:val="fr-FR"/>
              </w:rPr>
            </w:pPr>
            <w:hyperlink r:id="rId86"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87" w:history="1">
              <w:r w:rsidRPr="00433E53">
                <w:rPr>
                  <w:rStyle w:val="Hyperlink"/>
                  <w:rFonts w:ascii="Arial" w:eastAsia="Times" w:hAnsi="Arial"/>
                  <w:sz w:val="22"/>
                  <w:szCs w:val="22"/>
                  <w:lang w:val="it-IT"/>
                </w:rPr>
                <w:t>http://www.le-tour.net</w:t>
              </w:r>
            </w:hyperlink>
          </w:p>
          <w:p w:rsidR="00A24015" w:rsidRPr="007C2FCA" w:rsidRDefault="002670DE" w:rsidP="007C2FCA">
            <w:pPr>
              <w:jc w:val="center"/>
              <w:rPr>
                <w:rFonts w:ascii="Verdana" w:hAnsi="Verdana"/>
                <w:color w:val="0000FF"/>
                <w:sz w:val="18"/>
                <w:szCs w:val="18"/>
                <w:u w:val="single"/>
                <w:lang w:val="it-IT"/>
              </w:rPr>
            </w:pPr>
            <w:hyperlink r:id="rId88"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2670DE" w:rsidP="00F54AF4">
            <w:pPr>
              <w:jc w:val="center"/>
              <w:rPr>
                <w:rFonts w:ascii="Arial" w:hAnsi="Arial" w:cs="Arial"/>
                <w:sz w:val="22"/>
                <w:szCs w:val="22"/>
                <w:lang w:val="it-IT"/>
              </w:rPr>
            </w:pPr>
            <w:hyperlink r:id="rId89" w:history="1">
              <w:r w:rsidR="00F54AF4" w:rsidRPr="007E0302">
                <w:rPr>
                  <w:rStyle w:val="Hyperlink"/>
                  <w:rFonts w:ascii="Arial" w:hAnsi="Arial" w:cs="Arial"/>
                  <w:sz w:val="22"/>
                  <w:szCs w:val="22"/>
                  <w:lang w:val="it-IT"/>
                </w:rPr>
                <w:t>http://www.deezer.com/de/search/</w:t>
              </w:r>
            </w:hyperlink>
          </w:p>
          <w:p w:rsidR="000F5F2D" w:rsidRPr="000F5F2D" w:rsidRDefault="002670DE" w:rsidP="000F5F2D">
            <w:pPr>
              <w:jc w:val="center"/>
              <w:rPr>
                <w:rFonts w:ascii="Arial" w:hAnsi="Arial" w:cs="Arial"/>
                <w:sz w:val="22"/>
                <w:szCs w:val="22"/>
              </w:rPr>
            </w:pPr>
            <w:hyperlink r:id="rId90"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91"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92"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93"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6E571C" w:rsidRPr="00B15635" w:rsidRDefault="006E571C"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B15635"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2670DE" w:rsidP="00A82367">
            <w:r>
              <w:rPr>
                <w:rFonts w:ascii="Arial" w:hAnsi="Arial" w:cs="Arial"/>
                <w:sz w:val="17"/>
                <w:szCs w:val="17"/>
              </w:rPr>
              <w:pict>
                <v:rect id="_x0000_i1032"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2670DE" w:rsidP="003B52F4">
            <w:pPr>
              <w:jc w:val="center"/>
              <w:rPr>
                <w:rFonts w:ascii="Arial" w:hAnsi="Arial" w:cs="Arial"/>
                <w:sz w:val="22"/>
                <w:szCs w:val="22"/>
              </w:rPr>
            </w:pPr>
            <w:hyperlink r:id="rId94"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2670DE" w:rsidP="007A2FD2">
            <w:pPr>
              <w:jc w:val="center"/>
              <w:rPr>
                <w:rFonts w:ascii="Arial" w:hAnsi="Arial" w:cs="Arial"/>
                <w:sz w:val="18"/>
                <w:szCs w:val="18"/>
                <w:lang w:val="fr-FR"/>
              </w:rPr>
            </w:pPr>
            <w:hyperlink r:id="rId95"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2670DE" w:rsidP="007A2FD2">
            <w:pPr>
              <w:jc w:val="center"/>
              <w:rPr>
                <w:rFonts w:ascii="Arial" w:hAnsi="Arial" w:cs="Arial"/>
                <w:sz w:val="18"/>
                <w:szCs w:val="18"/>
              </w:rPr>
            </w:pPr>
            <w:hyperlink r:id="rId96"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2670DE" w:rsidP="00A82367">
            <w:pPr>
              <w:jc w:val="center"/>
              <w:rPr>
                <w:rFonts w:ascii="Arial" w:hAnsi="Arial" w:cs="Arial"/>
                <w:sz w:val="17"/>
                <w:szCs w:val="17"/>
              </w:rPr>
            </w:pPr>
            <w:r>
              <w:rPr>
                <w:rFonts w:ascii="Arial" w:hAnsi="Arial" w:cs="Arial"/>
                <w:sz w:val="17"/>
                <w:szCs w:val="17"/>
              </w:rPr>
              <w:pict>
                <v:rect id="_x0000_i1033"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2670DE" w:rsidP="003653C3">
            <w:pPr>
              <w:pStyle w:val="justif"/>
              <w:spacing w:before="0" w:beforeAutospacing="0" w:after="0" w:afterAutospacing="0"/>
              <w:jc w:val="center"/>
              <w:rPr>
                <w:rFonts w:ascii="Arial" w:hAnsi="Arial" w:cs="Arial"/>
                <w:sz w:val="18"/>
                <w:szCs w:val="18"/>
                <w:lang w:val="fr-FR"/>
              </w:rPr>
            </w:pPr>
            <w:hyperlink r:id="rId97" w:history="1">
              <w:r w:rsidR="003653C3" w:rsidRPr="003653C3">
                <w:rPr>
                  <w:rStyle w:val="Hyperlink"/>
                  <w:rFonts w:ascii="Arial" w:hAnsi="Arial" w:cs="Arial"/>
                  <w:sz w:val="18"/>
                  <w:szCs w:val="18"/>
                  <w:lang w:val="fr-FR"/>
                </w:rPr>
                <w:t>http://www.telerama.fr/cinema/</w:t>
              </w:r>
            </w:hyperlink>
          </w:p>
          <w:p w:rsidR="003653C3" w:rsidRDefault="002670DE" w:rsidP="003653C3">
            <w:pPr>
              <w:pStyle w:val="justif"/>
              <w:spacing w:before="0" w:beforeAutospacing="0" w:after="0" w:afterAutospacing="0"/>
              <w:jc w:val="center"/>
              <w:rPr>
                <w:rFonts w:ascii="Arial" w:hAnsi="Arial" w:cs="Arial"/>
                <w:sz w:val="18"/>
                <w:szCs w:val="18"/>
                <w:lang w:val="fr-FR"/>
              </w:rPr>
            </w:pPr>
            <w:hyperlink r:id="rId98"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3C7DBE" w:rsidRPr="006D43B5" w:rsidRDefault="003C7DBE" w:rsidP="003C7DBE">
            <w:pPr>
              <w:pStyle w:val="justif"/>
              <w:spacing w:before="0" w:beforeAutospacing="0" w:after="0" w:afterAutospacing="0"/>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6537CD" w:rsidRPr="008C7E11" w:rsidRDefault="00B13F0A" w:rsidP="00B27DF1">
      <w:pPr>
        <w:ind w:left="567"/>
        <w:rPr>
          <w:sz w:val="18"/>
          <w:lang w:val="fr-FR"/>
        </w:rPr>
      </w:pPr>
      <w:r w:rsidRPr="005B2F5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D07947"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99" w:history="1">
              <w:r w:rsidRPr="00321D3E">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w:t>
            </w:r>
            <w:r w:rsidRPr="00321D3E">
              <w:rPr>
                <w:rFonts w:ascii="Arial" w:hAnsi="Arial" w:cs="Arial"/>
                <w:lang w:val="fr-FR"/>
              </w:rPr>
              <w:t>m</w:t>
            </w:r>
            <w:r w:rsidRPr="00321D3E">
              <w:rPr>
                <w:rFonts w:ascii="Arial" w:hAnsi="Arial" w:cs="Arial"/>
                <w:lang w:val="fr-FR"/>
              </w:rPr>
              <w:t>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2670DE">
              <w:rPr>
                <w:rFonts w:ascii="Arial" w:hAnsi="Arial" w:cs="Arial"/>
              </w:rPr>
              <w:pict>
                <v:rect id="_x0000_i1034"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00"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w:t>
            </w:r>
            <w:r w:rsidRPr="00321D3E">
              <w:rPr>
                <w:rFonts w:ascii="Arial" w:hAnsi="Arial" w:cs="Arial"/>
                <w:lang w:val="fr-FR"/>
              </w:rPr>
              <w:t>e</w:t>
            </w:r>
            <w:r w:rsidRPr="00321D3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321D3E">
              <w:rPr>
                <w:rFonts w:ascii="Arial" w:hAnsi="Arial" w:cs="Arial"/>
                <w:lang w:val="fr-FR"/>
              </w:rPr>
              <w:t>o</w:t>
            </w:r>
            <w:r w:rsidRPr="00321D3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01"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321D3E">
              <w:rPr>
                <w:rFonts w:ascii="Arial" w:hAnsi="Arial" w:cs="Arial"/>
                <w:lang w:val="fr-FR"/>
              </w:rPr>
              <w:t>r</w:t>
            </w:r>
            <w:r w:rsidRPr="00321D3E">
              <w:rPr>
                <w:rFonts w:ascii="Arial" w:hAnsi="Arial" w:cs="Arial"/>
                <w:lang w:val="fr-FR"/>
              </w:rPr>
              <w:t>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02"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321D3E">
              <w:rPr>
                <w:rFonts w:ascii="Arial" w:hAnsi="Arial" w:cs="Arial"/>
                <w:lang w:val="fr-FR"/>
              </w:rPr>
              <w:t>o</w:t>
            </w:r>
            <w:r w:rsidRPr="00321D3E">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03"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w:t>
            </w:r>
            <w:r w:rsidRPr="00321D3E">
              <w:rPr>
                <w:rFonts w:ascii="Arial" w:hAnsi="Arial" w:cs="Arial"/>
                <w:lang w:val="fr-FR"/>
              </w:rPr>
              <w:t>n</w:t>
            </w:r>
            <w:r w:rsidRPr="00321D3E">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w:t>
            </w:r>
            <w:r w:rsidRPr="00321D3E">
              <w:rPr>
                <w:rFonts w:ascii="Arial" w:hAnsi="Arial" w:cs="Arial"/>
                <w:lang w:val="fr-FR"/>
              </w:rPr>
              <w:lastRenderedPageBreak/>
              <w:t>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w:t>
            </w:r>
            <w:r w:rsidRPr="00321D3E">
              <w:rPr>
                <w:rFonts w:ascii="Arial" w:hAnsi="Arial" w:cs="Arial"/>
                <w:lang w:val="fr-FR"/>
              </w:rPr>
              <w:t>r</w:t>
            </w:r>
            <w:r w:rsidRPr="00321D3E">
              <w:rPr>
                <w:rFonts w:ascii="Arial" w:hAnsi="Arial" w:cs="Arial"/>
                <w:lang w:val="fr-FR"/>
              </w:rPr>
              <w:t>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04"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05"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06"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07"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08"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09"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10"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011917" w:rsidRDefault="00011917" w:rsidP="00770F37">
      <w:pPr>
        <w:pStyle w:val="StandardWeb"/>
        <w:ind w:left="567"/>
        <w:jc w:val="left"/>
        <w:rPr>
          <w:lang w:val="fr-FR"/>
        </w:rPr>
      </w:pPr>
    </w:p>
    <w:p w:rsidR="00AE0AEA" w:rsidRDefault="00AE0AEA">
      <w:pPr>
        <w:jc w:val="both"/>
        <w:rPr>
          <w:rFonts w:ascii="Arial" w:hAnsi="Arial" w:cs="Arial"/>
          <w:sz w:val="18"/>
          <w:szCs w:val="18"/>
          <w:lang w:val="fr-FR"/>
        </w:rPr>
      </w:pPr>
    </w:p>
    <w:p w:rsidR="00825CF3" w:rsidRPr="00795772" w:rsidRDefault="00825CF3">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D07947">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11"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D07947">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12"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2670DE">
            <w:pPr>
              <w:pStyle w:val="StandardWeb"/>
              <w:spacing w:before="0" w:beforeAutospacing="0" w:after="0" w:afterAutospacing="0" w:line="336" w:lineRule="atLeast"/>
              <w:jc w:val="center"/>
              <w:rPr>
                <w:rFonts w:ascii="Arial" w:hAnsi="Arial" w:cs="Arial"/>
                <w:color w:val="auto"/>
                <w:sz w:val="17"/>
                <w:szCs w:val="17"/>
              </w:rPr>
            </w:pPr>
            <w:hyperlink r:id="rId113"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14"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15"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16"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17"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CA1DDA" w:rsidRDefault="00CA1DDA" w:rsidP="00F431E2">
      <w:pPr>
        <w:spacing w:after="60"/>
        <w:ind w:left="601"/>
        <w:rPr>
          <w:rFonts w:ascii="Arial" w:hAnsi="Arial" w:cs="Arial"/>
          <w:b/>
          <w:smallCaps/>
          <w:sz w:val="22"/>
          <w:szCs w:val="22"/>
        </w:rPr>
      </w:pPr>
    </w:p>
    <w:p w:rsidR="00143FEB" w:rsidRPr="00851B5F" w:rsidRDefault="00143FEB" w:rsidP="00F431E2">
      <w:pPr>
        <w:spacing w:after="60"/>
        <w:ind w:left="601"/>
        <w:rPr>
          <w:rFonts w:ascii="Arial" w:hAnsi="Arial" w:cs="Arial"/>
          <w:b/>
          <w:smallCaps/>
          <w:sz w:val="22"/>
          <w:szCs w:val="22"/>
        </w:rPr>
      </w:pP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2670DE">
      <w:pPr>
        <w:pStyle w:val="Kopfzeile"/>
        <w:tabs>
          <w:tab w:val="clear" w:pos="4536"/>
          <w:tab w:val="clear" w:pos="9072"/>
        </w:tabs>
        <w:jc w:val="both"/>
        <w:rPr>
          <w:lang w:val="fr-FR"/>
        </w:rPr>
      </w:pPr>
      <w:r>
        <w:lastRenderedPageBreak/>
        <w:pict>
          <v:rect id="_x0000_i1035"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18"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19"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20"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21"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22"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23"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24"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25"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2670DE">
      <w:pPr>
        <w:spacing w:after="60"/>
        <w:ind w:right="-81"/>
        <w:jc w:val="both"/>
        <w:rPr>
          <w:rFonts w:ascii="Arial" w:hAnsi="Arial" w:cs="Arial"/>
          <w:sz w:val="16"/>
          <w:szCs w:val="23"/>
        </w:rPr>
      </w:pPr>
      <w:hyperlink r:id="rId126" w:history="1"/>
      <w:r w:rsidR="00C00FA2">
        <w:rPr>
          <w:rFonts w:ascii="Arial" w:hAnsi="Arial" w:cs="Arial"/>
          <w:sz w:val="16"/>
          <w:szCs w:val="23"/>
        </w:rPr>
        <w:t xml:space="preserve"> </w:t>
      </w:r>
    </w:p>
    <w:p w:rsidR="00C00FA2" w:rsidRDefault="002670DE">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6"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2670DE">
            <w:pPr>
              <w:spacing w:after="60"/>
              <w:ind w:right="-81"/>
              <w:jc w:val="center"/>
              <w:rPr>
                <w:rFonts w:ascii="Arial" w:hAnsi="Arial" w:cs="Arial"/>
                <w:sz w:val="21"/>
                <w:szCs w:val="21"/>
                <w:lang w:val="en-GB"/>
              </w:rPr>
            </w:pPr>
            <w:hyperlink r:id="rId127"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2670DE" w:rsidP="00C02CA1">
            <w:pPr>
              <w:spacing w:after="60"/>
              <w:ind w:right="-81"/>
              <w:jc w:val="center"/>
              <w:rPr>
                <w:rFonts w:ascii="Arial" w:hAnsi="Arial" w:cs="Arial"/>
                <w:sz w:val="22"/>
                <w:szCs w:val="22"/>
              </w:rPr>
            </w:pPr>
            <w:hyperlink r:id="rId128"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29"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2670DE">
            <w:pPr>
              <w:spacing w:after="60"/>
              <w:ind w:right="-81"/>
              <w:jc w:val="center"/>
              <w:rPr>
                <w:rFonts w:ascii="Arial" w:hAnsi="Arial" w:cs="Arial"/>
                <w:sz w:val="22"/>
                <w:szCs w:val="17"/>
              </w:rPr>
            </w:pPr>
            <w:hyperlink r:id="rId130"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2670DE">
            <w:pPr>
              <w:spacing w:after="60"/>
              <w:ind w:right="-81"/>
              <w:jc w:val="center"/>
              <w:rPr>
                <w:rFonts w:ascii="Arial" w:hAnsi="Arial" w:cs="Arial"/>
                <w:sz w:val="17"/>
                <w:szCs w:val="17"/>
                <w:lang w:val="fr-FR"/>
              </w:rPr>
            </w:pPr>
            <w:hyperlink r:id="rId131"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36B57">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Default="007D0AA8" w:rsidP="00B36B57">
            <w:pPr>
              <w:tabs>
                <w:tab w:val="left" w:pos="8100"/>
              </w:tabs>
              <w:jc w:val="center"/>
              <w:rPr>
                <w:rFonts w:ascii="Arial" w:hAnsi="Arial" w:cs="Arial"/>
                <w:b/>
                <w:bCs/>
                <w:smallCaps/>
                <w:sz w:val="22"/>
                <w:szCs w:val="22"/>
                <w:lang w:val="fr-FR"/>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C40176" w:rsidRDefault="00C40176" w:rsidP="00C40176">
      <w:pPr>
        <w:rPr>
          <w:rFonts w:ascii="Arial" w:hAnsi="Arial" w:cs="Arial"/>
          <w:color w:val="006978"/>
          <w:sz w:val="22"/>
          <w:szCs w:val="22"/>
        </w:rPr>
      </w:pPr>
    </w:p>
    <w:p w:rsidR="00325246" w:rsidRDefault="00325246" w:rsidP="00C40176">
      <w:pPr>
        <w:rPr>
          <w:rFonts w:ascii="Arial" w:hAnsi="Arial" w:cs="Arial"/>
          <w:b/>
          <w:bCs/>
          <w:smallCaps/>
          <w:sz w:val="22"/>
          <w:szCs w:val="22"/>
        </w:rPr>
      </w:pPr>
    </w:p>
    <w:p w:rsidR="00325246" w:rsidRPr="00325246" w:rsidRDefault="00325246" w:rsidP="00325246">
      <w:pPr>
        <w:ind w:left="567"/>
        <w:rPr>
          <w:rFonts w:ascii="Arial" w:hAnsi="Arial" w:cs="Arial"/>
          <w:b/>
          <w:bCs/>
          <w:smallCaps/>
          <w:sz w:val="22"/>
          <w:szCs w:val="22"/>
        </w:rPr>
      </w:pPr>
      <w:r w:rsidRPr="00325246">
        <w:rPr>
          <w:rFonts w:ascii="Arial" w:hAnsi="Arial" w:cs="Arial"/>
          <w:b/>
          <w:bCs/>
          <w:smallCaps/>
          <w:sz w:val="22"/>
          <w:szCs w:val="22"/>
        </w:rPr>
        <w:t>Une Journée de la laïcité le 9 décembre</w:t>
      </w:r>
    </w:p>
    <w:p w:rsidR="00325246" w:rsidRDefault="002670DE" w:rsidP="00325246">
      <w:pPr>
        <w:ind w:left="567"/>
      </w:pPr>
      <w:hyperlink r:id="rId132" w:history="1">
        <w:r w:rsidR="00325246" w:rsidRPr="00325246">
          <w:rPr>
            <w:rStyle w:val="Hyperlink"/>
            <w:rFonts w:ascii="Arial" w:hAnsi="Arial" w:cs="Arial"/>
            <w:sz w:val="22"/>
            <w:szCs w:val="22"/>
          </w:rPr>
          <w:t>http://www.cafepedagogique.net/lexpresso/Pages/2016/11/25112016Article636156525943938878.aspx</w:t>
        </w:r>
      </w:hyperlink>
      <w:r w:rsidR="00325246" w:rsidRPr="00325246">
        <w:rPr>
          <w:rFonts w:ascii="Arial" w:hAnsi="Arial" w:cs="Arial"/>
          <w:sz w:val="18"/>
          <w:szCs w:val="18"/>
        </w:rPr>
        <w:br/>
        <w:t>Pour fêter la loi du 9 décembre 1905, le ministère impulse une Journée de la séparation des Eglises et de l'Etat le 9 décembre. " Cet anniversaire fournit l'occasion de rappeler l'importance d'une pédagogie de la laïcité, principe fondateur de notre École et de notre République, ainsi que des valeurs de liberté, d'égalité et de fraternité qui lui sont étroitement liées et que l'École a pour mission de transmettre et de faire part</w:t>
      </w:r>
      <w:r w:rsidR="00325246" w:rsidRPr="00325246">
        <w:rPr>
          <w:rFonts w:ascii="Arial" w:hAnsi="Arial" w:cs="Arial"/>
          <w:sz w:val="18"/>
          <w:szCs w:val="18"/>
        </w:rPr>
        <w:t>a</w:t>
      </w:r>
      <w:r w:rsidR="00325246" w:rsidRPr="00325246">
        <w:rPr>
          <w:rFonts w:ascii="Arial" w:hAnsi="Arial" w:cs="Arial"/>
          <w:sz w:val="18"/>
          <w:szCs w:val="18"/>
        </w:rPr>
        <w:t>ger aux élèves.</w:t>
      </w:r>
      <w:r w:rsidR="00325246">
        <w:rPr>
          <w:sz w:val="22"/>
          <w:szCs w:val="22"/>
        </w:rPr>
        <w:br/>
      </w:r>
      <w:r w:rsidR="00325246">
        <w:rPr>
          <w:sz w:val="22"/>
          <w:szCs w:val="22"/>
        </w:rPr>
        <w:br w:type="textWrapping" w:clear="left"/>
      </w:r>
    </w:p>
    <w:p w:rsidR="00C40176" w:rsidRPr="00C40176" w:rsidRDefault="002670DE" w:rsidP="00C40176">
      <w:pPr>
        <w:rPr>
          <w:rFonts w:ascii="Arial" w:hAnsi="Arial" w:cs="Arial"/>
          <w:color w:val="006978"/>
          <w:sz w:val="22"/>
          <w:szCs w:val="22"/>
        </w:rPr>
      </w:pPr>
      <w:hyperlink r:id="rId133" w:tgtFrame="_blank" w:tooltip="Fraternité - Nouvelle fenêtre" w:history="1">
        <w:r w:rsidR="00C40176" w:rsidRPr="00C40176">
          <w:rPr>
            <w:rStyle w:val="Fett"/>
            <w:rFonts w:ascii="Arial" w:hAnsi="Arial" w:cs="Arial"/>
            <w:smallCaps/>
            <w:sz w:val="22"/>
            <w:szCs w:val="22"/>
          </w:rPr>
          <w:t>Faire vivre la fraternité à l'école</w:t>
        </w:r>
      </w:hyperlink>
      <w:r w:rsidR="00C40176" w:rsidRPr="00C40176">
        <w:rPr>
          <w:rFonts w:ascii="Arial" w:hAnsi="Arial" w:cs="Arial"/>
          <w:color w:val="006978"/>
          <w:sz w:val="22"/>
          <w:szCs w:val="22"/>
        </w:rPr>
        <w:br/>
      </w:r>
      <w:hyperlink r:id="rId134" w:anchor="3?utm_source=e-mailing&amp;utm_medium=e-mail&amp;utm_campaign=Fraternite_abonnes&amp;IDCONTACT_MID=a33b25645c589851d11963005e0" w:history="1">
        <w:r w:rsidR="00C40176" w:rsidRPr="00C40176">
          <w:rPr>
            <w:rStyle w:val="Hyperlink"/>
            <w:rFonts w:ascii="Arial" w:hAnsi="Arial" w:cs="Arial"/>
            <w:sz w:val="22"/>
            <w:szCs w:val="22"/>
          </w:rPr>
          <w:t>https://www.reseau-canope.fr/les-valeurs-de-la-republique.html#3?utm_source=e-mailing&amp;utm_medium=e-mail&amp;utm_campaign=Fraternite_abonnes&amp;IDCONTACT_MID=a33b25645c589851d11963005e0</w:t>
        </w:r>
      </w:hyperlink>
    </w:p>
    <w:p w:rsidR="00C40176" w:rsidRPr="00C40176" w:rsidRDefault="00C40176" w:rsidP="007A5708">
      <w:pPr>
        <w:pStyle w:val="StandardWeb"/>
        <w:spacing w:before="0" w:beforeAutospacing="0" w:after="0" w:afterAutospacing="0"/>
        <w:ind w:left="0"/>
        <w:rPr>
          <w:rFonts w:ascii="Arial" w:hAnsi="Arial" w:cs="Arial"/>
          <w:color w:val="0D0D0D"/>
        </w:rPr>
      </w:pPr>
      <w:r w:rsidRPr="00C40176">
        <w:rPr>
          <w:rFonts w:ascii="Arial" w:hAnsi="Arial" w:cs="Arial"/>
          <w:color w:val="0D0D0D"/>
        </w:rPr>
        <w:t>Réseau Canopé et le ministère de l'Éducation nationale, de l'Enseignement supérieur et de la Recherche s'associent au mouvement « Fraternité générale ! » en vous proposant de nouvelles ressources gratuites pour promouvoir la tolérance et la fraternité au sein de votre établissement scolaire.</w:t>
      </w:r>
    </w:p>
    <w:p w:rsidR="00C40176" w:rsidRPr="00C40176" w:rsidRDefault="00C40176" w:rsidP="007A5708">
      <w:pPr>
        <w:pStyle w:val="StandardWeb"/>
        <w:spacing w:before="0" w:beforeAutospacing="0" w:after="0" w:afterAutospacing="0"/>
        <w:ind w:left="0"/>
        <w:rPr>
          <w:rFonts w:ascii="Arial" w:hAnsi="Arial" w:cs="Arial"/>
          <w:color w:val="0D0D0D"/>
        </w:rPr>
      </w:pPr>
      <w:r w:rsidRPr="00C40176">
        <w:rPr>
          <w:rFonts w:ascii="Arial" w:hAnsi="Arial" w:cs="Arial"/>
          <w:color w:val="0D0D0D"/>
        </w:rPr>
        <w:t xml:space="preserve">Disponible sur notre portail </w:t>
      </w:r>
      <w:hyperlink r:id="rId135" w:tgtFrame="_blank" w:tooltip="Valeurs de la République - Nouvelle fenêtre" w:history="1">
        <w:r w:rsidRPr="00C40176">
          <w:rPr>
            <w:rStyle w:val="Hyperlink"/>
            <w:rFonts w:ascii="Arial" w:hAnsi="Arial" w:cs="Arial"/>
            <w:color w:val="006978"/>
          </w:rPr>
          <w:t>« Les valeurs de la République »</w:t>
        </w:r>
      </w:hyperlink>
      <w:r w:rsidRPr="00C40176">
        <w:rPr>
          <w:rFonts w:ascii="Arial" w:hAnsi="Arial" w:cs="Arial"/>
          <w:color w:val="0D0D0D"/>
        </w:rPr>
        <w:t>, un dossier numérique, constitué de cinq clips vidéo et de pistes pédagogiques, vous permettra d'aborder la valeur de fraternité avec vos élèves et de valoriser les bonnes pratiques à travers d'activités concrètes. </w:t>
      </w:r>
    </w:p>
    <w:p w:rsidR="00C40176" w:rsidRDefault="00C40176" w:rsidP="00C40176">
      <w:pPr>
        <w:rPr>
          <w:rFonts w:ascii="Arial" w:hAnsi="Arial" w:cs="Arial"/>
          <w:color w:val="0D0D0D"/>
          <w:sz w:val="18"/>
          <w:szCs w:val="18"/>
        </w:rPr>
      </w:pPr>
      <w:r w:rsidRPr="00C40176">
        <w:rPr>
          <w:rFonts w:ascii="Arial" w:hAnsi="Arial" w:cs="Arial"/>
          <w:color w:val="0D0D0D"/>
          <w:sz w:val="18"/>
          <w:szCs w:val="18"/>
        </w:rPr>
        <w:t>Faire vivre les valeurs républicaines telle que la fraternité est une des missions essentielles de l'école. À votre tour, transmettez ces valeurs dans votre classe.</w:t>
      </w:r>
    </w:p>
    <w:p w:rsidR="007946EA" w:rsidRDefault="007946EA" w:rsidP="00C40176">
      <w:pPr>
        <w:rPr>
          <w:rFonts w:ascii="Arial" w:hAnsi="Arial" w:cs="Arial"/>
          <w:color w:val="0D0D0D"/>
          <w:sz w:val="18"/>
          <w:szCs w:val="18"/>
        </w:rPr>
      </w:pPr>
    </w:p>
    <w:p w:rsidR="007946EA" w:rsidRDefault="007946EA" w:rsidP="00C40176">
      <w:pPr>
        <w:rPr>
          <w:rFonts w:ascii="Arial" w:hAnsi="Arial" w:cs="Arial"/>
          <w:color w:val="0D0D0D"/>
          <w:sz w:val="18"/>
          <w:szCs w:val="18"/>
        </w:rPr>
      </w:pPr>
    </w:p>
    <w:p w:rsidR="007946EA" w:rsidRDefault="007946EA" w:rsidP="00C40176">
      <w:pPr>
        <w:rPr>
          <w:rFonts w:ascii="Arial" w:hAnsi="Arial" w:cs="Arial"/>
          <w:color w:val="0D0D0D"/>
          <w:sz w:val="18"/>
          <w:szCs w:val="18"/>
        </w:rPr>
      </w:pPr>
    </w:p>
    <w:p w:rsidR="007946EA" w:rsidRPr="007946EA" w:rsidRDefault="007946EA" w:rsidP="007946EA">
      <w:pPr>
        <w:ind w:left="567"/>
        <w:rPr>
          <w:rFonts w:ascii="Arial" w:hAnsi="Arial" w:cs="Arial"/>
          <w:b/>
          <w:smallCaps/>
          <w:color w:val="0D0D0D"/>
          <w:sz w:val="22"/>
          <w:szCs w:val="22"/>
        </w:rPr>
      </w:pPr>
      <w:r w:rsidRPr="007946EA">
        <w:rPr>
          <w:rFonts w:ascii="Arial" w:hAnsi="Arial" w:cs="Arial"/>
          <w:b/>
          <w:smallCaps/>
          <w:color w:val="0D0D0D"/>
          <w:sz w:val="22"/>
          <w:szCs w:val="22"/>
        </w:rPr>
        <w:t>Chroniques Lycéennes : inscrivez-vous !</w:t>
      </w:r>
    </w:p>
    <w:p w:rsidR="007946EA" w:rsidRPr="0046380B" w:rsidRDefault="002670DE" w:rsidP="007946EA">
      <w:pPr>
        <w:ind w:left="567"/>
        <w:rPr>
          <w:rFonts w:ascii="Arial" w:hAnsi="Arial" w:cs="Arial"/>
          <w:color w:val="0D0D0D"/>
          <w:sz w:val="20"/>
          <w:szCs w:val="20"/>
        </w:rPr>
      </w:pPr>
      <w:hyperlink r:id="rId136" w:anchor="12?utm_source=e-mailing&amp;utm_medium=e-mail&amp;utm_campaign=Lettre-info-abonnes&amp;IDCONTACT_MID=a33b25377c589851d12100373e0" w:history="1">
        <w:r w:rsidR="007946EA" w:rsidRPr="0046380B">
          <w:rPr>
            <w:rStyle w:val="Hyperlink"/>
            <w:rFonts w:ascii="Arial" w:hAnsi="Arial" w:cs="Arial"/>
            <w:sz w:val="20"/>
            <w:szCs w:val="20"/>
          </w:rPr>
          <w:t>http://www.chroniqueslyceennes.fr/#12?utm_source=e-mailing&amp;utm_medium=e-mail&amp;utm_campaign=Lettre-info-abonnes&amp;IDCONTACT_MID=a33b25377c589851d12100373e0</w:t>
        </w:r>
      </w:hyperlink>
    </w:p>
    <w:p w:rsidR="007946EA" w:rsidRPr="007946EA" w:rsidRDefault="007946EA" w:rsidP="007946EA">
      <w:pPr>
        <w:ind w:left="567"/>
        <w:rPr>
          <w:rFonts w:ascii="Arial" w:hAnsi="Arial" w:cs="Arial"/>
          <w:color w:val="000000"/>
          <w:sz w:val="18"/>
          <w:szCs w:val="18"/>
        </w:rPr>
      </w:pPr>
      <w:r w:rsidRPr="007946EA">
        <w:rPr>
          <w:rFonts w:ascii="Arial" w:hAnsi="Arial" w:cs="Arial"/>
          <w:color w:val="000000"/>
          <w:sz w:val="18"/>
          <w:szCs w:val="18"/>
        </w:rPr>
        <w:t>Vous êtes enseignant au lycée ? Inscrivez vos élèves à la nouvelle édition des Chroniques Lycéennes pour valoriser la chanson francophone au sein de votre classe.</w:t>
      </w:r>
    </w:p>
    <w:p w:rsidR="007946EA" w:rsidRPr="007946EA" w:rsidRDefault="007946EA" w:rsidP="007946EA">
      <w:pPr>
        <w:ind w:left="567"/>
        <w:rPr>
          <w:rFonts w:ascii="Arial" w:hAnsi="Arial" w:cs="Arial"/>
          <w:sz w:val="18"/>
          <w:szCs w:val="18"/>
          <w:lang w:val="fr-FR"/>
        </w:rPr>
      </w:pPr>
      <w:r w:rsidRPr="007946EA">
        <w:rPr>
          <w:rFonts w:ascii="Arial" w:hAnsi="Arial" w:cs="Arial"/>
          <w:color w:val="000000"/>
          <w:sz w:val="18"/>
          <w:szCs w:val="18"/>
        </w:rPr>
        <w:t>À partir d'une sélection de 18 titres, cette opération invite les lycéens à rédiger des chroniques ou des cr</w:t>
      </w:r>
      <w:r w:rsidRPr="007946EA">
        <w:rPr>
          <w:rFonts w:ascii="Arial" w:hAnsi="Arial" w:cs="Arial"/>
          <w:color w:val="000000"/>
          <w:sz w:val="18"/>
          <w:szCs w:val="18"/>
        </w:rPr>
        <w:t>i</w:t>
      </w:r>
      <w:r w:rsidRPr="007946EA">
        <w:rPr>
          <w:rFonts w:ascii="Arial" w:hAnsi="Arial" w:cs="Arial"/>
          <w:color w:val="000000"/>
          <w:sz w:val="18"/>
          <w:szCs w:val="18"/>
        </w:rPr>
        <w:t>tiques musicales et à voter pour leurs trois chansons préférées. Les textes les plus pertinents seront publiés sur le site internet dédié à l'événement.</w:t>
      </w:r>
      <w:r w:rsidRPr="007946EA">
        <w:rPr>
          <w:rFonts w:ascii="Arial" w:hAnsi="Arial" w:cs="Arial"/>
          <w:sz w:val="18"/>
          <w:szCs w:val="18"/>
          <w:lang w:val="fr-FR"/>
        </w:rPr>
        <w:t xml:space="preserve"> </w:t>
      </w:r>
    </w:p>
    <w:p w:rsidR="007946EA" w:rsidRDefault="007946EA" w:rsidP="00C40176">
      <w:pPr>
        <w:rPr>
          <w:rFonts w:ascii="Arial" w:hAnsi="Arial" w:cs="Arial"/>
          <w:color w:val="0D0D0D"/>
          <w:sz w:val="18"/>
          <w:szCs w:val="18"/>
        </w:rPr>
      </w:pPr>
    </w:p>
    <w:p w:rsidR="007946EA" w:rsidRDefault="007946EA" w:rsidP="00C40176">
      <w:pPr>
        <w:rPr>
          <w:rFonts w:ascii="Arial" w:hAnsi="Arial" w:cs="Arial"/>
          <w:color w:val="0D0D0D"/>
          <w:sz w:val="18"/>
          <w:szCs w:val="18"/>
        </w:rPr>
      </w:pPr>
    </w:p>
    <w:p w:rsidR="007946EA" w:rsidRDefault="007946EA" w:rsidP="00C40176">
      <w:pPr>
        <w:rPr>
          <w:rFonts w:ascii="Arial" w:hAnsi="Arial" w:cs="Arial"/>
          <w:color w:val="0D0D0D"/>
          <w:sz w:val="18"/>
          <w:szCs w:val="18"/>
        </w:rPr>
      </w:pPr>
    </w:p>
    <w:p w:rsidR="007946EA" w:rsidRPr="0046380B" w:rsidRDefault="007946EA" w:rsidP="00C40176">
      <w:pPr>
        <w:rPr>
          <w:rFonts w:ascii="Arial" w:hAnsi="Arial" w:cs="Arial"/>
          <w:b/>
          <w:smallCaps/>
          <w:color w:val="0D0D0D"/>
          <w:sz w:val="22"/>
          <w:szCs w:val="22"/>
        </w:rPr>
      </w:pPr>
      <w:r w:rsidRPr="0046380B">
        <w:rPr>
          <w:rFonts w:ascii="Arial" w:hAnsi="Arial" w:cs="Arial"/>
          <w:b/>
          <w:smallCaps/>
          <w:color w:val="0D0D0D"/>
          <w:sz w:val="22"/>
          <w:szCs w:val="22"/>
        </w:rPr>
        <w:t>Ma vie de Courgette, un dossier pédagogique pour aborder en classe les sujets di</w:t>
      </w:r>
      <w:r w:rsidRPr="0046380B">
        <w:rPr>
          <w:rFonts w:ascii="Arial" w:hAnsi="Arial" w:cs="Arial"/>
          <w:b/>
          <w:smallCaps/>
          <w:color w:val="0D0D0D"/>
          <w:sz w:val="22"/>
          <w:szCs w:val="22"/>
        </w:rPr>
        <w:t>f</w:t>
      </w:r>
      <w:r w:rsidRPr="0046380B">
        <w:rPr>
          <w:rFonts w:ascii="Arial" w:hAnsi="Arial" w:cs="Arial"/>
          <w:b/>
          <w:smallCaps/>
          <w:color w:val="0D0D0D"/>
          <w:sz w:val="22"/>
          <w:szCs w:val="22"/>
        </w:rPr>
        <w:t>ficiles de l'enfance</w:t>
      </w:r>
    </w:p>
    <w:p w:rsidR="0046380B" w:rsidRPr="0046380B" w:rsidRDefault="002670DE" w:rsidP="00C40176">
      <w:pPr>
        <w:rPr>
          <w:rFonts w:ascii="Arial" w:hAnsi="Arial" w:cs="Arial"/>
          <w:color w:val="0D0D0D"/>
          <w:sz w:val="20"/>
          <w:szCs w:val="20"/>
        </w:rPr>
      </w:pPr>
      <w:hyperlink r:id="rId137" w:anchor="3?utm_source=e-mailing&amp;utm_medium=e-mail&amp;utm_campaign=Lettre-info-abonnes&amp;IDCONTACT_MID=a33b25377c589851d12100373e0" w:history="1">
        <w:r w:rsidR="0046380B" w:rsidRPr="0046380B">
          <w:rPr>
            <w:rStyle w:val="Hyperlink"/>
            <w:rFonts w:ascii="Arial" w:hAnsi="Arial" w:cs="Arial"/>
            <w:sz w:val="20"/>
            <w:szCs w:val="20"/>
          </w:rPr>
          <w:t>https://www.reseau-canope.fr/actualites/actualite/emma-vie-de-courgetteem-un-film-pour-aborder-en-classe-lenfance-et-ses-ambivalences.html#3?utm_source=e-mailing&amp;utm_medium=e-mail&amp;utm_campaign=Lettre-info-abonnes&amp;IDCONTACT_MID=a33b25377c589851d12100373e0</w:t>
        </w:r>
      </w:hyperlink>
    </w:p>
    <w:p w:rsidR="007946EA" w:rsidRPr="0046380B" w:rsidRDefault="007946EA" w:rsidP="007946EA">
      <w:pPr>
        <w:pStyle w:val="StandardWeb"/>
        <w:spacing w:before="0" w:beforeAutospacing="0" w:after="0" w:afterAutospacing="0"/>
        <w:ind w:left="0"/>
        <w:rPr>
          <w:rFonts w:ascii="Arial" w:hAnsi="Arial" w:cs="Arial"/>
          <w:color w:val="0D0D0D"/>
        </w:rPr>
      </w:pPr>
      <w:r w:rsidRPr="0046380B">
        <w:rPr>
          <w:rFonts w:ascii="Arial" w:hAnsi="Arial" w:cs="Arial"/>
          <w:color w:val="0D0D0D"/>
        </w:rPr>
        <w:t xml:space="preserve">Fruit d'une collaboration entre Réseau Canopé et Gebeka Films, (re)découvrez le dossier pédagogique basé sur sur le film d'animation </w:t>
      </w:r>
      <w:r w:rsidRPr="0046380B">
        <w:rPr>
          <w:rStyle w:val="Hervorhebung"/>
          <w:rFonts w:ascii="Arial" w:hAnsi="Arial" w:cs="Arial"/>
          <w:color w:val="0D0D0D"/>
        </w:rPr>
        <w:t>Ma vie de Courgette</w:t>
      </w:r>
      <w:r w:rsidRPr="0046380B">
        <w:rPr>
          <w:rFonts w:ascii="Arial" w:hAnsi="Arial" w:cs="Arial"/>
          <w:color w:val="0D0D0D"/>
        </w:rPr>
        <w:t>, réalisé par Claude Barras.</w:t>
      </w:r>
    </w:p>
    <w:p w:rsidR="007946EA" w:rsidRPr="0046380B" w:rsidRDefault="007946EA" w:rsidP="007946EA">
      <w:pPr>
        <w:rPr>
          <w:rFonts w:ascii="Arial" w:hAnsi="Arial" w:cs="Arial"/>
          <w:color w:val="0D0D0D"/>
          <w:sz w:val="18"/>
          <w:szCs w:val="18"/>
        </w:rPr>
      </w:pPr>
      <w:r w:rsidRPr="0046380B">
        <w:rPr>
          <w:rStyle w:val="Hervorhebung"/>
          <w:rFonts w:ascii="Arial" w:hAnsi="Arial" w:cs="Arial"/>
          <w:color w:val="0D0D0D"/>
          <w:sz w:val="18"/>
          <w:szCs w:val="18"/>
        </w:rPr>
        <w:t>Ma vie de Courgette</w:t>
      </w:r>
      <w:r w:rsidRPr="0046380B">
        <w:rPr>
          <w:rFonts w:ascii="Arial" w:hAnsi="Arial" w:cs="Arial"/>
          <w:color w:val="0D0D0D"/>
          <w:sz w:val="18"/>
          <w:szCs w:val="18"/>
        </w:rPr>
        <w:t xml:space="preserve"> raconte l'histoire d'Icare, un garçon surnommé Courgette, qui se retrouve au décès de sa mère dans un orphelinat. Du haut de ses 10 ans, il va alors y découvrir un environnement qu'il ignorait jusque là, rythmé par des expériences douloureuses et tendres à la fois. Riche en émotions, ce film et les pistes pédag</w:t>
      </w:r>
      <w:r w:rsidRPr="0046380B">
        <w:rPr>
          <w:rFonts w:ascii="Arial" w:hAnsi="Arial" w:cs="Arial"/>
          <w:color w:val="0D0D0D"/>
          <w:sz w:val="18"/>
          <w:szCs w:val="18"/>
        </w:rPr>
        <w:t>o</w:t>
      </w:r>
      <w:r w:rsidRPr="0046380B">
        <w:rPr>
          <w:rFonts w:ascii="Arial" w:hAnsi="Arial" w:cs="Arial"/>
          <w:color w:val="0D0D0D"/>
          <w:sz w:val="18"/>
          <w:szCs w:val="18"/>
        </w:rPr>
        <w:t>giques associées vous permettront d'échanger en classe autour de thématiques difficiles comme la mort, la ma</w:t>
      </w:r>
      <w:r w:rsidRPr="0046380B">
        <w:rPr>
          <w:rFonts w:ascii="Arial" w:hAnsi="Arial" w:cs="Arial"/>
          <w:color w:val="0D0D0D"/>
          <w:sz w:val="18"/>
          <w:szCs w:val="18"/>
        </w:rPr>
        <w:t>l</w:t>
      </w:r>
      <w:r w:rsidRPr="0046380B">
        <w:rPr>
          <w:rFonts w:ascii="Arial" w:hAnsi="Arial" w:cs="Arial"/>
          <w:color w:val="0D0D0D"/>
          <w:sz w:val="18"/>
          <w:szCs w:val="18"/>
        </w:rPr>
        <w:t>traitance ou encore le vivre ensemble</w:t>
      </w:r>
    </w:p>
    <w:p w:rsidR="007946EA" w:rsidRDefault="007946EA" w:rsidP="007946EA">
      <w:pPr>
        <w:rPr>
          <w:rFonts w:ascii="Arial" w:hAnsi="Arial" w:cs="Arial"/>
          <w:color w:val="0D0D0D"/>
          <w:sz w:val="23"/>
          <w:szCs w:val="23"/>
        </w:rPr>
      </w:pPr>
    </w:p>
    <w:p w:rsidR="0046380B" w:rsidRPr="0046380B" w:rsidRDefault="0046380B" w:rsidP="007946EA">
      <w:pPr>
        <w:rPr>
          <w:rFonts w:ascii="Arial" w:hAnsi="Arial" w:cs="Arial"/>
          <w:b/>
          <w:smallCaps/>
          <w:color w:val="0D0D0D"/>
          <w:sz w:val="22"/>
          <w:szCs w:val="22"/>
        </w:rPr>
      </w:pPr>
    </w:p>
    <w:p w:rsidR="0046380B" w:rsidRPr="0046380B" w:rsidRDefault="002670DE" w:rsidP="0046380B">
      <w:pPr>
        <w:ind w:left="567"/>
        <w:rPr>
          <w:rFonts w:ascii="Arial" w:hAnsi="Arial" w:cs="Arial"/>
          <w:b/>
          <w:bCs/>
          <w:smallCaps/>
          <w:sz w:val="22"/>
          <w:szCs w:val="22"/>
        </w:rPr>
      </w:pPr>
      <w:hyperlink r:id="rId138" w:tgtFrame="_blank" w:history="1">
        <w:r w:rsidR="0046380B" w:rsidRPr="0046380B">
          <w:rPr>
            <w:rStyle w:val="Hyperlink"/>
            <w:rFonts w:ascii="Arial" w:hAnsi="Arial" w:cs="Arial"/>
            <w:b/>
            <w:smallCaps/>
            <w:color w:val="auto"/>
            <w:sz w:val="22"/>
            <w:szCs w:val="22"/>
            <w:u w:val="none"/>
          </w:rPr>
          <w:t>Entspannt und souverän Lehrer sein</w:t>
        </w:r>
      </w:hyperlink>
    </w:p>
    <w:p w:rsidR="0046380B" w:rsidRPr="0046380B" w:rsidRDefault="002670DE" w:rsidP="0046380B">
      <w:pPr>
        <w:ind w:left="567"/>
        <w:rPr>
          <w:rFonts w:ascii="Arial" w:hAnsi="Arial" w:cs="Arial"/>
          <w:bCs/>
          <w:color w:val="676666"/>
          <w:sz w:val="22"/>
          <w:szCs w:val="22"/>
        </w:rPr>
      </w:pPr>
      <w:hyperlink r:id="rId139" w:history="1">
        <w:r w:rsidR="0046380B" w:rsidRPr="0046380B">
          <w:rPr>
            <w:rStyle w:val="Hyperlink"/>
            <w:rFonts w:ascii="Arial" w:hAnsi="Arial" w:cs="Arial"/>
            <w:bCs/>
            <w:sz w:val="22"/>
            <w:szCs w:val="22"/>
          </w:rPr>
          <w:t>https://www.scook.de/widget/scook/weiterwissen/ratgeber/372036?newsletter=nl/reg/lul-sco-gesamt/20161104/lehrersein</w:t>
        </w:r>
      </w:hyperlink>
    </w:p>
    <w:p w:rsidR="0046380B" w:rsidRDefault="0046380B" w:rsidP="0046380B">
      <w:pPr>
        <w:ind w:left="567"/>
        <w:rPr>
          <w:rFonts w:ascii="Arial" w:hAnsi="Arial" w:cs="Arial"/>
          <w:sz w:val="18"/>
          <w:szCs w:val="18"/>
        </w:rPr>
      </w:pPr>
      <w:r w:rsidRPr="0046380B">
        <w:rPr>
          <w:rFonts w:ascii="Arial" w:hAnsi="Arial" w:cs="Arial"/>
          <w:sz w:val="18"/>
          <w:szCs w:val="18"/>
        </w:rPr>
        <w:t>Kurze Achtsamkeitsübungen sind ideal, um den Schulalltag bewusster zu gestalten. Statt wie ferngeste</w:t>
      </w:r>
      <w:r w:rsidRPr="0046380B">
        <w:rPr>
          <w:rFonts w:ascii="Arial" w:hAnsi="Arial" w:cs="Arial"/>
          <w:sz w:val="18"/>
          <w:szCs w:val="18"/>
        </w:rPr>
        <w:t>u</w:t>
      </w:r>
      <w:r w:rsidRPr="0046380B">
        <w:rPr>
          <w:rFonts w:ascii="Arial" w:hAnsi="Arial" w:cs="Arial"/>
          <w:sz w:val="18"/>
          <w:szCs w:val="18"/>
        </w:rPr>
        <w:t>ert durch die Stunden zu hetzen, erleben und steuern Sie die Dinge souverän. Zehn schnelle Impulse h</w:t>
      </w:r>
      <w:r w:rsidRPr="0046380B">
        <w:rPr>
          <w:rFonts w:ascii="Arial" w:hAnsi="Arial" w:cs="Arial"/>
          <w:sz w:val="18"/>
          <w:szCs w:val="18"/>
        </w:rPr>
        <w:t>a</w:t>
      </w:r>
      <w:r w:rsidRPr="0046380B">
        <w:rPr>
          <w:rFonts w:ascii="Arial" w:hAnsi="Arial" w:cs="Arial"/>
          <w:sz w:val="18"/>
          <w:szCs w:val="18"/>
        </w:rPr>
        <w:t>ben wir für Sie zusammengestellt – als unkompliziertes Achtsamkeitstraining für jeden Tag</w:t>
      </w:r>
      <w:r>
        <w:rPr>
          <w:rFonts w:ascii="Arial" w:hAnsi="Arial" w:cs="Arial"/>
          <w:sz w:val="18"/>
          <w:szCs w:val="18"/>
        </w:rPr>
        <w:t>.</w:t>
      </w:r>
    </w:p>
    <w:p w:rsidR="009D6D1F" w:rsidRDefault="009D6D1F" w:rsidP="0046380B">
      <w:pPr>
        <w:ind w:left="567"/>
        <w:rPr>
          <w:rFonts w:ascii="Arial" w:hAnsi="Arial" w:cs="Arial"/>
          <w:sz w:val="18"/>
          <w:szCs w:val="18"/>
        </w:rPr>
      </w:pPr>
    </w:p>
    <w:p w:rsidR="0046380B" w:rsidRDefault="0046380B" w:rsidP="007946EA">
      <w:pPr>
        <w:rPr>
          <w:rFonts w:ascii="Arial" w:hAnsi="Arial" w:cs="Arial"/>
          <w:sz w:val="18"/>
          <w:szCs w:val="18"/>
        </w:rPr>
      </w:pPr>
    </w:p>
    <w:p w:rsidR="0046380B" w:rsidRDefault="00800B58" w:rsidP="007946EA">
      <w:pPr>
        <w:rPr>
          <w:rFonts w:ascii="Arial" w:hAnsi="Arial" w:cs="Arial"/>
          <w:sz w:val="18"/>
          <w:szCs w:val="18"/>
        </w:rPr>
      </w:pPr>
      <w:r>
        <w:rPr>
          <w:noProof/>
        </w:rPr>
        <w:drawing>
          <wp:anchor distT="0" distB="0" distL="114300" distR="114300" simplePos="0" relativeHeight="251658240" behindDoc="0" locked="0" layoutInCell="1" allowOverlap="1" wp14:anchorId="040CAD92" wp14:editId="756B5CE1">
            <wp:simplePos x="0" y="0"/>
            <wp:positionH relativeFrom="column">
              <wp:posOffset>14605</wp:posOffset>
            </wp:positionH>
            <wp:positionV relativeFrom="paragraph">
              <wp:posOffset>111125</wp:posOffset>
            </wp:positionV>
            <wp:extent cx="1314450" cy="188912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14450" cy="1889125"/>
                    </a:xfrm>
                    <a:prstGeom prst="rect">
                      <a:avLst/>
                    </a:prstGeom>
                  </pic:spPr>
                </pic:pic>
              </a:graphicData>
            </a:graphic>
            <wp14:sizeRelH relativeFrom="margin">
              <wp14:pctWidth>0</wp14:pctWidth>
            </wp14:sizeRelH>
            <wp14:sizeRelV relativeFrom="margin">
              <wp14:pctHeight>0</wp14:pctHeight>
            </wp14:sizeRelV>
          </wp:anchor>
        </w:drawing>
      </w:r>
    </w:p>
    <w:p w:rsidR="00800B58" w:rsidRPr="00800B58" w:rsidRDefault="00800B58" w:rsidP="007946EA">
      <w:pPr>
        <w:rPr>
          <w:rFonts w:ascii="Arial" w:hAnsi="Arial" w:cs="Arial"/>
          <w:b/>
          <w:smallCaps/>
          <w:sz w:val="22"/>
          <w:szCs w:val="22"/>
        </w:rPr>
      </w:pPr>
      <w:r w:rsidRPr="00800B58">
        <w:rPr>
          <w:rFonts w:ascii="Arial" w:hAnsi="Arial" w:cs="Arial"/>
          <w:b/>
          <w:smallCaps/>
          <w:sz w:val="22"/>
          <w:szCs w:val="22"/>
        </w:rPr>
        <w:t>Le petit Libé</w:t>
      </w:r>
    </w:p>
    <w:p w:rsidR="00800B58" w:rsidRPr="00800B58" w:rsidRDefault="002670DE" w:rsidP="007946EA">
      <w:pPr>
        <w:rPr>
          <w:rFonts w:ascii="Arial" w:hAnsi="Arial" w:cs="Arial"/>
          <w:sz w:val="22"/>
          <w:szCs w:val="22"/>
        </w:rPr>
      </w:pPr>
      <w:hyperlink r:id="rId141" w:anchor="/" w:history="1">
        <w:r w:rsidR="00800B58" w:rsidRPr="00800B58">
          <w:rPr>
            <w:rStyle w:val="Hyperlink"/>
            <w:rFonts w:ascii="Arial" w:hAnsi="Arial" w:cs="Arial"/>
            <w:sz w:val="22"/>
            <w:szCs w:val="22"/>
          </w:rPr>
          <w:t>http://www.liberation.fr/apps/2016/11/le-ptit-libe-gauchedroite/#/</w:t>
        </w:r>
      </w:hyperlink>
    </w:p>
    <w:p w:rsidR="00800B58" w:rsidRPr="00800B58" w:rsidRDefault="00800B58" w:rsidP="007946EA">
      <w:pPr>
        <w:rPr>
          <w:rFonts w:ascii="Arial" w:hAnsi="Arial" w:cs="Arial"/>
          <w:b/>
          <w:smallCaps/>
          <w:sz w:val="18"/>
          <w:szCs w:val="18"/>
        </w:rPr>
      </w:pPr>
    </w:p>
    <w:p w:rsidR="00800B58" w:rsidRPr="00735F8E" w:rsidRDefault="00800B58" w:rsidP="007946EA">
      <w:pPr>
        <w:rPr>
          <w:rFonts w:ascii="Arial" w:hAnsi="Arial" w:cs="Arial"/>
          <w:b/>
          <w:smallCaps/>
          <w:sz w:val="18"/>
          <w:szCs w:val="18"/>
        </w:rPr>
      </w:pPr>
      <w:r w:rsidRPr="00800B58">
        <w:rPr>
          <w:rFonts w:ascii="Arial" w:hAnsi="Arial" w:cs="Arial"/>
          <w:sz w:val="18"/>
          <w:szCs w:val="18"/>
        </w:rPr>
        <w:t>La politique, on en entend parler partout, tout le temps. Plus encore ces derniers temps, alors que la bataille pour les primaires a commencé et que l’élection prés</w:t>
      </w:r>
      <w:r w:rsidRPr="00800B58">
        <w:rPr>
          <w:rFonts w:ascii="Arial" w:hAnsi="Arial" w:cs="Arial"/>
          <w:sz w:val="18"/>
          <w:szCs w:val="18"/>
        </w:rPr>
        <w:t>i</w:t>
      </w:r>
      <w:r w:rsidRPr="00800B58">
        <w:rPr>
          <w:rFonts w:ascii="Arial" w:hAnsi="Arial" w:cs="Arial"/>
          <w:sz w:val="18"/>
          <w:szCs w:val="18"/>
        </w:rPr>
        <w:t>dentielle approche. Mais pour les enfants, les histoire de droite et de gauche, ça ne veut pas dire grand-chose.</w:t>
      </w:r>
      <w:r w:rsidRPr="00800B58">
        <w:rPr>
          <w:rFonts w:ascii="Arial" w:hAnsi="Arial" w:cs="Arial"/>
          <w:sz w:val="18"/>
          <w:szCs w:val="18"/>
        </w:rPr>
        <w:br/>
      </w:r>
      <w:r w:rsidRPr="00800B58">
        <w:rPr>
          <w:rFonts w:ascii="Arial" w:hAnsi="Arial" w:cs="Arial"/>
          <w:sz w:val="18"/>
          <w:szCs w:val="18"/>
        </w:rPr>
        <w:br/>
        <w:t xml:space="preserve">Afin que la forte actualité politique des mois qui viennent leur semble moins obscure, </w:t>
      </w:r>
      <w:r w:rsidRPr="00800B58">
        <w:rPr>
          <w:rStyle w:val="Hervorhebung"/>
          <w:rFonts w:ascii="Arial" w:hAnsi="Arial" w:cs="Arial"/>
          <w:sz w:val="18"/>
          <w:szCs w:val="18"/>
        </w:rPr>
        <w:t>le P’tit Libé</w:t>
      </w:r>
      <w:r w:rsidRPr="00800B58">
        <w:rPr>
          <w:rFonts w:ascii="Arial" w:hAnsi="Arial" w:cs="Arial"/>
          <w:sz w:val="18"/>
          <w:szCs w:val="18"/>
        </w:rPr>
        <w:t xml:space="preserve"> explique la droite, la gauche, les primaires. Des termes qui ont l’air co</w:t>
      </w:r>
      <w:r w:rsidRPr="00800B58">
        <w:rPr>
          <w:rFonts w:ascii="Arial" w:hAnsi="Arial" w:cs="Arial"/>
          <w:sz w:val="18"/>
          <w:szCs w:val="18"/>
        </w:rPr>
        <w:t>m</w:t>
      </w:r>
      <w:r w:rsidRPr="00800B58">
        <w:rPr>
          <w:rFonts w:ascii="Arial" w:hAnsi="Arial" w:cs="Arial"/>
          <w:sz w:val="18"/>
          <w:szCs w:val="18"/>
        </w:rPr>
        <w:t>pliqués mais ne le sont finalement pas tant que ça.</w:t>
      </w:r>
      <w:r w:rsidRPr="00800B58">
        <w:rPr>
          <w:rFonts w:ascii="Arial" w:hAnsi="Arial" w:cs="Arial"/>
          <w:sz w:val="18"/>
          <w:szCs w:val="18"/>
        </w:rPr>
        <w:br/>
      </w:r>
      <w:r w:rsidRPr="00800B58">
        <w:rPr>
          <w:rFonts w:ascii="Arial" w:hAnsi="Arial" w:cs="Arial"/>
          <w:sz w:val="18"/>
          <w:szCs w:val="18"/>
        </w:rPr>
        <w:br/>
        <w:t>Un dossier est consultable </w:t>
      </w:r>
      <w:hyperlink r:id="rId142" w:history="1">
        <w:r w:rsidRPr="00800B58">
          <w:rPr>
            <w:rStyle w:val="Hyperlink"/>
            <w:rFonts w:ascii="Arial" w:hAnsi="Arial" w:cs="Arial"/>
            <w:sz w:val="18"/>
            <w:szCs w:val="18"/>
          </w:rPr>
          <w:t>en ligne sur Libération.fr</w:t>
        </w:r>
      </w:hyperlink>
      <w:r w:rsidRPr="00800B58">
        <w:rPr>
          <w:rFonts w:ascii="Arial" w:hAnsi="Arial" w:cs="Arial"/>
          <w:sz w:val="18"/>
          <w:szCs w:val="18"/>
        </w:rPr>
        <w:t xml:space="preserve"> et vendu en kiosques ce week-end avec le journal </w:t>
      </w:r>
      <w:r w:rsidRPr="00735F8E">
        <w:rPr>
          <w:rStyle w:val="Hervorhebung"/>
          <w:rFonts w:ascii="Arial" w:hAnsi="Arial" w:cs="Arial"/>
          <w:sz w:val="18"/>
          <w:szCs w:val="18"/>
        </w:rPr>
        <w:t>Libération</w:t>
      </w:r>
      <w:r w:rsidRPr="00735F8E">
        <w:rPr>
          <w:rFonts w:ascii="Arial" w:hAnsi="Arial" w:cs="Arial"/>
          <w:sz w:val="18"/>
          <w:szCs w:val="18"/>
        </w:rPr>
        <w:t>.</w:t>
      </w:r>
    </w:p>
    <w:p w:rsidR="007946EA" w:rsidRPr="00735F8E" w:rsidRDefault="0046380B" w:rsidP="007946EA">
      <w:pPr>
        <w:rPr>
          <w:rFonts w:ascii="Arial" w:hAnsi="Arial" w:cs="Arial"/>
          <w:color w:val="0D0D0D"/>
          <w:sz w:val="18"/>
          <w:szCs w:val="18"/>
        </w:rPr>
      </w:pPr>
      <w:r w:rsidRPr="00735F8E">
        <w:rPr>
          <w:rFonts w:ascii="Arial" w:hAnsi="Arial" w:cs="Arial"/>
          <w:color w:val="0D0D0D"/>
          <w:sz w:val="18"/>
          <w:szCs w:val="18"/>
        </w:rPr>
        <w:t xml:space="preserve"> </w:t>
      </w:r>
    </w:p>
    <w:p w:rsidR="00800B58" w:rsidRPr="00735F8E" w:rsidRDefault="00800B58" w:rsidP="007946EA">
      <w:pPr>
        <w:rPr>
          <w:rFonts w:ascii="Arial" w:hAnsi="Arial" w:cs="Arial"/>
          <w:color w:val="0D0D0D"/>
          <w:sz w:val="18"/>
          <w:szCs w:val="18"/>
        </w:rPr>
      </w:pPr>
    </w:p>
    <w:p w:rsidR="00735F8E" w:rsidRPr="00735F8E" w:rsidRDefault="00735F8E" w:rsidP="007946EA">
      <w:pPr>
        <w:rPr>
          <w:rFonts w:ascii="Arial" w:hAnsi="Arial" w:cs="Arial"/>
          <w:color w:val="0D0D0D"/>
          <w:sz w:val="18"/>
          <w:szCs w:val="18"/>
        </w:rPr>
      </w:pPr>
    </w:p>
    <w:p w:rsidR="00735F8E" w:rsidRPr="00735F8E" w:rsidRDefault="00735F8E" w:rsidP="007946EA">
      <w:pPr>
        <w:rPr>
          <w:rFonts w:ascii="Arial" w:hAnsi="Arial" w:cs="Arial"/>
          <w:color w:val="0D0D0D"/>
          <w:sz w:val="18"/>
          <w:szCs w:val="18"/>
        </w:rPr>
      </w:pPr>
    </w:p>
    <w:p w:rsidR="00735F8E" w:rsidRPr="00735F8E" w:rsidRDefault="00735F8E" w:rsidP="007946EA">
      <w:pPr>
        <w:rPr>
          <w:rFonts w:ascii="Arial" w:hAnsi="Arial" w:cs="Arial"/>
          <w:b/>
          <w:bCs/>
          <w:smallCaps/>
          <w:sz w:val="22"/>
          <w:szCs w:val="22"/>
        </w:rPr>
      </w:pPr>
      <w:r w:rsidRPr="00735F8E">
        <w:rPr>
          <w:rFonts w:ascii="Arial" w:hAnsi="Arial" w:cs="Arial"/>
          <w:b/>
          <w:bCs/>
          <w:smallCaps/>
          <w:sz w:val="22"/>
          <w:szCs w:val="22"/>
        </w:rPr>
        <w:t>Découvrez les métiers avec le jeu concours "L'avenir s'imagine"</w:t>
      </w:r>
    </w:p>
    <w:p w:rsidR="00EE5C94" w:rsidRPr="00EE5C94" w:rsidRDefault="002670DE" w:rsidP="007946EA">
      <w:pPr>
        <w:rPr>
          <w:rFonts w:ascii="Arial" w:hAnsi="Arial" w:cs="Arial"/>
          <w:sz w:val="22"/>
          <w:szCs w:val="22"/>
        </w:rPr>
      </w:pPr>
      <w:hyperlink r:id="rId143" w:history="1">
        <w:r w:rsidR="00EE5C94" w:rsidRPr="00EE5C94">
          <w:rPr>
            <w:rStyle w:val="Hyperlink"/>
            <w:rFonts w:ascii="Arial" w:hAnsi="Arial" w:cs="Arial"/>
            <w:sz w:val="22"/>
            <w:szCs w:val="22"/>
          </w:rPr>
          <w:t>http://www.lavenirsimagine.com/</w:t>
        </w:r>
      </w:hyperlink>
    </w:p>
    <w:p w:rsidR="00735F8E" w:rsidRPr="00C45CAF" w:rsidRDefault="00735F8E" w:rsidP="007946EA">
      <w:pPr>
        <w:rPr>
          <w:rFonts w:ascii="Arial" w:hAnsi="Arial" w:cs="Arial"/>
          <w:sz w:val="18"/>
          <w:szCs w:val="18"/>
        </w:rPr>
      </w:pPr>
      <w:r w:rsidRPr="00735F8E">
        <w:rPr>
          <w:rFonts w:ascii="Arial" w:hAnsi="Arial" w:cs="Arial"/>
          <w:sz w:val="18"/>
          <w:szCs w:val="18"/>
        </w:rPr>
        <w:t>Quel sera votre métier dans 20 ans ? Proposé par l'Onisep Occitanie, « L’avenir s’imagine ! » permet d’explorer les métiers de façon ludique et originale. Les élèves peuvent participer à ce jeu avec leur classe ou à titre indiv</w:t>
      </w:r>
      <w:r w:rsidRPr="00735F8E">
        <w:rPr>
          <w:rFonts w:ascii="Arial" w:hAnsi="Arial" w:cs="Arial"/>
          <w:sz w:val="18"/>
          <w:szCs w:val="18"/>
        </w:rPr>
        <w:t>i</w:t>
      </w:r>
      <w:r w:rsidRPr="00735F8E">
        <w:rPr>
          <w:rFonts w:ascii="Arial" w:hAnsi="Arial" w:cs="Arial"/>
          <w:sz w:val="18"/>
          <w:szCs w:val="18"/>
        </w:rPr>
        <w:t xml:space="preserve">duel. « L’avenir s’imagine ! » prend la forme d’un parcours de BD interactive qui se situe en 2037 sur la planète Xi, dont l’environnement est menacé par différents phénomènes climatiques. Via une série de quiz et de vidéos, les élèves vont rencontrer différents professionnels pour trouver des solutions et aider les habitants de Xi. Après avoir découvert un certain nombre de métiers, les élèves sont invités à décrire (sous forme de blog, de vidéo, de texte ou de diaporama) </w:t>
      </w:r>
      <w:r w:rsidRPr="00C45CAF">
        <w:rPr>
          <w:rFonts w:ascii="Arial" w:hAnsi="Arial" w:cs="Arial"/>
          <w:sz w:val="18"/>
          <w:szCs w:val="18"/>
        </w:rPr>
        <w:t>un métier réel ou imaginaire qu’ils pourraient exercer dans 20 ans.</w:t>
      </w:r>
    </w:p>
    <w:p w:rsidR="00C45CAF" w:rsidRPr="00C45CAF" w:rsidRDefault="00C45CAF" w:rsidP="007946EA">
      <w:pPr>
        <w:rPr>
          <w:rFonts w:ascii="Arial" w:hAnsi="Arial" w:cs="Arial"/>
          <w:sz w:val="18"/>
          <w:szCs w:val="18"/>
        </w:rPr>
      </w:pPr>
    </w:p>
    <w:p w:rsidR="00C45CAF" w:rsidRPr="00C45CAF" w:rsidRDefault="00C45CAF" w:rsidP="007946EA">
      <w:pPr>
        <w:rPr>
          <w:rFonts w:ascii="Arial" w:hAnsi="Arial" w:cs="Arial"/>
          <w:sz w:val="18"/>
          <w:szCs w:val="18"/>
        </w:rPr>
      </w:pPr>
    </w:p>
    <w:p w:rsidR="00C45CAF" w:rsidRPr="00C45CAF" w:rsidRDefault="00C45CAF" w:rsidP="007946EA">
      <w:pPr>
        <w:rPr>
          <w:rFonts w:ascii="Arial" w:hAnsi="Arial" w:cs="Arial"/>
          <w:sz w:val="18"/>
          <w:szCs w:val="18"/>
        </w:rPr>
      </w:pPr>
    </w:p>
    <w:p w:rsidR="00C45CAF" w:rsidRPr="00C45CAF" w:rsidRDefault="00C45CAF" w:rsidP="00C45CAF">
      <w:pPr>
        <w:ind w:left="567"/>
        <w:rPr>
          <w:rFonts w:ascii="Arial" w:hAnsi="Arial" w:cs="Arial"/>
          <w:sz w:val="22"/>
          <w:szCs w:val="22"/>
        </w:rPr>
      </w:pPr>
      <w:r w:rsidRPr="00C45CAF">
        <w:rPr>
          <w:rFonts w:ascii="Arial" w:hAnsi="Arial" w:cs="Arial"/>
          <w:b/>
          <w:bCs/>
          <w:smallCaps/>
          <w:sz w:val="22"/>
          <w:szCs w:val="22"/>
        </w:rPr>
        <w:t>Quoi de neuf au Moyen Age ?</w:t>
      </w:r>
      <w:r w:rsidRPr="00C45CAF">
        <w:rPr>
          <w:rFonts w:ascii="Arial" w:hAnsi="Arial" w:cs="Arial"/>
          <w:b/>
          <w:bCs/>
          <w:sz w:val="22"/>
          <w:szCs w:val="22"/>
        </w:rPr>
        <w:br/>
      </w:r>
      <w:hyperlink r:id="rId144" w:history="1">
        <w:r w:rsidRPr="00C45CAF">
          <w:rPr>
            <w:rStyle w:val="Hyperlink"/>
            <w:rFonts w:ascii="Arial" w:hAnsi="Arial" w:cs="Arial"/>
            <w:sz w:val="22"/>
            <w:szCs w:val="22"/>
          </w:rPr>
          <w:t>Les ressources</w:t>
        </w:r>
      </w:hyperlink>
      <w:r w:rsidRPr="00C45CAF">
        <w:rPr>
          <w:rFonts w:ascii="Arial" w:hAnsi="Arial" w:cs="Arial"/>
          <w:sz w:val="22"/>
          <w:szCs w:val="22"/>
        </w:rPr>
        <w:br/>
      </w:r>
      <w:hyperlink r:id="rId145" w:history="1">
        <w:r w:rsidRPr="00C45CAF">
          <w:rPr>
            <w:rStyle w:val="Hyperlink"/>
            <w:rFonts w:ascii="Arial" w:hAnsi="Arial" w:cs="Arial"/>
            <w:sz w:val="22"/>
            <w:szCs w:val="22"/>
          </w:rPr>
          <w:t>L'exposition</w:t>
        </w:r>
      </w:hyperlink>
    </w:p>
    <w:p w:rsidR="00C45CAF" w:rsidRDefault="00C45CAF" w:rsidP="00C45CAF">
      <w:pPr>
        <w:ind w:left="567"/>
        <w:rPr>
          <w:rFonts w:ascii="Arial" w:hAnsi="Arial" w:cs="Arial"/>
          <w:color w:val="0D0D0D"/>
          <w:sz w:val="18"/>
          <w:szCs w:val="18"/>
        </w:rPr>
      </w:pPr>
      <w:r w:rsidRPr="00C45CAF">
        <w:rPr>
          <w:rFonts w:ascii="Arial" w:hAnsi="Arial" w:cs="Arial"/>
          <w:sz w:val="18"/>
          <w:szCs w:val="18"/>
        </w:rPr>
        <w:t>En marge de l'exposition "Quoi de neuf au Moyen Age'", l'Inrap propose une sélection de ressources vidéos sur le Moyen Age. Elles présentent le mode de vie des hommes au Moyen Age, ainsi que des act</w:t>
      </w:r>
      <w:r w:rsidRPr="00C45CAF">
        <w:rPr>
          <w:rFonts w:ascii="Arial" w:hAnsi="Arial" w:cs="Arial"/>
          <w:sz w:val="18"/>
          <w:szCs w:val="18"/>
        </w:rPr>
        <w:t>i</w:t>
      </w:r>
      <w:r w:rsidRPr="00C45CAF">
        <w:rPr>
          <w:rFonts w:ascii="Arial" w:hAnsi="Arial" w:cs="Arial"/>
          <w:sz w:val="18"/>
          <w:szCs w:val="18"/>
        </w:rPr>
        <w:t>vités (animations, quiz etc.) pour accompagner une visite de l'exposition ou pour découvrir l'habitat, la vie des hommes au Moyen Age.</w:t>
      </w:r>
      <w:r>
        <w:rPr>
          <w:sz w:val="22"/>
          <w:szCs w:val="22"/>
        </w:rPr>
        <w:br/>
      </w:r>
    </w:p>
    <w:p w:rsidR="005A28D4" w:rsidRDefault="005A28D4" w:rsidP="00C45CAF">
      <w:pPr>
        <w:ind w:left="567"/>
        <w:rPr>
          <w:rFonts w:ascii="Arial" w:hAnsi="Arial" w:cs="Arial"/>
          <w:color w:val="0D0D0D"/>
          <w:sz w:val="18"/>
          <w:szCs w:val="18"/>
        </w:rPr>
      </w:pPr>
    </w:p>
    <w:p w:rsidR="005A28D4" w:rsidRDefault="005A28D4" w:rsidP="00C45CAF">
      <w:pPr>
        <w:ind w:left="567"/>
        <w:rPr>
          <w:rFonts w:ascii="Arial" w:hAnsi="Arial" w:cs="Arial"/>
          <w:color w:val="0D0D0D"/>
          <w:sz w:val="18"/>
          <w:szCs w:val="18"/>
        </w:rPr>
      </w:pPr>
    </w:p>
    <w:p w:rsidR="005A28D4" w:rsidRPr="005A28D4" w:rsidRDefault="005A28D4" w:rsidP="005A28D4">
      <w:pPr>
        <w:rPr>
          <w:rFonts w:ascii="Arial" w:hAnsi="Arial" w:cs="Arial"/>
          <w:b/>
          <w:smallCaps/>
          <w:color w:val="0D0D0D"/>
          <w:sz w:val="22"/>
          <w:szCs w:val="22"/>
        </w:rPr>
      </w:pPr>
      <w:r w:rsidRPr="005A28D4">
        <w:rPr>
          <w:rFonts w:ascii="Arial" w:hAnsi="Arial" w:cs="Arial"/>
          <w:b/>
          <w:smallCaps/>
          <w:color w:val="0D0D0D"/>
          <w:sz w:val="22"/>
          <w:szCs w:val="22"/>
        </w:rPr>
        <w:lastRenderedPageBreak/>
        <w:t>Parcours Plus Nouvelle Edition: Probematerial (dossier 6: métropoles)</w:t>
      </w:r>
    </w:p>
    <w:p w:rsidR="005A28D4" w:rsidRPr="00FF1616" w:rsidRDefault="002670DE" w:rsidP="005A28D4">
      <w:pPr>
        <w:rPr>
          <w:rFonts w:ascii="Arial" w:hAnsi="Arial" w:cs="Arial"/>
          <w:color w:val="0D0D0D"/>
          <w:sz w:val="22"/>
          <w:szCs w:val="22"/>
        </w:rPr>
      </w:pPr>
      <w:hyperlink r:id="rId146" w:history="1">
        <w:r w:rsidR="005A28D4" w:rsidRPr="00FF1616">
          <w:rPr>
            <w:rStyle w:val="Hyperlink"/>
            <w:rFonts w:ascii="Arial" w:hAnsi="Arial" w:cs="Arial"/>
            <w:sz w:val="22"/>
            <w:szCs w:val="22"/>
          </w:rPr>
          <w:t>http://www.cornelsen.de/parcours-plus/1.c.4298579.de</w:t>
        </w:r>
      </w:hyperlink>
    </w:p>
    <w:p w:rsidR="005A28D4" w:rsidRPr="00FF1616" w:rsidRDefault="005A28D4" w:rsidP="005A28D4">
      <w:pPr>
        <w:ind w:left="567"/>
        <w:rPr>
          <w:rFonts w:ascii="Arial" w:hAnsi="Arial" w:cs="Arial"/>
          <w:color w:val="0D0D0D"/>
          <w:sz w:val="18"/>
          <w:szCs w:val="18"/>
        </w:rPr>
      </w:pPr>
    </w:p>
    <w:p w:rsidR="005A28D4" w:rsidRPr="00FF1616" w:rsidRDefault="005A28D4" w:rsidP="005A28D4">
      <w:pPr>
        <w:ind w:left="567"/>
        <w:rPr>
          <w:rFonts w:ascii="Arial" w:hAnsi="Arial" w:cs="Arial"/>
          <w:color w:val="0D0D0D"/>
          <w:sz w:val="18"/>
          <w:szCs w:val="18"/>
        </w:rPr>
      </w:pPr>
    </w:p>
    <w:p w:rsidR="005A28D4" w:rsidRPr="00FF1616" w:rsidRDefault="005A28D4" w:rsidP="005A28D4">
      <w:pPr>
        <w:ind w:left="567"/>
        <w:rPr>
          <w:rFonts w:ascii="Arial" w:hAnsi="Arial" w:cs="Arial"/>
          <w:color w:val="0D0D0D"/>
          <w:sz w:val="18"/>
          <w:szCs w:val="18"/>
        </w:rPr>
      </w:pPr>
    </w:p>
    <w:p w:rsidR="00FF1616" w:rsidRPr="00FF1616" w:rsidRDefault="00FF1616" w:rsidP="00FF1616">
      <w:pPr>
        <w:ind w:left="567"/>
        <w:rPr>
          <w:rFonts w:ascii="Arial" w:hAnsi="Arial" w:cs="Arial"/>
          <w:b/>
          <w:smallCaps/>
          <w:sz w:val="22"/>
          <w:szCs w:val="22"/>
        </w:rPr>
      </w:pPr>
      <w:r w:rsidRPr="00FF1616">
        <w:rPr>
          <w:rFonts w:ascii="Arial" w:hAnsi="Arial" w:cs="Arial"/>
          <w:b/>
          <w:smallCaps/>
          <w:sz w:val="22"/>
          <w:szCs w:val="22"/>
        </w:rPr>
        <w:t>Aktualisierte Frankreich-Karte mit Arbeitsblättern</w:t>
      </w:r>
    </w:p>
    <w:p w:rsidR="00FF1616" w:rsidRPr="00FF1616" w:rsidRDefault="00FF1616" w:rsidP="00FF1616">
      <w:pPr>
        <w:ind w:left="567"/>
        <w:rPr>
          <w:rFonts w:ascii="Arial" w:hAnsi="Arial" w:cs="Arial"/>
          <w:color w:val="FE1A19"/>
          <w:sz w:val="22"/>
          <w:szCs w:val="22"/>
        </w:rPr>
      </w:pPr>
      <w:r w:rsidRPr="00FF1616">
        <w:rPr>
          <w:rFonts w:ascii="Arial" w:hAnsi="Arial" w:cs="Arial"/>
          <w:color w:val="FE1A19"/>
          <w:sz w:val="22"/>
          <w:szCs w:val="22"/>
        </w:rPr>
        <w:t xml:space="preserve">&gt;&gt; </w:t>
      </w:r>
      <w:hyperlink r:id="rId147" w:history="1">
        <w:r w:rsidRPr="00FF1616">
          <w:rPr>
            <w:rStyle w:val="Hyperlink"/>
            <w:rFonts w:ascii="Arial" w:hAnsi="Arial" w:cs="Arial"/>
            <w:color w:val="FE1A19"/>
            <w:sz w:val="22"/>
            <w:szCs w:val="22"/>
          </w:rPr>
          <w:t>Zu den kostenlosen Downloads</w:t>
        </w:r>
      </w:hyperlink>
    </w:p>
    <w:p w:rsidR="00FF1616" w:rsidRDefault="00FF1616" w:rsidP="00FF1616">
      <w:pPr>
        <w:ind w:left="567"/>
        <w:rPr>
          <w:rFonts w:ascii="Arial" w:hAnsi="Arial" w:cs="Arial"/>
          <w:sz w:val="18"/>
          <w:szCs w:val="18"/>
        </w:rPr>
      </w:pPr>
      <w:r w:rsidRPr="00FF1616">
        <w:rPr>
          <w:rFonts w:ascii="Arial" w:hAnsi="Arial" w:cs="Arial"/>
          <w:sz w:val="18"/>
          <w:szCs w:val="18"/>
        </w:rPr>
        <w:t xml:space="preserve">Die Regionen Frankreichs wurden in der Gebietsreform neu eingeteilt. Die aktualisierte Frankreich-Karte mit passenden Aktivitäten für Ihren Unterricht mit </w:t>
      </w:r>
      <w:r w:rsidRPr="00FF1616">
        <w:rPr>
          <w:rStyle w:val="Fett"/>
          <w:rFonts w:ascii="Arial" w:hAnsi="Arial" w:cs="Arial"/>
          <w:sz w:val="18"/>
          <w:szCs w:val="18"/>
        </w:rPr>
        <w:t>On y va !</w:t>
      </w:r>
      <w:r w:rsidRPr="00FF1616">
        <w:rPr>
          <w:rFonts w:ascii="Arial" w:hAnsi="Arial" w:cs="Arial"/>
          <w:sz w:val="18"/>
          <w:szCs w:val="18"/>
        </w:rPr>
        <w:t xml:space="preserve"> stellen wir Ihnen im Lehrwerkservice als PDF-Downloads bereit.</w:t>
      </w:r>
    </w:p>
    <w:p w:rsidR="00BC2210" w:rsidRDefault="00BC2210" w:rsidP="00FF1616">
      <w:pPr>
        <w:ind w:left="567"/>
        <w:rPr>
          <w:rFonts w:ascii="Arial" w:hAnsi="Arial" w:cs="Arial"/>
          <w:sz w:val="18"/>
          <w:szCs w:val="18"/>
        </w:rPr>
      </w:pPr>
    </w:p>
    <w:p w:rsidR="00BC2210" w:rsidRDefault="00BC2210" w:rsidP="00FF1616">
      <w:pPr>
        <w:ind w:left="567"/>
        <w:rPr>
          <w:rFonts w:ascii="Arial" w:hAnsi="Arial" w:cs="Arial"/>
          <w:sz w:val="18"/>
          <w:szCs w:val="18"/>
        </w:rPr>
      </w:pPr>
    </w:p>
    <w:p w:rsidR="00BC2210" w:rsidRPr="00BC2210" w:rsidRDefault="00BC2210" w:rsidP="00BC2210">
      <w:pPr>
        <w:pStyle w:val="berschrift1"/>
        <w:rPr>
          <w:rFonts w:ascii="Arial" w:hAnsi="Arial" w:cs="Arial"/>
          <w:sz w:val="22"/>
          <w:szCs w:val="22"/>
        </w:rPr>
      </w:pPr>
      <w:r w:rsidRPr="00BC2210">
        <w:rPr>
          <w:rFonts w:ascii="Arial" w:hAnsi="Arial" w:cs="Arial"/>
          <w:sz w:val="22"/>
          <w:szCs w:val="22"/>
        </w:rPr>
        <w:t>Passé composé ou imparfait : des documents prêts à l'emploi</w:t>
      </w:r>
    </w:p>
    <w:p w:rsidR="00BC2210" w:rsidRPr="00BC2210" w:rsidRDefault="002670DE" w:rsidP="00BC2210">
      <w:pPr>
        <w:rPr>
          <w:rFonts w:ascii="Arial" w:hAnsi="Arial" w:cs="Arial"/>
          <w:sz w:val="22"/>
          <w:szCs w:val="22"/>
        </w:rPr>
      </w:pPr>
      <w:hyperlink r:id="rId148" w:history="1">
        <w:r w:rsidR="00BC2210" w:rsidRPr="00BC2210">
          <w:rPr>
            <w:rStyle w:val="Hyperlink"/>
            <w:rFonts w:ascii="Arial" w:hAnsi="Arial" w:cs="Arial"/>
            <w:sz w:val="22"/>
            <w:szCs w:val="22"/>
          </w:rPr>
          <w:t>https://www.emdl.fr/fle/dernieres-actualites/passe-compose-ou-imparfait-des-documents-prets-a-lemploi-de-sylvie-poisson-quinton</w:t>
        </w:r>
      </w:hyperlink>
    </w:p>
    <w:p w:rsidR="00BC2210" w:rsidRDefault="00BC2210" w:rsidP="00BC2210"/>
    <w:p w:rsidR="00BC2210" w:rsidRPr="00BC2210" w:rsidRDefault="00BC2210" w:rsidP="00BC2210"/>
    <w:p w:rsidR="005677B5" w:rsidRPr="00543804" w:rsidRDefault="005677B5" w:rsidP="005677B5">
      <w:pPr>
        <w:pStyle w:val="soustitredepagevert"/>
        <w:ind w:left="567"/>
        <w:rPr>
          <w:rFonts w:ascii="Arial" w:hAnsi="Arial" w:cs="Arial"/>
          <w:color w:val="auto"/>
          <w:sz w:val="20"/>
          <w:szCs w:val="20"/>
        </w:rPr>
      </w:pPr>
      <w:r w:rsidRPr="005677B5">
        <w:rPr>
          <w:rFonts w:ascii="Arial" w:hAnsi="Arial" w:cs="Arial"/>
          <w:b/>
          <w:smallCaps/>
          <w:color w:val="auto"/>
          <w:sz w:val="22"/>
          <w:szCs w:val="22"/>
        </w:rPr>
        <w:t>Enseigner l’histoire en français</w:t>
      </w:r>
      <w:r w:rsidRPr="005677B5">
        <w:rPr>
          <w:rFonts w:ascii="Arial" w:hAnsi="Arial" w:cs="Arial"/>
          <w:sz w:val="22"/>
          <w:szCs w:val="22"/>
        </w:rPr>
        <w:br/>
      </w:r>
      <w:hyperlink r:id="rId149" w:tgtFrame="_blank" w:history="1">
        <w:r w:rsidRPr="005677B5">
          <w:rPr>
            <w:rStyle w:val="Hyperlink"/>
            <w:rFonts w:ascii="Arial" w:hAnsi="Arial" w:cs="Arial"/>
            <w:sz w:val="22"/>
            <w:szCs w:val="22"/>
          </w:rPr>
          <w:t>Enseigner l'histoire en français</w:t>
        </w:r>
      </w:hyperlink>
      <w:r w:rsidRPr="005677B5">
        <w:rPr>
          <w:rFonts w:ascii="Arial" w:hAnsi="Arial" w:cs="Arial"/>
          <w:sz w:val="18"/>
          <w:szCs w:val="18"/>
        </w:rPr>
        <w:t xml:space="preserve"> </w:t>
      </w:r>
      <w:r w:rsidRPr="005677B5">
        <w:rPr>
          <w:rFonts w:ascii="Arial" w:hAnsi="Arial" w:cs="Arial"/>
          <w:sz w:val="18"/>
          <w:szCs w:val="18"/>
        </w:rPr>
        <w:br/>
      </w:r>
      <w:r w:rsidRPr="005677B5">
        <w:rPr>
          <w:rFonts w:ascii="Arial" w:hAnsi="Arial" w:cs="Arial"/>
          <w:color w:val="auto"/>
          <w:sz w:val="18"/>
          <w:szCs w:val="18"/>
        </w:rPr>
        <w:t xml:space="preserve">La sitographie réalisée pour </w:t>
      </w:r>
      <w:hyperlink r:id="rId150" w:tgtFrame="_blank" w:history="1">
        <w:r w:rsidRPr="005677B5">
          <w:rPr>
            <w:rStyle w:val="Hyperlink"/>
            <w:rFonts w:ascii="Arial" w:hAnsi="Arial" w:cs="Arial"/>
            <w:color w:val="auto"/>
            <w:sz w:val="18"/>
            <w:szCs w:val="18"/>
          </w:rPr>
          <w:t>Le fil du bilingue</w:t>
        </w:r>
      </w:hyperlink>
      <w:r>
        <w:rPr>
          <w:rFonts w:ascii="Arial" w:hAnsi="Arial" w:cs="Arial"/>
          <w:color w:val="auto"/>
          <w:sz w:val="18"/>
          <w:szCs w:val="18"/>
        </w:rPr>
        <w:t xml:space="preserve"> </w:t>
      </w:r>
      <w:r w:rsidRPr="005677B5">
        <w:rPr>
          <w:rFonts w:ascii="Arial" w:hAnsi="Arial" w:cs="Arial"/>
          <w:color w:val="auto"/>
          <w:sz w:val="18"/>
          <w:szCs w:val="18"/>
        </w:rPr>
        <w:t xml:space="preserve"> propose une sélection de ressources institutionnelles, pédagogiques ou encore ludiques destinée aux enseignants d’histoire des sections bilingues </w:t>
      </w:r>
      <w:r w:rsidRPr="00543804">
        <w:rPr>
          <w:rFonts w:ascii="Arial" w:hAnsi="Arial" w:cs="Arial"/>
          <w:color w:val="auto"/>
          <w:sz w:val="20"/>
          <w:szCs w:val="20"/>
        </w:rPr>
        <w:t>franc</w:t>
      </w:r>
      <w:r w:rsidRPr="00543804">
        <w:rPr>
          <w:rFonts w:ascii="Arial" w:hAnsi="Arial" w:cs="Arial"/>
          <w:color w:val="auto"/>
          <w:sz w:val="20"/>
          <w:szCs w:val="20"/>
        </w:rPr>
        <w:t>o</w:t>
      </w:r>
      <w:r w:rsidRPr="00543804">
        <w:rPr>
          <w:rFonts w:ascii="Arial" w:hAnsi="Arial" w:cs="Arial"/>
          <w:color w:val="auto"/>
          <w:sz w:val="20"/>
          <w:szCs w:val="20"/>
        </w:rPr>
        <w:t xml:space="preserve">phones. </w:t>
      </w:r>
    </w:p>
    <w:p w:rsidR="00543804" w:rsidRPr="00543804" w:rsidRDefault="00543804" w:rsidP="005677B5">
      <w:pPr>
        <w:pStyle w:val="soustitredepagevert"/>
        <w:ind w:left="567"/>
        <w:rPr>
          <w:rFonts w:ascii="Arial" w:hAnsi="Arial" w:cs="Arial"/>
          <w:color w:val="auto"/>
          <w:sz w:val="20"/>
          <w:szCs w:val="20"/>
        </w:rPr>
      </w:pPr>
    </w:p>
    <w:p w:rsidR="00543804" w:rsidRPr="00543804" w:rsidRDefault="00543804" w:rsidP="00543804">
      <w:pPr>
        <w:pStyle w:val="soustitredepagevert"/>
        <w:ind w:left="0"/>
        <w:rPr>
          <w:rFonts w:ascii="Arial" w:hAnsi="Arial" w:cs="Arial"/>
          <w:sz w:val="20"/>
          <w:szCs w:val="20"/>
        </w:rPr>
      </w:pPr>
      <w:r w:rsidRPr="00543804">
        <w:rPr>
          <w:rFonts w:ascii="Arial" w:hAnsi="Arial" w:cs="Arial"/>
          <w:b/>
          <w:smallCaps/>
          <w:color w:val="auto"/>
          <w:sz w:val="22"/>
          <w:szCs w:val="22"/>
        </w:rPr>
        <w:t>Alkoholkonsum</w:t>
      </w:r>
      <w:r w:rsidRPr="00543804">
        <w:rPr>
          <w:rFonts w:ascii="Arial" w:hAnsi="Arial" w:cs="Arial"/>
          <w:color w:val="auto"/>
          <w:sz w:val="22"/>
          <w:szCs w:val="22"/>
        </w:rPr>
        <w:br/>
      </w:r>
      <w:hyperlink r:id="rId151" w:history="1">
        <w:r w:rsidRPr="00543804">
          <w:rPr>
            <w:rStyle w:val="Hyperlink"/>
            <w:rFonts w:ascii="Arial" w:hAnsi="Arial" w:cs="Arial"/>
            <w:sz w:val="22"/>
            <w:szCs w:val="22"/>
          </w:rPr>
          <w:t>Alkohol – Konsum und Risiken</w:t>
        </w:r>
      </w:hyperlink>
      <w:r>
        <w:rPr>
          <w:rFonts w:ascii="Arial" w:hAnsi="Arial" w:cs="Arial"/>
          <w:sz w:val="20"/>
          <w:szCs w:val="20"/>
        </w:rPr>
        <w:br/>
      </w:r>
      <w:r w:rsidRPr="00543804">
        <w:rPr>
          <w:rFonts w:ascii="Arial" w:hAnsi="Arial" w:cs="Arial"/>
          <w:color w:val="auto"/>
          <w:sz w:val="18"/>
          <w:szCs w:val="18"/>
        </w:rPr>
        <w:t>Die neuen Materialien des DGUV-Schulportals "Lernen und Gesundheit" beschäftigen sich mit den Gefahren von übermäßigem Alkoholkonsum</w:t>
      </w:r>
      <w:r>
        <w:rPr>
          <w:rFonts w:ascii="Arial" w:hAnsi="Arial" w:cs="Arial"/>
          <w:color w:val="auto"/>
          <w:sz w:val="18"/>
          <w:szCs w:val="18"/>
        </w:rPr>
        <w:br/>
      </w:r>
      <w:hyperlink r:id="rId152" w:history="1">
        <w:r w:rsidRPr="002C09E2">
          <w:rPr>
            <w:rStyle w:val="Hyperlink"/>
            <w:rFonts w:ascii="Arial" w:hAnsi="Arial" w:cs="Arial"/>
            <w:sz w:val="20"/>
            <w:szCs w:val="20"/>
          </w:rPr>
          <w:t>http://www.alcool-info-service.fr/alcool/consequences-alcool/risques-long-terme</w:t>
        </w:r>
      </w:hyperlink>
      <w:r>
        <w:rPr>
          <w:rFonts w:ascii="Arial" w:hAnsi="Arial" w:cs="Arial"/>
          <w:sz w:val="20"/>
          <w:szCs w:val="20"/>
        </w:rPr>
        <w:br/>
      </w:r>
      <w:hyperlink r:id="rId153" w:history="1">
        <w:r w:rsidRPr="002C09E2">
          <w:rPr>
            <w:rStyle w:val="Hyperlink"/>
            <w:rFonts w:ascii="Arial" w:hAnsi="Arial" w:cs="Arial"/>
            <w:sz w:val="20"/>
            <w:szCs w:val="20"/>
          </w:rPr>
          <w:t>http://inpes.santepubliquefrance.fr/30000/actus2011/015.asp</w:t>
        </w:r>
      </w:hyperlink>
    </w:p>
    <w:p w:rsidR="00543804" w:rsidRPr="005677B5" w:rsidRDefault="00543804" w:rsidP="005677B5">
      <w:pPr>
        <w:pStyle w:val="soustitredepagevert"/>
        <w:ind w:left="567"/>
        <w:rPr>
          <w:rFonts w:ascii="Arial" w:hAnsi="Arial" w:cs="Arial"/>
          <w:color w:val="auto"/>
          <w:sz w:val="18"/>
          <w:szCs w:val="18"/>
        </w:rPr>
      </w:pPr>
    </w:p>
    <w:p w:rsidR="005677B5" w:rsidRDefault="005677B5" w:rsidP="00FF1616">
      <w:pPr>
        <w:ind w:left="567"/>
        <w:rPr>
          <w:rFonts w:ascii="Arial" w:hAnsi="Arial" w:cs="Arial"/>
          <w:sz w:val="18"/>
          <w:szCs w:val="18"/>
        </w:rPr>
      </w:pPr>
    </w:p>
    <w:tbl>
      <w:tblPr>
        <w:tblW w:w="5000" w:type="pct"/>
        <w:tblCellSpacing w:w="0" w:type="dxa"/>
        <w:tblCellMar>
          <w:left w:w="0" w:type="dxa"/>
          <w:right w:w="0" w:type="dxa"/>
        </w:tblCellMar>
        <w:tblLook w:val="04A0" w:firstRow="1" w:lastRow="0" w:firstColumn="1" w:lastColumn="0" w:noHBand="0" w:noVBand="1"/>
      </w:tblPr>
      <w:tblGrid>
        <w:gridCol w:w="9342"/>
      </w:tblGrid>
      <w:tr w:rsidR="00543804">
        <w:trPr>
          <w:tblCellSpacing w:w="0" w:type="dxa"/>
        </w:trPr>
        <w:tc>
          <w:tcPr>
            <w:tcW w:w="0" w:type="auto"/>
            <w:tcMar>
              <w:top w:w="0" w:type="dxa"/>
              <w:left w:w="135" w:type="dxa"/>
              <w:bottom w:w="0" w:type="dxa"/>
              <w:right w:w="135" w:type="dxa"/>
            </w:tcMar>
            <w:hideMark/>
          </w:tcPr>
          <w:tbl>
            <w:tblPr>
              <w:tblpPr w:leftFromText="45" w:rightFromText="45" w:vertAnchor="text" w:tblpXSpec="right" w:tblpYSpec="center"/>
              <w:tblW w:w="3960" w:type="dxa"/>
              <w:tblCellSpacing w:w="0" w:type="dxa"/>
              <w:tblCellMar>
                <w:left w:w="0" w:type="dxa"/>
                <w:right w:w="0" w:type="dxa"/>
              </w:tblCellMar>
              <w:tblLook w:val="04A0" w:firstRow="1" w:lastRow="0" w:firstColumn="1" w:lastColumn="0" w:noHBand="0" w:noVBand="1"/>
            </w:tblPr>
            <w:tblGrid>
              <w:gridCol w:w="3960"/>
            </w:tblGrid>
            <w:tr w:rsidR="00543804">
              <w:trPr>
                <w:tblCellSpacing w:w="0" w:type="dxa"/>
              </w:trPr>
              <w:tc>
                <w:tcPr>
                  <w:tcW w:w="0" w:type="auto"/>
                  <w:hideMark/>
                </w:tcPr>
                <w:p w:rsidR="00543804" w:rsidRDefault="00543804">
                  <w:pPr>
                    <w:pStyle w:val="StandardWeb"/>
                  </w:pPr>
                  <w:r>
                    <w:t xml:space="preserve">. </w:t>
                  </w:r>
                </w:p>
                <w:p w:rsidR="00543804" w:rsidRDefault="00543804">
                  <w:pPr>
                    <w:pStyle w:val="StandardWeb"/>
                  </w:pPr>
                </w:p>
              </w:tc>
            </w:tr>
          </w:tbl>
          <w:p w:rsidR="00543804" w:rsidRDefault="00543804"/>
        </w:tc>
      </w:tr>
    </w:tbl>
    <w:p w:rsidR="00543804" w:rsidRPr="00FF1616" w:rsidRDefault="00543804" w:rsidP="00FF1616">
      <w:pPr>
        <w:ind w:left="567"/>
        <w:rPr>
          <w:rFonts w:ascii="Arial" w:hAnsi="Arial" w:cs="Arial"/>
          <w:sz w:val="18"/>
          <w:szCs w:val="18"/>
        </w:rPr>
      </w:pPr>
    </w:p>
    <w:p w:rsidR="00BA7514" w:rsidRPr="00D07947" w:rsidRDefault="00BA7514" w:rsidP="00BA7514">
      <w:pPr>
        <w:pageBreakBefore/>
        <w:rPr>
          <w:rFonts w:ascii="Verdana" w:hAnsi="Verdana"/>
          <w:color w:val="3D3D3D"/>
          <w:sz w:val="17"/>
          <w:szCs w:val="17"/>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D07947" w:rsidRDefault="0034470F" w:rsidP="00FC659D">
            <w:pPr>
              <w:pStyle w:val="behindh3"/>
              <w:jc w:val="center"/>
              <w:rPr>
                <w:rFonts w:ascii="Arial" w:hAnsi="Arial" w:cs="Arial"/>
                <w:b/>
                <w:smallCaps/>
                <w:sz w:val="22"/>
                <w:szCs w:val="22"/>
                <w:lang w:val="en-US"/>
              </w:rPr>
            </w:pPr>
          </w:p>
          <w:p w:rsidR="0034470F" w:rsidRPr="00B078A4" w:rsidRDefault="005061CE" w:rsidP="00FC659D">
            <w:pPr>
              <w:pStyle w:val="behindh3"/>
              <w:jc w:val="center"/>
              <w:rPr>
                <w:rFonts w:ascii="Arial" w:hAnsi="Arial" w:cs="Arial"/>
                <w:b/>
                <w:smallCaps/>
                <w:sz w:val="22"/>
                <w:szCs w:val="22"/>
                <w:lang w:val="fr-FR"/>
              </w:rPr>
            </w:pPr>
            <w:bookmarkStart w:id="26" w:name="Concours"/>
            <w:bookmarkEnd w:id="26"/>
            <w:r w:rsidRPr="00B078A4">
              <w:rPr>
                <w:rFonts w:ascii="Arial" w:hAnsi="Arial" w:cs="Arial"/>
                <w:b/>
                <w:smallCaps/>
                <w:sz w:val="22"/>
                <w:szCs w:val="22"/>
                <w:lang w:val="fr-FR"/>
              </w:rPr>
              <w:t xml:space="preserve">Concours - </w:t>
            </w:r>
            <w:r w:rsidR="002A0A30" w:rsidRPr="00B078A4">
              <w:rPr>
                <w:rFonts w:ascii="Arial" w:hAnsi="Arial" w:cs="Arial"/>
                <w:b/>
                <w:smallCaps/>
                <w:sz w:val="22"/>
                <w:szCs w:val="22"/>
                <w:lang w:val="fr-FR"/>
              </w:rPr>
              <w:t xml:space="preserve">Wettbewerbe </w:t>
            </w:r>
          </w:p>
          <w:p w:rsidR="002A0A30" w:rsidRPr="00B078A4" w:rsidRDefault="002670DE" w:rsidP="00FC659D">
            <w:pPr>
              <w:pStyle w:val="behindh3"/>
              <w:jc w:val="center"/>
              <w:rPr>
                <w:rFonts w:ascii="Arial" w:hAnsi="Arial" w:cs="Arial"/>
                <w:b/>
                <w:smallCaps/>
                <w:sz w:val="22"/>
                <w:szCs w:val="22"/>
                <w:lang w:val="fr-FR"/>
              </w:rPr>
            </w:pPr>
            <w:r>
              <w:rPr>
                <w:rFonts w:ascii="Arial" w:hAnsi="Arial" w:cs="Arial"/>
                <w:sz w:val="16"/>
                <w:szCs w:val="19"/>
              </w:rPr>
              <w:pict>
                <v:rect id="_x0000_i1037" style="width:0;height:1.5pt" o:hrstd="t" o:hr="t" fillcolor="gray" stroked="f"/>
              </w:pict>
            </w:r>
          </w:p>
          <w:p w:rsidR="0052289A" w:rsidRPr="00B078A4" w:rsidRDefault="0052289A"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54" tgtFrame="_blank"/>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Pr="00B078A4" w:rsidRDefault="002670DE" w:rsidP="0052289A">
            <w:pPr>
              <w:pStyle w:val="behindh3"/>
              <w:jc w:val="center"/>
              <w:rPr>
                <w:lang w:val="fr-FR"/>
              </w:rPr>
            </w:pPr>
            <w:hyperlink r:id="rId156" w:history="1">
              <w:r w:rsidR="00D434EB" w:rsidRPr="00B078A4">
                <w:rPr>
                  <w:rStyle w:val="Hyperlink"/>
                  <w:lang w:val="fr-FR"/>
                </w:rPr>
                <w:t>http://www.klett.de/frankreich/wettbewerbe</w:t>
              </w:r>
            </w:hyperlink>
          </w:p>
          <w:p w:rsidR="00D434EB" w:rsidRPr="00B078A4" w:rsidRDefault="00D434EB" w:rsidP="0052289A">
            <w:pPr>
              <w:pStyle w:val="behindh3"/>
              <w:jc w:val="center"/>
              <w:rPr>
                <w:lang w:val="fr-FR"/>
              </w:rPr>
            </w:pPr>
          </w:p>
          <w:p w:rsidR="00D434EB" w:rsidRPr="00B078A4" w:rsidRDefault="00D434EB" w:rsidP="0052289A">
            <w:pPr>
              <w:pStyle w:val="behindh3"/>
              <w:jc w:val="center"/>
              <w:rPr>
                <w:rFonts w:ascii="Arial" w:hAnsi="Arial" w:cs="Arial"/>
                <w:sz w:val="16"/>
                <w:szCs w:val="19"/>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Pr="0025110E" w:rsidRDefault="002670DE" w:rsidP="0025110E">
            <w:pPr>
              <w:pStyle w:val="behindh3"/>
              <w:spacing w:line="240" w:lineRule="auto"/>
              <w:rPr>
                <w:rFonts w:ascii="Arial" w:hAnsi="Arial" w:cs="Arial"/>
                <w:sz w:val="18"/>
                <w:szCs w:val="18"/>
              </w:rPr>
            </w:pPr>
            <w:hyperlink r:id="rId157"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25110E" w:rsidRDefault="0025110E" w:rsidP="00D861A4">
            <w:pPr>
              <w:pStyle w:val="behindh3"/>
              <w:spacing w:line="240" w:lineRule="auto"/>
              <w:rPr>
                <w:rFonts w:ascii="Arial" w:hAnsi="Arial" w:cs="Arial"/>
                <w:b/>
                <w:smallCaps/>
                <w:sz w:val="22"/>
                <w:szCs w:val="22"/>
                <w:lang w:val="fr-FR"/>
              </w:rPr>
            </w:pPr>
          </w:p>
          <w:p w:rsidR="0025110E" w:rsidRDefault="0025110E" w:rsidP="00D861A4">
            <w:pPr>
              <w:pStyle w:val="behindh3"/>
              <w:spacing w:line="240" w:lineRule="auto"/>
              <w:rPr>
                <w:rFonts w:ascii="Arial" w:hAnsi="Arial" w:cs="Arial"/>
                <w:b/>
                <w:smallCaps/>
                <w:sz w:val="22"/>
                <w:szCs w:val="22"/>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58"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59"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2670DE" w:rsidP="00F12AF0">
            <w:pPr>
              <w:pStyle w:val="berschrift2"/>
              <w:rPr>
                <w:b w:val="0"/>
                <w:smallCaps/>
                <w:sz w:val="22"/>
                <w:szCs w:val="22"/>
                <w:lang w:val="de-DE"/>
              </w:rPr>
            </w:pPr>
            <w:hyperlink r:id="rId160"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2670DE" w:rsidP="00F12AF0">
            <w:pPr>
              <w:pStyle w:val="berschrift2"/>
              <w:rPr>
                <w:sz w:val="18"/>
                <w:szCs w:val="18"/>
                <w:lang w:val="de-DE"/>
              </w:rPr>
            </w:pPr>
            <w:hyperlink r:id="rId161"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2670DE" w:rsidP="00D434EB">
            <w:pPr>
              <w:rPr>
                <w:rFonts w:ascii="Arial" w:hAnsi="Arial" w:cs="Arial"/>
                <w:sz w:val="22"/>
                <w:szCs w:val="22"/>
              </w:rPr>
            </w:pPr>
            <w:hyperlink r:id="rId162"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2670DE" w:rsidP="00B92E7A">
      <w:pPr>
        <w:jc w:val="center"/>
        <w:rPr>
          <w:rFonts w:ascii="Arial" w:hAnsi="Arial" w:cs="Arial"/>
          <w:sz w:val="18"/>
          <w:szCs w:val="18"/>
        </w:rPr>
      </w:pPr>
      <w:hyperlink r:id="rId165"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2670DE" w:rsidP="00B92E7A">
      <w:pPr>
        <w:jc w:val="center"/>
        <w:rPr>
          <w:rFonts w:ascii="Arial" w:hAnsi="Arial" w:cs="Arial"/>
          <w:sz w:val="16"/>
          <w:szCs w:val="19"/>
        </w:rPr>
      </w:pPr>
      <w:r>
        <w:rPr>
          <w:rFonts w:ascii="Arial" w:hAnsi="Arial" w:cs="Arial"/>
          <w:sz w:val="16"/>
          <w:szCs w:val="19"/>
        </w:rPr>
        <w:pict>
          <v:rect id="_x0000_i1038"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8" w:name="sitesintéressants"/>
            <w:bookmarkEnd w:id="28"/>
            <w:r w:rsidRPr="002B02F9">
              <w:rPr>
                <w:rFonts w:ascii="Arial" w:hAnsi="Arial" w:cs="Arial"/>
                <w:b/>
                <w:bCs/>
                <w:smallCaps/>
                <w:sz w:val="32"/>
                <w:szCs w:val="32"/>
                <w:lang w:val="fr-FR"/>
              </w:rPr>
              <w:t>Q</w:t>
            </w:r>
            <w:bookmarkStart w:id="29" w:name="sitesinteressants"/>
            <w:bookmarkEnd w:id="29"/>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Pr>
                <w:rFonts w:ascii="Arial" w:hAnsi="Arial" w:cs="Arial"/>
                <w:bCs/>
                <w:sz w:val="18"/>
                <w:szCs w:val="18"/>
                <w:lang w:val="fr-FR"/>
              </w:rPr>
              <w:t>(dernière mise à jour : 19</w:t>
            </w:r>
            <w:r w:rsidRPr="003227F8">
              <w:rPr>
                <w:rFonts w:ascii="Arial" w:hAnsi="Arial" w:cs="Arial"/>
                <w:bCs/>
                <w:sz w:val="18"/>
                <w:szCs w:val="18"/>
                <w:lang w:val="fr-FR"/>
              </w:rPr>
              <w:t>-10-201</w:t>
            </w:r>
            <w:r>
              <w:rPr>
                <w:rFonts w:ascii="Arial" w:hAnsi="Arial" w:cs="Arial"/>
                <w:bCs/>
                <w:sz w:val="18"/>
                <w:szCs w:val="18"/>
                <w:lang w:val="fr-FR"/>
              </w:rPr>
              <w:t>6</w:t>
            </w:r>
            <w:r w:rsidRPr="003227F8">
              <w:rPr>
                <w:rFonts w:ascii="Arial" w:hAnsi="Arial" w:cs="Arial"/>
                <w:bCs/>
                <w:sz w:val="18"/>
                <w:szCs w:val="18"/>
                <w:lang w:val="fr-FR"/>
              </w:rPr>
              <w:t>)</w:t>
            </w:r>
          </w:p>
        </w:tc>
      </w:tr>
      <w:tr w:rsidR="006C2C8B" w:rsidRPr="00D07947"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66"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67"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68"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69"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70" w:history="1">
              <w:r>
                <w:rPr>
                  <w:rStyle w:val="Hyperlink"/>
                  <w:rFonts w:ascii="Arial" w:hAnsi="Arial" w:cs="Arial"/>
                  <w:sz w:val="20"/>
                  <w:szCs w:val="17"/>
                  <w:lang w:val="fr-FR"/>
                </w:rPr>
                <w:t>http://www.cia-france.com/francais-et-vous/</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Cs w:val="17"/>
                <w:lang w:val="fr-FR"/>
              </w:rPr>
              <w:t>LPM</w:t>
            </w:r>
            <w:r w:rsidRPr="00FF3E23">
              <w:rPr>
                <w:rFonts w:ascii="Arial" w:hAnsi="Arial" w:cs="Arial"/>
                <w:b/>
                <w:bCs/>
                <w:szCs w:val="17"/>
                <w:lang w:val="fr-FR"/>
              </w:rPr>
              <w:t>-</w:t>
            </w:r>
            <w:r w:rsidRPr="00FF3E23">
              <w:rPr>
                <w:rFonts w:ascii="Arial" w:hAnsi="Arial" w:cs="Arial"/>
                <w:b/>
                <w:szCs w:val="17"/>
                <w:lang w:val="fr-FR"/>
              </w:rPr>
              <w:t>Newsletter</w:t>
            </w:r>
            <w:r>
              <w:rPr>
                <w:rFonts w:ascii="Arial" w:hAnsi="Arial" w:cs="Arial"/>
                <w:szCs w:val="17"/>
                <w:lang w:val="fr-FR"/>
              </w:rPr>
              <w:t xml:space="preserve"> : </w:t>
            </w:r>
            <w:hyperlink r:id="rId171" w:history="1">
              <w:r w:rsidRPr="00FF3E23">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72"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73"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74"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75"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76"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77" w:history="1">
              <w:r w:rsidRPr="0090150B">
                <w:rPr>
                  <w:rStyle w:val="Hyperlink"/>
                  <w:rFonts w:ascii="Arial" w:hAnsi="Arial" w:cs="Arial"/>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78"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79"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80" w:history="1">
              <w:r w:rsidRPr="004249B6">
                <w:rPr>
                  <w:rStyle w:val="Hyperlink"/>
                  <w:rFonts w:ascii="Arial" w:hAnsi="Arial" w:cs="Arial"/>
                  <w:bCs/>
                  <w:sz w:val="20"/>
                  <w:szCs w:val="20"/>
                  <w:lang w:val="fr-FR"/>
                </w:rPr>
                <w:t>http://www.lecafedufle.fr/</w:t>
              </w:r>
            </w:hyperlink>
          </w:p>
          <w:p w:rsidR="006C2C8B" w:rsidRPr="004249B6" w:rsidRDefault="006C2C8B" w:rsidP="006C2C8B">
            <w:pPr>
              <w:numPr>
                <w:ilvl w:val="0"/>
                <w:numId w:val="9"/>
              </w:numPr>
              <w:spacing w:after="60"/>
              <w:ind w:right="-108"/>
              <w:rPr>
                <w:rFonts w:ascii="Arial" w:hAnsi="Arial" w:cs="Arial"/>
                <w:sz w:val="20"/>
                <w:szCs w:val="20"/>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81" w:history="1">
              <w:r w:rsidRPr="004249B6">
                <w:rPr>
                  <w:rStyle w:val="Hyperlink"/>
                  <w:rFonts w:ascii="Arial" w:hAnsi="Arial" w:cs="Arial"/>
                  <w:sz w:val="20"/>
                  <w:szCs w:val="20"/>
                  <w:lang w:val="fr-FR"/>
                </w:rPr>
                <w:t>https://leszexpertsfle.com/</w:t>
              </w:r>
            </w:hyperlink>
          </w:p>
          <w:p w:rsidR="006C2C8B" w:rsidRPr="004249B6" w:rsidRDefault="002670DE" w:rsidP="00146940">
            <w:pPr>
              <w:spacing w:after="60"/>
              <w:ind w:left="720" w:right="-108"/>
              <w:rPr>
                <w:rFonts w:ascii="Arial" w:hAnsi="Arial" w:cs="Arial"/>
                <w:sz w:val="20"/>
                <w:szCs w:val="20"/>
                <w:lang w:val="fr-FR"/>
              </w:rPr>
            </w:pPr>
            <w:r>
              <w:rPr>
                <w:rFonts w:ascii="Arial" w:hAnsi="Arial" w:cs="Arial"/>
                <w:sz w:val="20"/>
                <w:szCs w:val="20"/>
              </w:rPr>
              <w:pict>
                <v:rect id="_x0000_i1039"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82"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83"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84"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5"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86"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87"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88"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89"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190"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91"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92"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93"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94"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195" w:history="1">
              <w:r>
                <w:rPr>
                  <w:rStyle w:val="Hyperlink"/>
                  <w:rFonts w:ascii="Arial" w:hAnsi="Arial" w:cs="Arial"/>
                  <w:sz w:val="20"/>
                  <w:szCs w:val="17"/>
                  <w:lang w:val="fr-FR"/>
                </w:rPr>
                <w:t>http://www.tv5.org/cms/chaine-francophone/Revoir-nos-</w:t>
              </w:r>
              <w:r>
                <w:rPr>
                  <w:rStyle w:val="Hyperlink"/>
                  <w:rFonts w:ascii="Arial" w:hAnsi="Arial" w:cs="Arial"/>
                  <w:sz w:val="20"/>
                  <w:szCs w:val="17"/>
                  <w:lang w:val="fr-FR"/>
                </w:rPr>
                <w:lastRenderedPageBreak/>
                <w:t>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96"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97"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98"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99"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00"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01"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02"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03"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04"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05"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06"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2670DE" w:rsidP="00146940">
            <w:pPr>
              <w:spacing w:after="60"/>
              <w:ind w:right="-108"/>
              <w:rPr>
                <w:rFonts w:ascii="Arial" w:hAnsi="Arial" w:cs="Arial"/>
                <w:sz w:val="20"/>
                <w:szCs w:val="17"/>
                <w:lang w:val="en-GB"/>
              </w:rPr>
            </w:pPr>
            <w:r>
              <w:rPr>
                <w:rFonts w:ascii="Arial" w:hAnsi="Arial" w:cs="Arial"/>
                <w:sz w:val="16"/>
                <w:szCs w:val="19"/>
              </w:rPr>
              <w:pict>
                <v:rect id="_x0000_i1040"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07"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08"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09"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10"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11"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12"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13" w:history="1">
              <w:r>
                <w:rPr>
                  <w:rStyle w:val="Hyperlink"/>
                  <w:rFonts w:ascii="Arial" w:hAnsi="Arial" w:cs="Arial"/>
                  <w:sz w:val="20"/>
                  <w:szCs w:val="17"/>
                  <w:lang w:val="fr-FR"/>
                </w:rPr>
                <w:t>http://www.franceinter.fr/emission-les-p-tits-bateaux-archives</w:t>
              </w:r>
            </w:hyperlink>
          </w:p>
          <w:p w:rsidR="006C2C8B" w:rsidRDefault="002670DE" w:rsidP="00146940">
            <w:pPr>
              <w:spacing w:after="60"/>
              <w:ind w:right="-108"/>
              <w:rPr>
                <w:rFonts w:ascii="Arial" w:hAnsi="Arial" w:cs="Arial"/>
                <w:sz w:val="20"/>
                <w:szCs w:val="17"/>
                <w:lang w:val="fr-FR"/>
              </w:rPr>
            </w:pPr>
            <w:r>
              <w:rPr>
                <w:rFonts w:ascii="Arial" w:hAnsi="Arial" w:cs="Arial"/>
                <w:sz w:val="16"/>
                <w:szCs w:val="19"/>
              </w:rPr>
              <w:pict>
                <v:rect id="_x0000_i1041" style="width:0;height:1.5pt" o:hrstd="t" o:hr="t" fillcolor="gray" stroked="f"/>
              </w:pict>
            </w:r>
          </w:p>
          <w:p w:rsidR="006C2C8B" w:rsidRPr="00A64C8C" w:rsidRDefault="006C2C8B" w:rsidP="006C2C8B">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14" w:history="1">
              <w:r w:rsidRPr="00600140">
                <w:rPr>
                  <w:rStyle w:val="Hyperlink"/>
                  <w:rFonts w:ascii="Arial" w:hAnsi="Arial" w:cs="Arial"/>
                  <w:sz w:val="20"/>
                  <w:szCs w:val="20"/>
                  <w:lang w:val="fr-FR"/>
                </w:rPr>
                <w:t>http://1jour1actu.com/</w:t>
              </w:r>
            </w:hyperlink>
          </w:p>
          <w:p w:rsidR="006C2C8B" w:rsidRPr="00A64C8C" w:rsidRDefault="006C2C8B" w:rsidP="006C2C8B">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15" w:history="1">
              <w:r w:rsidRPr="00B379B2">
                <w:rPr>
                  <w:rStyle w:val="Hyperlink"/>
                  <w:rFonts w:ascii="Arial" w:hAnsi="Arial" w:cs="Arial"/>
                  <w:bCs/>
                  <w:sz w:val="20"/>
                  <w:szCs w:val="20"/>
                  <w:lang w:val="fr-FR"/>
                </w:rPr>
                <w:t>http://www.lespetitscitoyens.com/</w:t>
              </w:r>
            </w:hyperlink>
          </w:p>
          <w:p w:rsidR="006C2C8B" w:rsidRDefault="006C2C8B" w:rsidP="00146940">
            <w:pPr>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2670DE" w:rsidP="00F47C19">
      <w:pPr>
        <w:pageBreakBefore/>
        <w:spacing w:after="60"/>
        <w:ind w:right="-108"/>
        <w:rPr>
          <w:rFonts w:ascii="Arial" w:hAnsi="Arial" w:cs="Arial"/>
          <w:sz w:val="18"/>
          <w:szCs w:val="17"/>
        </w:rPr>
      </w:pPr>
      <w:hyperlink r:id="rId216"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2670DE">
            <w:pPr>
              <w:spacing w:after="60"/>
              <w:ind w:right="-108"/>
              <w:jc w:val="center"/>
              <w:rPr>
                <w:rFonts w:ascii="Arial" w:hAnsi="Arial" w:cs="Arial"/>
                <w:b/>
                <w:bCs/>
                <w:smallCaps/>
                <w:sz w:val="22"/>
                <w:szCs w:val="21"/>
                <w:lang w:val="fr-FR"/>
              </w:rPr>
            </w:pPr>
            <w:hyperlink r:id="rId217"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18" w:history="1">
              <w:r>
                <w:rPr>
                  <w:rStyle w:val="Hyperlink"/>
                  <w:rFonts w:ascii="Arial" w:hAnsi="Arial" w:cs="Arial"/>
                  <w:sz w:val="18"/>
                  <w:szCs w:val="20"/>
                  <w:lang w:val="fr-FR"/>
                </w:rPr>
                <w:t>http://www.weblettres.net/pedagogie/index2.php?page=mp</w:t>
              </w:r>
            </w:hyperlink>
          </w:p>
        </w:tc>
      </w:tr>
      <w:tr w:rsidR="00C00FA2" w:rsidRPr="005D5CAC">
        <w:tc>
          <w:tcPr>
            <w:tcW w:w="9212" w:type="dxa"/>
          </w:tcPr>
          <w:p w:rsidR="0027236C" w:rsidRPr="00A27DA3" w:rsidRDefault="0027236C" w:rsidP="00E07481">
            <w:pPr>
              <w:spacing w:before="100" w:beforeAutospacing="1"/>
              <w:rPr>
                <w:rFonts w:ascii="Arial" w:hAnsi="Arial" w:cs="Arial"/>
                <w:sz w:val="18"/>
                <w:szCs w:val="18"/>
                <w:lang w:val="fr-FR"/>
              </w:rPr>
            </w:pPr>
          </w:p>
          <w:p w:rsidR="00A27DA3" w:rsidRPr="00A27DA3" w:rsidRDefault="00A27DA3" w:rsidP="00A27DA3">
            <w:pPr>
              <w:spacing w:before="100" w:beforeAutospacing="1" w:after="100" w:afterAutospacing="1"/>
              <w:rPr>
                <w:rFonts w:ascii="Arial" w:hAnsi="Arial" w:cs="Arial"/>
                <w:sz w:val="18"/>
                <w:szCs w:val="18"/>
              </w:rPr>
            </w:pPr>
            <w:r w:rsidRPr="00A27DA3">
              <w:rPr>
                <w:rFonts w:ascii="Arial" w:hAnsi="Arial" w:cs="Arial"/>
                <w:b/>
                <w:bCs/>
                <w:sz w:val="18"/>
                <w:szCs w:val="18"/>
                <w:lang w:eastAsia="fr-FR"/>
              </w:rPr>
              <w:t>– Orthographe - Exemples de tableaux horizontaux de conjugaison</w:t>
            </w:r>
            <w:r w:rsidRPr="00A27DA3">
              <w:rPr>
                <w:rFonts w:ascii="Arial" w:hAnsi="Arial" w:cs="Arial"/>
                <w:sz w:val="18"/>
                <w:szCs w:val="18"/>
                <w:lang w:eastAsia="fr-FR"/>
              </w:rPr>
              <w:t xml:space="preserve"> [21-09-2016]</w:t>
            </w:r>
            <w:r w:rsidRPr="00A27DA3">
              <w:rPr>
                <w:rFonts w:ascii="Arial" w:hAnsi="Arial" w:cs="Arial"/>
                <w:sz w:val="18"/>
                <w:szCs w:val="18"/>
                <w:lang w:eastAsia="fr-FR"/>
              </w:rPr>
              <w:br/>
              <w:t>Tableaux de conjugaison horizontaux que les élèves doivent compléter. Je choisis des verbes usuels, tous groupes confondus et les temps et modes censés être connus par l'élève selon son niveau (un verbe conjugué à tous les temps et à la même personne). Au fil des évaluations, je rajoute les nouveaux temps et modes étudiés pour arriver fin 4e/ début 3e à un tableau complet. Les élèves doivent compléter le tableau horizontalement, quant à moi, je note verticalement pour repérer les temps qui posent problème à chaque élève individuellement et proposer une remédiation. Ce tableau permet une approche progressive tout en consolidant les acquis. Il permet également aux élèves de comparer les constantes tout en mémorisant</w:t>
            </w:r>
            <w:r w:rsidRPr="00A27DA3">
              <w:rPr>
                <w:rFonts w:ascii="Arial" w:hAnsi="Arial" w:cs="Arial"/>
                <w:sz w:val="18"/>
                <w:szCs w:val="18"/>
                <w:lang w:eastAsia="fr-FR"/>
              </w:rPr>
              <w:br/>
              <w:t>les écarts. Cette approche est extrêmement efficace et quasiment tous les élèves parviennent à une connai</w:t>
            </w:r>
            <w:r w:rsidRPr="00A27DA3">
              <w:rPr>
                <w:rFonts w:ascii="Arial" w:hAnsi="Arial" w:cs="Arial"/>
                <w:sz w:val="18"/>
                <w:szCs w:val="18"/>
                <w:lang w:eastAsia="fr-FR"/>
              </w:rPr>
              <w:t>s</w:t>
            </w:r>
            <w:r w:rsidRPr="00A27DA3">
              <w:rPr>
                <w:rFonts w:ascii="Arial" w:hAnsi="Arial" w:cs="Arial"/>
                <w:sz w:val="18"/>
                <w:szCs w:val="18"/>
                <w:lang w:eastAsia="fr-FR"/>
              </w:rPr>
              <w:t>sance parfaite de la conjugaison et peuvent jongler sans problème avec la concordance des temps en 3e.</w:t>
            </w:r>
            <w:r w:rsidRPr="00A27DA3">
              <w:rPr>
                <w:rFonts w:ascii="Arial" w:hAnsi="Arial" w:cs="Arial"/>
                <w:sz w:val="18"/>
                <w:szCs w:val="18"/>
                <w:lang w:eastAsia="fr-FR"/>
              </w:rPr>
              <w:br/>
            </w:r>
            <w:hyperlink r:id="rId219" w:history="1">
              <w:r w:rsidRPr="00A27DA3">
                <w:rPr>
                  <w:rStyle w:val="Hyperlink"/>
                  <w:rFonts w:ascii="Arial" w:hAnsi="Arial" w:cs="Arial"/>
                  <w:sz w:val="18"/>
                  <w:szCs w:val="18"/>
                  <w:lang w:eastAsia="fr-FR"/>
                </w:rPr>
                <w:t>http://www.weblettres.net/pedagogie/index.php?page=news&amp;idnot=9510</w:t>
              </w:r>
            </w:hyperlink>
            <w:r w:rsidRPr="00A27DA3">
              <w:rPr>
                <w:rFonts w:ascii="Arial" w:hAnsi="Arial" w:cs="Arial"/>
                <w:sz w:val="18"/>
                <w:szCs w:val="18"/>
                <w:lang w:eastAsia="fr-FR"/>
              </w:rPr>
              <w:br/>
            </w:r>
            <w:r w:rsidRPr="00A27DA3">
              <w:rPr>
                <w:rFonts w:ascii="Arial" w:hAnsi="Arial" w:cs="Arial"/>
                <w:sz w:val="18"/>
                <w:szCs w:val="18"/>
                <w:lang w:eastAsia="fr-FR"/>
              </w:rPr>
              <w:br/>
            </w:r>
            <w:r w:rsidRPr="00A27DA3">
              <w:rPr>
                <w:rFonts w:ascii="Arial" w:hAnsi="Arial" w:cs="Arial"/>
                <w:b/>
                <w:bCs/>
                <w:sz w:val="18"/>
                <w:szCs w:val="18"/>
                <w:lang w:eastAsia="fr-FR"/>
              </w:rPr>
              <w:t>– Éducation aux médias - EMI autour de Pokémon Go</w:t>
            </w:r>
            <w:r w:rsidRPr="00A27DA3">
              <w:rPr>
                <w:rFonts w:ascii="Arial" w:hAnsi="Arial" w:cs="Arial"/>
                <w:sz w:val="18"/>
                <w:szCs w:val="18"/>
                <w:lang w:eastAsia="fr-FR"/>
              </w:rPr>
              <w:t xml:space="preserve"> [27-08-2016]</w:t>
            </w:r>
            <w:r w:rsidRPr="00A27DA3">
              <w:rPr>
                <w:rFonts w:ascii="Arial" w:hAnsi="Arial" w:cs="Arial"/>
                <w:sz w:val="18"/>
                <w:szCs w:val="18"/>
                <w:lang w:eastAsia="fr-FR"/>
              </w:rPr>
              <w:br/>
              <w:t>Séquence de début d'année en 5e, avec des supports de presse en ligne sur un sujet polémique.</w:t>
            </w:r>
            <w:r w:rsidRPr="00A27DA3">
              <w:rPr>
                <w:rFonts w:ascii="Arial" w:hAnsi="Arial" w:cs="Arial"/>
                <w:sz w:val="18"/>
                <w:szCs w:val="18"/>
                <w:lang w:eastAsia="fr-FR"/>
              </w:rPr>
              <w:br/>
            </w:r>
            <w:hyperlink r:id="rId220" w:history="1">
              <w:r w:rsidRPr="00A27DA3">
                <w:rPr>
                  <w:rStyle w:val="Hyperlink"/>
                  <w:rFonts w:ascii="Arial" w:hAnsi="Arial" w:cs="Arial"/>
                  <w:sz w:val="18"/>
                  <w:szCs w:val="18"/>
                  <w:lang w:eastAsia="fr-FR"/>
                </w:rPr>
                <w:t>http://www.weblettres.net/pedagogie/index.php?page=news&amp;idnot=9490</w:t>
              </w:r>
            </w:hyperlink>
            <w:r w:rsidRPr="00A27DA3">
              <w:rPr>
                <w:rFonts w:ascii="Arial" w:hAnsi="Arial" w:cs="Arial"/>
                <w:sz w:val="18"/>
                <w:szCs w:val="18"/>
                <w:lang w:eastAsia="fr-FR"/>
              </w:rPr>
              <w:br/>
              <w:t> </w:t>
            </w:r>
          </w:p>
          <w:p w:rsidR="00A27DA3" w:rsidRPr="00A27DA3" w:rsidRDefault="00A27DA3" w:rsidP="00A27DA3">
            <w:pPr>
              <w:spacing w:before="100" w:beforeAutospacing="1" w:after="100" w:afterAutospacing="1"/>
              <w:rPr>
                <w:rFonts w:ascii="Arial" w:hAnsi="Arial" w:cs="Arial"/>
                <w:sz w:val="18"/>
                <w:szCs w:val="18"/>
              </w:rPr>
            </w:pPr>
            <w:r w:rsidRPr="00A27DA3">
              <w:rPr>
                <w:rFonts w:ascii="Arial" w:hAnsi="Arial" w:cs="Arial"/>
                <w:b/>
                <w:bCs/>
                <w:sz w:val="18"/>
                <w:szCs w:val="18"/>
                <w:lang w:eastAsia="fr-FR"/>
              </w:rPr>
              <w:t>– Le monstre - Le festival des monstres</w:t>
            </w:r>
            <w:r w:rsidRPr="00A27DA3">
              <w:rPr>
                <w:rFonts w:ascii="Arial" w:hAnsi="Arial" w:cs="Arial"/>
                <w:sz w:val="18"/>
                <w:szCs w:val="18"/>
              </w:rPr>
              <w:t xml:space="preserve"> [03-09-2016]</w:t>
            </w:r>
            <w:r w:rsidRPr="00A27DA3">
              <w:rPr>
                <w:rFonts w:ascii="Arial" w:hAnsi="Arial" w:cs="Arial"/>
                <w:sz w:val="18"/>
                <w:szCs w:val="18"/>
              </w:rPr>
              <w:br/>
              <w:t xml:space="preserve">Une activité fondée sur le livre </w:t>
            </w:r>
            <w:r w:rsidRPr="00A27DA3">
              <w:rPr>
                <w:rFonts w:ascii="Arial" w:hAnsi="Arial" w:cs="Arial"/>
                <w:i/>
                <w:iCs/>
                <w:sz w:val="18"/>
                <w:szCs w:val="18"/>
              </w:rPr>
              <w:t>Les Douze travaux d'Hercule</w:t>
            </w:r>
            <w:r w:rsidRPr="00A27DA3">
              <w:rPr>
                <w:rFonts w:ascii="Arial" w:hAnsi="Arial" w:cs="Arial"/>
                <w:sz w:val="18"/>
                <w:szCs w:val="18"/>
              </w:rPr>
              <w:t xml:space="preserve"> d'Isabelle Pandazopoulos.</w:t>
            </w:r>
            <w:r w:rsidRPr="00A27DA3">
              <w:rPr>
                <w:rFonts w:ascii="Arial" w:hAnsi="Arial" w:cs="Arial"/>
                <w:sz w:val="18"/>
                <w:szCs w:val="18"/>
              </w:rPr>
              <w:br/>
            </w:r>
            <w:hyperlink r:id="rId221" w:history="1">
              <w:r w:rsidRPr="00A27DA3">
                <w:rPr>
                  <w:rStyle w:val="Hyperlink"/>
                  <w:rFonts w:ascii="Arial" w:hAnsi="Arial" w:cs="Arial"/>
                  <w:sz w:val="18"/>
                  <w:szCs w:val="18"/>
                </w:rPr>
                <w:t>http://www.weblettres.net/pedagogie/index.php?page=news&amp;idnot=9498</w:t>
              </w:r>
            </w:hyperlink>
            <w:r w:rsidRPr="00A27DA3">
              <w:rPr>
                <w:rFonts w:ascii="Arial" w:hAnsi="Arial" w:cs="Arial"/>
                <w:sz w:val="18"/>
                <w:szCs w:val="18"/>
              </w:rPr>
              <w:br/>
            </w:r>
            <w:r w:rsidRPr="00A27DA3">
              <w:rPr>
                <w:rFonts w:ascii="Arial" w:hAnsi="Arial" w:cs="Arial"/>
                <w:b/>
                <w:bCs/>
                <w:sz w:val="18"/>
                <w:szCs w:val="18"/>
              </w:rPr>
              <w:t>– Le monstre - Interviewer un héros chasseur de monstres</w:t>
            </w:r>
            <w:r w:rsidRPr="00A27DA3">
              <w:rPr>
                <w:rFonts w:ascii="Arial" w:hAnsi="Arial" w:cs="Arial"/>
                <w:sz w:val="18"/>
                <w:szCs w:val="18"/>
              </w:rPr>
              <w:t xml:space="preserve"> [03-09-2016]</w:t>
            </w:r>
            <w:r w:rsidRPr="00A27DA3">
              <w:rPr>
                <w:rFonts w:ascii="Arial" w:hAnsi="Arial" w:cs="Arial"/>
                <w:sz w:val="18"/>
                <w:szCs w:val="18"/>
              </w:rPr>
              <w:br/>
              <w:t>Une activité à deux à l'oral qui peut se placer après une séquence sur le monstre dans les contes et/ou sur le monstre mythologique.</w:t>
            </w:r>
            <w:r w:rsidRPr="00A27DA3">
              <w:rPr>
                <w:rFonts w:ascii="Arial" w:hAnsi="Arial" w:cs="Arial"/>
                <w:sz w:val="18"/>
                <w:szCs w:val="18"/>
              </w:rPr>
              <w:br/>
            </w:r>
            <w:hyperlink r:id="rId222" w:history="1">
              <w:r w:rsidRPr="00A27DA3">
                <w:rPr>
                  <w:rStyle w:val="Hyperlink"/>
                  <w:rFonts w:ascii="Arial" w:hAnsi="Arial" w:cs="Arial"/>
                  <w:sz w:val="18"/>
                  <w:szCs w:val="18"/>
                </w:rPr>
                <w:t>http://www.weblettres.net/pedagogie/index.php?page=news&amp;idnot=9497</w:t>
              </w:r>
            </w:hyperlink>
            <w:r w:rsidRPr="00A27DA3">
              <w:rPr>
                <w:rFonts w:ascii="Arial" w:hAnsi="Arial" w:cs="Arial"/>
                <w:sz w:val="18"/>
                <w:szCs w:val="18"/>
              </w:rPr>
              <w:br/>
            </w:r>
            <w:r w:rsidRPr="00A27DA3">
              <w:rPr>
                <w:rFonts w:ascii="Arial" w:hAnsi="Arial" w:cs="Arial"/>
                <w:b/>
                <w:bCs/>
                <w:sz w:val="18"/>
                <w:szCs w:val="18"/>
              </w:rPr>
              <w:t>– Le monstre - Le monstre et son montreur</w:t>
            </w:r>
            <w:r w:rsidRPr="00A27DA3">
              <w:rPr>
                <w:rFonts w:ascii="Arial" w:hAnsi="Arial" w:cs="Arial"/>
                <w:sz w:val="18"/>
                <w:szCs w:val="18"/>
              </w:rPr>
              <w:t xml:space="preserve"> [05-08-2016]</w:t>
            </w:r>
            <w:r w:rsidRPr="00A27DA3">
              <w:rPr>
                <w:rFonts w:ascii="Arial" w:hAnsi="Arial" w:cs="Arial"/>
                <w:sz w:val="18"/>
                <w:szCs w:val="18"/>
              </w:rPr>
              <w:br/>
              <w:t>Activité à destination des 6e lors de la séquence sur les monstres dans les contes. Document à distribuer en début de séquence pour une séance en fin de séquence.</w:t>
            </w:r>
            <w:r w:rsidRPr="00A27DA3">
              <w:rPr>
                <w:rFonts w:ascii="Arial" w:hAnsi="Arial" w:cs="Arial"/>
                <w:sz w:val="18"/>
                <w:szCs w:val="18"/>
              </w:rPr>
              <w:br/>
            </w:r>
            <w:hyperlink r:id="rId223" w:history="1">
              <w:r w:rsidRPr="00A27DA3">
                <w:rPr>
                  <w:rStyle w:val="Hyperlink"/>
                  <w:rFonts w:ascii="Arial" w:hAnsi="Arial" w:cs="Arial"/>
                  <w:sz w:val="18"/>
                  <w:szCs w:val="18"/>
                </w:rPr>
                <w:t>http://www.weblettres.net/pedagogie/index.php?page=news&amp;idnot=9456</w:t>
              </w:r>
            </w:hyperlink>
          </w:p>
          <w:p w:rsidR="00A27DA3" w:rsidRPr="00A27DA3" w:rsidRDefault="00A27DA3" w:rsidP="00A27DA3">
            <w:pPr>
              <w:spacing w:before="100" w:beforeAutospacing="1" w:after="100" w:afterAutospacing="1"/>
              <w:rPr>
                <w:rFonts w:ascii="Arial" w:hAnsi="Arial" w:cs="Arial"/>
                <w:sz w:val="18"/>
                <w:szCs w:val="18"/>
                <w:lang w:eastAsia="fr-FR"/>
              </w:rPr>
            </w:pPr>
            <w:r w:rsidRPr="00A27DA3">
              <w:rPr>
                <w:rFonts w:ascii="Arial" w:hAnsi="Arial" w:cs="Arial"/>
                <w:b/>
                <w:bCs/>
                <w:sz w:val="18"/>
                <w:szCs w:val="18"/>
              </w:rPr>
              <w:t xml:space="preserve">– Étude de la langue - Réalisation d'une maquette de la ville des mots à partir du roman d'E. Orsenna, </w:t>
            </w:r>
            <w:r w:rsidRPr="00A27DA3">
              <w:rPr>
                <w:rFonts w:ascii="Arial" w:hAnsi="Arial" w:cs="Arial"/>
                <w:b/>
                <w:bCs/>
                <w:i/>
                <w:iCs/>
                <w:sz w:val="18"/>
                <w:szCs w:val="18"/>
              </w:rPr>
              <w:t>La Grammaire est une chanson douce</w:t>
            </w:r>
            <w:r w:rsidRPr="00A27DA3">
              <w:rPr>
                <w:rFonts w:ascii="Arial" w:hAnsi="Arial" w:cs="Arial"/>
                <w:sz w:val="18"/>
                <w:szCs w:val="18"/>
              </w:rPr>
              <w:t xml:space="preserve"> [12-08-2016]</w:t>
            </w:r>
            <w:r w:rsidRPr="00A27DA3">
              <w:rPr>
                <w:rFonts w:ascii="Arial" w:hAnsi="Arial" w:cs="Arial"/>
                <w:sz w:val="18"/>
                <w:szCs w:val="18"/>
              </w:rPr>
              <w:br/>
              <w:t>Construire une maquette pour voyager au pays des mots et apprendre ou revoir des notions grammaticales.</w:t>
            </w:r>
            <w:r w:rsidRPr="00A27DA3">
              <w:rPr>
                <w:rFonts w:ascii="Arial" w:hAnsi="Arial" w:cs="Arial"/>
                <w:sz w:val="18"/>
                <w:szCs w:val="18"/>
              </w:rPr>
              <w:br/>
            </w:r>
            <w:hyperlink r:id="rId224" w:history="1">
              <w:r w:rsidRPr="00A27DA3">
                <w:rPr>
                  <w:rStyle w:val="Hyperlink"/>
                  <w:rFonts w:ascii="Arial" w:hAnsi="Arial" w:cs="Arial"/>
                  <w:sz w:val="18"/>
                  <w:szCs w:val="18"/>
                </w:rPr>
                <w:t>http://www.weblettres.net/pedagogie/index.php?page=news&amp;idnot=9473</w:t>
              </w:r>
            </w:hyperlink>
            <w:r w:rsidRPr="00A27DA3">
              <w:rPr>
                <w:rFonts w:ascii="Arial" w:hAnsi="Arial" w:cs="Arial"/>
                <w:sz w:val="18"/>
                <w:szCs w:val="18"/>
              </w:rPr>
              <w:br/>
            </w:r>
            <w:r w:rsidRPr="00A27DA3">
              <w:rPr>
                <w:rFonts w:ascii="Arial" w:hAnsi="Arial" w:cs="Arial"/>
                <w:sz w:val="18"/>
                <w:szCs w:val="18"/>
              </w:rPr>
              <w:br/>
            </w:r>
            <w:r w:rsidRPr="00A27DA3">
              <w:rPr>
                <w:rFonts w:ascii="Arial" w:hAnsi="Arial" w:cs="Arial"/>
                <w:sz w:val="18"/>
                <w:szCs w:val="18"/>
                <w:lang w:eastAsia="fr-FR"/>
              </w:rPr>
              <w:t> </w:t>
            </w:r>
            <w:r w:rsidRPr="00A27DA3">
              <w:rPr>
                <w:rFonts w:ascii="Arial" w:hAnsi="Arial" w:cs="Arial"/>
                <w:b/>
                <w:bCs/>
                <w:sz w:val="18"/>
                <w:szCs w:val="18"/>
                <w:lang w:eastAsia="fr-FR"/>
              </w:rPr>
              <w:t>– Étude de la langue - L'indicatif et le subjonctif</w:t>
            </w:r>
            <w:r w:rsidRPr="00A27DA3">
              <w:rPr>
                <w:rFonts w:ascii="Arial" w:hAnsi="Arial" w:cs="Arial"/>
                <w:sz w:val="18"/>
                <w:szCs w:val="18"/>
                <w:lang w:eastAsia="fr-FR"/>
              </w:rPr>
              <w:t xml:space="preserve"> [08-08-2016]</w:t>
            </w:r>
            <w:r w:rsidRPr="00A27DA3">
              <w:rPr>
                <w:rFonts w:ascii="Arial" w:hAnsi="Arial" w:cs="Arial"/>
                <w:sz w:val="18"/>
                <w:szCs w:val="18"/>
                <w:lang w:eastAsia="fr-FR"/>
              </w:rPr>
              <w:br/>
              <w:t xml:space="preserve">Grammaire / Les verbes : l'indicatif et le subjonctif. La leçon se construit progressivement. Les exercices avec la correction incluse sont élaborés à partir d'extraits du </w:t>
            </w:r>
            <w:r w:rsidRPr="00A27DA3">
              <w:rPr>
                <w:rFonts w:ascii="Arial" w:hAnsi="Arial" w:cs="Arial"/>
                <w:i/>
                <w:iCs/>
                <w:sz w:val="18"/>
                <w:szCs w:val="18"/>
                <w:lang w:eastAsia="fr-FR"/>
              </w:rPr>
              <w:t>Bourgeois gentilhomme</w:t>
            </w:r>
            <w:r w:rsidRPr="00A27DA3">
              <w:rPr>
                <w:rFonts w:ascii="Arial" w:hAnsi="Arial" w:cs="Arial"/>
                <w:sz w:val="18"/>
                <w:szCs w:val="18"/>
                <w:lang w:eastAsia="fr-FR"/>
              </w:rPr>
              <w:t xml:space="preserve"> de Molière.</w:t>
            </w:r>
            <w:r w:rsidRPr="00A27DA3">
              <w:rPr>
                <w:rFonts w:ascii="Arial" w:hAnsi="Arial" w:cs="Arial"/>
                <w:sz w:val="18"/>
                <w:szCs w:val="18"/>
                <w:lang w:eastAsia="fr-FR"/>
              </w:rPr>
              <w:br/>
            </w:r>
            <w:hyperlink r:id="rId225" w:history="1">
              <w:r w:rsidRPr="00A27DA3">
                <w:rPr>
                  <w:rStyle w:val="Hyperlink"/>
                  <w:rFonts w:ascii="Arial" w:hAnsi="Arial" w:cs="Arial"/>
                  <w:sz w:val="18"/>
                  <w:szCs w:val="18"/>
                  <w:lang w:eastAsia="fr-FR"/>
                </w:rPr>
                <w:t>http://www.weblettres.net/pedagogie/index.php?page=news&amp;idnot=9459</w:t>
              </w:r>
            </w:hyperlink>
          </w:p>
          <w:p w:rsidR="005A3E4C" w:rsidRPr="00A27DA3" w:rsidRDefault="00A27DA3" w:rsidP="00A27DA3">
            <w:pPr>
              <w:spacing w:before="100" w:beforeAutospacing="1"/>
              <w:rPr>
                <w:rFonts w:ascii="Arial" w:hAnsi="Arial" w:cs="Arial"/>
                <w:sz w:val="18"/>
                <w:szCs w:val="18"/>
              </w:rPr>
            </w:pPr>
            <w:r w:rsidRPr="00A27DA3">
              <w:rPr>
                <w:rFonts w:ascii="Arial" w:hAnsi="Arial" w:cs="Arial"/>
                <w:sz w:val="18"/>
                <w:szCs w:val="18"/>
                <w:lang w:eastAsia="fr-FR"/>
              </w:rPr>
              <w:t> </w:t>
            </w:r>
            <w:r w:rsidRPr="00A27DA3">
              <w:rPr>
                <w:rFonts w:ascii="Arial" w:hAnsi="Arial" w:cs="Arial"/>
                <w:b/>
                <w:bCs/>
                <w:sz w:val="18"/>
                <w:szCs w:val="18"/>
                <w:lang w:eastAsia="fr-FR"/>
              </w:rPr>
              <w:t>–Poésie du XIXe au XXe - Rimbaud, "Voyelles"</w:t>
            </w:r>
            <w:r w:rsidRPr="00A27DA3">
              <w:rPr>
                <w:rFonts w:ascii="Arial" w:hAnsi="Arial" w:cs="Arial"/>
                <w:sz w:val="18"/>
                <w:szCs w:val="18"/>
                <w:lang w:eastAsia="fr-FR"/>
              </w:rPr>
              <w:t xml:space="preserve"> [03-07-2016]</w:t>
            </w:r>
            <w:r w:rsidRPr="00A27DA3">
              <w:rPr>
                <w:rFonts w:ascii="Arial" w:hAnsi="Arial" w:cs="Arial"/>
                <w:sz w:val="18"/>
                <w:szCs w:val="18"/>
                <w:lang w:eastAsia="fr-FR"/>
              </w:rPr>
              <w:br/>
              <w:t>Analyse du poème dans l'axe "Rupture et continuité" et rapprochement avec la cryptographie d'Auguste Herbin.</w:t>
            </w:r>
            <w:r w:rsidRPr="00A27DA3">
              <w:rPr>
                <w:rFonts w:ascii="Arial" w:hAnsi="Arial" w:cs="Arial"/>
                <w:sz w:val="18"/>
                <w:szCs w:val="18"/>
                <w:lang w:eastAsia="fr-FR"/>
              </w:rPr>
              <w:br/>
            </w:r>
            <w:hyperlink r:id="rId226" w:history="1">
              <w:r w:rsidRPr="00A27DA3">
                <w:rPr>
                  <w:rStyle w:val="Hyperlink"/>
                  <w:rFonts w:ascii="Arial" w:hAnsi="Arial" w:cs="Arial"/>
                  <w:sz w:val="18"/>
                  <w:szCs w:val="18"/>
                  <w:lang w:eastAsia="fr-FR"/>
                </w:rPr>
                <w:t>http://www.weblettres.net/pedagogie/index.php?page=news&amp;idnot=9429</w:t>
              </w:r>
            </w:hyperlink>
            <w:r w:rsidRPr="00A27DA3">
              <w:rPr>
                <w:rFonts w:ascii="Arial" w:hAnsi="Arial" w:cs="Arial"/>
                <w:sz w:val="18"/>
                <w:szCs w:val="18"/>
                <w:lang w:eastAsia="fr-FR"/>
              </w:rPr>
              <w:br/>
            </w:r>
            <w:r w:rsidRPr="00A27DA3">
              <w:rPr>
                <w:rFonts w:ascii="Arial" w:hAnsi="Arial" w:cs="Arial"/>
                <w:sz w:val="18"/>
                <w:szCs w:val="18"/>
                <w:lang w:eastAsia="fr-FR"/>
              </w:rPr>
              <w:br/>
              <w:t> </w:t>
            </w: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2670DE">
            <w:pPr>
              <w:spacing w:after="60"/>
              <w:ind w:right="-108"/>
              <w:jc w:val="center"/>
              <w:rPr>
                <w:rFonts w:ascii="Arial" w:hAnsi="Arial" w:cs="Arial"/>
                <w:b/>
                <w:bCs/>
                <w:smallCaps/>
                <w:sz w:val="22"/>
                <w:szCs w:val="21"/>
                <w:lang w:val="fr-FR"/>
              </w:rPr>
            </w:pPr>
            <w:hyperlink r:id="rId227"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2670DE">
      <w:pPr>
        <w:jc w:val="both"/>
        <w:rPr>
          <w:rFonts w:ascii="Arial" w:hAnsi="Arial" w:cs="Arial"/>
          <w:sz w:val="21"/>
          <w:szCs w:val="21"/>
          <w:lang w:val="fr-FR"/>
        </w:rPr>
      </w:pPr>
      <w:r>
        <w:rPr>
          <w:rFonts w:ascii="Arial" w:hAnsi="Arial" w:cs="Arial"/>
          <w:sz w:val="21"/>
          <w:szCs w:val="21"/>
        </w:rPr>
        <w:pict>
          <v:rect id="_x0000_i1042"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0DE" w:rsidRDefault="002670DE">
      <w:r>
        <w:separator/>
      </w:r>
    </w:p>
  </w:endnote>
  <w:endnote w:type="continuationSeparator" w:id="0">
    <w:p w:rsidR="002670DE" w:rsidRDefault="00267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0DE" w:rsidRDefault="002670DE">
      <w:r>
        <w:separator/>
      </w:r>
    </w:p>
  </w:footnote>
  <w:footnote w:type="continuationSeparator" w:id="0">
    <w:p w:rsidR="002670DE" w:rsidRDefault="002670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009" w:rsidRPr="008456DE" w:rsidRDefault="00A40009">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3714A3">
      <w:rPr>
        <w:rStyle w:val="Seitenzahl"/>
        <w:rFonts w:ascii="Arial" w:hAnsi="Arial" w:cs="Arial"/>
        <w:noProof/>
        <w:sz w:val="17"/>
        <w:szCs w:val="17"/>
      </w:rPr>
      <w:t>7</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3714A3">
      <w:rPr>
        <w:rStyle w:val="Seitenzahl"/>
        <w:rFonts w:ascii="Arial" w:hAnsi="Arial" w:cs="Arial"/>
        <w:noProof/>
        <w:sz w:val="17"/>
        <w:szCs w:val="17"/>
      </w:rPr>
      <w:t>48</w:t>
    </w:r>
    <w:r>
      <w:rPr>
        <w:rStyle w:val="Seitenzahl"/>
        <w:rFonts w:ascii="Arial" w:hAnsi="Arial" w:cs="Arial"/>
        <w:sz w:val="17"/>
        <w:szCs w:val="17"/>
      </w:rPr>
      <w:fldChar w:fldCharType="end"/>
    </w:r>
  </w:p>
  <w:p w:rsidR="00A40009" w:rsidRPr="008456DE" w:rsidRDefault="00A40009">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51</w:t>
    </w:r>
    <w:r w:rsidRPr="008456DE">
      <w:rPr>
        <w:rFonts w:ascii="Arial" w:hAnsi="Arial" w:cs="Arial"/>
        <w:b/>
        <w:bCs/>
        <w:sz w:val="17"/>
        <w:szCs w:val="17"/>
      </w:rPr>
      <w:t xml:space="preserve"> –</w:t>
    </w:r>
    <w:r>
      <w:rPr>
        <w:rFonts w:ascii="Arial" w:hAnsi="Arial" w:cs="Arial"/>
        <w:b/>
        <w:bCs/>
        <w:sz w:val="17"/>
        <w:szCs w:val="17"/>
      </w:rPr>
      <w:t xml:space="preserve"> décembre </w:t>
    </w:r>
    <w:r w:rsidRPr="008456DE">
      <w:rPr>
        <w:rFonts w:ascii="Arial" w:hAnsi="Arial" w:cs="Arial"/>
        <w:b/>
        <w:bCs/>
        <w:sz w:val="17"/>
        <w:szCs w:val="17"/>
      </w:rPr>
      <w:t>2016</w:t>
    </w:r>
  </w:p>
  <w:p w:rsidR="00A40009" w:rsidRDefault="002670DE">
    <w:pPr>
      <w:pStyle w:val="Kopfzeile"/>
      <w:rPr>
        <w:sz w:val="23"/>
        <w:szCs w:val="23"/>
      </w:rPr>
    </w:pPr>
    <w:r>
      <w:rPr>
        <w:sz w:val="23"/>
        <w:szCs w:val="23"/>
      </w:rPr>
      <w:pict>
        <v:rect id="_x0000_i1043"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8">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1">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7E6C42"/>
    <w:multiLevelType w:val="multilevel"/>
    <w:tmpl w:val="F87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6"/>
  </w:num>
  <w:num w:numId="2">
    <w:abstractNumId w:val="20"/>
  </w:num>
  <w:num w:numId="3">
    <w:abstractNumId w:val="3"/>
  </w:num>
  <w:num w:numId="4">
    <w:abstractNumId w:val="21"/>
  </w:num>
  <w:num w:numId="5">
    <w:abstractNumId w:val="17"/>
  </w:num>
  <w:num w:numId="6">
    <w:abstractNumId w:val="14"/>
  </w:num>
  <w:num w:numId="7">
    <w:abstractNumId w:val="1"/>
  </w:num>
  <w:num w:numId="8">
    <w:abstractNumId w:val="18"/>
  </w:num>
  <w:num w:numId="9">
    <w:abstractNumId w:val="9"/>
  </w:num>
  <w:num w:numId="10">
    <w:abstractNumId w:val="12"/>
  </w:num>
  <w:num w:numId="11">
    <w:abstractNumId w:val="10"/>
  </w:num>
  <w:num w:numId="12">
    <w:abstractNumId w:val="5"/>
  </w:num>
  <w:num w:numId="13">
    <w:abstractNumId w:val="7"/>
  </w:num>
  <w:num w:numId="14">
    <w:abstractNumId w:val="19"/>
  </w:num>
  <w:num w:numId="15">
    <w:abstractNumId w:val="2"/>
  </w:num>
  <w:num w:numId="16">
    <w:abstractNumId w:val="13"/>
  </w:num>
  <w:num w:numId="17">
    <w:abstractNumId w:val="4"/>
  </w:num>
  <w:num w:numId="18">
    <w:abstractNumId w:val="11"/>
  </w:num>
  <w:num w:numId="19">
    <w:abstractNumId w:val="6"/>
  </w:num>
  <w:num w:numId="20">
    <w:abstractNumId w:val="8"/>
  </w:num>
  <w:num w:numId="21">
    <w:abstractNumId w:val="0"/>
  </w:num>
  <w:num w:numId="22">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0678E"/>
    <w:rsid w:val="000108BF"/>
    <w:rsid w:val="00010EDC"/>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DAD"/>
    <w:rsid w:val="00033F69"/>
    <w:rsid w:val="0003401C"/>
    <w:rsid w:val="00034901"/>
    <w:rsid w:val="00035086"/>
    <w:rsid w:val="00035442"/>
    <w:rsid w:val="0003605D"/>
    <w:rsid w:val="00037176"/>
    <w:rsid w:val="00037C11"/>
    <w:rsid w:val="00037CAA"/>
    <w:rsid w:val="000416C5"/>
    <w:rsid w:val="00042561"/>
    <w:rsid w:val="000428F2"/>
    <w:rsid w:val="00043907"/>
    <w:rsid w:val="00043E58"/>
    <w:rsid w:val="000443CE"/>
    <w:rsid w:val="0004473C"/>
    <w:rsid w:val="00045103"/>
    <w:rsid w:val="000452C1"/>
    <w:rsid w:val="00045C39"/>
    <w:rsid w:val="0004647A"/>
    <w:rsid w:val="00046CC8"/>
    <w:rsid w:val="00047B04"/>
    <w:rsid w:val="0005012A"/>
    <w:rsid w:val="0005012B"/>
    <w:rsid w:val="00050577"/>
    <w:rsid w:val="0005091B"/>
    <w:rsid w:val="00050E60"/>
    <w:rsid w:val="00050F1B"/>
    <w:rsid w:val="00051AFE"/>
    <w:rsid w:val="00052254"/>
    <w:rsid w:val="000528C7"/>
    <w:rsid w:val="00052AF8"/>
    <w:rsid w:val="00053988"/>
    <w:rsid w:val="00053DDE"/>
    <w:rsid w:val="00053F49"/>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257"/>
    <w:rsid w:val="00074667"/>
    <w:rsid w:val="00074EC0"/>
    <w:rsid w:val="0007513E"/>
    <w:rsid w:val="00075143"/>
    <w:rsid w:val="000752F3"/>
    <w:rsid w:val="000758B8"/>
    <w:rsid w:val="00075B63"/>
    <w:rsid w:val="00075EF2"/>
    <w:rsid w:val="00080015"/>
    <w:rsid w:val="0008072A"/>
    <w:rsid w:val="000814B1"/>
    <w:rsid w:val="00081786"/>
    <w:rsid w:val="00081E45"/>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23C6"/>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C73"/>
    <w:rsid w:val="000C714A"/>
    <w:rsid w:val="000C728A"/>
    <w:rsid w:val="000C764A"/>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6C6"/>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A29"/>
    <w:rsid w:val="00105290"/>
    <w:rsid w:val="001060FB"/>
    <w:rsid w:val="0010610F"/>
    <w:rsid w:val="00106551"/>
    <w:rsid w:val="00106A62"/>
    <w:rsid w:val="00106C52"/>
    <w:rsid w:val="00106E20"/>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43A0"/>
    <w:rsid w:val="00135665"/>
    <w:rsid w:val="001357C7"/>
    <w:rsid w:val="00136A22"/>
    <w:rsid w:val="00136E5F"/>
    <w:rsid w:val="00140090"/>
    <w:rsid w:val="001403FB"/>
    <w:rsid w:val="00140681"/>
    <w:rsid w:val="00140703"/>
    <w:rsid w:val="00140CAB"/>
    <w:rsid w:val="00140E4C"/>
    <w:rsid w:val="00140F45"/>
    <w:rsid w:val="0014118E"/>
    <w:rsid w:val="00141306"/>
    <w:rsid w:val="001417B0"/>
    <w:rsid w:val="001418DC"/>
    <w:rsid w:val="00141AD2"/>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11C6"/>
    <w:rsid w:val="001518DF"/>
    <w:rsid w:val="0015278F"/>
    <w:rsid w:val="00152D35"/>
    <w:rsid w:val="00152D57"/>
    <w:rsid w:val="001530FC"/>
    <w:rsid w:val="001538B1"/>
    <w:rsid w:val="00154121"/>
    <w:rsid w:val="00154CA3"/>
    <w:rsid w:val="001554F8"/>
    <w:rsid w:val="0015598C"/>
    <w:rsid w:val="0015601D"/>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64D"/>
    <w:rsid w:val="001709AB"/>
    <w:rsid w:val="00170A60"/>
    <w:rsid w:val="001719D9"/>
    <w:rsid w:val="001721F0"/>
    <w:rsid w:val="00172370"/>
    <w:rsid w:val="001724EB"/>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B85"/>
    <w:rsid w:val="00194A50"/>
    <w:rsid w:val="00195380"/>
    <w:rsid w:val="0019591E"/>
    <w:rsid w:val="0019684A"/>
    <w:rsid w:val="0019700E"/>
    <w:rsid w:val="00197140"/>
    <w:rsid w:val="00197206"/>
    <w:rsid w:val="001A007A"/>
    <w:rsid w:val="001A21C4"/>
    <w:rsid w:val="001A28B8"/>
    <w:rsid w:val="001A2A95"/>
    <w:rsid w:val="001A329C"/>
    <w:rsid w:val="001A3397"/>
    <w:rsid w:val="001A4D1D"/>
    <w:rsid w:val="001A5038"/>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6620"/>
    <w:rsid w:val="001B6813"/>
    <w:rsid w:val="001B776E"/>
    <w:rsid w:val="001B7A1C"/>
    <w:rsid w:val="001B7AB0"/>
    <w:rsid w:val="001B7D75"/>
    <w:rsid w:val="001C038C"/>
    <w:rsid w:val="001C052F"/>
    <w:rsid w:val="001C0D9C"/>
    <w:rsid w:val="001C1AD4"/>
    <w:rsid w:val="001C2F4A"/>
    <w:rsid w:val="001C3755"/>
    <w:rsid w:val="001C3819"/>
    <w:rsid w:val="001C3C88"/>
    <w:rsid w:val="001C3E25"/>
    <w:rsid w:val="001C4836"/>
    <w:rsid w:val="001C4B72"/>
    <w:rsid w:val="001C4F48"/>
    <w:rsid w:val="001C5632"/>
    <w:rsid w:val="001C589E"/>
    <w:rsid w:val="001C6892"/>
    <w:rsid w:val="001C6C0B"/>
    <w:rsid w:val="001C6C74"/>
    <w:rsid w:val="001C724F"/>
    <w:rsid w:val="001D0132"/>
    <w:rsid w:val="001D0409"/>
    <w:rsid w:val="001D07F3"/>
    <w:rsid w:val="001D1028"/>
    <w:rsid w:val="001D11CC"/>
    <w:rsid w:val="001D12C2"/>
    <w:rsid w:val="001D1439"/>
    <w:rsid w:val="001D176F"/>
    <w:rsid w:val="001D1B00"/>
    <w:rsid w:val="001D1F37"/>
    <w:rsid w:val="001D284C"/>
    <w:rsid w:val="001D29DD"/>
    <w:rsid w:val="001D38CA"/>
    <w:rsid w:val="001D430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3115"/>
    <w:rsid w:val="001E39DC"/>
    <w:rsid w:val="001E3B8B"/>
    <w:rsid w:val="001E479A"/>
    <w:rsid w:val="001E51F6"/>
    <w:rsid w:val="001E56C2"/>
    <w:rsid w:val="001E5C0D"/>
    <w:rsid w:val="001E6443"/>
    <w:rsid w:val="001E6FAB"/>
    <w:rsid w:val="001E70CC"/>
    <w:rsid w:val="001E74A8"/>
    <w:rsid w:val="001E7FA1"/>
    <w:rsid w:val="001F0E0D"/>
    <w:rsid w:val="001F0F1E"/>
    <w:rsid w:val="001F183F"/>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698"/>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360E"/>
    <w:rsid w:val="00213901"/>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E1D"/>
    <w:rsid w:val="00227A63"/>
    <w:rsid w:val="00227C4F"/>
    <w:rsid w:val="00227C56"/>
    <w:rsid w:val="002305B7"/>
    <w:rsid w:val="00230C69"/>
    <w:rsid w:val="00231C55"/>
    <w:rsid w:val="00231F8B"/>
    <w:rsid w:val="00232AF5"/>
    <w:rsid w:val="00232E78"/>
    <w:rsid w:val="002331BD"/>
    <w:rsid w:val="00233D8F"/>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606F7"/>
    <w:rsid w:val="00260DF3"/>
    <w:rsid w:val="0026143F"/>
    <w:rsid w:val="00261724"/>
    <w:rsid w:val="00261C50"/>
    <w:rsid w:val="00261FC6"/>
    <w:rsid w:val="002627A7"/>
    <w:rsid w:val="002631EE"/>
    <w:rsid w:val="0026396F"/>
    <w:rsid w:val="00263A61"/>
    <w:rsid w:val="00264146"/>
    <w:rsid w:val="00264835"/>
    <w:rsid w:val="00265ADC"/>
    <w:rsid w:val="00265C77"/>
    <w:rsid w:val="00267080"/>
    <w:rsid w:val="002670DE"/>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8004A"/>
    <w:rsid w:val="00280654"/>
    <w:rsid w:val="00280A91"/>
    <w:rsid w:val="002816DF"/>
    <w:rsid w:val="00282908"/>
    <w:rsid w:val="002835D7"/>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2E13"/>
    <w:rsid w:val="002B31F4"/>
    <w:rsid w:val="002B3C38"/>
    <w:rsid w:val="002B45A1"/>
    <w:rsid w:val="002B53FC"/>
    <w:rsid w:val="002B71A6"/>
    <w:rsid w:val="002B7380"/>
    <w:rsid w:val="002B7A04"/>
    <w:rsid w:val="002B7E00"/>
    <w:rsid w:val="002B7FFA"/>
    <w:rsid w:val="002C0248"/>
    <w:rsid w:val="002C0315"/>
    <w:rsid w:val="002C123F"/>
    <w:rsid w:val="002C14FC"/>
    <w:rsid w:val="002C18A2"/>
    <w:rsid w:val="002C1974"/>
    <w:rsid w:val="002C1DA6"/>
    <w:rsid w:val="002C2413"/>
    <w:rsid w:val="002C2A26"/>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3001FA"/>
    <w:rsid w:val="003014AD"/>
    <w:rsid w:val="00301548"/>
    <w:rsid w:val="00301BED"/>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D3E"/>
    <w:rsid w:val="00322057"/>
    <w:rsid w:val="003225EF"/>
    <w:rsid w:val="003227F8"/>
    <w:rsid w:val="00322E6A"/>
    <w:rsid w:val="00323BDA"/>
    <w:rsid w:val="00325246"/>
    <w:rsid w:val="00325B7C"/>
    <w:rsid w:val="003260C0"/>
    <w:rsid w:val="00326781"/>
    <w:rsid w:val="00326807"/>
    <w:rsid w:val="00326C21"/>
    <w:rsid w:val="00330E7F"/>
    <w:rsid w:val="00331226"/>
    <w:rsid w:val="00331A56"/>
    <w:rsid w:val="00332904"/>
    <w:rsid w:val="00332D93"/>
    <w:rsid w:val="0033431E"/>
    <w:rsid w:val="00334342"/>
    <w:rsid w:val="0033483C"/>
    <w:rsid w:val="00335608"/>
    <w:rsid w:val="00335804"/>
    <w:rsid w:val="00335C64"/>
    <w:rsid w:val="00337907"/>
    <w:rsid w:val="00337ABF"/>
    <w:rsid w:val="00337E67"/>
    <w:rsid w:val="00340618"/>
    <w:rsid w:val="00341052"/>
    <w:rsid w:val="00341944"/>
    <w:rsid w:val="00341EA1"/>
    <w:rsid w:val="0034219B"/>
    <w:rsid w:val="003423C3"/>
    <w:rsid w:val="00343155"/>
    <w:rsid w:val="0034373A"/>
    <w:rsid w:val="00343BB5"/>
    <w:rsid w:val="00344139"/>
    <w:rsid w:val="003443B5"/>
    <w:rsid w:val="00344424"/>
    <w:rsid w:val="0034470F"/>
    <w:rsid w:val="003448D1"/>
    <w:rsid w:val="00344BFA"/>
    <w:rsid w:val="00344EAE"/>
    <w:rsid w:val="00346961"/>
    <w:rsid w:val="00346C68"/>
    <w:rsid w:val="00347874"/>
    <w:rsid w:val="00351C70"/>
    <w:rsid w:val="00352357"/>
    <w:rsid w:val="00352556"/>
    <w:rsid w:val="003526E2"/>
    <w:rsid w:val="00352896"/>
    <w:rsid w:val="00354250"/>
    <w:rsid w:val="0035461F"/>
    <w:rsid w:val="003552D9"/>
    <w:rsid w:val="003557F7"/>
    <w:rsid w:val="00356079"/>
    <w:rsid w:val="0035644B"/>
    <w:rsid w:val="0035661E"/>
    <w:rsid w:val="00356719"/>
    <w:rsid w:val="00356748"/>
    <w:rsid w:val="00357954"/>
    <w:rsid w:val="00357C53"/>
    <w:rsid w:val="00357FA0"/>
    <w:rsid w:val="003600B6"/>
    <w:rsid w:val="003606AE"/>
    <w:rsid w:val="00360A7C"/>
    <w:rsid w:val="00360EF0"/>
    <w:rsid w:val="003613CD"/>
    <w:rsid w:val="003614B3"/>
    <w:rsid w:val="003623DB"/>
    <w:rsid w:val="00363456"/>
    <w:rsid w:val="00363795"/>
    <w:rsid w:val="00363A1F"/>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1419"/>
    <w:rsid w:val="003714A3"/>
    <w:rsid w:val="00372588"/>
    <w:rsid w:val="00372C08"/>
    <w:rsid w:val="00372FBB"/>
    <w:rsid w:val="00373397"/>
    <w:rsid w:val="003735B7"/>
    <w:rsid w:val="003745FF"/>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815"/>
    <w:rsid w:val="003A31D7"/>
    <w:rsid w:val="003A46D3"/>
    <w:rsid w:val="003A4AB1"/>
    <w:rsid w:val="003A4BF1"/>
    <w:rsid w:val="003A4D8B"/>
    <w:rsid w:val="003A4F6B"/>
    <w:rsid w:val="003A5660"/>
    <w:rsid w:val="003A5ED6"/>
    <w:rsid w:val="003A67BA"/>
    <w:rsid w:val="003A698A"/>
    <w:rsid w:val="003A6BF6"/>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D13"/>
    <w:rsid w:val="003C2BE9"/>
    <w:rsid w:val="003C3FFB"/>
    <w:rsid w:val="003C4D85"/>
    <w:rsid w:val="003C4E59"/>
    <w:rsid w:val="003C5A99"/>
    <w:rsid w:val="003C5F97"/>
    <w:rsid w:val="003C6A24"/>
    <w:rsid w:val="003C6C8B"/>
    <w:rsid w:val="003C6FB1"/>
    <w:rsid w:val="003C7054"/>
    <w:rsid w:val="003C7400"/>
    <w:rsid w:val="003C7735"/>
    <w:rsid w:val="003C7DBE"/>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D7DC1"/>
    <w:rsid w:val="003E0780"/>
    <w:rsid w:val="003E07F6"/>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6D7"/>
    <w:rsid w:val="003F07FE"/>
    <w:rsid w:val="003F0808"/>
    <w:rsid w:val="003F0A0E"/>
    <w:rsid w:val="003F0D93"/>
    <w:rsid w:val="003F109D"/>
    <w:rsid w:val="003F18A1"/>
    <w:rsid w:val="003F1CD7"/>
    <w:rsid w:val="003F2596"/>
    <w:rsid w:val="003F276F"/>
    <w:rsid w:val="003F3844"/>
    <w:rsid w:val="003F3FA6"/>
    <w:rsid w:val="003F4767"/>
    <w:rsid w:val="003F48C7"/>
    <w:rsid w:val="003F5854"/>
    <w:rsid w:val="003F5F47"/>
    <w:rsid w:val="003F6B04"/>
    <w:rsid w:val="003F738E"/>
    <w:rsid w:val="003F7928"/>
    <w:rsid w:val="003F7EE8"/>
    <w:rsid w:val="003F7EF7"/>
    <w:rsid w:val="0040096F"/>
    <w:rsid w:val="00400BA0"/>
    <w:rsid w:val="00400C5E"/>
    <w:rsid w:val="004029A3"/>
    <w:rsid w:val="00402F51"/>
    <w:rsid w:val="0040365E"/>
    <w:rsid w:val="00403A1A"/>
    <w:rsid w:val="00403E7A"/>
    <w:rsid w:val="0040453B"/>
    <w:rsid w:val="004049A6"/>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E8"/>
    <w:rsid w:val="00425B9F"/>
    <w:rsid w:val="00426076"/>
    <w:rsid w:val="004272F9"/>
    <w:rsid w:val="0042785B"/>
    <w:rsid w:val="00427A4A"/>
    <w:rsid w:val="004301F7"/>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6A63"/>
    <w:rsid w:val="00436AB5"/>
    <w:rsid w:val="00436C9D"/>
    <w:rsid w:val="00436E24"/>
    <w:rsid w:val="00437EF4"/>
    <w:rsid w:val="00440058"/>
    <w:rsid w:val="004401CD"/>
    <w:rsid w:val="00440D58"/>
    <w:rsid w:val="00440DCF"/>
    <w:rsid w:val="0044147B"/>
    <w:rsid w:val="00441A3B"/>
    <w:rsid w:val="00442365"/>
    <w:rsid w:val="00442D12"/>
    <w:rsid w:val="00443A8E"/>
    <w:rsid w:val="00444267"/>
    <w:rsid w:val="0044608F"/>
    <w:rsid w:val="0044739E"/>
    <w:rsid w:val="00447A49"/>
    <w:rsid w:val="00447B32"/>
    <w:rsid w:val="00447D55"/>
    <w:rsid w:val="00450F17"/>
    <w:rsid w:val="00452D8C"/>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57522"/>
    <w:rsid w:val="00460939"/>
    <w:rsid w:val="00460B15"/>
    <w:rsid w:val="00460F08"/>
    <w:rsid w:val="00461087"/>
    <w:rsid w:val="00461721"/>
    <w:rsid w:val="0046309A"/>
    <w:rsid w:val="004634A1"/>
    <w:rsid w:val="0046380B"/>
    <w:rsid w:val="004639AB"/>
    <w:rsid w:val="004639B9"/>
    <w:rsid w:val="00463A68"/>
    <w:rsid w:val="00464320"/>
    <w:rsid w:val="00464342"/>
    <w:rsid w:val="00465C92"/>
    <w:rsid w:val="00466A88"/>
    <w:rsid w:val="00466FB5"/>
    <w:rsid w:val="004675F8"/>
    <w:rsid w:val="00467A0B"/>
    <w:rsid w:val="00470457"/>
    <w:rsid w:val="0047048E"/>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3DBB"/>
    <w:rsid w:val="00483F32"/>
    <w:rsid w:val="004842D7"/>
    <w:rsid w:val="00484767"/>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751"/>
    <w:rsid w:val="004A0C4A"/>
    <w:rsid w:val="004A17FC"/>
    <w:rsid w:val="004A193F"/>
    <w:rsid w:val="004A1CE0"/>
    <w:rsid w:val="004A259D"/>
    <w:rsid w:val="004A301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59C"/>
    <w:rsid w:val="004B76DA"/>
    <w:rsid w:val="004C0B96"/>
    <w:rsid w:val="004C0CA9"/>
    <w:rsid w:val="004C10E1"/>
    <w:rsid w:val="004C11A2"/>
    <w:rsid w:val="004C165A"/>
    <w:rsid w:val="004C1685"/>
    <w:rsid w:val="004C1A5D"/>
    <w:rsid w:val="004C2BC7"/>
    <w:rsid w:val="004C31EB"/>
    <w:rsid w:val="004C3610"/>
    <w:rsid w:val="004C3885"/>
    <w:rsid w:val="004C3C5D"/>
    <w:rsid w:val="004C4207"/>
    <w:rsid w:val="004C48EF"/>
    <w:rsid w:val="004C4A1A"/>
    <w:rsid w:val="004C4A52"/>
    <w:rsid w:val="004C5D48"/>
    <w:rsid w:val="004C6BD6"/>
    <w:rsid w:val="004C6D1D"/>
    <w:rsid w:val="004C72EF"/>
    <w:rsid w:val="004C78E4"/>
    <w:rsid w:val="004D0881"/>
    <w:rsid w:val="004D0F7B"/>
    <w:rsid w:val="004D123D"/>
    <w:rsid w:val="004D128A"/>
    <w:rsid w:val="004D14FB"/>
    <w:rsid w:val="004D2127"/>
    <w:rsid w:val="004D29DC"/>
    <w:rsid w:val="004D34DE"/>
    <w:rsid w:val="004D34EE"/>
    <w:rsid w:val="004D3982"/>
    <w:rsid w:val="004D3FAD"/>
    <w:rsid w:val="004D49ED"/>
    <w:rsid w:val="004D52CD"/>
    <w:rsid w:val="004D5715"/>
    <w:rsid w:val="004D6F48"/>
    <w:rsid w:val="004D7C98"/>
    <w:rsid w:val="004D7DD3"/>
    <w:rsid w:val="004E09E8"/>
    <w:rsid w:val="004E0B03"/>
    <w:rsid w:val="004E1207"/>
    <w:rsid w:val="004E1227"/>
    <w:rsid w:val="004E25D8"/>
    <w:rsid w:val="004E4033"/>
    <w:rsid w:val="004E51B2"/>
    <w:rsid w:val="004E55CB"/>
    <w:rsid w:val="004E6BF8"/>
    <w:rsid w:val="004E7173"/>
    <w:rsid w:val="004E722D"/>
    <w:rsid w:val="004E7428"/>
    <w:rsid w:val="004E74CD"/>
    <w:rsid w:val="004E7B67"/>
    <w:rsid w:val="004F0867"/>
    <w:rsid w:val="004F209A"/>
    <w:rsid w:val="004F2C16"/>
    <w:rsid w:val="004F420A"/>
    <w:rsid w:val="004F51AF"/>
    <w:rsid w:val="004F5D89"/>
    <w:rsid w:val="004F62E1"/>
    <w:rsid w:val="004F74C1"/>
    <w:rsid w:val="004F7876"/>
    <w:rsid w:val="0050079B"/>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17D8"/>
    <w:rsid w:val="00511805"/>
    <w:rsid w:val="00512114"/>
    <w:rsid w:val="00512A66"/>
    <w:rsid w:val="00512EFA"/>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6972"/>
    <w:rsid w:val="005472D9"/>
    <w:rsid w:val="00547B15"/>
    <w:rsid w:val="00550F57"/>
    <w:rsid w:val="005510E7"/>
    <w:rsid w:val="00552DE3"/>
    <w:rsid w:val="00552DFA"/>
    <w:rsid w:val="0055333F"/>
    <w:rsid w:val="00553634"/>
    <w:rsid w:val="00553638"/>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238A"/>
    <w:rsid w:val="005623E3"/>
    <w:rsid w:val="00562993"/>
    <w:rsid w:val="00562EB6"/>
    <w:rsid w:val="0056374D"/>
    <w:rsid w:val="005639C1"/>
    <w:rsid w:val="00564268"/>
    <w:rsid w:val="00564871"/>
    <w:rsid w:val="00565183"/>
    <w:rsid w:val="0056526F"/>
    <w:rsid w:val="00566337"/>
    <w:rsid w:val="00566CDA"/>
    <w:rsid w:val="00566CF4"/>
    <w:rsid w:val="00566EF2"/>
    <w:rsid w:val="005672B3"/>
    <w:rsid w:val="005677B5"/>
    <w:rsid w:val="00567B64"/>
    <w:rsid w:val="00567D55"/>
    <w:rsid w:val="00567ECA"/>
    <w:rsid w:val="00567F28"/>
    <w:rsid w:val="00570234"/>
    <w:rsid w:val="0057041B"/>
    <w:rsid w:val="00570EB3"/>
    <w:rsid w:val="005710B4"/>
    <w:rsid w:val="00571542"/>
    <w:rsid w:val="00571954"/>
    <w:rsid w:val="00571E0F"/>
    <w:rsid w:val="00572436"/>
    <w:rsid w:val="00572650"/>
    <w:rsid w:val="005729DA"/>
    <w:rsid w:val="00572FE9"/>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3FC3"/>
    <w:rsid w:val="0059505C"/>
    <w:rsid w:val="005964CD"/>
    <w:rsid w:val="0059714C"/>
    <w:rsid w:val="0059774C"/>
    <w:rsid w:val="005979FB"/>
    <w:rsid w:val="005A00EB"/>
    <w:rsid w:val="005A0A5A"/>
    <w:rsid w:val="005A2123"/>
    <w:rsid w:val="005A28D4"/>
    <w:rsid w:val="005A3416"/>
    <w:rsid w:val="005A3D9F"/>
    <w:rsid w:val="005A3E4C"/>
    <w:rsid w:val="005A3F7B"/>
    <w:rsid w:val="005A3FE9"/>
    <w:rsid w:val="005A48A6"/>
    <w:rsid w:val="005A4E9E"/>
    <w:rsid w:val="005A4FC6"/>
    <w:rsid w:val="005A5346"/>
    <w:rsid w:val="005A5ED1"/>
    <w:rsid w:val="005A65A8"/>
    <w:rsid w:val="005A6C4C"/>
    <w:rsid w:val="005A7152"/>
    <w:rsid w:val="005A72A2"/>
    <w:rsid w:val="005A7FC1"/>
    <w:rsid w:val="005B04F5"/>
    <w:rsid w:val="005B0BAA"/>
    <w:rsid w:val="005B1D6A"/>
    <w:rsid w:val="005B29A1"/>
    <w:rsid w:val="005B2A17"/>
    <w:rsid w:val="005B2F58"/>
    <w:rsid w:val="005B33A4"/>
    <w:rsid w:val="005B392E"/>
    <w:rsid w:val="005B4435"/>
    <w:rsid w:val="005B4987"/>
    <w:rsid w:val="005B52FD"/>
    <w:rsid w:val="005B56E4"/>
    <w:rsid w:val="005B5B68"/>
    <w:rsid w:val="005B5C46"/>
    <w:rsid w:val="005B6BB2"/>
    <w:rsid w:val="005B6D42"/>
    <w:rsid w:val="005B743E"/>
    <w:rsid w:val="005B7A4E"/>
    <w:rsid w:val="005C01CC"/>
    <w:rsid w:val="005C07B6"/>
    <w:rsid w:val="005C0F7C"/>
    <w:rsid w:val="005C175E"/>
    <w:rsid w:val="005C1D5D"/>
    <w:rsid w:val="005C2EA7"/>
    <w:rsid w:val="005C2F4F"/>
    <w:rsid w:val="005C3A7A"/>
    <w:rsid w:val="005C3AC8"/>
    <w:rsid w:val="005C3BFD"/>
    <w:rsid w:val="005C3E13"/>
    <w:rsid w:val="005C577E"/>
    <w:rsid w:val="005C6949"/>
    <w:rsid w:val="005C6954"/>
    <w:rsid w:val="005C6E93"/>
    <w:rsid w:val="005C7048"/>
    <w:rsid w:val="005C74EA"/>
    <w:rsid w:val="005C75B7"/>
    <w:rsid w:val="005C777C"/>
    <w:rsid w:val="005C7BA2"/>
    <w:rsid w:val="005C7F5E"/>
    <w:rsid w:val="005D16C6"/>
    <w:rsid w:val="005D2521"/>
    <w:rsid w:val="005D2985"/>
    <w:rsid w:val="005D38CD"/>
    <w:rsid w:val="005D3C8F"/>
    <w:rsid w:val="005D5CAC"/>
    <w:rsid w:val="005D64CF"/>
    <w:rsid w:val="005D6786"/>
    <w:rsid w:val="005D7E5B"/>
    <w:rsid w:val="005D7F42"/>
    <w:rsid w:val="005E0A8F"/>
    <w:rsid w:val="005E0C1A"/>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244"/>
    <w:rsid w:val="005F144B"/>
    <w:rsid w:val="005F15D4"/>
    <w:rsid w:val="005F1835"/>
    <w:rsid w:val="005F1CCE"/>
    <w:rsid w:val="005F1D0D"/>
    <w:rsid w:val="005F22DC"/>
    <w:rsid w:val="005F292C"/>
    <w:rsid w:val="005F2B04"/>
    <w:rsid w:val="005F2E67"/>
    <w:rsid w:val="005F3356"/>
    <w:rsid w:val="005F3E36"/>
    <w:rsid w:val="005F3EB6"/>
    <w:rsid w:val="005F4159"/>
    <w:rsid w:val="005F464F"/>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731"/>
    <w:rsid w:val="00654DD2"/>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71FF"/>
    <w:rsid w:val="00667B18"/>
    <w:rsid w:val="006700D6"/>
    <w:rsid w:val="006710DB"/>
    <w:rsid w:val="00671820"/>
    <w:rsid w:val="00672192"/>
    <w:rsid w:val="00673197"/>
    <w:rsid w:val="00673293"/>
    <w:rsid w:val="00674554"/>
    <w:rsid w:val="006746E9"/>
    <w:rsid w:val="00675227"/>
    <w:rsid w:val="006762AB"/>
    <w:rsid w:val="0067659D"/>
    <w:rsid w:val="0067686C"/>
    <w:rsid w:val="0067720D"/>
    <w:rsid w:val="0067759F"/>
    <w:rsid w:val="006779BE"/>
    <w:rsid w:val="00677AC1"/>
    <w:rsid w:val="0068061B"/>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375"/>
    <w:rsid w:val="0069052E"/>
    <w:rsid w:val="006908EA"/>
    <w:rsid w:val="006910D7"/>
    <w:rsid w:val="00691428"/>
    <w:rsid w:val="00691444"/>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3EE"/>
    <w:rsid w:val="006A2F73"/>
    <w:rsid w:val="006A3278"/>
    <w:rsid w:val="006A3489"/>
    <w:rsid w:val="006A36ED"/>
    <w:rsid w:val="006A3C5F"/>
    <w:rsid w:val="006A3C71"/>
    <w:rsid w:val="006A3F7F"/>
    <w:rsid w:val="006A4193"/>
    <w:rsid w:val="006A44CB"/>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1BE9"/>
    <w:rsid w:val="006C2457"/>
    <w:rsid w:val="006C2AF8"/>
    <w:rsid w:val="006C2C8B"/>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43B5"/>
    <w:rsid w:val="006D5281"/>
    <w:rsid w:val="006D5B42"/>
    <w:rsid w:val="006D5E53"/>
    <w:rsid w:val="006D5E7E"/>
    <w:rsid w:val="006D5F87"/>
    <w:rsid w:val="006D7F83"/>
    <w:rsid w:val="006E0179"/>
    <w:rsid w:val="006E0484"/>
    <w:rsid w:val="006E0A7A"/>
    <w:rsid w:val="006E0AD8"/>
    <w:rsid w:val="006E1606"/>
    <w:rsid w:val="006E28FE"/>
    <w:rsid w:val="006E2DD6"/>
    <w:rsid w:val="006E2E70"/>
    <w:rsid w:val="006E3715"/>
    <w:rsid w:val="006E3B73"/>
    <w:rsid w:val="006E3EC2"/>
    <w:rsid w:val="006E4547"/>
    <w:rsid w:val="006E48C1"/>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5218"/>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754"/>
    <w:rsid w:val="007358BA"/>
    <w:rsid w:val="00735D33"/>
    <w:rsid w:val="00735F64"/>
    <w:rsid w:val="00735F8A"/>
    <w:rsid w:val="00735F8E"/>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5DE"/>
    <w:rsid w:val="00745E26"/>
    <w:rsid w:val="00746231"/>
    <w:rsid w:val="00746983"/>
    <w:rsid w:val="00750788"/>
    <w:rsid w:val="007508D9"/>
    <w:rsid w:val="00750AF8"/>
    <w:rsid w:val="00750C93"/>
    <w:rsid w:val="0075179F"/>
    <w:rsid w:val="00752653"/>
    <w:rsid w:val="007526D3"/>
    <w:rsid w:val="00752824"/>
    <w:rsid w:val="00752B82"/>
    <w:rsid w:val="00752C78"/>
    <w:rsid w:val="00752D9F"/>
    <w:rsid w:val="007534B0"/>
    <w:rsid w:val="0075356F"/>
    <w:rsid w:val="007536FA"/>
    <w:rsid w:val="00753764"/>
    <w:rsid w:val="00753960"/>
    <w:rsid w:val="00753B7B"/>
    <w:rsid w:val="00754E9A"/>
    <w:rsid w:val="00755605"/>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62D7"/>
    <w:rsid w:val="007702B0"/>
    <w:rsid w:val="00770346"/>
    <w:rsid w:val="00770F37"/>
    <w:rsid w:val="0077144D"/>
    <w:rsid w:val="00773B11"/>
    <w:rsid w:val="007744C8"/>
    <w:rsid w:val="007750E7"/>
    <w:rsid w:val="00775611"/>
    <w:rsid w:val="0077563C"/>
    <w:rsid w:val="007761CE"/>
    <w:rsid w:val="00776EB1"/>
    <w:rsid w:val="007774BD"/>
    <w:rsid w:val="0077787C"/>
    <w:rsid w:val="007808A3"/>
    <w:rsid w:val="007808CA"/>
    <w:rsid w:val="00780C6A"/>
    <w:rsid w:val="007821AD"/>
    <w:rsid w:val="007829F5"/>
    <w:rsid w:val="0078427A"/>
    <w:rsid w:val="007849C1"/>
    <w:rsid w:val="00784D95"/>
    <w:rsid w:val="007868DC"/>
    <w:rsid w:val="00786EDC"/>
    <w:rsid w:val="0078739D"/>
    <w:rsid w:val="00787836"/>
    <w:rsid w:val="00787B32"/>
    <w:rsid w:val="0079029E"/>
    <w:rsid w:val="00790D17"/>
    <w:rsid w:val="00791608"/>
    <w:rsid w:val="007916B4"/>
    <w:rsid w:val="0079297D"/>
    <w:rsid w:val="007934E4"/>
    <w:rsid w:val="00793931"/>
    <w:rsid w:val="007939F9"/>
    <w:rsid w:val="00793CF2"/>
    <w:rsid w:val="007946EA"/>
    <w:rsid w:val="00795772"/>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5708"/>
    <w:rsid w:val="007A6141"/>
    <w:rsid w:val="007A6423"/>
    <w:rsid w:val="007A6C1F"/>
    <w:rsid w:val="007A75EF"/>
    <w:rsid w:val="007A7921"/>
    <w:rsid w:val="007B0B9B"/>
    <w:rsid w:val="007B14DD"/>
    <w:rsid w:val="007B2366"/>
    <w:rsid w:val="007B3219"/>
    <w:rsid w:val="007B370D"/>
    <w:rsid w:val="007B3DF1"/>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114C"/>
    <w:rsid w:val="007C194E"/>
    <w:rsid w:val="007C2378"/>
    <w:rsid w:val="007C2877"/>
    <w:rsid w:val="007C2FCA"/>
    <w:rsid w:val="007C364F"/>
    <w:rsid w:val="007C3DC8"/>
    <w:rsid w:val="007C4116"/>
    <w:rsid w:val="007C4506"/>
    <w:rsid w:val="007C53E4"/>
    <w:rsid w:val="007C607F"/>
    <w:rsid w:val="007C60E1"/>
    <w:rsid w:val="007C6279"/>
    <w:rsid w:val="007C7881"/>
    <w:rsid w:val="007D0144"/>
    <w:rsid w:val="007D0A0F"/>
    <w:rsid w:val="007D0AA8"/>
    <w:rsid w:val="007D1221"/>
    <w:rsid w:val="007D13AD"/>
    <w:rsid w:val="007D21C7"/>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A08"/>
    <w:rsid w:val="007E3B52"/>
    <w:rsid w:val="007E3C71"/>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BC"/>
    <w:rsid w:val="007F176B"/>
    <w:rsid w:val="007F19FB"/>
    <w:rsid w:val="007F2152"/>
    <w:rsid w:val="007F265D"/>
    <w:rsid w:val="007F2A52"/>
    <w:rsid w:val="007F3D99"/>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F99"/>
    <w:rsid w:val="0080255B"/>
    <w:rsid w:val="008029EF"/>
    <w:rsid w:val="00802EBA"/>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456D"/>
    <w:rsid w:val="00815413"/>
    <w:rsid w:val="0081590A"/>
    <w:rsid w:val="0081649E"/>
    <w:rsid w:val="00816F75"/>
    <w:rsid w:val="00816FA0"/>
    <w:rsid w:val="008178E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7F2"/>
    <w:rsid w:val="008411A5"/>
    <w:rsid w:val="008416DC"/>
    <w:rsid w:val="00842B98"/>
    <w:rsid w:val="00842C5F"/>
    <w:rsid w:val="0084378B"/>
    <w:rsid w:val="00844651"/>
    <w:rsid w:val="00844691"/>
    <w:rsid w:val="0084504E"/>
    <w:rsid w:val="008453FC"/>
    <w:rsid w:val="008456DE"/>
    <w:rsid w:val="0084574A"/>
    <w:rsid w:val="00845FAF"/>
    <w:rsid w:val="00847195"/>
    <w:rsid w:val="0084761E"/>
    <w:rsid w:val="008479E9"/>
    <w:rsid w:val="0085026E"/>
    <w:rsid w:val="0085061A"/>
    <w:rsid w:val="008514EB"/>
    <w:rsid w:val="00851B5F"/>
    <w:rsid w:val="00851CCC"/>
    <w:rsid w:val="00852168"/>
    <w:rsid w:val="00852584"/>
    <w:rsid w:val="00852739"/>
    <w:rsid w:val="00852994"/>
    <w:rsid w:val="00852B50"/>
    <w:rsid w:val="00853035"/>
    <w:rsid w:val="008530E0"/>
    <w:rsid w:val="00853421"/>
    <w:rsid w:val="00855253"/>
    <w:rsid w:val="00856623"/>
    <w:rsid w:val="008566B3"/>
    <w:rsid w:val="00856AB6"/>
    <w:rsid w:val="00856D04"/>
    <w:rsid w:val="00856FC9"/>
    <w:rsid w:val="00857060"/>
    <w:rsid w:val="008571CA"/>
    <w:rsid w:val="008604A7"/>
    <w:rsid w:val="00860AB2"/>
    <w:rsid w:val="00861DA5"/>
    <w:rsid w:val="00861F65"/>
    <w:rsid w:val="008624B9"/>
    <w:rsid w:val="00863AA6"/>
    <w:rsid w:val="00864079"/>
    <w:rsid w:val="00864170"/>
    <w:rsid w:val="00864346"/>
    <w:rsid w:val="00865F73"/>
    <w:rsid w:val="0086756C"/>
    <w:rsid w:val="0086769F"/>
    <w:rsid w:val="00867B4A"/>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D00"/>
    <w:rsid w:val="00884F1B"/>
    <w:rsid w:val="00885100"/>
    <w:rsid w:val="008853DB"/>
    <w:rsid w:val="008858D3"/>
    <w:rsid w:val="00885BF4"/>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913"/>
    <w:rsid w:val="00895433"/>
    <w:rsid w:val="00895601"/>
    <w:rsid w:val="00897586"/>
    <w:rsid w:val="008976D2"/>
    <w:rsid w:val="00897FF6"/>
    <w:rsid w:val="008A0796"/>
    <w:rsid w:val="008A0A57"/>
    <w:rsid w:val="008A0B85"/>
    <w:rsid w:val="008A0B8A"/>
    <w:rsid w:val="008A0B8C"/>
    <w:rsid w:val="008A1375"/>
    <w:rsid w:val="008A13A9"/>
    <w:rsid w:val="008A18A5"/>
    <w:rsid w:val="008A1F27"/>
    <w:rsid w:val="008A210C"/>
    <w:rsid w:val="008A2674"/>
    <w:rsid w:val="008A3BBC"/>
    <w:rsid w:val="008A3E61"/>
    <w:rsid w:val="008A4838"/>
    <w:rsid w:val="008A4CA2"/>
    <w:rsid w:val="008A50C2"/>
    <w:rsid w:val="008A545C"/>
    <w:rsid w:val="008A6448"/>
    <w:rsid w:val="008A70CF"/>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802"/>
    <w:rsid w:val="008C489E"/>
    <w:rsid w:val="008C4973"/>
    <w:rsid w:val="008C4983"/>
    <w:rsid w:val="008C55AC"/>
    <w:rsid w:val="008C6273"/>
    <w:rsid w:val="008C6D29"/>
    <w:rsid w:val="008C6FE3"/>
    <w:rsid w:val="008C7792"/>
    <w:rsid w:val="008C7E11"/>
    <w:rsid w:val="008C7E23"/>
    <w:rsid w:val="008D01C4"/>
    <w:rsid w:val="008D0772"/>
    <w:rsid w:val="008D13F8"/>
    <w:rsid w:val="008D2009"/>
    <w:rsid w:val="008D3A21"/>
    <w:rsid w:val="008D4599"/>
    <w:rsid w:val="008D4B33"/>
    <w:rsid w:val="008D4E8E"/>
    <w:rsid w:val="008D5C66"/>
    <w:rsid w:val="008D5EDE"/>
    <w:rsid w:val="008D6710"/>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BC4"/>
    <w:rsid w:val="008E4F96"/>
    <w:rsid w:val="008E5776"/>
    <w:rsid w:val="008E76CF"/>
    <w:rsid w:val="008E7EC6"/>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4A28"/>
    <w:rsid w:val="009050E5"/>
    <w:rsid w:val="0090521A"/>
    <w:rsid w:val="00905662"/>
    <w:rsid w:val="009060A4"/>
    <w:rsid w:val="009060AE"/>
    <w:rsid w:val="009065A6"/>
    <w:rsid w:val="009076A1"/>
    <w:rsid w:val="0090782D"/>
    <w:rsid w:val="00907961"/>
    <w:rsid w:val="00907B93"/>
    <w:rsid w:val="00910024"/>
    <w:rsid w:val="009101FD"/>
    <w:rsid w:val="0091097B"/>
    <w:rsid w:val="00911484"/>
    <w:rsid w:val="00911491"/>
    <w:rsid w:val="00911A5E"/>
    <w:rsid w:val="00911CBD"/>
    <w:rsid w:val="009138DF"/>
    <w:rsid w:val="00914B5D"/>
    <w:rsid w:val="00915539"/>
    <w:rsid w:val="009168A2"/>
    <w:rsid w:val="00916A6F"/>
    <w:rsid w:val="00916AB9"/>
    <w:rsid w:val="009170C9"/>
    <w:rsid w:val="009171D5"/>
    <w:rsid w:val="009177FF"/>
    <w:rsid w:val="00920119"/>
    <w:rsid w:val="0092099A"/>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37F55"/>
    <w:rsid w:val="009406DD"/>
    <w:rsid w:val="00940EF5"/>
    <w:rsid w:val="009414C3"/>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957"/>
    <w:rsid w:val="00953838"/>
    <w:rsid w:val="0095400C"/>
    <w:rsid w:val="0095472B"/>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5427"/>
    <w:rsid w:val="00965609"/>
    <w:rsid w:val="00966228"/>
    <w:rsid w:val="009705C5"/>
    <w:rsid w:val="00970809"/>
    <w:rsid w:val="00970C80"/>
    <w:rsid w:val="0097158C"/>
    <w:rsid w:val="0097177A"/>
    <w:rsid w:val="00972A75"/>
    <w:rsid w:val="0097324B"/>
    <w:rsid w:val="0097494B"/>
    <w:rsid w:val="00974BD4"/>
    <w:rsid w:val="009769FA"/>
    <w:rsid w:val="00976B02"/>
    <w:rsid w:val="00976D67"/>
    <w:rsid w:val="00980006"/>
    <w:rsid w:val="00980A87"/>
    <w:rsid w:val="009815CD"/>
    <w:rsid w:val="00984796"/>
    <w:rsid w:val="0098539B"/>
    <w:rsid w:val="009855F1"/>
    <w:rsid w:val="00985A05"/>
    <w:rsid w:val="00987000"/>
    <w:rsid w:val="00987514"/>
    <w:rsid w:val="0098758B"/>
    <w:rsid w:val="0098772B"/>
    <w:rsid w:val="00987FC6"/>
    <w:rsid w:val="00991D00"/>
    <w:rsid w:val="0099285F"/>
    <w:rsid w:val="009928F7"/>
    <w:rsid w:val="0099302C"/>
    <w:rsid w:val="00993335"/>
    <w:rsid w:val="00994140"/>
    <w:rsid w:val="0099452E"/>
    <w:rsid w:val="00994875"/>
    <w:rsid w:val="00995584"/>
    <w:rsid w:val="0099574F"/>
    <w:rsid w:val="00995E3B"/>
    <w:rsid w:val="00996048"/>
    <w:rsid w:val="009973D5"/>
    <w:rsid w:val="009979CA"/>
    <w:rsid w:val="009A2244"/>
    <w:rsid w:val="009A2868"/>
    <w:rsid w:val="009A3182"/>
    <w:rsid w:val="009A3A83"/>
    <w:rsid w:val="009A525D"/>
    <w:rsid w:val="009A537C"/>
    <w:rsid w:val="009A5475"/>
    <w:rsid w:val="009A5C5D"/>
    <w:rsid w:val="009A6319"/>
    <w:rsid w:val="009A691D"/>
    <w:rsid w:val="009A71C9"/>
    <w:rsid w:val="009B0443"/>
    <w:rsid w:val="009B0626"/>
    <w:rsid w:val="009B0A1B"/>
    <w:rsid w:val="009B0D1E"/>
    <w:rsid w:val="009B1169"/>
    <w:rsid w:val="009B17D2"/>
    <w:rsid w:val="009B18CE"/>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313C"/>
    <w:rsid w:val="009C33F1"/>
    <w:rsid w:val="009C3538"/>
    <w:rsid w:val="009C369D"/>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2"/>
    <w:rsid w:val="009D0E3F"/>
    <w:rsid w:val="009D1CC0"/>
    <w:rsid w:val="009D1F96"/>
    <w:rsid w:val="009D32C6"/>
    <w:rsid w:val="009D3A0D"/>
    <w:rsid w:val="009D3CE6"/>
    <w:rsid w:val="009D4185"/>
    <w:rsid w:val="009D42DD"/>
    <w:rsid w:val="009D4412"/>
    <w:rsid w:val="009D5385"/>
    <w:rsid w:val="009D5499"/>
    <w:rsid w:val="009D5D37"/>
    <w:rsid w:val="009D6D1F"/>
    <w:rsid w:val="009D7630"/>
    <w:rsid w:val="009E2110"/>
    <w:rsid w:val="009E2CAB"/>
    <w:rsid w:val="009E3394"/>
    <w:rsid w:val="009E3789"/>
    <w:rsid w:val="009E38A5"/>
    <w:rsid w:val="009E3D7E"/>
    <w:rsid w:val="009E46F6"/>
    <w:rsid w:val="009E5826"/>
    <w:rsid w:val="009E6440"/>
    <w:rsid w:val="009E6CC9"/>
    <w:rsid w:val="009E6EBD"/>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CEA"/>
    <w:rsid w:val="009F7D38"/>
    <w:rsid w:val="009F7F99"/>
    <w:rsid w:val="00A000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947"/>
    <w:rsid w:val="00A25109"/>
    <w:rsid w:val="00A25D22"/>
    <w:rsid w:val="00A267A9"/>
    <w:rsid w:val="00A27DA3"/>
    <w:rsid w:val="00A30970"/>
    <w:rsid w:val="00A31C7F"/>
    <w:rsid w:val="00A31D37"/>
    <w:rsid w:val="00A32C4B"/>
    <w:rsid w:val="00A3351E"/>
    <w:rsid w:val="00A33560"/>
    <w:rsid w:val="00A33901"/>
    <w:rsid w:val="00A33974"/>
    <w:rsid w:val="00A33B6B"/>
    <w:rsid w:val="00A33B95"/>
    <w:rsid w:val="00A3423D"/>
    <w:rsid w:val="00A3467B"/>
    <w:rsid w:val="00A348A1"/>
    <w:rsid w:val="00A354BC"/>
    <w:rsid w:val="00A35C9D"/>
    <w:rsid w:val="00A361B5"/>
    <w:rsid w:val="00A37E32"/>
    <w:rsid w:val="00A37FFB"/>
    <w:rsid w:val="00A40009"/>
    <w:rsid w:val="00A4023C"/>
    <w:rsid w:val="00A40A6C"/>
    <w:rsid w:val="00A40CD3"/>
    <w:rsid w:val="00A40F83"/>
    <w:rsid w:val="00A40FBF"/>
    <w:rsid w:val="00A40FEE"/>
    <w:rsid w:val="00A41A5E"/>
    <w:rsid w:val="00A41F55"/>
    <w:rsid w:val="00A424FB"/>
    <w:rsid w:val="00A42FD8"/>
    <w:rsid w:val="00A438EE"/>
    <w:rsid w:val="00A43F5A"/>
    <w:rsid w:val="00A441BD"/>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529B"/>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6E16"/>
    <w:rsid w:val="00A877A9"/>
    <w:rsid w:val="00A90F6F"/>
    <w:rsid w:val="00A92715"/>
    <w:rsid w:val="00A928EB"/>
    <w:rsid w:val="00A9303B"/>
    <w:rsid w:val="00A93110"/>
    <w:rsid w:val="00A934F2"/>
    <w:rsid w:val="00A93B5A"/>
    <w:rsid w:val="00A93FCA"/>
    <w:rsid w:val="00A9422F"/>
    <w:rsid w:val="00A942C5"/>
    <w:rsid w:val="00A94749"/>
    <w:rsid w:val="00A94769"/>
    <w:rsid w:val="00A94DC9"/>
    <w:rsid w:val="00A94F9E"/>
    <w:rsid w:val="00A95356"/>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1F23"/>
    <w:rsid w:val="00AF2207"/>
    <w:rsid w:val="00AF2EAA"/>
    <w:rsid w:val="00AF338E"/>
    <w:rsid w:val="00AF3C9F"/>
    <w:rsid w:val="00AF3E33"/>
    <w:rsid w:val="00AF4547"/>
    <w:rsid w:val="00AF5390"/>
    <w:rsid w:val="00AF5709"/>
    <w:rsid w:val="00AF59D5"/>
    <w:rsid w:val="00AF5E18"/>
    <w:rsid w:val="00AF6709"/>
    <w:rsid w:val="00AF6F04"/>
    <w:rsid w:val="00AF72B9"/>
    <w:rsid w:val="00AF744A"/>
    <w:rsid w:val="00B01369"/>
    <w:rsid w:val="00B01468"/>
    <w:rsid w:val="00B01D19"/>
    <w:rsid w:val="00B0229C"/>
    <w:rsid w:val="00B02C5F"/>
    <w:rsid w:val="00B02E23"/>
    <w:rsid w:val="00B03418"/>
    <w:rsid w:val="00B039B7"/>
    <w:rsid w:val="00B04DCF"/>
    <w:rsid w:val="00B04F40"/>
    <w:rsid w:val="00B05463"/>
    <w:rsid w:val="00B055D8"/>
    <w:rsid w:val="00B056C7"/>
    <w:rsid w:val="00B05FB3"/>
    <w:rsid w:val="00B065B6"/>
    <w:rsid w:val="00B068FD"/>
    <w:rsid w:val="00B0714D"/>
    <w:rsid w:val="00B075E5"/>
    <w:rsid w:val="00B078A4"/>
    <w:rsid w:val="00B104D2"/>
    <w:rsid w:val="00B10527"/>
    <w:rsid w:val="00B1074C"/>
    <w:rsid w:val="00B11123"/>
    <w:rsid w:val="00B111F9"/>
    <w:rsid w:val="00B11789"/>
    <w:rsid w:val="00B1256F"/>
    <w:rsid w:val="00B12995"/>
    <w:rsid w:val="00B13104"/>
    <w:rsid w:val="00B13A7D"/>
    <w:rsid w:val="00B13F0A"/>
    <w:rsid w:val="00B143CA"/>
    <w:rsid w:val="00B146B6"/>
    <w:rsid w:val="00B14B37"/>
    <w:rsid w:val="00B14D76"/>
    <w:rsid w:val="00B14E05"/>
    <w:rsid w:val="00B153B8"/>
    <w:rsid w:val="00B15635"/>
    <w:rsid w:val="00B1576D"/>
    <w:rsid w:val="00B15BBA"/>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053D"/>
    <w:rsid w:val="00B41CED"/>
    <w:rsid w:val="00B41E49"/>
    <w:rsid w:val="00B41E7D"/>
    <w:rsid w:val="00B41F13"/>
    <w:rsid w:val="00B43774"/>
    <w:rsid w:val="00B43AED"/>
    <w:rsid w:val="00B44280"/>
    <w:rsid w:val="00B45280"/>
    <w:rsid w:val="00B455AA"/>
    <w:rsid w:val="00B45D8E"/>
    <w:rsid w:val="00B4689E"/>
    <w:rsid w:val="00B47898"/>
    <w:rsid w:val="00B502AE"/>
    <w:rsid w:val="00B52211"/>
    <w:rsid w:val="00B5271B"/>
    <w:rsid w:val="00B5282D"/>
    <w:rsid w:val="00B52940"/>
    <w:rsid w:val="00B52D85"/>
    <w:rsid w:val="00B54050"/>
    <w:rsid w:val="00B54309"/>
    <w:rsid w:val="00B54423"/>
    <w:rsid w:val="00B54BBB"/>
    <w:rsid w:val="00B553F3"/>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A2B"/>
    <w:rsid w:val="00B83A54"/>
    <w:rsid w:val="00B84821"/>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509"/>
    <w:rsid w:val="00BB09DD"/>
    <w:rsid w:val="00BB0AE1"/>
    <w:rsid w:val="00BB13CD"/>
    <w:rsid w:val="00BB19EB"/>
    <w:rsid w:val="00BB2A84"/>
    <w:rsid w:val="00BB2DEF"/>
    <w:rsid w:val="00BB35AB"/>
    <w:rsid w:val="00BB3BA8"/>
    <w:rsid w:val="00BB4188"/>
    <w:rsid w:val="00BB5485"/>
    <w:rsid w:val="00BB6438"/>
    <w:rsid w:val="00BB653D"/>
    <w:rsid w:val="00BB6CE0"/>
    <w:rsid w:val="00BB6F65"/>
    <w:rsid w:val="00BB749A"/>
    <w:rsid w:val="00BC1005"/>
    <w:rsid w:val="00BC1D1F"/>
    <w:rsid w:val="00BC1DB4"/>
    <w:rsid w:val="00BC2210"/>
    <w:rsid w:val="00BC2B66"/>
    <w:rsid w:val="00BC4255"/>
    <w:rsid w:val="00BC4A5D"/>
    <w:rsid w:val="00BC4E5A"/>
    <w:rsid w:val="00BC5A84"/>
    <w:rsid w:val="00BD0062"/>
    <w:rsid w:val="00BD0694"/>
    <w:rsid w:val="00BD09EC"/>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5859"/>
    <w:rsid w:val="00BE735B"/>
    <w:rsid w:val="00BE7604"/>
    <w:rsid w:val="00BE763B"/>
    <w:rsid w:val="00BE79A2"/>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EC"/>
    <w:rsid w:val="00BF5821"/>
    <w:rsid w:val="00BF5AE1"/>
    <w:rsid w:val="00BF66EE"/>
    <w:rsid w:val="00BF6950"/>
    <w:rsid w:val="00BF70DF"/>
    <w:rsid w:val="00C001A6"/>
    <w:rsid w:val="00C004B5"/>
    <w:rsid w:val="00C00D2F"/>
    <w:rsid w:val="00C00FA2"/>
    <w:rsid w:val="00C01F6A"/>
    <w:rsid w:val="00C020A4"/>
    <w:rsid w:val="00C0299A"/>
    <w:rsid w:val="00C02CA1"/>
    <w:rsid w:val="00C0348E"/>
    <w:rsid w:val="00C03863"/>
    <w:rsid w:val="00C03BD3"/>
    <w:rsid w:val="00C045E5"/>
    <w:rsid w:val="00C04B41"/>
    <w:rsid w:val="00C0566A"/>
    <w:rsid w:val="00C076B5"/>
    <w:rsid w:val="00C0771E"/>
    <w:rsid w:val="00C12D34"/>
    <w:rsid w:val="00C12D5A"/>
    <w:rsid w:val="00C12E66"/>
    <w:rsid w:val="00C14AC2"/>
    <w:rsid w:val="00C159CD"/>
    <w:rsid w:val="00C15B0F"/>
    <w:rsid w:val="00C15BDB"/>
    <w:rsid w:val="00C16385"/>
    <w:rsid w:val="00C16671"/>
    <w:rsid w:val="00C169B7"/>
    <w:rsid w:val="00C1723A"/>
    <w:rsid w:val="00C17414"/>
    <w:rsid w:val="00C1749D"/>
    <w:rsid w:val="00C17849"/>
    <w:rsid w:val="00C17A6E"/>
    <w:rsid w:val="00C17EA4"/>
    <w:rsid w:val="00C17FBC"/>
    <w:rsid w:val="00C2140D"/>
    <w:rsid w:val="00C227A5"/>
    <w:rsid w:val="00C22CB8"/>
    <w:rsid w:val="00C237BB"/>
    <w:rsid w:val="00C24595"/>
    <w:rsid w:val="00C2465E"/>
    <w:rsid w:val="00C256BF"/>
    <w:rsid w:val="00C259A9"/>
    <w:rsid w:val="00C26781"/>
    <w:rsid w:val="00C2704E"/>
    <w:rsid w:val="00C27165"/>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76"/>
    <w:rsid w:val="00C401B2"/>
    <w:rsid w:val="00C40321"/>
    <w:rsid w:val="00C4052E"/>
    <w:rsid w:val="00C40DED"/>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875"/>
    <w:rsid w:val="00C475FD"/>
    <w:rsid w:val="00C47628"/>
    <w:rsid w:val="00C4774C"/>
    <w:rsid w:val="00C5019A"/>
    <w:rsid w:val="00C51A41"/>
    <w:rsid w:val="00C53EAB"/>
    <w:rsid w:val="00C5441D"/>
    <w:rsid w:val="00C546D2"/>
    <w:rsid w:val="00C547F8"/>
    <w:rsid w:val="00C54ACC"/>
    <w:rsid w:val="00C54C03"/>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6F45"/>
    <w:rsid w:val="00C67C61"/>
    <w:rsid w:val="00C67CE9"/>
    <w:rsid w:val="00C67F2F"/>
    <w:rsid w:val="00C70126"/>
    <w:rsid w:val="00C701F4"/>
    <w:rsid w:val="00C703C7"/>
    <w:rsid w:val="00C7041F"/>
    <w:rsid w:val="00C704EF"/>
    <w:rsid w:val="00C70912"/>
    <w:rsid w:val="00C70A42"/>
    <w:rsid w:val="00C70FBF"/>
    <w:rsid w:val="00C719C3"/>
    <w:rsid w:val="00C727F0"/>
    <w:rsid w:val="00C732A9"/>
    <w:rsid w:val="00C733EB"/>
    <w:rsid w:val="00C7348B"/>
    <w:rsid w:val="00C7404D"/>
    <w:rsid w:val="00C7411D"/>
    <w:rsid w:val="00C743A2"/>
    <w:rsid w:val="00C75AF7"/>
    <w:rsid w:val="00C75BF8"/>
    <w:rsid w:val="00C763BF"/>
    <w:rsid w:val="00C7663E"/>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A63"/>
    <w:rsid w:val="00C907D7"/>
    <w:rsid w:val="00C91434"/>
    <w:rsid w:val="00C9268C"/>
    <w:rsid w:val="00C9284C"/>
    <w:rsid w:val="00C92910"/>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5EFB"/>
    <w:rsid w:val="00CA6317"/>
    <w:rsid w:val="00CA75AB"/>
    <w:rsid w:val="00CA7E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342"/>
    <w:rsid w:val="00CC05B4"/>
    <w:rsid w:val="00CC0713"/>
    <w:rsid w:val="00CC1605"/>
    <w:rsid w:val="00CC17E9"/>
    <w:rsid w:val="00CC18EA"/>
    <w:rsid w:val="00CC2663"/>
    <w:rsid w:val="00CC2BD2"/>
    <w:rsid w:val="00CC2FD4"/>
    <w:rsid w:val="00CC34B3"/>
    <w:rsid w:val="00CC3720"/>
    <w:rsid w:val="00CC3C45"/>
    <w:rsid w:val="00CC3F37"/>
    <w:rsid w:val="00CC5165"/>
    <w:rsid w:val="00CC5962"/>
    <w:rsid w:val="00CC5C69"/>
    <w:rsid w:val="00CC5E11"/>
    <w:rsid w:val="00CC5EFF"/>
    <w:rsid w:val="00CC6274"/>
    <w:rsid w:val="00CC62E5"/>
    <w:rsid w:val="00CC6A08"/>
    <w:rsid w:val="00CC730B"/>
    <w:rsid w:val="00CC7667"/>
    <w:rsid w:val="00CD0F16"/>
    <w:rsid w:val="00CD288B"/>
    <w:rsid w:val="00CD2EC5"/>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2D25"/>
    <w:rsid w:val="00D03662"/>
    <w:rsid w:val="00D03C23"/>
    <w:rsid w:val="00D04471"/>
    <w:rsid w:val="00D044AD"/>
    <w:rsid w:val="00D0662C"/>
    <w:rsid w:val="00D06EE7"/>
    <w:rsid w:val="00D071BC"/>
    <w:rsid w:val="00D073D1"/>
    <w:rsid w:val="00D07947"/>
    <w:rsid w:val="00D07DB9"/>
    <w:rsid w:val="00D100BE"/>
    <w:rsid w:val="00D10E4B"/>
    <w:rsid w:val="00D118AF"/>
    <w:rsid w:val="00D12433"/>
    <w:rsid w:val="00D128F5"/>
    <w:rsid w:val="00D1338A"/>
    <w:rsid w:val="00D133DA"/>
    <w:rsid w:val="00D1368B"/>
    <w:rsid w:val="00D13798"/>
    <w:rsid w:val="00D13C20"/>
    <w:rsid w:val="00D13D75"/>
    <w:rsid w:val="00D142CE"/>
    <w:rsid w:val="00D1496A"/>
    <w:rsid w:val="00D1535A"/>
    <w:rsid w:val="00D15D11"/>
    <w:rsid w:val="00D16DA5"/>
    <w:rsid w:val="00D16FA5"/>
    <w:rsid w:val="00D17473"/>
    <w:rsid w:val="00D20CC4"/>
    <w:rsid w:val="00D20D7A"/>
    <w:rsid w:val="00D21199"/>
    <w:rsid w:val="00D21A91"/>
    <w:rsid w:val="00D21FA1"/>
    <w:rsid w:val="00D229C6"/>
    <w:rsid w:val="00D23079"/>
    <w:rsid w:val="00D23194"/>
    <w:rsid w:val="00D23B90"/>
    <w:rsid w:val="00D24AD9"/>
    <w:rsid w:val="00D25815"/>
    <w:rsid w:val="00D26442"/>
    <w:rsid w:val="00D2660D"/>
    <w:rsid w:val="00D26F8E"/>
    <w:rsid w:val="00D27E7F"/>
    <w:rsid w:val="00D3084D"/>
    <w:rsid w:val="00D30A28"/>
    <w:rsid w:val="00D31398"/>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D3C"/>
    <w:rsid w:val="00D4321C"/>
    <w:rsid w:val="00D434A1"/>
    <w:rsid w:val="00D434EB"/>
    <w:rsid w:val="00D435D8"/>
    <w:rsid w:val="00D45AC2"/>
    <w:rsid w:val="00D45CBC"/>
    <w:rsid w:val="00D46A8C"/>
    <w:rsid w:val="00D504C1"/>
    <w:rsid w:val="00D50AD8"/>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C28"/>
    <w:rsid w:val="00D661E0"/>
    <w:rsid w:val="00D66416"/>
    <w:rsid w:val="00D66D7E"/>
    <w:rsid w:val="00D6740D"/>
    <w:rsid w:val="00D67D0B"/>
    <w:rsid w:val="00D70CFC"/>
    <w:rsid w:val="00D70DEC"/>
    <w:rsid w:val="00D71540"/>
    <w:rsid w:val="00D72BF1"/>
    <w:rsid w:val="00D72C74"/>
    <w:rsid w:val="00D74130"/>
    <w:rsid w:val="00D744A2"/>
    <w:rsid w:val="00D74954"/>
    <w:rsid w:val="00D74A20"/>
    <w:rsid w:val="00D74B3E"/>
    <w:rsid w:val="00D74EA5"/>
    <w:rsid w:val="00D7507F"/>
    <w:rsid w:val="00D7643E"/>
    <w:rsid w:val="00D76771"/>
    <w:rsid w:val="00D76EB1"/>
    <w:rsid w:val="00D81099"/>
    <w:rsid w:val="00D81929"/>
    <w:rsid w:val="00D81C1C"/>
    <w:rsid w:val="00D81DFB"/>
    <w:rsid w:val="00D81EC6"/>
    <w:rsid w:val="00D82672"/>
    <w:rsid w:val="00D82938"/>
    <w:rsid w:val="00D82B71"/>
    <w:rsid w:val="00D83007"/>
    <w:rsid w:val="00D83146"/>
    <w:rsid w:val="00D83472"/>
    <w:rsid w:val="00D834C7"/>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D0D"/>
    <w:rsid w:val="00D93043"/>
    <w:rsid w:val="00D93B23"/>
    <w:rsid w:val="00D94522"/>
    <w:rsid w:val="00D9455B"/>
    <w:rsid w:val="00D94892"/>
    <w:rsid w:val="00D95F9B"/>
    <w:rsid w:val="00D961E0"/>
    <w:rsid w:val="00D96288"/>
    <w:rsid w:val="00D96741"/>
    <w:rsid w:val="00D96D15"/>
    <w:rsid w:val="00D974B4"/>
    <w:rsid w:val="00D97FD7"/>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150"/>
    <w:rsid w:val="00DB1CAC"/>
    <w:rsid w:val="00DB1FFC"/>
    <w:rsid w:val="00DB22A8"/>
    <w:rsid w:val="00DB2984"/>
    <w:rsid w:val="00DB2A76"/>
    <w:rsid w:val="00DB3245"/>
    <w:rsid w:val="00DB3357"/>
    <w:rsid w:val="00DB393C"/>
    <w:rsid w:val="00DB3968"/>
    <w:rsid w:val="00DB3E48"/>
    <w:rsid w:val="00DB4A98"/>
    <w:rsid w:val="00DB588E"/>
    <w:rsid w:val="00DB62AC"/>
    <w:rsid w:val="00DB639F"/>
    <w:rsid w:val="00DB66C9"/>
    <w:rsid w:val="00DB6CAF"/>
    <w:rsid w:val="00DB72CF"/>
    <w:rsid w:val="00DC02C6"/>
    <w:rsid w:val="00DC0677"/>
    <w:rsid w:val="00DC0E00"/>
    <w:rsid w:val="00DC14FF"/>
    <w:rsid w:val="00DC16F2"/>
    <w:rsid w:val="00DC1741"/>
    <w:rsid w:val="00DC1D9B"/>
    <w:rsid w:val="00DC30C5"/>
    <w:rsid w:val="00DC45D7"/>
    <w:rsid w:val="00DC4625"/>
    <w:rsid w:val="00DC5209"/>
    <w:rsid w:val="00DC6370"/>
    <w:rsid w:val="00DC72C3"/>
    <w:rsid w:val="00DC7DB0"/>
    <w:rsid w:val="00DD04A2"/>
    <w:rsid w:val="00DD0803"/>
    <w:rsid w:val="00DD2479"/>
    <w:rsid w:val="00DD2B93"/>
    <w:rsid w:val="00DD345F"/>
    <w:rsid w:val="00DD3A2F"/>
    <w:rsid w:val="00DD3BDE"/>
    <w:rsid w:val="00DD3D88"/>
    <w:rsid w:val="00DD5ACE"/>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9D9"/>
    <w:rsid w:val="00E00DB6"/>
    <w:rsid w:val="00E01DB7"/>
    <w:rsid w:val="00E01DEF"/>
    <w:rsid w:val="00E02049"/>
    <w:rsid w:val="00E023EE"/>
    <w:rsid w:val="00E027E8"/>
    <w:rsid w:val="00E02C70"/>
    <w:rsid w:val="00E02D4D"/>
    <w:rsid w:val="00E03EE8"/>
    <w:rsid w:val="00E041F9"/>
    <w:rsid w:val="00E04623"/>
    <w:rsid w:val="00E046CD"/>
    <w:rsid w:val="00E04AE5"/>
    <w:rsid w:val="00E05262"/>
    <w:rsid w:val="00E055E2"/>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201DE"/>
    <w:rsid w:val="00E213FC"/>
    <w:rsid w:val="00E21C8A"/>
    <w:rsid w:val="00E22BBB"/>
    <w:rsid w:val="00E23964"/>
    <w:rsid w:val="00E23E55"/>
    <w:rsid w:val="00E24E56"/>
    <w:rsid w:val="00E25130"/>
    <w:rsid w:val="00E25B1F"/>
    <w:rsid w:val="00E26AF9"/>
    <w:rsid w:val="00E2717A"/>
    <w:rsid w:val="00E27A3D"/>
    <w:rsid w:val="00E311FB"/>
    <w:rsid w:val="00E321E2"/>
    <w:rsid w:val="00E3240F"/>
    <w:rsid w:val="00E33303"/>
    <w:rsid w:val="00E3331F"/>
    <w:rsid w:val="00E3340B"/>
    <w:rsid w:val="00E340A6"/>
    <w:rsid w:val="00E34B60"/>
    <w:rsid w:val="00E3507B"/>
    <w:rsid w:val="00E35F15"/>
    <w:rsid w:val="00E36D86"/>
    <w:rsid w:val="00E37251"/>
    <w:rsid w:val="00E37329"/>
    <w:rsid w:val="00E373C8"/>
    <w:rsid w:val="00E37C0C"/>
    <w:rsid w:val="00E37C66"/>
    <w:rsid w:val="00E37EDA"/>
    <w:rsid w:val="00E4006F"/>
    <w:rsid w:val="00E40585"/>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0D"/>
    <w:rsid w:val="00E568BC"/>
    <w:rsid w:val="00E56B8D"/>
    <w:rsid w:val="00E56BF9"/>
    <w:rsid w:val="00E57FF1"/>
    <w:rsid w:val="00E57FFC"/>
    <w:rsid w:val="00E601CD"/>
    <w:rsid w:val="00E6045F"/>
    <w:rsid w:val="00E60883"/>
    <w:rsid w:val="00E61F69"/>
    <w:rsid w:val="00E61FDD"/>
    <w:rsid w:val="00E62853"/>
    <w:rsid w:val="00E6286C"/>
    <w:rsid w:val="00E634C7"/>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3EE1"/>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4CCF"/>
    <w:rsid w:val="00E85327"/>
    <w:rsid w:val="00E85DB4"/>
    <w:rsid w:val="00E85F48"/>
    <w:rsid w:val="00E86C22"/>
    <w:rsid w:val="00E86D88"/>
    <w:rsid w:val="00E87434"/>
    <w:rsid w:val="00E877CE"/>
    <w:rsid w:val="00E9000D"/>
    <w:rsid w:val="00E90244"/>
    <w:rsid w:val="00E90887"/>
    <w:rsid w:val="00E90A15"/>
    <w:rsid w:val="00E90B72"/>
    <w:rsid w:val="00E90E5C"/>
    <w:rsid w:val="00E917DB"/>
    <w:rsid w:val="00E91C21"/>
    <w:rsid w:val="00E921A9"/>
    <w:rsid w:val="00E92FD8"/>
    <w:rsid w:val="00E9353E"/>
    <w:rsid w:val="00E94FF5"/>
    <w:rsid w:val="00E9603A"/>
    <w:rsid w:val="00E965C3"/>
    <w:rsid w:val="00E966F8"/>
    <w:rsid w:val="00E96C87"/>
    <w:rsid w:val="00E977B8"/>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24D"/>
    <w:rsid w:val="00EB2258"/>
    <w:rsid w:val="00EB2FED"/>
    <w:rsid w:val="00EB57A5"/>
    <w:rsid w:val="00EB5870"/>
    <w:rsid w:val="00EB66CF"/>
    <w:rsid w:val="00EB6CD9"/>
    <w:rsid w:val="00EB71C0"/>
    <w:rsid w:val="00EB764F"/>
    <w:rsid w:val="00EB7843"/>
    <w:rsid w:val="00EB7CCE"/>
    <w:rsid w:val="00EC1D58"/>
    <w:rsid w:val="00EC2008"/>
    <w:rsid w:val="00EC2BAE"/>
    <w:rsid w:val="00EC2D52"/>
    <w:rsid w:val="00EC3EE1"/>
    <w:rsid w:val="00EC409F"/>
    <w:rsid w:val="00EC43F3"/>
    <w:rsid w:val="00EC516F"/>
    <w:rsid w:val="00EC5624"/>
    <w:rsid w:val="00EC6CC0"/>
    <w:rsid w:val="00EC6E9D"/>
    <w:rsid w:val="00EC7E04"/>
    <w:rsid w:val="00EC7FD9"/>
    <w:rsid w:val="00ED08AD"/>
    <w:rsid w:val="00ED0E2F"/>
    <w:rsid w:val="00ED122A"/>
    <w:rsid w:val="00ED139A"/>
    <w:rsid w:val="00ED15E3"/>
    <w:rsid w:val="00ED1836"/>
    <w:rsid w:val="00ED220E"/>
    <w:rsid w:val="00ED23A1"/>
    <w:rsid w:val="00ED27E4"/>
    <w:rsid w:val="00ED3243"/>
    <w:rsid w:val="00ED3F97"/>
    <w:rsid w:val="00ED409F"/>
    <w:rsid w:val="00ED45F9"/>
    <w:rsid w:val="00ED4B4D"/>
    <w:rsid w:val="00ED4CA7"/>
    <w:rsid w:val="00ED4D12"/>
    <w:rsid w:val="00ED558C"/>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C94"/>
    <w:rsid w:val="00EE5E55"/>
    <w:rsid w:val="00EE609D"/>
    <w:rsid w:val="00EE783A"/>
    <w:rsid w:val="00EE7A04"/>
    <w:rsid w:val="00EE7C2C"/>
    <w:rsid w:val="00EF02CB"/>
    <w:rsid w:val="00EF0CC6"/>
    <w:rsid w:val="00EF1C87"/>
    <w:rsid w:val="00EF272A"/>
    <w:rsid w:val="00EF3057"/>
    <w:rsid w:val="00EF3301"/>
    <w:rsid w:val="00EF3481"/>
    <w:rsid w:val="00EF440E"/>
    <w:rsid w:val="00EF4FC7"/>
    <w:rsid w:val="00EF5364"/>
    <w:rsid w:val="00EF5414"/>
    <w:rsid w:val="00EF58E0"/>
    <w:rsid w:val="00EF5F97"/>
    <w:rsid w:val="00EF73C3"/>
    <w:rsid w:val="00EF7B96"/>
    <w:rsid w:val="00F0017E"/>
    <w:rsid w:val="00F00799"/>
    <w:rsid w:val="00F014AC"/>
    <w:rsid w:val="00F017BF"/>
    <w:rsid w:val="00F017D0"/>
    <w:rsid w:val="00F01AE2"/>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08"/>
    <w:rsid w:val="00F2136D"/>
    <w:rsid w:val="00F214E1"/>
    <w:rsid w:val="00F22830"/>
    <w:rsid w:val="00F22A16"/>
    <w:rsid w:val="00F2302C"/>
    <w:rsid w:val="00F23034"/>
    <w:rsid w:val="00F239CE"/>
    <w:rsid w:val="00F23B64"/>
    <w:rsid w:val="00F23F62"/>
    <w:rsid w:val="00F240E6"/>
    <w:rsid w:val="00F24444"/>
    <w:rsid w:val="00F24CDB"/>
    <w:rsid w:val="00F258BA"/>
    <w:rsid w:val="00F264B5"/>
    <w:rsid w:val="00F264FC"/>
    <w:rsid w:val="00F269E7"/>
    <w:rsid w:val="00F26C32"/>
    <w:rsid w:val="00F2722D"/>
    <w:rsid w:val="00F27418"/>
    <w:rsid w:val="00F27543"/>
    <w:rsid w:val="00F278A1"/>
    <w:rsid w:val="00F27E17"/>
    <w:rsid w:val="00F3074E"/>
    <w:rsid w:val="00F309FB"/>
    <w:rsid w:val="00F30BF3"/>
    <w:rsid w:val="00F320D8"/>
    <w:rsid w:val="00F32599"/>
    <w:rsid w:val="00F33279"/>
    <w:rsid w:val="00F33900"/>
    <w:rsid w:val="00F33AA1"/>
    <w:rsid w:val="00F33F8E"/>
    <w:rsid w:val="00F34868"/>
    <w:rsid w:val="00F34AD4"/>
    <w:rsid w:val="00F34D47"/>
    <w:rsid w:val="00F34E1B"/>
    <w:rsid w:val="00F353F0"/>
    <w:rsid w:val="00F35983"/>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0"/>
    <w:rsid w:val="00F6410D"/>
    <w:rsid w:val="00F641C9"/>
    <w:rsid w:val="00F64630"/>
    <w:rsid w:val="00F646FA"/>
    <w:rsid w:val="00F649C9"/>
    <w:rsid w:val="00F64A48"/>
    <w:rsid w:val="00F6596B"/>
    <w:rsid w:val="00F66465"/>
    <w:rsid w:val="00F66536"/>
    <w:rsid w:val="00F66C4E"/>
    <w:rsid w:val="00F66D0F"/>
    <w:rsid w:val="00F66D16"/>
    <w:rsid w:val="00F66E4D"/>
    <w:rsid w:val="00F70075"/>
    <w:rsid w:val="00F70249"/>
    <w:rsid w:val="00F706D6"/>
    <w:rsid w:val="00F70E6B"/>
    <w:rsid w:val="00F714EA"/>
    <w:rsid w:val="00F7156B"/>
    <w:rsid w:val="00F71E24"/>
    <w:rsid w:val="00F7243A"/>
    <w:rsid w:val="00F72BAE"/>
    <w:rsid w:val="00F72D7F"/>
    <w:rsid w:val="00F730B4"/>
    <w:rsid w:val="00F73B03"/>
    <w:rsid w:val="00F74C1B"/>
    <w:rsid w:val="00F750B8"/>
    <w:rsid w:val="00F7562D"/>
    <w:rsid w:val="00F75D5E"/>
    <w:rsid w:val="00F761C9"/>
    <w:rsid w:val="00F766A3"/>
    <w:rsid w:val="00F77473"/>
    <w:rsid w:val="00F77724"/>
    <w:rsid w:val="00F777DE"/>
    <w:rsid w:val="00F81072"/>
    <w:rsid w:val="00F81ED1"/>
    <w:rsid w:val="00F82403"/>
    <w:rsid w:val="00F82591"/>
    <w:rsid w:val="00F8405A"/>
    <w:rsid w:val="00F84A98"/>
    <w:rsid w:val="00F85323"/>
    <w:rsid w:val="00F85532"/>
    <w:rsid w:val="00F85640"/>
    <w:rsid w:val="00F85AA3"/>
    <w:rsid w:val="00F85B27"/>
    <w:rsid w:val="00F85D10"/>
    <w:rsid w:val="00F865BE"/>
    <w:rsid w:val="00F87836"/>
    <w:rsid w:val="00F87DA3"/>
    <w:rsid w:val="00F9047C"/>
    <w:rsid w:val="00F90C48"/>
    <w:rsid w:val="00F91510"/>
    <w:rsid w:val="00F91534"/>
    <w:rsid w:val="00F916D9"/>
    <w:rsid w:val="00F91874"/>
    <w:rsid w:val="00F91B8E"/>
    <w:rsid w:val="00F93393"/>
    <w:rsid w:val="00F93520"/>
    <w:rsid w:val="00F93C01"/>
    <w:rsid w:val="00F9427B"/>
    <w:rsid w:val="00F94B88"/>
    <w:rsid w:val="00F94D24"/>
    <w:rsid w:val="00F94ED4"/>
    <w:rsid w:val="00F959A7"/>
    <w:rsid w:val="00F962A2"/>
    <w:rsid w:val="00F96957"/>
    <w:rsid w:val="00F97A57"/>
    <w:rsid w:val="00F97DA5"/>
    <w:rsid w:val="00FA07CB"/>
    <w:rsid w:val="00FA0F3C"/>
    <w:rsid w:val="00FA1DBB"/>
    <w:rsid w:val="00FA2E61"/>
    <w:rsid w:val="00FA3091"/>
    <w:rsid w:val="00FA390D"/>
    <w:rsid w:val="00FA39A1"/>
    <w:rsid w:val="00FA4E01"/>
    <w:rsid w:val="00FA4E9A"/>
    <w:rsid w:val="00FA53C4"/>
    <w:rsid w:val="00FA5511"/>
    <w:rsid w:val="00FA5D0B"/>
    <w:rsid w:val="00FA607A"/>
    <w:rsid w:val="00FA6C59"/>
    <w:rsid w:val="00FA7970"/>
    <w:rsid w:val="00FB05E8"/>
    <w:rsid w:val="00FB0E5B"/>
    <w:rsid w:val="00FB0FCD"/>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A4A"/>
    <w:rsid w:val="00FC31C4"/>
    <w:rsid w:val="00FC3A11"/>
    <w:rsid w:val="00FC43A4"/>
    <w:rsid w:val="00FC48F9"/>
    <w:rsid w:val="00FC53E3"/>
    <w:rsid w:val="00FC5E36"/>
    <w:rsid w:val="00FC659D"/>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7014"/>
    <w:rsid w:val="00FD714D"/>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E7F2B"/>
    <w:rsid w:val="00FF02F4"/>
    <w:rsid w:val="00FF0B2C"/>
    <w:rsid w:val="00FF1106"/>
    <w:rsid w:val="00FF1616"/>
    <w:rsid w:val="00FF1E10"/>
    <w:rsid w:val="00FF21FC"/>
    <w:rsid w:val="00FF31E5"/>
    <w:rsid w:val="00FF323B"/>
    <w:rsid w:val="00FF3F23"/>
    <w:rsid w:val="00FF4574"/>
    <w:rsid w:val="00FF467F"/>
    <w:rsid w:val="00FF4F73"/>
    <w:rsid w:val="00FF5092"/>
    <w:rsid w:val="00FF55BD"/>
    <w:rsid w:val="00FF5F7A"/>
    <w:rsid w:val="00FF60B9"/>
    <w:rsid w:val="00FF6B08"/>
    <w:rsid w:val="00FF6D37"/>
    <w:rsid w:val="00FF7879"/>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deaf.fr" TargetMode="External"/><Relationship Id="rId21" Type="http://schemas.openxmlformats.org/officeDocument/2006/relationships/image" Target="media/image9.png"/><Relationship Id="rId42" Type="http://schemas.openxmlformats.org/officeDocument/2006/relationships/image" Target="media/image23.png"/><Relationship Id="rId63" Type="http://schemas.openxmlformats.org/officeDocument/2006/relationships/hyperlink" Target="http://www.haut-conseil-egalite.gouv.fr/IMG/pdf/hcefh__guide_pratique_com_sans_stereo-_vf-_2015_11_05.pdf" TargetMode="External"/><Relationship Id="rId84" Type="http://schemas.openxmlformats.org/officeDocument/2006/relationships/hyperlink" Target="http://www.musique-de-la-semaine.eu/index.html" TargetMode="External"/><Relationship Id="rId138" Type="http://schemas.openxmlformats.org/officeDocument/2006/relationships/hyperlink" Target="http://news.scook.de/go/6/1X46PD8Z-1X3BSPXB-1X3BSPX8-10GAOBQ.html" TargetMode="External"/><Relationship Id="rId159" Type="http://schemas.openxmlformats.org/officeDocument/2006/relationships/hyperlink" Target="http://www.lehrer-online.de/1017411.php" TargetMode="External"/><Relationship Id="rId170" Type="http://schemas.openxmlformats.org/officeDocument/2006/relationships/hyperlink" Target="http://www.cia-france.com/francais-et-vous/" TargetMode="External"/><Relationship Id="rId191" Type="http://schemas.openxmlformats.org/officeDocument/2006/relationships/hyperlink" Target="http://www.tv5.org/TV5Site/enseigner-apprendre-francais/collection-26-Voyages_Cites_du_Monde.htm" TargetMode="External"/><Relationship Id="rId205" Type="http://schemas.openxmlformats.org/officeDocument/2006/relationships/hyperlink" Target="http://www.tv5.org/TV5Site/webtv/index.php" TargetMode="External"/><Relationship Id="rId226" Type="http://schemas.openxmlformats.org/officeDocument/2006/relationships/hyperlink" Target="http://www.weblettres.net/pedagogie/index.php?page=news&amp;idnot=9429" TargetMode="External"/><Relationship Id="rId107" Type="http://schemas.openxmlformats.org/officeDocument/2006/relationships/hyperlink" Target="http://centenaire.org/fr/autour-de-la-grande-guerre/web/les-webdocumentaires-sur-la-premiere-guerre-mondiale" TargetMode="External"/><Relationship Id="rId11" Type="http://schemas.openxmlformats.org/officeDocument/2006/relationships/hyperlink" Target="http://abonnes.lemonde.fr//pixels/article/2016/11/23/fausses-informations-en-ligne-les-adolescents-facilement-dupes-selon-une-etude_5036468_4408996.html" TargetMode="External"/><Relationship Id="rId32" Type="http://schemas.openxmlformats.org/officeDocument/2006/relationships/image" Target="media/image16.png"/><Relationship Id="rId53" Type="http://schemas.openxmlformats.org/officeDocument/2006/relationships/hyperlink" Target="http://www.cafepedagogique.net/lexpresso/Pages/2016/11/28112016Article636159152069400236.aspx" TargetMode="External"/><Relationship Id="rId74" Type="http://schemas.openxmlformats.org/officeDocument/2006/relationships/hyperlink" Target="http://www.cafepedagogique.net/lexpresso/Pages/2016/11/09112016Article636142729113010723.aspx" TargetMode="External"/><Relationship Id="rId128" Type="http://schemas.openxmlformats.org/officeDocument/2006/relationships/hyperlink" Target="http://www.chip.de/artikel/Top-100-Die-beliebtesten-Downloads-auf-Deutsch_38741266.html?utm_source=daily-downloads&amp;utm_medium=chip-newsletter&amp;utm_campaign=2014-11-17+19%3A30%3A00" TargetMode="External"/><Relationship Id="rId149" Type="http://schemas.openxmlformats.org/officeDocument/2006/relationships/hyperlink" Target="http://www.tr-cp.com/tr/ret3.php?link=http://www.lefildubilingue.org/ressources/enseigner-lhistoire-en-francais&amp;suivi=3878&amp;idMail=9354225&amp;idLink=5634&amp;id=33639" TargetMode="External"/><Relationship Id="rId5" Type="http://schemas.openxmlformats.org/officeDocument/2006/relationships/settings" Target="settings.xml"/><Relationship Id="rId95" Type="http://schemas.openxmlformats.org/officeDocument/2006/relationships/hyperlink" Target="http://www.rendez-vous-cine.de/dvd" TargetMode="External"/><Relationship Id="rId160" Type="http://schemas.openxmlformats.org/officeDocument/2006/relationships/hyperlink" Target="http://www.km.bayern.de/lehrer/meldung/2354.html" TargetMode="External"/><Relationship Id="rId181" Type="http://schemas.openxmlformats.org/officeDocument/2006/relationships/hyperlink" Target="https://leszexpertsfle.com/" TargetMode="External"/><Relationship Id="rId216" Type="http://schemas.openxmlformats.org/officeDocument/2006/relationships/hyperlink" Target="http://juergen-wagner.info/nl56/nl56.htm" TargetMode="External"/><Relationship Id="rId22" Type="http://schemas.openxmlformats.org/officeDocument/2006/relationships/image" Target="media/image10.png"/><Relationship Id="rId27" Type="http://schemas.openxmlformats.org/officeDocument/2006/relationships/image" Target="media/image12.jpeg"/><Relationship Id="rId43" Type="http://schemas.openxmlformats.org/officeDocument/2006/relationships/image" Target="media/image24.png"/><Relationship Id="rId48" Type="http://schemas.openxmlformats.org/officeDocument/2006/relationships/hyperlink" Target="http://www.cafepedagogique.net/lexpresso/Pages/2016/11/03112016Article636137561010136332.aspx" TargetMode="External"/><Relationship Id="rId64" Type="http://schemas.openxmlformats.org/officeDocument/2006/relationships/hyperlink" Target="http://www.haut-conseil-egalite.gouv.fr/stereotypes-et-roles-sociaux/actualites-3/article/lancement-du-guide-pratique-pour" TargetMode="External"/><Relationship Id="rId69" Type="http://schemas.openxmlformats.org/officeDocument/2006/relationships/hyperlink" Target="http://www.cafepedagogique.net/lexpresso/Pages/2015/03/02032015Article635608764973079013.aspx" TargetMode="External"/><Relationship Id="rId113" Type="http://schemas.openxmlformats.org/officeDocument/2006/relationships/hyperlink" Target="http://www.dfjw.org/ausschreibungen?L=163484&amp;K=IJT49810IJL44552II12455306IS1" TargetMode="External"/><Relationship Id="rId118" Type="http://schemas.openxmlformats.org/officeDocument/2006/relationships/hyperlink" Target="http://liste.telerama.fr/re?l=bks3y6I38hk4j3I1" TargetMode="External"/><Relationship Id="rId134" Type="http://schemas.openxmlformats.org/officeDocument/2006/relationships/hyperlink" Target="https://www.reseau-canope.fr/les-valeurs-de-la-republique.html" TargetMode="External"/><Relationship Id="rId139" Type="http://schemas.openxmlformats.org/officeDocument/2006/relationships/hyperlink" Target="https://www.scook.de/widget/scook/weiterwissen/ratgeber/372036?newsletter=nl/reg/lul-sco-gesamt/20161104/lehrersein" TargetMode="External"/><Relationship Id="rId80" Type="http://schemas.openxmlformats.org/officeDocument/2006/relationships/hyperlink" Target="https://www.franceculture.fr/litterature/les-prix-litteraires-2016" TargetMode="External"/><Relationship Id="rId85" Type="http://schemas.openxmlformats.org/officeDocument/2006/relationships/hyperlink" Target="http://www.rfimusique.com/" TargetMode="External"/><Relationship Id="rId150" Type="http://schemas.openxmlformats.org/officeDocument/2006/relationships/hyperlink" Target="http://www.tr-cp.com/tr/ret3.php?link=http://www.lefildubilingue.org&amp;suivi=3878&amp;idMail=9354225&amp;idLink=5635&amp;id=33639" TargetMode="External"/><Relationship Id="rId155" Type="http://schemas.openxmlformats.org/officeDocument/2006/relationships/image" Target="media/image27.jpeg"/><Relationship Id="rId171" Type="http://schemas.openxmlformats.org/officeDocument/2006/relationships/hyperlink" Target="http://www.lpm.uni-sb.de/typo3/index.php?id=5818" TargetMode="External"/><Relationship Id="rId176" Type="http://schemas.openxmlformats.org/officeDocument/2006/relationships/hyperlink" Target="http://www.francparler.org/dossiers.htm" TargetMode="External"/><Relationship Id="rId192" Type="http://schemas.openxmlformats.org/officeDocument/2006/relationships/hyperlink" Target="http://www.tv5.org/TV5Site/enseigner-apprendre-francais/collection-33-Bandes_dessinees_BDmix.htm" TargetMode="External"/><Relationship Id="rId197" Type="http://schemas.openxmlformats.org/officeDocument/2006/relationships/hyperlink" Target="http://www.tv5.org/cms/chaine-francophone/Revoir-nos-emissions/Acoustic/p-10366-Accueil.htm" TargetMode="External"/><Relationship Id="rId206" Type="http://schemas.openxmlformats.org/officeDocument/2006/relationships/hyperlink" Target="http://www.tv5.org/cms/chaine-francophone/enseigner-apprendre-francais/TCF-FLE/p-6817-Accueil-TCF.htm" TargetMode="External"/><Relationship Id="rId227" Type="http://schemas.openxmlformats.org/officeDocument/2006/relationships/hyperlink" Target="http://www.lepointdufle.net/" TargetMode="External"/><Relationship Id="rId201" Type="http://schemas.openxmlformats.org/officeDocument/2006/relationships/hyperlink" Target="http://www.tv5.org/cms/chaine-francophone/Terriennes/p-16162-Accueil.htm" TargetMode="External"/><Relationship Id="rId222" Type="http://schemas.openxmlformats.org/officeDocument/2006/relationships/hyperlink" Target="http://www.weblettres.net/pedagogie/index.php?page=news&amp;idnot=9497"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hyperlink" Target="http://abonnes.lemonde.fr//bande-dessinee/article/2016/11/16/en-terrasse-episode-30_5031785_4420272.html" TargetMode="External"/><Relationship Id="rId59" Type="http://schemas.openxmlformats.org/officeDocument/2006/relationships/hyperlink" Target="http://www.orthographe-recommandee.info/" TargetMode="External"/><Relationship Id="rId103" Type="http://schemas.openxmlformats.org/officeDocument/2006/relationships/hyperlink" Target="http://www.eustory.fr/le-concours/formulaire-dinscription/" TargetMode="External"/><Relationship Id="rId108" Type="http://schemas.openxmlformats.org/officeDocument/2006/relationships/hyperlink" Target="http://cache.media.education.gouv.fr/file/2015/39/1/12_lettre_information_centenaire_533391.pdf" TargetMode="External"/><Relationship Id="rId124" Type="http://schemas.openxmlformats.org/officeDocument/2006/relationships/hyperlink" Target="http://liste.telerama.fr/re?l=bks3y6I38hk4j3I7" TargetMode="External"/><Relationship Id="rId129" Type="http://schemas.openxmlformats.org/officeDocument/2006/relationships/hyperlink" Target="http://www.chip.de/bildergalerie/Die-100-besten-Add-ons-fuer-den-Firefox-Galerie_44231012.html" TargetMode="External"/><Relationship Id="rId54" Type="http://schemas.openxmlformats.org/officeDocument/2006/relationships/hyperlink" Target="http://www.cafepedagogique.net/lexpresso/Pages/2016/11/29112016Article636159996469367530.aspx" TargetMode="External"/><Relationship Id="rId70" Type="http://schemas.openxmlformats.org/officeDocument/2006/relationships/hyperlink" Target="http://www.cafepedagogique.net/lexpresso/Pages/2014/03/07032014Article635297730457080991.aspx" TargetMode="External"/><Relationship Id="rId75" Type="http://schemas.openxmlformats.org/officeDocument/2006/relationships/hyperlink" Target="http://www.cafepedagogique.net/lexpresso/Pages/2016/11/10112016Article636143579929221841.aspx" TargetMode="External"/><Relationship Id="rId91" Type="http://schemas.openxmlformats.org/officeDocument/2006/relationships/hyperlink" Target="http://www.uni-saarland.de/fak3/chansonarchiv/" TargetMode="External"/><Relationship Id="rId96" Type="http://schemas.openxmlformats.org/officeDocument/2006/relationships/hyperlink" Target="http://www.franzoesischerfilm.de/" TargetMode="External"/><Relationship Id="rId140" Type="http://schemas.openxmlformats.org/officeDocument/2006/relationships/image" Target="media/image26.png"/><Relationship Id="rId145" Type="http://schemas.openxmlformats.org/officeDocument/2006/relationships/hyperlink" Target="http://www.cafepedagogique.net/lexpresso/Pages/2016/10/03102016Article636110761855583713.aspx" TargetMode="External"/><Relationship Id="rId161" Type="http://schemas.openxmlformats.org/officeDocument/2006/relationships/hyperlink" Target="http://www.cornelsen.de/lehrkraefte/1.c.2932909.de" TargetMode="External"/><Relationship Id="rId166" Type="http://schemas.openxmlformats.org/officeDocument/2006/relationships/hyperlink" Target="http://www.lepointdufle.net/" TargetMode="External"/><Relationship Id="rId182" Type="http://schemas.openxmlformats.org/officeDocument/2006/relationships/hyperlink" Target="http://www.tv5.org" TargetMode="External"/><Relationship Id="rId187" Type="http://schemas.openxmlformats.org/officeDocument/2006/relationships/hyperlink" Target="http://www.tv5.org/TV5Site/enseigner-apprendre-francais/rubrique-5-Les_videos_du_site.htm?id_col=47" TargetMode="External"/><Relationship Id="rId217" Type="http://schemas.openxmlformats.org/officeDocument/2006/relationships/hyperlink" Target="https://listes.weblettres.net/wws"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franceinter.fr/emission-5-mn-avec-1" TargetMode="External"/><Relationship Id="rId23" Type="http://schemas.openxmlformats.org/officeDocument/2006/relationships/hyperlink" Target="http://abonnes.lemonde.fr//bande-dessinee/article/2016/12/03/kinky-cosy-episode-48_5042700_4420272.html" TargetMode="External"/><Relationship Id="rId28" Type="http://schemas.openxmlformats.org/officeDocument/2006/relationships/hyperlink" Target="http://boutique.monde-diplomatique.fr/boutique/maniere-de-voir/150-femmes-la-guerre-la-plus-longue.html" TargetMode="External"/><Relationship Id="rId49" Type="http://schemas.openxmlformats.org/officeDocument/2006/relationships/hyperlink" Target="http://www.cafepedagogique.net/lexpresso/Pages/2016/11/03112016Article636137560955761332.aspx" TargetMode="External"/><Relationship Id="rId114" Type="http://schemas.openxmlformats.org/officeDocument/2006/relationships/hyperlink" Target="http://kulturfondue.wordpress.com/" TargetMode="External"/><Relationship Id="rId119" Type="http://schemas.openxmlformats.org/officeDocument/2006/relationships/hyperlink" Target="http://liste.telerama.fr/re?l=bks3y6I38hk4j3I2" TargetMode="External"/><Relationship Id="rId44" Type="http://schemas.openxmlformats.org/officeDocument/2006/relationships/image" Target="media/image25.png"/><Relationship Id="rId60" Type="http://schemas.openxmlformats.org/officeDocument/2006/relationships/hyperlink" Target="http://www.nouvelleorthographe.info/" TargetMode="External"/><Relationship Id="rId65" Type="http://schemas.openxmlformats.org/officeDocument/2006/relationships/hyperlink" Target="http://www.ladocumentationfrancaise.fr/var/storage/rapports-publics/994001174.pdf" TargetMode="External"/><Relationship Id="rId81" Type="http://schemas.openxmlformats.org/officeDocument/2006/relationships/hyperlink" Target="https://www.franceculture.fr/litterature/feuilletez-ecoutez-nos-defaites-avec-les-oreilles" TargetMode="External"/><Relationship Id="rId86" Type="http://schemas.openxmlformats.org/officeDocument/2006/relationships/hyperlink" Target="http://rfi.nlfrancemm.com/HS?b=bJ3polxXxsbirI_OjYY93gArgR_CepjwynJNBmJhYt5axvL4meN_vUiB7OTmAP-L&amp;c=Kett-a2AFRZijC29MyXm9A" TargetMode="External"/><Relationship Id="rId130" Type="http://schemas.openxmlformats.org/officeDocument/2006/relationships/hyperlink" Target="http://www.chip.de/bildergalerie/Die-77-beliebtesten-Microsoft-Tools-Galerie_38128636.html" TargetMode="External"/><Relationship Id="rId135" Type="http://schemas.openxmlformats.org/officeDocument/2006/relationships/hyperlink" Target="http://t.idcontact.net/go.php?a33b25645c589851d11963005e1089479f" TargetMode="External"/><Relationship Id="rId151" Type="http://schemas.openxmlformats.org/officeDocument/2006/relationships/hyperlink" Target="https://www.lehrer-online.de/index.php?id=1001134&amp;rid=f_1046272&amp;mid=112&amp;aC=ffd26992&amp;jumpurl=2" TargetMode="External"/><Relationship Id="rId156" Type="http://schemas.openxmlformats.org/officeDocument/2006/relationships/hyperlink" Target="http://www.klett.de/frankreich/wettbewerbe" TargetMode="External"/><Relationship Id="rId177" Type="http://schemas.openxmlformats.org/officeDocument/2006/relationships/hyperlink" Target="http://www.lo-net.de/franzoesisch.php" TargetMode="External"/><Relationship Id="rId198" Type="http://schemas.openxmlformats.org/officeDocument/2006/relationships/hyperlink" Target="http://www.tv5.org/cms/chaine-francophone/Revoir-nos-emissions/L-invite/p-9990-Accueil.htm" TargetMode="External"/><Relationship Id="rId172" Type="http://schemas.openxmlformats.org/officeDocument/2006/relationships/hyperlink" Target="http://lexiquefle.free.fr/" TargetMode="External"/><Relationship Id="rId193" Type="http://schemas.openxmlformats.org/officeDocument/2006/relationships/hyperlink" Target="http://www.tv5.org/TV5Site/enseigner-apprendre-francais/collection-15-Arts_Une_Minute_au_musee.htm" TargetMode="External"/><Relationship Id="rId202" Type="http://schemas.openxmlformats.org/officeDocument/2006/relationships/hyperlink" Target="http://cinema.tv5monde.com/" TargetMode="External"/><Relationship Id="rId207" Type="http://schemas.openxmlformats.org/officeDocument/2006/relationships/hyperlink" Target="http://www.canalacademie.com/" TargetMode="External"/><Relationship Id="rId223" Type="http://schemas.openxmlformats.org/officeDocument/2006/relationships/hyperlink" Target="http://www.weblettres.net/pedagogie/index.php?page=news&amp;idnot=9456" TargetMode="External"/><Relationship Id="rId22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1.png"/><Relationship Id="rId109" Type="http://schemas.openxmlformats.org/officeDocument/2006/relationships/hyperlink" Target="http://www.francetvinfo.fr/societe/guerre-de-14-18/video-plongee-dans-l-enfer-des-tranchees_453734.html" TargetMode="External"/><Relationship Id="rId34" Type="http://schemas.openxmlformats.org/officeDocument/2006/relationships/image" Target="media/image18.png"/><Relationship Id="rId50" Type="http://schemas.openxmlformats.org/officeDocument/2006/relationships/hyperlink" Target="http://www.cafepedagogique.net/lexpresso/Pages/2016/11/07112016Article636140851780439010.aspx" TargetMode="External"/><Relationship Id="rId55" Type="http://schemas.openxmlformats.org/officeDocument/2006/relationships/hyperlink" Target="http://www.culture.gouv.fr/culture/dglf/ressources/" TargetMode="External"/><Relationship Id="rId76" Type="http://schemas.openxmlformats.org/officeDocument/2006/relationships/hyperlink" Target="http://www.cafepedagogique.net/lexpresso/Pages/2016/11/15112016Article636147915238917511.aspx" TargetMode="External"/><Relationship Id="rId97" Type="http://schemas.openxmlformats.org/officeDocument/2006/relationships/hyperlink" Target="http://www.telerama.fr/cinema/" TargetMode="External"/><Relationship Id="rId104" Type="http://schemas.openxmlformats.org/officeDocument/2006/relationships/hyperlink" Target="http://www.700000.fr/" TargetMode="External"/><Relationship Id="rId120" Type="http://schemas.openxmlformats.org/officeDocument/2006/relationships/hyperlink" Target="http://liste.telerama.fr/re?l=bks3y6I38hk4j3I3" TargetMode="External"/><Relationship Id="rId125" Type="http://schemas.openxmlformats.org/officeDocument/2006/relationships/hyperlink" Target="http://liste.telerama.fr/re?l=bks3y6I38hk4j3I8" TargetMode="External"/><Relationship Id="rId141" Type="http://schemas.openxmlformats.org/officeDocument/2006/relationships/hyperlink" Target="http://www.liberation.fr/apps/2016/11/le-ptit-libe-gauchedroite/" TargetMode="External"/><Relationship Id="rId146" Type="http://schemas.openxmlformats.org/officeDocument/2006/relationships/hyperlink" Target="http://www.cornelsen.de/parcours-plus/1.c.4298579.de" TargetMode="External"/><Relationship Id="rId167" Type="http://schemas.openxmlformats.org/officeDocument/2006/relationships/hyperlink" Target="http://portail-du-fle.info/" TargetMode="External"/><Relationship Id="rId188" Type="http://schemas.openxmlformats.org/officeDocument/2006/relationships/hyperlink" Target="http://www.tv5.org/TV5Site/enseigner-apprendre-francais/rubrique-2-L_emission_du_mois.htm" TargetMode="External"/><Relationship Id="rId7" Type="http://schemas.openxmlformats.org/officeDocument/2006/relationships/footnotes" Target="footnotes.xml"/><Relationship Id="rId71" Type="http://schemas.openxmlformats.org/officeDocument/2006/relationships/hyperlink" Target="http://www.cafepedagogique.net/lexpresso/Pages/2016/11/08112016Article636141858151958534.aspx" TargetMode="External"/><Relationship Id="rId92" Type="http://schemas.openxmlformats.org/officeDocument/2006/relationships/hyperlink" Target="mailto:wwinkler@lpm.uni-sb.de" TargetMode="External"/><Relationship Id="rId162" Type="http://schemas.openxmlformats.org/officeDocument/2006/relationships/hyperlink" Target="http://link.klett.de/u/nrd.php?p=C9InagG7k5_2395_720364_107_71" TargetMode="External"/><Relationship Id="rId183" Type="http://schemas.openxmlformats.org/officeDocument/2006/relationships/hyperlink" Target="http://www.tv5.org/cms/chaine-francophone/lf/p-7174-Langue-francaise.htm" TargetMode="External"/><Relationship Id="rId213" Type="http://schemas.openxmlformats.org/officeDocument/2006/relationships/hyperlink" Target="http://www.franceinter.fr/emission-les-p-tits-bateaux-archives" TargetMode="External"/><Relationship Id="rId218" Type="http://schemas.openxmlformats.org/officeDocument/2006/relationships/hyperlink" Target="http://www.weblettres.net/pedagogie/index2.php?page=mp"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1.png"/><Relationship Id="rId40" Type="http://schemas.openxmlformats.org/officeDocument/2006/relationships/image" Target="media/image22.png"/><Relationship Id="rId45" Type="http://schemas.openxmlformats.org/officeDocument/2006/relationships/hyperlink" Target="http://abonnes.lemonde.fr//bande-dessinee/article/2016/11/01/t-es-sur-qu-on-est-mardi_5023521_4420272.html" TargetMode="External"/><Relationship Id="rId66" Type="http://schemas.openxmlformats.org/officeDocument/2006/relationships/hyperlink" Target="http://www.languefrancaise.cfwb.be/index.php?eID=tx_nawsecuredl&amp;u=0&amp;g=0&amp;hash=ba73a928942b8eddaa12271d0f76165f4b539531&amp;file=fileadmin/sites/sgll/upload/lf_super_editor/publicat/collection-guide/interieur_FWB_brochure_Fem_light.pdf" TargetMode="External"/><Relationship Id="rId87" Type="http://schemas.openxmlformats.org/officeDocument/2006/relationships/hyperlink" Target="http://www.le-tour.net/" TargetMode="External"/><Relationship Id="rId110" Type="http://schemas.openxmlformats.org/officeDocument/2006/relationships/hyperlink" Target="http://www.histoire-image.org/site/lettre_info/hors-serie-premiere-guerre-mondiale.php" TargetMode="External"/><Relationship Id="rId115" Type="http://schemas.openxmlformats.org/officeDocument/2006/relationships/hyperlink" Target="http://www.education.gouv.fr/pid25535/bulletin_officiel.html?cid_bo=61192" TargetMode="External"/><Relationship Id="rId131" Type="http://schemas.openxmlformats.org/officeDocument/2006/relationships/hyperlink" Target="http://telechargement.journaldunet.com/" TargetMode="External"/><Relationship Id="rId136" Type="http://schemas.openxmlformats.org/officeDocument/2006/relationships/hyperlink" Target="http://www.chroniqueslyceennes.fr/" TargetMode="External"/><Relationship Id="rId157" Type="http://schemas.openxmlformats.org/officeDocument/2006/relationships/hyperlink" Target="https://institutfrancais.de/kultur/buchGideen/francomics" TargetMode="External"/><Relationship Id="rId178" Type="http://schemas.openxmlformats.org/officeDocument/2006/relationships/hyperlink" Target="http://www.fransksprog.dk/" TargetMode="External"/><Relationship Id="rId61" Type="http://schemas.openxmlformats.org/officeDocument/2006/relationships/hyperlink" Target="https://www.surveymonkey.co.uk/r/Descriptors_illustrant_les_niveaux_du_CECR_version_amplifiee" TargetMode="External"/><Relationship Id="rId82" Type="http://schemas.openxmlformats.org/officeDocument/2006/relationships/hyperlink" Target="http://trk-3.net/l2/6m7DUpGmh18/33777/1107205935.html" TargetMode="External"/><Relationship Id="rId152" Type="http://schemas.openxmlformats.org/officeDocument/2006/relationships/hyperlink" Target="http://www.alcool-info-service.fr/alcool/consequences-alcool/risques-long-terme" TargetMode="External"/><Relationship Id="rId173" Type="http://schemas.openxmlformats.org/officeDocument/2006/relationships/hyperlink" Target="http://www.frenchresources.info/" TargetMode="External"/><Relationship Id="rId194" Type="http://schemas.openxmlformats.org/officeDocument/2006/relationships/hyperlink" Target="http://www.tv5.org/TV5Site/enseigner-apprendre-francais/collection-35-Theatre_en_scenes.htm" TargetMode="External"/><Relationship Id="rId199" Type="http://schemas.openxmlformats.org/officeDocument/2006/relationships/hyperlink" Target="http://www.tv5.org/cms/chaine-francophone/Musique/p-14241-Musique.htm" TargetMode="External"/><Relationship Id="rId203" Type="http://schemas.openxmlformats.org/officeDocument/2006/relationships/hyperlink" Target="http://www.tv5.org/cms/chaine-francophone/Langue-Francaise/Tous-les-dossiers/p-7455-Theatre-en-scene-s-.htm" TargetMode="External"/><Relationship Id="rId208" Type="http://schemas.openxmlformats.org/officeDocument/2006/relationships/hyperlink" Target="http://www.canalacademie.com/apprendre/" TargetMode="External"/><Relationship Id="rId229" Type="http://schemas.openxmlformats.org/officeDocument/2006/relationships/fontTable" Target="fontTable.xml"/><Relationship Id="rId19" Type="http://schemas.openxmlformats.org/officeDocument/2006/relationships/image" Target="media/image8.png"/><Relationship Id="rId224" Type="http://schemas.openxmlformats.org/officeDocument/2006/relationships/hyperlink" Target="http://www.weblettres.net/pedagogie/index.php?page=news&amp;idnot=9473" TargetMode="External"/><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hyperlink" Target="http://abonnes.lemonde.fr//bande-dessinee/article/2016/11/17/champignons-atomiques-episode-19_5032456_4420272.html" TargetMode="External"/><Relationship Id="rId56" Type="http://schemas.openxmlformats.org/officeDocument/2006/relationships/hyperlink" Target="http://66.46.185.79/bdl/presentation.html" TargetMode="External"/><Relationship Id="rId77" Type="http://schemas.openxmlformats.org/officeDocument/2006/relationships/hyperlink" Target="http://www.cafepedagogique.net/lexpresso/Pages/2016/11/10112016Article636143579859534341.aspx" TargetMode="External"/><Relationship Id="rId100" Type="http://schemas.openxmlformats.org/officeDocument/2006/relationships/hyperlink" Target="http://eduscol.education.fr/histoire-geographie/actualites/actualites/article/un-evenement-le-centenaire-de-la-bataille-de-verdun.html" TargetMode="External"/><Relationship Id="rId105" Type="http://schemas.openxmlformats.org/officeDocument/2006/relationships/hyperlink" Target="https://pedagogie.ac-reims.fr/index.php/ecole-college-bis/separateur-5/hist-geo-college/174-s-informer-hist-geo-ed-civ-cycle-4/3550-exposition-de-terre-et-d-acier-archeologie-de-la-grande-guerre" TargetMode="External"/><Relationship Id="rId126" Type="http://schemas.openxmlformats.org/officeDocument/2006/relationships/hyperlink" Target="http://telechargement.journaldunet.com/fiche/806/2/emoticon/" TargetMode="External"/><Relationship Id="rId147" Type="http://schemas.openxmlformats.org/officeDocument/2006/relationships/hyperlink" Target="http://tracking.hueber.de/4499/25ff4de4147a7e1e5949897b6f09a1c2/74696" TargetMode="External"/><Relationship Id="rId168" Type="http://schemas.openxmlformats.org/officeDocument/2006/relationships/hyperlink" Target="http://www.bonjourdefrance.com" TargetMode="External"/><Relationship Id="rId8" Type="http://schemas.openxmlformats.org/officeDocument/2006/relationships/endnotes" Target="endnotes.xml"/><Relationship Id="rId51" Type="http://schemas.openxmlformats.org/officeDocument/2006/relationships/hyperlink" Target="http://www.cafepedagogique.net/lexpresso/Pages/2016/11/10112016Article636143579957659341.aspx" TargetMode="External"/><Relationship Id="rId72" Type="http://schemas.openxmlformats.org/officeDocument/2006/relationships/hyperlink" Target="http://www.cafepedagogique.net/lexpresso/Documents/docsjoints/depp-ortho2016.pdf" TargetMode="External"/><Relationship Id="rId93" Type="http://schemas.openxmlformats.org/officeDocument/2006/relationships/hyperlink" Target="mailto:wojtyniak@mx.uni-saarland.de" TargetMode="External"/><Relationship Id="rId98" Type="http://schemas.openxmlformats.org/officeDocument/2006/relationships/hyperlink" Target="http://www.allocine.fr/" TargetMode="External"/><Relationship Id="rId121" Type="http://schemas.openxmlformats.org/officeDocument/2006/relationships/hyperlink" Target="http://liste.telerama.fr/re?l=bks3y6I38hk4j3I4" TargetMode="External"/><Relationship Id="rId142" Type="http://schemas.openxmlformats.org/officeDocument/2006/relationships/hyperlink" Target="http://tre.emv3.com/HS?b=1kB2SATSoqhngZmTFrFWYDT90KbalusTrXDMh0lnJaytMvBEeB9YOdvjZGYkjaaT&amp;c=AfZfCVYkV5B-XUnl4REJtQ" TargetMode="External"/><Relationship Id="rId163" Type="http://schemas.openxmlformats.org/officeDocument/2006/relationships/hyperlink" Target="http://lespetitscitoyens.com/" TargetMode="External"/><Relationship Id="rId184" Type="http://schemas.openxmlformats.org/officeDocument/2006/relationships/hyperlink" Target="http://www.tv5.org/TV5Site/enseigner-apprendre-francais/accueil_enseigner.php" TargetMode="External"/><Relationship Id="rId189" Type="http://schemas.openxmlformats.org/officeDocument/2006/relationships/hyperlink" Target="http://www.tv5.org/TV5Site/enseigner-apprendre-francais/accueil_apprendre.php" TargetMode="External"/><Relationship Id="rId219" Type="http://schemas.openxmlformats.org/officeDocument/2006/relationships/hyperlink" Target="http://www.weblettres.net/pedagogie/index.php?page=news&amp;idnot=9510" TargetMode="External"/><Relationship Id="rId3" Type="http://schemas.openxmlformats.org/officeDocument/2006/relationships/styles" Target="styles.xml"/><Relationship Id="rId214" Type="http://schemas.openxmlformats.org/officeDocument/2006/relationships/hyperlink" Target="http://1jour1actu.com/" TargetMode="External"/><Relationship Id="rId230" Type="http://schemas.openxmlformats.org/officeDocument/2006/relationships/theme" Target="theme/theme1.xml"/><Relationship Id="rId25" Type="http://schemas.openxmlformats.org/officeDocument/2006/relationships/hyperlink" Target="http://www.lemonde.fr//bande-dessinee/article/2016/11/24/champignons-atomiques-episode-20_5036897_4420272.html" TargetMode="External"/><Relationship Id="rId46" Type="http://schemas.openxmlformats.org/officeDocument/2006/relationships/hyperlink" Target="mailto:k.jopp-lachner@uni-passau.de" TargetMode="External"/><Relationship Id="rId67" Type="http://schemas.openxmlformats.org/officeDocument/2006/relationships/hyperlink" Target="http://www2.cfwb.be/franca/femini/feminin.htm" TargetMode="External"/><Relationship Id="rId116" Type="http://schemas.openxmlformats.org/officeDocument/2006/relationships/hyperlink" Target="http://www.etwinning.de/service/newsletter/index.php" TargetMode="External"/><Relationship Id="rId137" Type="http://schemas.openxmlformats.org/officeDocument/2006/relationships/hyperlink" Target="https://www.reseau-canope.fr/actualites/actualite/emma-vie-de-courgetteem-un-film-pour-aborder-en-classe-lenfance-et-ses-ambivalences.html" TargetMode="External"/><Relationship Id="rId158" Type="http://schemas.openxmlformats.org/officeDocument/2006/relationships/hyperlink" Target="http://www.cafepedagogique.net/lexpresso/Pages/2015/03/05032015Article635611354503777338.aspx" TargetMode="External"/><Relationship Id="rId20" Type="http://schemas.openxmlformats.org/officeDocument/2006/relationships/hyperlink" Target="http://abonnes.lemonde.fr//bande-dessinee/article/2016/11/30/en-terrasse-episode-32_5040596_4420272.html" TargetMode="External"/><Relationship Id="rId41" Type="http://schemas.openxmlformats.org/officeDocument/2006/relationships/hyperlink" Target="http://abonnes.lemonde.fr//bande-dessinee/article/2016/11/04/suzumushi-episode-17_5025143_4420272.html" TargetMode="External"/><Relationship Id="rId62" Type="http://schemas.openxmlformats.org/officeDocument/2006/relationships/hyperlink" Target="http://www.ecriture-inclusive.fr/" TargetMode="External"/><Relationship Id="rId83" Type="http://schemas.openxmlformats.org/officeDocument/2006/relationships/hyperlink" Target="https://www.franceculture.fr/emissions/la-compagnie-des-auteurs/charles-baudelaire-14-revolte-mais-pas-rebelle" TargetMode="External"/><Relationship Id="rId88" Type="http://schemas.openxmlformats.org/officeDocument/2006/relationships/hyperlink" Target="http://www.facebook.com/pages/Disco-Tour-de-France-DJ-Thomas-Bohnet/202864076431648" TargetMode="External"/><Relationship Id="rId111" Type="http://schemas.openxmlformats.org/officeDocument/2006/relationships/hyperlink" Target="http://wms.wis.fr/link.asp?L=147739&amp;K=IJT45260IJL40153II7659531IS1" TargetMode="External"/><Relationship Id="rId132" Type="http://schemas.openxmlformats.org/officeDocument/2006/relationships/hyperlink" Target="http://www.cafepedagogique.net/lexpresso/Pages/2016/11/25112016Article636156525943938878.aspx" TargetMode="External"/><Relationship Id="rId153" Type="http://schemas.openxmlformats.org/officeDocument/2006/relationships/hyperlink" Target="http://inpes.santepubliquefrance.fr/30000/actus2011/015.asp" TargetMode="External"/><Relationship Id="rId174" Type="http://schemas.openxmlformats.org/officeDocument/2006/relationships/hyperlink" Target="http://frenchresources.info/module_ressources/fr/htm/frameset/ressources/Newsletters-2006-2007/activites.php?act=santons" TargetMode="External"/><Relationship Id="rId179" Type="http://schemas.openxmlformats.org/officeDocument/2006/relationships/hyperlink" Target="http://ticsenfle.blogspot.de/" TargetMode="External"/><Relationship Id="rId195" Type="http://schemas.openxmlformats.org/officeDocument/2006/relationships/hyperlink" Target="http://www.tv5.org/cms/chaine-francophone/Revoir-nos-emissions/p-14131-Sommaire.htm" TargetMode="External"/><Relationship Id="rId209" Type="http://schemas.openxmlformats.org/officeDocument/2006/relationships/hyperlink" Target="http://savoirs.rfi.fr/apprendre-enseigner" TargetMode="External"/><Relationship Id="rId190" Type="http://schemas.openxmlformats.org/officeDocument/2006/relationships/hyperlink" Target="http://www.tv5.org/TV5Site/7-jours/" TargetMode="External"/><Relationship Id="rId204" Type="http://schemas.openxmlformats.org/officeDocument/2006/relationships/hyperlink" Target="http://www.tv5.org/cms/chaine-francophone/jeunesse/p-13930-Jeux-et-divertissements.htm" TargetMode="External"/><Relationship Id="rId220" Type="http://schemas.openxmlformats.org/officeDocument/2006/relationships/hyperlink" Target="http://www.weblettres.net/pedagogie/index.php?page=news&amp;idnot=9490" TargetMode="External"/><Relationship Id="rId225" Type="http://schemas.openxmlformats.org/officeDocument/2006/relationships/hyperlink" Target="http://www.weblettres.net/pedagogie/index.php?page=news&amp;idnot=9459" TargetMode="External"/><Relationship Id="rId15" Type="http://schemas.openxmlformats.org/officeDocument/2006/relationships/image" Target="media/image4.png"/><Relationship Id="rId36" Type="http://schemas.openxmlformats.org/officeDocument/2006/relationships/image" Target="media/image19.png"/><Relationship Id="rId57" Type="http://schemas.openxmlformats.org/officeDocument/2006/relationships/hyperlink" Target="http://www.aidenet.eu/" TargetMode="External"/><Relationship Id="rId106" Type="http://schemas.openxmlformats.org/officeDocument/2006/relationships/hyperlink" Target="http://www.archives-finistere.fr/node/882" TargetMode="External"/><Relationship Id="rId127" Type="http://schemas.openxmlformats.org/officeDocument/2006/relationships/hyperlink" Target="http://www.chip.de/Downloads-Download-Charts-Top-100-des-Monats_32417777.html"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5.png"/><Relationship Id="rId52" Type="http://schemas.openxmlformats.org/officeDocument/2006/relationships/hyperlink" Target="http://www.cafepedagogique.net/lexpresso/Pages/2016/11/24112016Article636155692412104605.aspx" TargetMode="External"/><Relationship Id="rId73" Type="http://schemas.openxmlformats.org/officeDocument/2006/relationships/hyperlink" Target="http://www.cafepedagogique.net/lexpresso/Pages/2012/04/170412-ortho.aspx" TargetMode="External"/><Relationship Id="rId78" Type="http://schemas.openxmlformats.org/officeDocument/2006/relationships/hyperlink" Target="http://www.gutenberg.org/browse/languages/fr" TargetMode="External"/><Relationship Id="rId94" Type="http://schemas.openxmlformats.org/officeDocument/2006/relationships/hyperlink" Target="http://www.rendez-vous-cine.de/" TargetMode="External"/><Relationship Id="rId99" Type="http://schemas.openxmlformats.org/officeDocument/2006/relationships/hyperlink" Target="http://www.cafepedagogique.net/lexpresso/Pages/2016/05/24052016Article635996694637553661.aspx" TargetMode="External"/><Relationship Id="rId101" Type="http://schemas.openxmlformats.org/officeDocument/2006/relationships/hyperlink" Target="http://www.cafepedagogique.net/lexpresso/Pages/2016/01/15012016Article635884405109597040.aspx" TargetMode="External"/><Relationship Id="rId122" Type="http://schemas.openxmlformats.org/officeDocument/2006/relationships/hyperlink" Target="http://liste.telerama.fr/re?l=bks3y6I38hk4j3I5" TargetMode="External"/><Relationship Id="rId143" Type="http://schemas.openxmlformats.org/officeDocument/2006/relationships/hyperlink" Target="http://www.lavenirsimagine.com/" TargetMode="External"/><Relationship Id="rId148" Type="http://schemas.openxmlformats.org/officeDocument/2006/relationships/hyperlink" Target="https://www.emdl.fr/fle/dernieres-actualites/passe-compose-ou-imparfait-des-documents-prets-a-lemploi-de-sylvie-poisson-quinton" TargetMode="External"/><Relationship Id="rId164" Type="http://schemas.openxmlformats.org/officeDocument/2006/relationships/image" Target="media/image28.jpeg"/><Relationship Id="rId169" Type="http://schemas.openxmlformats.org/officeDocument/2006/relationships/hyperlink" Target="http://www.leplaisirdapprendre.com/" TargetMode="External"/><Relationship Id="rId185" Type="http://schemas.openxmlformats.org/officeDocument/2006/relationships/hyperlink" Target="http://www.tv5.org/TV5Site/7-jours/"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lecafedufle.fr/" TargetMode="External"/><Relationship Id="rId210" Type="http://schemas.openxmlformats.org/officeDocument/2006/relationships/hyperlink" Target="http://www.radiofrance.fr/" TargetMode="External"/><Relationship Id="rId215" Type="http://schemas.openxmlformats.org/officeDocument/2006/relationships/hyperlink" Target="http://www.lespetitscitoyens.com/" TargetMode="External"/><Relationship Id="rId26" Type="http://schemas.openxmlformats.org/officeDocument/2006/relationships/hyperlink" Target="http://www.monde-diplomatique.fr/mav/150/" TargetMode="External"/><Relationship Id="rId47" Type="http://schemas.openxmlformats.org/officeDocument/2006/relationships/hyperlink" Target="mailto:k.jopp-lachner@uni-passau.de" TargetMode="External"/><Relationship Id="rId68" Type="http://schemas.openxmlformats.org/officeDocument/2006/relationships/hyperlink" Target="http://www.elianeviennot.fr/" TargetMode="External"/><Relationship Id="rId89" Type="http://schemas.openxmlformats.org/officeDocument/2006/relationships/hyperlink" Target="http://www.deezer.com/de/search/" TargetMode="External"/><Relationship Id="rId112" Type="http://schemas.openxmlformats.org/officeDocument/2006/relationships/hyperlink" Target="http://www.ofaj.org/kleinanzeigen?L=147758&amp;K=IJT45260IJL40153II7659531IS1" TargetMode="External"/><Relationship Id="rId133" Type="http://schemas.openxmlformats.org/officeDocument/2006/relationships/hyperlink" Target="http://t.idcontact.net/go.php?a33b25645c589851d11963005e1089478f" TargetMode="External"/><Relationship Id="rId154" Type="http://schemas.openxmlformats.org/officeDocument/2006/relationships/hyperlink" Target="http://newsletter.klett.de/u/nrd.php?p=8ticw68Xhl_7640_655509_448_791" TargetMode="External"/><Relationship Id="rId175" Type="http://schemas.openxmlformats.org/officeDocument/2006/relationships/hyperlink" Target="http://www.francparler.org/" TargetMode="External"/><Relationship Id="rId196" Type="http://schemas.openxmlformats.org/officeDocument/2006/relationships/hyperlink" Target="http://www.tv5.org/cms/chaine-francophone/info/p-1914-7-jours-sur-la-planete.htm" TargetMode="External"/><Relationship Id="rId200" Type="http://schemas.openxmlformats.org/officeDocument/2006/relationships/hyperlink" Target="http://www.tv5.org/TV5Site/cultures/cultures_du_monde.php" TargetMode="External"/><Relationship Id="rId16" Type="http://schemas.openxmlformats.org/officeDocument/2006/relationships/image" Target="media/image5.png"/><Relationship Id="rId221" Type="http://schemas.openxmlformats.org/officeDocument/2006/relationships/hyperlink" Target="http://www.weblettres.net/pedagogie/index.php?page=news&amp;idnot=9498" TargetMode="External"/><Relationship Id="rId37" Type="http://schemas.openxmlformats.org/officeDocument/2006/relationships/image" Target="media/image20.png"/><Relationship Id="rId58" Type="http://schemas.openxmlformats.org/officeDocument/2006/relationships/hyperlink" Target="http://lamaisondesenseignants.com/index.php?action=afficher&amp;id=1001&amp;rub=31" TargetMode="External"/><Relationship Id="rId79" Type="http://schemas.openxmlformats.org/officeDocument/2006/relationships/hyperlink" Target="http://trk-3.net/l2/6m5hBf1mt6/33777/1107205935.html" TargetMode="External"/><Relationship Id="rId102" Type="http://schemas.openxmlformats.org/officeDocument/2006/relationships/hyperlink" Target="http://www.cafepedagogique.net/lexpresso/Pages/2015/12/18122015Article635860200114098488.aspx" TargetMode="External"/><Relationship Id="rId123" Type="http://schemas.openxmlformats.org/officeDocument/2006/relationships/hyperlink" Target="http://liste.telerama.fr/re?l=bks3y6I38hk4j3I6" TargetMode="External"/><Relationship Id="rId144" Type="http://schemas.openxmlformats.org/officeDocument/2006/relationships/hyperlink" Target="http://www.inrap.fr/quoi-de-neuf-au-moyen-age-des-ressources-pour-les-enseignants-11785" TargetMode="External"/><Relationship Id="rId90" Type="http://schemas.openxmlformats.org/officeDocument/2006/relationships/hyperlink" Target="http://www.chip.de/ii/1/7/8/7/8/0/5/8/Deezer_Spotify_Konkurrent-f59fd1ce61ccc27b.jpg" TargetMode="External"/><Relationship Id="rId165" Type="http://schemas.openxmlformats.org/officeDocument/2006/relationships/hyperlink" Target="http://lespetitscitoyens-laboutique.com/" TargetMode="External"/><Relationship Id="rId186" Type="http://schemas.openxmlformats.org/officeDocument/2006/relationships/hyperlink" Target="http://www.tv5.org/TV5Site/enseigner-apprendre-francais/paroles-clip.php?id=4" TargetMode="External"/><Relationship Id="rId211" Type="http://schemas.openxmlformats.org/officeDocument/2006/relationships/hyperlink" Target="http://www.franceinter.fr/emissions/liste-des-emission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6F096-2BC0-4F95-8143-6CBC9F32A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10150</Words>
  <Characters>63946</Characters>
  <Application>Microsoft Office Word</Application>
  <DocSecurity>0</DocSecurity>
  <Lines>532</Lines>
  <Paragraphs>147</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73949</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Dell</cp:lastModifiedBy>
  <cp:revision>63</cp:revision>
  <cp:lastPrinted>2015-10-16T17:44:00Z</cp:lastPrinted>
  <dcterms:created xsi:type="dcterms:W3CDTF">2016-11-01T13:46:00Z</dcterms:created>
  <dcterms:modified xsi:type="dcterms:W3CDTF">2016-12-04T12:14:00Z</dcterms:modified>
</cp:coreProperties>
</file>