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365DE3">
        <w:rPr>
          <w:rFonts w:ascii="Arial" w:hAnsi="Arial" w:cs="Arial"/>
          <w:sz w:val="23"/>
          <w:szCs w:val="23"/>
          <w:u w:val="single"/>
        </w:rPr>
        <w:t>6</w:t>
      </w:r>
      <w:r w:rsidRPr="008456DE">
        <w:rPr>
          <w:rFonts w:ascii="Arial" w:hAnsi="Arial" w:cs="Arial"/>
          <w:sz w:val="23"/>
          <w:szCs w:val="23"/>
          <w:u w:val="single"/>
        </w:rPr>
        <w:t xml:space="preserve"> – </w:t>
      </w:r>
      <w:r w:rsidR="00365DE3">
        <w:rPr>
          <w:rFonts w:ascii="Arial" w:hAnsi="Arial" w:cs="Arial"/>
          <w:sz w:val="23"/>
          <w:szCs w:val="23"/>
          <w:u w:val="single"/>
        </w:rPr>
        <w:t>mai</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65DE3">
        <w:rPr>
          <w:rFonts w:ascii="Arial" w:hAnsi="Arial" w:cs="Arial"/>
          <w:szCs w:val="19"/>
        </w:rPr>
        <w:t xml:space="preserve">Mai </w:t>
      </w:r>
      <w:r w:rsidR="008A1422">
        <w:rPr>
          <w:rFonts w:ascii="Arial" w:hAnsi="Arial" w:cs="Arial"/>
          <w:szCs w:val="19"/>
        </w:rPr>
        <w:t>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5B2F58">
        <w:rPr>
          <w:rFonts w:ascii="Arial" w:hAnsi="Arial" w:cs="Arial"/>
          <w:i/>
          <w:iCs/>
          <w:sz w:val="20"/>
          <w:szCs w:val="19"/>
        </w:rPr>
        <w:t>5</w:t>
      </w:r>
      <w:r w:rsidR="00365DE3">
        <w:rPr>
          <w:rFonts w:ascii="Arial" w:hAnsi="Arial" w:cs="Arial"/>
          <w:i/>
          <w:iCs/>
          <w:sz w:val="20"/>
          <w:szCs w:val="19"/>
        </w:rPr>
        <w:t>6</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4444B2">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4444B2"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4444B2"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4444B2"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4444B2"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4444B2"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4444B2"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4444B2"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4444B2">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4444B2"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4444B2"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4444B2"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4444B2"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4444B2"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CC01DE" w:rsidRPr="00CC01DE" w:rsidRDefault="00CC01DE" w:rsidP="007F44EF">
            <w:pPr>
              <w:spacing w:before="240" w:after="300"/>
              <w:jc w:val="center"/>
              <w:rPr>
                <w:rStyle w:val="lmtexte-dispo"/>
                <w:rFonts w:ascii="Arial" w:hAnsi="Arial" w:cs="Arial"/>
                <w:iCs/>
                <w:color w:val="909090"/>
                <w:sz w:val="20"/>
                <w:szCs w:val="20"/>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365DE3"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B45413"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365DE3" w:rsidTr="00FB0E15">
        <w:tc>
          <w:tcPr>
            <w:tcW w:w="9212" w:type="dxa"/>
          </w:tcPr>
          <w:p w:rsidR="00707509" w:rsidRDefault="00707509" w:rsidP="00B56749">
            <w:pPr>
              <w:spacing w:before="100" w:beforeAutospacing="1" w:after="100" w:afterAutospacing="1"/>
              <w:rPr>
                <w:rFonts w:ascii="Arial" w:hAnsi="Arial" w:cs="Arial"/>
                <w:sz w:val="20"/>
                <w:szCs w:val="20"/>
                <w:lang w:val="fr-FR"/>
              </w:rPr>
            </w:pPr>
          </w:p>
          <w:p w:rsidR="00707509" w:rsidRPr="00F70BB4" w:rsidRDefault="00707509" w:rsidP="00365DE3">
            <w:pPr>
              <w:spacing w:before="100" w:beforeAutospacing="1" w:after="100" w:afterAutospacing="1"/>
              <w:rPr>
                <w:rFonts w:ascii="Arial" w:hAnsi="Arial" w:cs="Arial"/>
                <w:sz w:val="20"/>
                <w:szCs w:val="20"/>
                <w:lang w:val="fr-FR"/>
              </w:rPr>
            </w:pPr>
          </w:p>
        </w:tc>
      </w:tr>
    </w:tbl>
    <w:p w:rsidR="00D73C26" w:rsidRDefault="00D73C26" w:rsidP="00A65A88">
      <w:pPr>
        <w:tabs>
          <w:tab w:val="left" w:pos="8100"/>
        </w:tabs>
        <w:jc w:val="center"/>
        <w:rPr>
          <w:smallCaps/>
          <w:sz w:val="27"/>
          <w:szCs w:val="27"/>
          <w:u w:val="single"/>
          <w:lang w:val="fr-FR"/>
        </w:rPr>
      </w:pPr>
    </w:p>
    <w:p w:rsidR="00DB1041" w:rsidRDefault="00DB1041">
      <w:pPr>
        <w:rPr>
          <w:rFonts w:ascii="Arial" w:hAnsi="Arial" w:cs="Arial"/>
          <w:b/>
          <w:bCs/>
          <w:smallCaps/>
          <w:sz w:val="27"/>
          <w:szCs w:val="27"/>
          <w:u w:val="single"/>
          <w:lang w:val="fr-FR"/>
        </w:rPr>
      </w:pPr>
      <w:r>
        <w:rPr>
          <w:smallCaps/>
          <w:sz w:val="27"/>
          <w:szCs w:val="27"/>
          <w:u w:val="single"/>
        </w:rPr>
        <w:br w:type="page"/>
      </w:r>
    </w:p>
    <w:p w:rsidR="00F31C96" w:rsidRDefault="00C00FA2" w:rsidP="00B56749">
      <w:pPr>
        <w:pStyle w:val="berschrift2"/>
        <w:jc w:val="center"/>
        <w:rPr>
          <w:smallCaps/>
          <w:sz w:val="27"/>
          <w:szCs w:val="27"/>
        </w:rPr>
      </w:pPr>
      <w:r>
        <w:rPr>
          <w:smallCaps/>
          <w:sz w:val="27"/>
          <w:szCs w:val="27"/>
          <w:u w:val="single"/>
        </w:rPr>
        <w:lastRenderedPageBreak/>
        <w:t>… et les im</w:t>
      </w:r>
      <w:bookmarkStart w:id="3" w:name="images"/>
      <w:bookmarkEnd w:id="3"/>
      <w:r>
        <w:rPr>
          <w:smallCaps/>
          <w:sz w:val="27"/>
          <w:szCs w:val="27"/>
          <w:u w:val="single"/>
        </w:rPr>
        <w:t>ages du mois (passé)</w:t>
      </w:r>
      <w:r>
        <w:rPr>
          <w:smallCaps/>
          <w:sz w:val="27"/>
          <w:szCs w:val="27"/>
        </w:rPr>
        <w:t>:</w:t>
      </w:r>
    </w:p>
    <w:p w:rsidR="00777433" w:rsidRPr="00777433" w:rsidRDefault="00777433" w:rsidP="00777433">
      <w:pPr>
        <w:rPr>
          <w:lang w:val="fr-FR"/>
        </w:rPr>
      </w:pPr>
    </w:p>
    <w:p w:rsidR="00DB1041" w:rsidRDefault="00777433" w:rsidP="00B56749">
      <w:pPr>
        <w:pStyle w:val="berschrift2"/>
        <w:jc w:val="center"/>
        <w:rPr>
          <w:i/>
          <w:iCs/>
          <w:sz w:val="23"/>
          <w:szCs w:val="23"/>
          <w:highlight w:val="yellow"/>
        </w:rPr>
      </w:pPr>
      <w:r>
        <w:rPr>
          <w:noProof/>
          <w:lang w:val="de-DE"/>
        </w:rPr>
        <w:drawing>
          <wp:inline distT="0" distB="0" distL="0" distR="0" wp14:anchorId="13D73034" wp14:editId="4160E779">
            <wp:extent cx="5086350" cy="3276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350" cy="3276600"/>
                    </a:xfrm>
                    <a:prstGeom prst="rect">
                      <a:avLst/>
                    </a:prstGeom>
                  </pic:spPr>
                </pic:pic>
              </a:graphicData>
            </a:graphic>
          </wp:inline>
        </w:drawing>
      </w:r>
    </w:p>
    <w:p w:rsidR="00777433" w:rsidRDefault="00777433" w:rsidP="00777433">
      <w:pPr>
        <w:rPr>
          <w:highlight w:val="yellow"/>
          <w:lang w:val="fr-FR"/>
        </w:rPr>
      </w:pPr>
    </w:p>
    <w:p w:rsidR="00777433" w:rsidRPr="007F26AE" w:rsidRDefault="00777433" w:rsidP="00777433">
      <w:pPr>
        <w:jc w:val="center"/>
        <w:rPr>
          <w:rFonts w:ascii="Arial" w:hAnsi="Arial" w:cs="Arial"/>
          <w:sz w:val="20"/>
          <w:szCs w:val="20"/>
          <w:lang w:val="fr-FR"/>
        </w:rPr>
      </w:pPr>
      <w:r w:rsidRPr="007F26AE">
        <w:rPr>
          <w:rFonts w:ascii="Arial" w:hAnsi="Arial" w:cs="Arial"/>
          <w:sz w:val="20"/>
          <w:szCs w:val="20"/>
          <w:lang w:val="fr-FR"/>
        </w:rPr>
        <w:t>Le Monde, 5-4-2017</w:t>
      </w:r>
    </w:p>
    <w:p w:rsidR="00777433" w:rsidRDefault="00777433" w:rsidP="00777433">
      <w:pPr>
        <w:rPr>
          <w:highlight w:val="yellow"/>
          <w:lang w:val="fr-FR"/>
        </w:rPr>
      </w:pPr>
    </w:p>
    <w:p w:rsidR="00777433" w:rsidRPr="00777433" w:rsidRDefault="00777433" w:rsidP="00777433">
      <w:pPr>
        <w:rPr>
          <w:highlight w:val="yellow"/>
          <w:lang w:val="fr-FR"/>
        </w:rPr>
      </w:pPr>
    </w:p>
    <w:p w:rsidR="007F26AE" w:rsidRDefault="007F26AE" w:rsidP="007F26AE">
      <w:pPr>
        <w:rPr>
          <w:highlight w:val="yellow"/>
          <w:lang w:val="fr-FR"/>
        </w:rPr>
      </w:pPr>
      <w:r>
        <w:rPr>
          <w:noProof/>
        </w:rPr>
        <w:drawing>
          <wp:inline distT="0" distB="0" distL="0" distR="0" wp14:anchorId="596290FB" wp14:editId="31246869">
            <wp:extent cx="5760720" cy="459295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592955"/>
                    </a:xfrm>
                    <a:prstGeom prst="rect">
                      <a:avLst/>
                    </a:prstGeom>
                  </pic:spPr>
                </pic:pic>
              </a:graphicData>
            </a:graphic>
          </wp:inline>
        </w:drawing>
      </w:r>
    </w:p>
    <w:p w:rsidR="007F26AE" w:rsidRDefault="007F26AE" w:rsidP="007F26AE">
      <w:pPr>
        <w:jc w:val="center"/>
        <w:rPr>
          <w:sz w:val="20"/>
          <w:szCs w:val="20"/>
          <w:lang w:val="fr-FR"/>
        </w:rPr>
      </w:pPr>
      <w:r w:rsidRPr="007F26AE">
        <w:rPr>
          <w:sz w:val="20"/>
          <w:szCs w:val="20"/>
          <w:lang w:val="fr-FR"/>
        </w:rPr>
        <w:t>Le Monde, 24-04-2017</w:t>
      </w:r>
    </w:p>
    <w:p w:rsidR="00FE4F86" w:rsidRPr="007F26AE" w:rsidRDefault="00FE4F86" w:rsidP="007F26AE">
      <w:pPr>
        <w:jc w:val="center"/>
        <w:rPr>
          <w:sz w:val="20"/>
          <w:szCs w:val="20"/>
          <w:lang w:val="fr-FR"/>
        </w:rPr>
      </w:pPr>
      <w:r>
        <w:rPr>
          <w:noProof/>
        </w:rPr>
        <w:lastRenderedPageBreak/>
        <w:drawing>
          <wp:inline distT="0" distB="0" distL="0" distR="0" wp14:anchorId="27220569" wp14:editId="0BF9E0F5">
            <wp:extent cx="5760720" cy="4258945"/>
            <wp:effectExtent l="0" t="0" r="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258945"/>
                    </a:xfrm>
                    <a:prstGeom prst="rect">
                      <a:avLst/>
                    </a:prstGeom>
                  </pic:spPr>
                </pic:pic>
              </a:graphicData>
            </a:graphic>
          </wp:inline>
        </w:drawing>
      </w:r>
    </w:p>
    <w:p w:rsidR="00DB1041" w:rsidRPr="00E92C1C" w:rsidRDefault="004444B2" w:rsidP="00B56749">
      <w:pPr>
        <w:pStyle w:val="berschrift2"/>
        <w:jc w:val="center"/>
        <w:rPr>
          <w:b w:val="0"/>
          <w:i/>
          <w:iCs/>
          <w:sz w:val="18"/>
          <w:szCs w:val="18"/>
        </w:rPr>
      </w:pPr>
      <w:hyperlink r:id="rId14" w:anchor="xtor=EPR-2-[LaLettre26042017" w:history="1">
        <w:r w:rsidR="00E92C1C" w:rsidRPr="00E92C1C">
          <w:rPr>
            <w:rStyle w:val="Hyperlink"/>
            <w:b w:val="0"/>
            <w:sz w:val="18"/>
            <w:szCs w:val="18"/>
          </w:rPr>
          <w:t>https://www.franceculture.fr/emissions/du-grain-moudre/qui-vote-quoi#xtor=EPR-2-[LaLettre26042017</w:t>
        </w:r>
      </w:hyperlink>
      <w:r w:rsidR="00FE4F86" w:rsidRPr="00E92C1C">
        <w:rPr>
          <w:b w:val="0"/>
          <w:i/>
          <w:iCs/>
          <w:sz w:val="18"/>
          <w:szCs w:val="18"/>
        </w:rPr>
        <w:t>]</w:t>
      </w:r>
    </w:p>
    <w:p w:rsidR="00E92C1C" w:rsidRPr="00E92C1C" w:rsidRDefault="00E92C1C" w:rsidP="00E92C1C">
      <w:pPr>
        <w:rPr>
          <w:highlight w:val="yellow"/>
          <w:lang w:val="fr-FR"/>
        </w:rPr>
      </w:pPr>
    </w:p>
    <w:p w:rsidR="00FE4F86" w:rsidRPr="00FE4F86" w:rsidRDefault="00FE4F86" w:rsidP="00FE4F86">
      <w:pPr>
        <w:rPr>
          <w:highlight w:val="yellow"/>
          <w:lang w:val="fr-FR"/>
        </w:rPr>
      </w:pPr>
    </w:p>
    <w:p w:rsidR="00777433" w:rsidRPr="00777433" w:rsidRDefault="00777433" w:rsidP="00777433">
      <w:pPr>
        <w:jc w:val="center"/>
        <w:rPr>
          <w:highlight w:val="yellow"/>
          <w:lang w:val="fr-FR"/>
        </w:rPr>
      </w:pPr>
      <w:r>
        <w:rPr>
          <w:noProof/>
        </w:rPr>
        <w:drawing>
          <wp:inline distT="0" distB="0" distL="0" distR="0" wp14:anchorId="3D7FB711" wp14:editId="17609373">
            <wp:extent cx="4019550" cy="3028010"/>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4771" cy="3031943"/>
                    </a:xfrm>
                    <a:prstGeom prst="rect">
                      <a:avLst/>
                    </a:prstGeom>
                  </pic:spPr>
                </pic:pic>
              </a:graphicData>
            </a:graphic>
          </wp:inline>
        </w:drawing>
      </w:r>
    </w:p>
    <w:p w:rsidR="00DB1041" w:rsidRDefault="00777433" w:rsidP="00B56749">
      <w:pPr>
        <w:pStyle w:val="berschrift2"/>
        <w:jc w:val="center"/>
        <w:rPr>
          <w:b w:val="0"/>
          <w:iCs/>
          <w:szCs w:val="20"/>
        </w:rPr>
      </w:pPr>
      <w:bookmarkStart w:id="4" w:name="_Hlk479106468"/>
      <w:r w:rsidRPr="00777433">
        <w:rPr>
          <w:b w:val="0"/>
          <w:iCs/>
          <w:szCs w:val="20"/>
        </w:rPr>
        <w:t>Le Monde, 26-04-2017</w:t>
      </w:r>
    </w:p>
    <w:p w:rsidR="007912E9" w:rsidRDefault="007912E9" w:rsidP="007912E9">
      <w:pPr>
        <w:rPr>
          <w:lang w:val="fr-FR"/>
        </w:rPr>
      </w:pPr>
    </w:p>
    <w:p w:rsidR="00104845" w:rsidRDefault="00104845" w:rsidP="007912E9">
      <w:pPr>
        <w:rPr>
          <w:lang w:val="fr-FR"/>
        </w:rPr>
      </w:pPr>
      <w:r>
        <w:rPr>
          <w:noProof/>
        </w:rPr>
        <w:lastRenderedPageBreak/>
        <w:drawing>
          <wp:inline distT="0" distB="0" distL="0" distR="0" wp14:anchorId="3095976F" wp14:editId="08EE310E">
            <wp:extent cx="2855848" cy="6634717"/>
            <wp:effectExtent l="0" t="0" r="190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1936" cy="6648860"/>
                    </a:xfrm>
                    <a:prstGeom prst="rect">
                      <a:avLst/>
                    </a:prstGeom>
                  </pic:spPr>
                </pic:pic>
              </a:graphicData>
            </a:graphic>
          </wp:inline>
        </w:drawing>
      </w:r>
      <w:r>
        <w:rPr>
          <w:noProof/>
        </w:rPr>
        <w:drawing>
          <wp:inline distT="0" distB="0" distL="0" distR="0" wp14:anchorId="7A280A07" wp14:editId="33361E73">
            <wp:extent cx="2860158" cy="6587030"/>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2805" cy="6616155"/>
                    </a:xfrm>
                    <a:prstGeom prst="rect">
                      <a:avLst/>
                    </a:prstGeom>
                  </pic:spPr>
                </pic:pic>
              </a:graphicData>
            </a:graphic>
          </wp:inline>
        </w:drawing>
      </w:r>
    </w:p>
    <w:p w:rsidR="00104845" w:rsidRDefault="00104845" w:rsidP="007912E9">
      <w:pPr>
        <w:rPr>
          <w:lang w:val="fr-FR"/>
        </w:rPr>
      </w:pPr>
    </w:p>
    <w:p w:rsidR="00104845" w:rsidRPr="00104845" w:rsidRDefault="004444B2" w:rsidP="00104845">
      <w:pPr>
        <w:jc w:val="center"/>
        <w:rPr>
          <w:rFonts w:ascii="Arial" w:hAnsi="Arial" w:cs="Arial"/>
          <w:sz w:val="20"/>
          <w:szCs w:val="20"/>
          <w:lang w:val="fr-FR"/>
        </w:rPr>
      </w:pPr>
      <w:hyperlink r:id="rId18" w:history="1">
        <w:r w:rsidR="00104845" w:rsidRPr="00104845">
          <w:rPr>
            <w:rStyle w:val="Hyperlink"/>
            <w:rFonts w:ascii="Arial" w:hAnsi="Arial" w:cs="Arial"/>
            <w:sz w:val="20"/>
            <w:szCs w:val="20"/>
            <w:lang w:val="fr-FR"/>
          </w:rPr>
          <w:t>http://abonnes.lemonde.fr/bande-dessinee/article/2017/04/29/la-debandade-episode-17_5119834_4420272.html</w:t>
        </w:r>
      </w:hyperlink>
    </w:p>
    <w:p w:rsidR="00104845" w:rsidRDefault="00104845" w:rsidP="00104845">
      <w:pPr>
        <w:jc w:val="center"/>
        <w:rPr>
          <w:lang w:val="fr-FR"/>
        </w:rPr>
      </w:pPr>
    </w:p>
    <w:p w:rsidR="00104845" w:rsidRDefault="00104845" w:rsidP="00104845">
      <w:pPr>
        <w:jc w:val="center"/>
        <w:rPr>
          <w:lang w:val="fr-FR"/>
        </w:rPr>
      </w:pPr>
    </w:p>
    <w:p w:rsidR="007912E9" w:rsidRPr="007912E9" w:rsidRDefault="007912E9" w:rsidP="007912E9">
      <w:pPr>
        <w:jc w:val="center"/>
        <w:rPr>
          <w:rFonts w:ascii="Arial" w:hAnsi="Arial" w:cs="Arial"/>
          <w:sz w:val="20"/>
          <w:szCs w:val="20"/>
          <w:lang w:val="fr-FR"/>
        </w:rPr>
      </w:pPr>
      <w:r w:rsidRPr="007912E9">
        <w:rPr>
          <w:rFonts w:ascii="Arial" w:hAnsi="Arial" w:cs="Arial"/>
          <w:noProof/>
          <w:sz w:val="20"/>
          <w:szCs w:val="20"/>
        </w:rPr>
        <w:lastRenderedPageBreak/>
        <w:drawing>
          <wp:inline distT="0" distB="0" distL="0" distR="0" wp14:anchorId="484488CC" wp14:editId="08CDB17B">
            <wp:extent cx="2034821" cy="5057775"/>
            <wp:effectExtent l="0" t="0" r="381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8034" cy="5065762"/>
                    </a:xfrm>
                    <a:prstGeom prst="rect">
                      <a:avLst/>
                    </a:prstGeom>
                  </pic:spPr>
                </pic:pic>
              </a:graphicData>
            </a:graphic>
          </wp:inline>
        </w:drawing>
      </w:r>
      <w:r w:rsidRPr="007912E9">
        <w:rPr>
          <w:rFonts w:ascii="Arial" w:hAnsi="Arial" w:cs="Arial"/>
          <w:noProof/>
          <w:sz w:val="20"/>
          <w:szCs w:val="20"/>
        </w:rPr>
        <w:drawing>
          <wp:inline distT="0" distB="0" distL="0" distR="0" wp14:anchorId="0B505E2A" wp14:editId="0EB864CB">
            <wp:extent cx="2057400" cy="486696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6564" cy="4888646"/>
                    </a:xfrm>
                    <a:prstGeom prst="rect">
                      <a:avLst/>
                    </a:prstGeom>
                  </pic:spPr>
                </pic:pic>
              </a:graphicData>
            </a:graphic>
          </wp:inline>
        </w:drawing>
      </w:r>
    </w:p>
    <w:p w:rsidR="007912E9" w:rsidRPr="007912E9" w:rsidRDefault="004444B2" w:rsidP="007912E9">
      <w:pPr>
        <w:jc w:val="center"/>
        <w:rPr>
          <w:rFonts w:ascii="Arial" w:hAnsi="Arial" w:cs="Arial"/>
          <w:sz w:val="20"/>
          <w:szCs w:val="20"/>
          <w:lang w:val="fr-FR"/>
        </w:rPr>
      </w:pPr>
      <w:hyperlink r:id="rId21" w:history="1">
        <w:r w:rsidR="007912E9" w:rsidRPr="007912E9">
          <w:rPr>
            <w:rStyle w:val="Hyperlink"/>
            <w:rFonts w:ascii="Arial" w:hAnsi="Arial" w:cs="Arial"/>
            <w:sz w:val="20"/>
            <w:szCs w:val="20"/>
            <w:lang w:val="fr-FR"/>
          </w:rPr>
          <w:t>http://abonnes.lemonde.fr/bande-dessinee/article/2017/04/26/en-terrasse-episode-53_5117520_4420272.html</w:t>
        </w:r>
      </w:hyperlink>
    </w:p>
    <w:p w:rsidR="007912E9" w:rsidRDefault="007912E9" w:rsidP="007912E9">
      <w:pPr>
        <w:jc w:val="center"/>
        <w:rPr>
          <w:lang w:val="fr-FR"/>
        </w:rPr>
      </w:pPr>
    </w:p>
    <w:p w:rsidR="007912E9" w:rsidRPr="007912E9" w:rsidRDefault="007912E9" w:rsidP="007912E9">
      <w:pPr>
        <w:jc w:val="center"/>
        <w:rPr>
          <w:lang w:val="fr-FR"/>
        </w:rPr>
      </w:pPr>
    </w:p>
    <w:bookmarkEnd w:id="4"/>
    <w:p w:rsidR="00DB1041" w:rsidRPr="00DB1041" w:rsidRDefault="005F6E87" w:rsidP="00DB1041">
      <w:pPr>
        <w:jc w:val="center"/>
        <w:rPr>
          <w:rFonts w:ascii="Arial" w:hAnsi="Arial" w:cs="Arial"/>
          <w:b/>
          <w:bCs/>
          <w:i/>
          <w:iCs/>
          <w:sz w:val="20"/>
          <w:szCs w:val="20"/>
          <w:highlight w:val="yellow"/>
          <w:lang w:val="fr-FR"/>
        </w:rPr>
      </w:pPr>
      <w:r w:rsidRPr="005F6E87">
        <w:rPr>
          <w:rFonts w:ascii="Arial" w:hAnsi="Arial" w:cs="Arial"/>
          <w:b/>
          <w:bCs/>
          <w:i/>
          <w:iCs/>
          <w:noProof/>
          <w:sz w:val="20"/>
          <w:szCs w:val="20"/>
        </w:rPr>
        <w:drawing>
          <wp:inline distT="0" distB="0" distL="0" distR="0">
            <wp:extent cx="2923953" cy="2923953"/>
            <wp:effectExtent l="0" t="0" r="0" b="0"/>
            <wp:docPr id="24" name="Grafik 24" descr="E:\Eigene Bilder\#Bilder-Download\511374_6_6670_-les-ind-givrables-par-xavier-gorce_5ca221e55d0f544061da4ab9b42d7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Eigene Bilder\#Bilder-Download\511374_6_6670_-les-ind-givrables-par-xavier-gorce_5ca221e55d0f544061da4ab9b42d71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1232" cy="2931232"/>
                    </a:xfrm>
                    <a:prstGeom prst="rect">
                      <a:avLst/>
                    </a:prstGeom>
                    <a:noFill/>
                    <a:ln>
                      <a:noFill/>
                    </a:ln>
                  </pic:spPr>
                </pic:pic>
              </a:graphicData>
            </a:graphic>
          </wp:inline>
        </w:drawing>
      </w:r>
    </w:p>
    <w:p w:rsidR="00DB1041" w:rsidRPr="00DB1041" w:rsidRDefault="005F6E87" w:rsidP="00DB1041">
      <w:pPr>
        <w:jc w:val="center"/>
        <w:rPr>
          <w:rFonts w:ascii="Arial" w:hAnsi="Arial" w:cs="Arial"/>
          <w:b/>
          <w:bCs/>
          <w:i/>
          <w:iCs/>
          <w:sz w:val="20"/>
          <w:szCs w:val="20"/>
          <w:lang w:val="fr-FR"/>
        </w:rPr>
      </w:pPr>
      <w:r>
        <w:rPr>
          <w:rFonts w:ascii="Arial" w:hAnsi="Arial" w:cs="Arial"/>
          <w:sz w:val="20"/>
          <w:szCs w:val="20"/>
          <w:lang w:val="fr-FR"/>
        </w:rPr>
        <w:t>Le Monde, 2-5</w:t>
      </w:r>
      <w:bookmarkStart w:id="5" w:name="_GoBack"/>
      <w:bookmarkEnd w:id="5"/>
      <w:r w:rsidR="00DB1041" w:rsidRPr="00DB1041">
        <w:rPr>
          <w:rFonts w:ascii="Arial" w:hAnsi="Arial" w:cs="Arial"/>
          <w:sz w:val="20"/>
          <w:szCs w:val="20"/>
          <w:lang w:val="fr-FR"/>
        </w:rPr>
        <w:t>-2017</w:t>
      </w:r>
    </w:p>
    <w:p w:rsidR="00DB1041" w:rsidRDefault="00DB1041" w:rsidP="00DB1041">
      <w:pPr>
        <w:jc w:val="center"/>
        <w:rPr>
          <w:rFonts w:ascii="Arial" w:hAnsi="Arial" w:cs="Arial"/>
          <w:b/>
          <w:bCs/>
          <w:i/>
          <w:iCs/>
          <w:sz w:val="23"/>
          <w:szCs w:val="23"/>
          <w:lang w:val="fr-FR"/>
        </w:rPr>
      </w:pPr>
    </w:p>
    <w:p w:rsidR="00135A52" w:rsidRDefault="00135A52" w:rsidP="00DB1041">
      <w:pPr>
        <w:jc w:val="center"/>
        <w:rPr>
          <w:rFonts w:ascii="Arial" w:hAnsi="Arial" w:cs="Arial"/>
          <w:b/>
          <w:bCs/>
          <w:i/>
          <w:iCs/>
          <w:sz w:val="23"/>
          <w:szCs w:val="23"/>
          <w:lang w:val="fr-FR"/>
        </w:rPr>
      </w:pPr>
    </w:p>
    <w:p w:rsidR="00135A52" w:rsidRDefault="00135A52" w:rsidP="00DB1041">
      <w:pPr>
        <w:jc w:val="center"/>
        <w:rPr>
          <w:rFonts w:ascii="Arial" w:hAnsi="Arial" w:cs="Arial"/>
          <w:b/>
          <w:bCs/>
          <w:i/>
          <w:iCs/>
          <w:sz w:val="23"/>
          <w:szCs w:val="23"/>
          <w:lang w:val="fr-FR"/>
        </w:rPr>
      </w:pPr>
      <w:r>
        <w:rPr>
          <w:noProof/>
        </w:rPr>
        <w:drawing>
          <wp:inline distT="0" distB="0" distL="0" distR="0" wp14:anchorId="4DD83C93" wp14:editId="36C0F5A8">
            <wp:extent cx="1571625" cy="840176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3306" cy="8410755"/>
                    </a:xfrm>
                    <a:prstGeom prst="rect">
                      <a:avLst/>
                    </a:prstGeom>
                  </pic:spPr>
                </pic:pic>
              </a:graphicData>
            </a:graphic>
          </wp:inline>
        </w:drawing>
      </w:r>
    </w:p>
    <w:p w:rsidR="00135A52" w:rsidRPr="00135A52" w:rsidRDefault="004444B2" w:rsidP="00DB1041">
      <w:pPr>
        <w:jc w:val="center"/>
        <w:rPr>
          <w:rFonts w:ascii="Arial" w:hAnsi="Arial" w:cs="Arial"/>
          <w:b/>
          <w:bCs/>
          <w:i/>
          <w:iCs/>
          <w:sz w:val="18"/>
          <w:szCs w:val="18"/>
          <w:lang w:val="fr-FR"/>
        </w:rPr>
      </w:pPr>
      <w:hyperlink r:id="rId24" w:history="1">
        <w:r w:rsidR="00135A52" w:rsidRPr="00135A52">
          <w:rPr>
            <w:rStyle w:val="Hyperlink"/>
            <w:rFonts w:ascii="Arial" w:hAnsi="Arial" w:cs="Arial"/>
            <w:sz w:val="18"/>
            <w:szCs w:val="18"/>
            <w:lang w:val="fr-FR"/>
          </w:rPr>
          <w:t>http://abonnes.lemonde.fr/bande-dessinee/article/2017/04/10/les-experts-du-monde-episode-38_5108630_4420272.html</w:t>
        </w:r>
      </w:hyperlink>
    </w:p>
    <w:p w:rsidR="00135A52" w:rsidRDefault="00135A52" w:rsidP="00DB1041">
      <w:pPr>
        <w:jc w:val="center"/>
        <w:rPr>
          <w:rFonts w:ascii="Arial" w:hAnsi="Arial" w:cs="Arial"/>
          <w:b/>
          <w:bCs/>
          <w:i/>
          <w:iCs/>
          <w:sz w:val="23"/>
          <w:szCs w:val="23"/>
          <w:lang w:val="fr-FR"/>
        </w:rPr>
      </w:pPr>
    </w:p>
    <w:p w:rsidR="00E04F42" w:rsidRDefault="00E04F42" w:rsidP="00DB1041">
      <w:pPr>
        <w:jc w:val="center"/>
        <w:rPr>
          <w:rFonts w:ascii="Arial" w:hAnsi="Arial" w:cs="Arial"/>
          <w:b/>
          <w:bCs/>
          <w:i/>
          <w:iCs/>
          <w:sz w:val="23"/>
          <w:szCs w:val="23"/>
          <w:lang w:val="fr-FR"/>
        </w:rPr>
      </w:pPr>
      <w:r>
        <w:rPr>
          <w:noProof/>
        </w:rPr>
        <w:lastRenderedPageBreak/>
        <w:drawing>
          <wp:inline distT="0" distB="0" distL="0" distR="0" wp14:anchorId="4B52749C" wp14:editId="77C52007">
            <wp:extent cx="5760720" cy="32537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53740"/>
                    </a:xfrm>
                    <a:prstGeom prst="rect">
                      <a:avLst/>
                    </a:prstGeom>
                  </pic:spPr>
                </pic:pic>
              </a:graphicData>
            </a:graphic>
          </wp:inline>
        </w:drawing>
      </w:r>
    </w:p>
    <w:p w:rsidR="00E04F42" w:rsidRPr="00796D78" w:rsidRDefault="004444B2" w:rsidP="00DB1041">
      <w:pPr>
        <w:jc w:val="center"/>
        <w:rPr>
          <w:rFonts w:ascii="Arial" w:hAnsi="Arial" w:cs="Arial"/>
          <w:b/>
          <w:bCs/>
          <w:i/>
          <w:iCs/>
          <w:sz w:val="20"/>
          <w:szCs w:val="20"/>
          <w:lang w:val="fr-FR"/>
        </w:rPr>
      </w:pPr>
      <w:hyperlink r:id="rId26" w:anchor="xtor=EPR-502-[newslettervideo]-20170408-[video1" w:history="1">
        <w:r w:rsidR="00796D78" w:rsidRPr="00796D78">
          <w:rPr>
            <w:rStyle w:val="Hyperlink"/>
            <w:rFonts w:ascii="Arial" w:hAnsi="Arial" w:cs="Arial"/>
            <w:sz w:val="20"/>
            <w:szCs w:val="20"/>
            <w:lang w:val="fr-FR"/>
          </w:rPr>
          <w:t>http://www.francetvinfo.fr/elections/presidentielle/video-presidentielle-francois-fillon-enfarine-lors-de-son-meeting-a-strasbourg_2133237.html#xtor=EPR-502-[newslettervideo]-20170408-[video1</w:t>
        </w:r>
      </w:hyperlink>
      <w:r w:rsidR="00796D78" w:rsidRPr="00796D78">
        <w:rPr>
          <w:rFonts w:ascii="Arial" w:hAnsi="Arial" w:cs="Arial"/>
          <w:b/>
          <w:bCs/>
          <w:i/>
          <w:iCs/>
          <w:sz w:val="20"/>
          <w:szCs w:val="20"/>
          <w:lang w:val="fr-FR"/>
        </w:rPr>
        <w:t>]</w:t>
      </w:r>
    </w:p>
    <w:p w:rsidR="00796D78" w:rsidRDefault="00796D78" w:rsidP="00DB1041">
      <w:pPr>
        <w:jc w:val="center"/>
        <w:rPr>
          <w:rFonts w:ascii="Arial" w:hAnsi="Arial" w:cs="Arial"/>
          <w:b/>
          <w:bCs/>
          <w:i/>
          <w:iCs/>
          <w:sz w:val="23"/>
          <w:szCs w:val="23"/>
          <w:lang w:val="fr-FR"/>
        </w:rPr>
      </w:pPr>
    </w:p>
    <w:p w:rsidR="00796D78" w:rsidRDefault="00796D78" w:rsidP="00DB1041">
      <w:pPr>
        <w:jc w:val="center"/>
        <w:rPr>
          <w:rFonts w:ascii="Arial" w:hAnsi="Arial" w:cs="Arial"/>
          <w:b/>
          <w:bCs/>
          <w:i/>
          <w:iCs/>
          <w:sz w:val="23"/>
          <w:szCs w:val="23"/>
          <w:lang w:val="fr-FR"/>
        </w:rPr>
      </w:pPr>
    </w:p>
    <w:p w:rsidR="004D21DA" w:rsidRDefault="004D21DA" w:rsidP="00DB1041">
      <w:pPr>
        <w:jc w:val="center"/>
        <w:rPr>
          <w:rFonts w:ascii="Arial" w:hAnsi="Arial" w:cs="Arial"/>
          <w:b/>
          <w:bCs/>
          <w:i/>
          <w:iCs/>
          <w:sz w:val="23"/>
          <w:szCs w:val="23"/>
          <w:lang w:val="fr-FR"/>
        </w:rPr>
      </w:pPr>
      <w:r>
        <w:rPr>
          <w:noProof/>
        </w:rPr>
        <w:lastRenderedPageBreak/>
        <w:drawing>
          <wp:inline distT="0" distB="0" distL="0" distR="0" wp14:anchorId="5F078FB5" wp14:editId="63F6EE98">
            <wp:extent cx="2459436" cy="76485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2264" cy="7657370"/>
                    </a:xfrm>
                    <a:prstGeom prst="rect">
                      <a:avLst/>
                    </a:prstGeom>
                  </pic:spPr>
                </pic:pic>
              </a:graphicData>
            </a:graphic>
          </wp:inline>
        </w:drawing>
      </w:r>
      <w:r>
        <w:rPr>
          <w:noProof/>
        </w:rPr>
        <w:drawing>
          <wp:inline distT="0" distB="0" distL="0" distR="0" wp14:anchorId="35A0ABC6" wp14:editId="62358C5B">
            <wp:extent cx="1661348" cy="82391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4248" cy="8253509"/>
                    </a:xfrm>
                    <a:prstGeom prst="rect">
                      <a:avLst/>
                    </a:prstGeom>
                  </pic:spPr>
                </pic:pic>
              </a:graphicData>
            </a:graphic>
          </wp:inline>
        </w:drawing>
      </w:r>
    </w:p>
    <w:p w:rsidR="004D21DA" w:rsidRPr="000D095F" w:rsidRDefault="004444B2" w:rsidP="00DB1041">
      <w:pPr>
        <w:jc w:val="center"/>
        <w:rPr>
          <w:rFonts w:ascii="Arial" w:hAnsi="Arial" w:cs="Arial"/>
          <w:b/>
          <w:bCs/>
          <w:i/>
          <w:iCs/>
          <w:sz w:val="18"/>
          <w:szCs w:val="18"/>
          <w:lang w:val="fr-FR"/>
        </w:rPr>
      </w:pPr>
      <w:hyperlink r:id="rId29" w:history="1">
        <w:r w:rsidR="004D21DA" w:rsidRPr="000D095F">
          <w:rPr>
            <w:rStyle w:val="Hyperlink"/>
            <w:rFonts w:ascii="Arial" w:hAnsi="Arial" w:cs="Arial"/>
            <w:sz w:val="18"/>
            <w:szCs w:val="18"/>
            <w:lang w:val="fr-FR"/>
          </w:rPr>
          <w:t>http://abonnes.lemonde.fr/bande-dessinee/article/2017/04/09/leumonde-fr-episode-63_5108372_4420272.html</w:t>
        </w:r>
      </w:hyperlink>
    </w:p>
    <w:p w:rsidR="004D21DA" w:rsidRDefault="004D21DA" w:rsidP="00DB1041">
      <w:pPr>
        <w:jc w:val="center"/>
        <w:rPr>
          <w:rFonts w:ascii="Arial" w:hAnsi="Arial" w:cs="Arial"/>
          <w:b/>
          <w:bCs/>
          <w:i/>
          <w:iCs/>
          <w:sz w:val="23"/>
          <w:szCs w:val="23"/>
          <w:lang w:val="fr-FR"/>
        </w:rPr>
      </w:pPr>
    </w:p>
    <w:p w:rsidR="004D21DA" w:rsidRDefault="000D095F" w:rsidP="00DB1041">
      <w:pPr>
        <w:jc w:val="center"/>
        <w:rPr>
          <w:rFonts w:ascii="Arial" w:hAnsi="Arial" w:cs="Arial"/>
          <w:b/>
          <w:bCs/>
          <w:i/>
          <w:iCs/>
          <w:sz w:val="23"/>
          <w:szCs w:val="23"/>
          <w:lang w:val="fr-FR"/>
        </w:rPr>
      </w:pPr>
      <w:r>
        <w:rPr>
          <w:noProof/>
        </w:rPr>
        <w:lastRenderedPageBreak/>
        <w:drawing>
          <wp:inline distT="0" distB="0" distL="0" distR="0" wp14:anchorId="069F35B9" wp14:editId="21AE13BE">
            <wp:extent cx="1657350" cy="77438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57350" cy="7743825"/>
                    </a:xfrm>
                    <a:prstGeom prst="rect">
                      <a:avLst/>
                    </a:prstGeom>
                  </pic:spPr>
                </pic:pic>
              </a:graphicData>
            </a:graphic>
          </wp:inline>
        </w:drawing>
      </w:r>
    </w:p>
    <w:p w:rsidR="000D095F" w:rsidRPr="000D095F" w:rsidRDefault="004444B2" w:rsidP="00DB1041">
      <w:pPr>
        <w:jc w:val="center"/>
        <w:rPr>
          <w:rFonts w:ascii="Arial" w:hAnsi="Arial" w:cs="Arial"/>
          <w:b/>
          <w:bCs/>
          <w:i/>
          <w:iCs/>
          <w:sz w:val="18"/>
          <w:szCs w:val="18"/>
          <w:lang w:val="fr-FR"/>
        </w:rPr>
      </w:pPr>
      <w:hyperlink r:id="rId31" w:history="1">
        <w:r w:rsidR="000D095F" w:rsidRPr="000D095F">
          <w:rPr>
            <w:rStyle w:val="Hyperlink"/>
            <w:rFonts w:ascii="Arial" w:hAnsi="Arial" w:cs="Arial"/>
            <w:sz w:val="18"/>
            <w:szCs w:val="18"/>
            <w:lang w:val="fr-FR"/>
          </w:rPr>
          <w:t>http://abonnes.lemonde.fr/bande-dessinee/article/2017/03/15/en-terrasse-episode-47_5094542_4420272.html</w:t>
        </w:r>
      </w:hyperlink>
    </w:p>
    <w:p w:rsidR="000D095F" w:rsidRDefault="000D095F" w:rsidP="00DB1041">
      <w:pPr>
        <w:jc w:val="center"/>
        <w:rPr>
          <w:rFonts w:ascii="Arial" w:hAnsi="Arial" w:cs="Arial"/>
          <w:b/>
          <w:bCs/>
          <w:i/>
          <w:iCs/>
          <w:sz w:val="23"/>
          <w:szCs w:val="23"/>
          <w:lang w:val="fr-FR"/>
        </w:rPr>
      </w:pPr>
    </w:p>
    <w:p w:rsidR="000D095F" w:rsidRDefault="000D095F" w:rsidP="00DB1041">
      <w:pPr>
        <w:jc w:val="center"/>
        <w:rPr>
          <w:rFonts w:ascii="Arial" w:hAnsi="Arial" w:cs="Arial"/>
          <w:b/>
          <w:bCs/>
          <w:i/>
          <w:iCs/>
          <w:sz w:val="23"/>
          <w:szCs w:val="23"/>
          <w:lang w:val="fr-FR"/>
        </w:rPr>
      </w:pPr>
    </w:p>
    <w:p w:rsidR="00135A52" w:rsidRDefault="00135A52">
      <w:pPr>
        <w:rPr>
          <w:rFonts w:ascii="Arial" w:hAnsi="Arial" w:cs="Arial"/>
          <w:b/>
          <w:bCs/>
          <w:i/>
          <w:iCs/>
          <w:sz w:val="23"/>
          <w:szCs w:val="23"/>
          <w:highlight w:val="yellow"/>
          <w:lang w:val="fr-FR"/>
        </w:rPr>
      </w:pPr>
      <w:r w:rsidRPr="004D21DA">
        <w:rPr>
          <w:i/>
          <w:iCs/>
          <w:sz w:val="23"/>
          <w:szCs w:val="23"/>
          <w:highlight w:val="yellow"/>
          <w:lang w:val="fr-FR"/>
        </w:rPr>
        <w:br w:type="page"/>
      </w:r>
    </w:p>
    <w:p w:rsidR="00C00FA2" w:rsidRPr="008C11E9" w:rsidRDefault="00C00FA2" w:rsidP="00B56749">
      <w:pPr>
        <w:pStyle w:val="berschrift2"/>
        <w:jc w:val="center"/>
        <w:rPr>
          <w:sz w:val="23"/>
          <w:szCs w:val="23"/>
        </w:rPr>
      </w:pPr>
      <w:r w:rsidRPr="008C11E9">
        <w:rPr>
          <w:i/>
          <w:iCs/>
          <w:sz w:val="23"/>
          <w:szCs w:val="23"/>
          <w:highlight w:val="yellow"/>
        </w:rPr>
        <w:lastRenderedPageBreak/>
        <w:t>U</w:t>
      </w:r>
      <w:bookmarkStart w:id="6" w:name="Urgent"/>
      <w:bookmarkEnd w:id="6"/>
      <w:r w:rsidRPr="008C11E9">
        <w:rPr>
          <w:i/>
          <w:iCs/>
          <w:sz w:val="23"/>
          <w:szCs w:val="23"/>
          <w:highlight w:val="yellow"/>
        </w:rPr>
        <w:t>rgent!</w:t>
      </w:r>
      <w:r w:rsidRPr="008C11E9">
        <w:rPr>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2"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7" w:name="Lehraufträge"/>
      <w:bookmarkEnd w:id="7"/>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4444B2">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6"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8" w:name="Passau"/>
      <w:bookmarkEnd w:id="8"/>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9" w:name="Sprachenberatung"/>
            <w:bookmarkEnd w:id="9"/>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Pr>
          <w:sz w:val="19"/>
          <w:szCs w:val="19"/>
        </w:rPr>
        <w:t>März</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(28)</w:t>
            </w:r>
          </w:p>
        </w:tc>
        <w:tc>
          <w:tcPr>
            <w:tcW w:w="8792" w:type="dxa"/>
          </w:tcPr>
          <w:p w:rsidR="00E25A30" w:rsidRPr="00D81929" w:rsidRDefault="00E25A30" w:rsidP="00E25A30">
            <w:pPr>
              <w:spacing w:after="200"/>
              <w:rPr>
                <w:color w:val="00000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schwiegen Freundschaft</w:t>
            </w:r>
            <w:r>
              <w:rPr>
                <w:rFonts w:ascii="Arial" w:hAnsi="Arial" w:cs="Arial"/>
                <w:sz w:val="20"/>
                <w:szCs w:val="20"/>
              </w:rPr>
              <w:t xml:space="preserve"> (Vortrag, 90 min.)</w:t>
            </w:r>
          </w:p>
        </w:tc>
      </w:tr>
      <w:tr w:rsidR="00E25A30" w:rsidRPr="00D81929">
        <w:trPr>
          <w:cantSplit/>
        </w:trPr>
        <w:tc>
          <w:tcPr>
            <w:tcW w:w="748" w:type="dxa"/>
          </w:tcPr>
          <w:p w:rsidR="00E25A30" w:rsidRPr="009C42A7" w:rsidRDefault="00E25A30" w:rsidP="00E25A30">
            <w:pPr>
              <w:pStyle w:val="Textkrper3"/>
              <w:rPr>
                <w:sz w:val="19"/>
                <w:szCs w:val="19"/>
              </w:rPr>
            </w:pPr>
          </w:p>
        </w:tc>
        <w:tc>
          <w:tcPr>
            <w:tcW w:w="8792" w:type="dxa"/>
          </w:tcPr>
          <w:p w:rsidR="00E25A30" w:rsidRPr="00D81929" w:rsidRDefault="00E25A30" w:rsidP="00E25A30">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3"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4444B2">
      <w:pPr>
        <w:jc w:val="both"/>
        <w:rPr>
          <w:rFonts w:ascii="Arial" w:hAnsi="Arial" w:cs="Arial"/>
          <w:b/>
          <w:bCs/>
          <w:smallCaps/>
          <w:sz w:val="23"/>
          <w:szCs w:val="23"/>
          <w:lang w:val="fr-FR"/>
        </w:rPr>
      </w:pPr>
      <w:r>
        <w:rPr>
          <w:rFonts w:ascii="Arial" w:hAnsi="Arial" w:cs="Arial"/>
          <w:sz w:val="23"/>
          <w:szCs w:val="23"/>
        </w:rPr>
        <w:pict>
          <v:rect id="_x0000_i1027"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0" w:name="Formations"/>
      <w:bookmarkEnd w:id="10"/>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1" w:name="RLFB"/>
      <w:bookmarkEnd w:id="11"/>
    </w:p>
    <w:p w:rsidR="0085061A" w:rsidRDefault="0085061A" w:rsidP="001D5706">
      <w:pPr>
        <w:pStyle w:val="Listenabsatz"/>
        <w:ind w:left="720"/>
        <w:jc w:val="both"/>
        <w:rPr>
          <w:rFonts w:ascii="Arial" w:hAnsi="Arial" w:cs="Arial"/>
          <w:b/>
          <w:bCs/>
          <w:sz w:val="22"/>
          <w:szCs w:val="22"/>
        </w:rPr>
      </w:pPr>
    </w:p>
    <w:p w:rsidR="001D5706" w:rsidRPr="00365DE3" w:rsidRDefault="001D5706" w:rsidP="0085061A">
      <w:pPr>
        <w:pStyle w:val="Listenabsatz"/>
        <w:numPr>
          <w:ilvl w:val="0"/>
          <w:numId w:val="14"/>
        </w:numPr>
        <w:rPr>
          <w:rFonts w:ascii="Arial" w:hAnsi="Arial" w:cs="Arial"/>
          <w:b/>
          <w:bCs/>
          <w:sz w:val="22"/>
          <w:szCs w:val="22"/>
        </w:rPr>
      </w:pPr>
      <w:r>
        <w:rPr>
          <w:rFonts w:ascii="Arial" w:hAnsi="Arial" w:cs="Arial"/>
          <w:b/>
          <w:bCs/>
          <w:sz w:val="22"/>
          <w:szCs w:val="22"/>
        </w:rPr>
        <w:t>20.Juli 2017</w:t>
      </w:r>
      <w:r w:rsidR="0085061A">
        <w:rPr>
          <w:rFonts w:ascii="Arial" w:hAnsi="Arial" w:cs="Arial"/>
          <w:b/>
          <w:bCs/>
          <w:sz w:val="22"/>
          <w:szCs w:val="22"/>
        </w:rPr>
        <w:t xml:space="preserve">: RLFB Uni Passau </w:t>
      </w:r>
      <w:r w:rsidR="0085061A">
        <w:rPr>
          <w:rFonts w:ascii="Arial" w:hAnsi="Arial" w:cs="Arial"/>
          <w:b/>
          <w:bCs/>
          <w:sz w:val="22"/>
          <w:szCs w:val="22"/>
        </w:rPr>
        <w:br/>
      </w:r>
      <w:r w:rsidR="0085061A">
        <w:rPr>
          <w:rFonts w:ascii="Arial" w:hAnsi="Arial" w:cs="Arial"/>
          <w:b/>
          <w:i/>
          <w:sz w:val="22"/>
          <w:lang w:val="fr-FR"/>
        </w:rPr>
        <w:t>« </w:t>
      </w:r>
      <w:r w:rsidR="0085061A" w:rsidRPr="0085061A">
        <w:rPr>
          <w:rFonts w:ascii="Arial" w:hAnsi="Arial" w:cs="Arial"/>
          <w:b/>
          <w:i/>
          <w:sz w:val="22"/>
          <w:lang w:val="fr-FR"/>
        </w:rPr>
        <w:t>Les moyens linguistiques en action</w:t>
      </w:r>
      <w:r w:rsidR="0085061A" w:rsidRPr="0085061A">
        <w:rPr>
          <w:rFonts w:ascii="Arial" w:hAnsi="Arial" w:cs="Arial"/>
          <w:b/>
          <w:sz w:val="22"/>
          <w:lang w:val="fr-FR"/>
        </w:rPr>
        <w:t xml:space="preserve"> – Grammatik und Wortschatz im kompetenzorientierten Französischunterricht</w:t>
      </w:r>
      <w:r w:rsidR="0085061A">
        <w:rPr>
          <w:rFonts w:ascii="Arial" w:hAnsi="Arial" w:cs="Arial"/>
          <w:b/>
          <w:sz w:val="22"/>
          <w:lang w:val="fr-FR"/>
        </w:rPr>
        <w:t xml:space="preserve"> » </w:t>
      </w:r>
      <w:r w:rsidR="004B4A1F">
        <w:rPr>
          <w:rFonts w:ascii="Arial" w:hAnsi="Arial" w:cs="Arial"/>
          <w:b/>
          <w:sz w:val="22"/>
          <w:lang w:val="fr-FR"/>
        </w:rPr>
        <w:br/>
      </w:r>
      <w:r w:rsidR="004B4A1F" w:rsidRPr="004B4A1F">
        <w:rPr>
          <w:rFonts w:ascii="Arial" w:hAnsi="Arial" w:cs="Arial"/>
          <w:sz w:val="22"/>
          <w:lang w:val="fr-FR"/>
        </w:rPr>
        <w:t>(vgl. das Programm im Anhang)</w:t>
      </w:r>
    </w:p>
    <w:p w:rsidR="00365DE3" w:rsidRPr="00365DE3" w:rsidRDefault="00365DE3" w:rsidP="00365DE3">
      <w:pPr>
        <w:pStyle w:val="Listenabsatz"/>
        <w:ind w:left="720"/>
        <w:rPr>
          <w:rFonts w:ascii="Arial" w:hAnsi="Arial" w:cs="Arial"/>
          <w:b/>
          <w:bCs/>
          <w:sz w:val="22"/>
          <w:szCs w:val="22"/>
        </w:rPr>
      </w:pPr>
    </w:p>
    <w:p w:rsidR="00365DE3" w:rsidRPr="004B4A1F" w:rsidRDefault="00365DE3" w:rsidP="0085061A">
      <w:pPr>
        <w:pStyle w:val="Listenabsatz"/>
        <w:numPr>
          <w:ilvl w:val="0"/>
          <w:numId w:val="14"/>
        </w:numPr>
        <w:rPr>
          <w:rFonts w:ascii="Arial" w:hAnsi="Arial" w:cs="Arial"/>
          <w:b/>
          <w:bCs/>
          <w:sz w:val="22"/>
          <w:szCs w:val="22"/>
        </w:rPr>
      </w:pPr>
      <w:r w:rsidRPr="004B4A1F">
        <w:rPr>
          <w:rFonts w:ascii="Arial" w:hAnsi="Arial" w:cs="Arial"/>
          <w:b/>
          <w:sz w:val="22"/>
          <w:szCs w:val="22"/>
        </w:rPr>
        <w:t>13./14.10.2017: GMF- Regionaltagung für Fremdsprachenlehrer 2017</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4444B2">
      <w:pPr>
        <w:jc w:val="both"/>
        <w:rPr>
          <w:rFonts w:ascii="Arial" w:hAnsi="Arial" w:cs="Arial"/>
          <w:sz w:val="23"/>
          <w:szCs w:val="23"/>
        </w:rPr>
      </w:pPr>
      <w:r>
        <w:rPr>
          <w:rFonts w:ascii="Arial" w:hAnsi="Arial" w:cs="Arial"/>
          <w:sz w:val="23"/>
          <w:szCs w:val="23"/>
        </w:rPr>
        <w:pict>
          <v:rect id="_x0000_i1028"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2" w:name="Infos"/>
      <w:bookmarkEnd w:id="12"/>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4444B2"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4444B2"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4444B2"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4444B2"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4444B2"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4444B2"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4444B2"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4444B2"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4444B2"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4444B2">
      <w:pPr>
        <w:pStyle w:val="StandardWeb"/>
        <w:ind w:left="0"/>
        <w:rPr>
          <w:rFonts w:ascii="Arial" w:hAnsi="Arial" w:cs="Arial"/>
          <w:b/>
          <w:bCs/>
          <w:i/>
          <w:iCs/>
          <w:smallCaps/>
          <w:sz w:val="23"/>
          <w:szCs w:val="23"/>
        </w:rPr>
      </w:pPr>
      <w:r>
        <w:rPr>
          <w:rFonts w:ascii="Arial" w:hAnsi="Arial" w:cs="Arial"/>
          <w:sz w:val="17"/>
          <w:szCs w:val="17"/>
        </w:rPr>
        <w:pict>
          <v:rect id="_x0000_i1029"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3" w:name="Actualité"/>
      <w:bookmarkEnd w:id="13"/>
      <w:r w:rsidRPr="00526EAB">
        <w:rPr>
          <w:rFonts w:ascii="Arial" w:hAnsi="Arial" w:cs="Arial"/>
          <w:b/>
          <w:bCs/>
          <w:i/>
          <w:iCs/>
          <w:smallCaps/>
          <w:sz w:val="24"/>
          <w:szCs w:val="24"/>
          <w:highlight w:val="green"/>
          <w:lang w:val="fr-FR"/>
        </w:rPr>
        <w:t>lité / société</w:t>
      </w:r>
    </w:p>
    <w:p w:rsidR="00B14813" w:rsidRPr="00470F15" w:rsidRDefault="00B14813" w:rsidP="00CA5EFB">
      <w:pPr>
        <w:pStyle w:val="StandardWeb"/>
        <w:ind w:left="0"/>
        <w:jc w:val="left"/>
        <w:rPr>
          <w:rFonts w:ascii="Arial" w:hAnsi="Arial" w:cs="Arial"/>
          <w:b/>
          <w:bCs/>
          <w:smallCaps/>
          <w:lang w:val="fr-FR"/>
        </w:rPr>
      </w:pPr>
    </w:p>
    <w:p w:rsidR="00470F15" w:rsidRDefault="00470F15" w:rsidP="00CA5EFB">
      <w:pPr>
        <w:pStyle w:val="StandardWeb"/>
        <w:ind w:left="0"/>
        <w:jc w:val="left"/>
        <w:rPr>
          <w:rFonts w:ascii="Arial" w:hAnsi="Arial" w:cs="Arial"/>
          <w:b/>
          <w:bCs/>
          <w:smallCaps/>
          <w:sz w:val="22"/>
          <w:szCs w:val="22"/>
          <w:lang w:val="fr-FR"/>
        </w:rPr>
      </w:pPr>
      <w:r w:rsidRPr="00470F15">
        <w:rPr>
          <w:rFonts w:ascii="Arial" w:hAnsi="Arial" w:cs="Arial"/>
          <w:b/>
          <w:bCs/>
          <w:smallCaps/>
          <w:sz w:val="22"/>
          <w:szCs w:val="22"/>
          <w:lang w:val="en-US"/>
        </w:rPr>
        <w:t>Front National : Un programme éducatif ni fait, ni à faire</w:t>
      </w:r>
      <w:r w:rsidRPr="00470F15">
        <w:rPr>
          <w:rFonts w:ascii="Arial" w:hAnsi="Arial" w:cs="Arial"/>
          <w:b/>
          <w:bCs/>
          <w:sz w:val="22"/>
          <w:szCs w:val="22"/>
          <w:lang w:val="en-US"/>
        </w:rPr>
        <w:br/>
      </w:r>
      <w:hyperlink r:id="rId34" w:history="1">
        <w:r w:rsidRPr="00470F15">
          <w:rPr>
            <w:rStyle w:val="Hyperlink"/>
            <w:rFonts w:ascii="Arial" w:hAnsi="Arial" w:cs="Arial"/>
            <w:sz w:val="22"/>
            <w:szCs w:val="22"/>
            <w:lang w:val="en-US"/>
          </w:rPr>
          <w:t>http://www.cafepedagogique.net/lexpresso/Pages/2017/04/27042017Article636288755210536308.aspx</w:t>
        </w:r>
      </w:hyperlink>
      <w:r w:rsidRPr="00470F15">
        <w:rPr>
          <w:rFonts w:ascii="Arial" w:hAnsi="Arial" w:cs="Arial"/>
          <w:lang w:val="en-US"/>
        </w:rPr>
        <w:br/>
        <w:t xml:space="preserve">Avec moins de 10 propositions sur les 144 engagements pour la campagne présidentielle, l'éducation reste un point secondaire du Front national. C'est d'autant plus vrai que ces propositions relèvent davantage du slogan que de mesures tant elles sont peu construites voire pas du tout chiffrées. Elitiste, sélective, l'Ecole du FN limiterait l'accès du supérieur et orienterait dès la 4ème les élèves faibles leur bloquant définitivement l'accès au bac. L'Ecole que dessine le Front national est en contradiction avec les intérêts des milieux populaires qui sont la base de son électorat. </w:t>
      </w:r>
      <w:r w:rsidRPr="00470F15">
        <w:rPr>
          <w:rFonts w:ascii="Arial" w:hAnsi="Arial" w:cs="Arial"/>
        </w:rPr>
        <w:t>C'est une bonne nouvelle ?</w:t>
      </w:r>
      <w:r>
        <w:rPr>
          <w:sz w:val="22"/>
          <w:szCs w:val="22"/>
        </w:rPr>
        <w:br/>
      </w:r>
    </w:p>
    <w:p w:rsidR="00C1797C" w:rsidRDefault="00C1797C" w:rsidP="00CA5EFB">
      <w:pPr>
        <w:pStyle w:val="StandardWeb"/>
        <w:ind w:left="0"/>
        <w:jc w:val="left"/>
        <w:rPr>
          <w:rFonts w:ascii="Arial" w:hAnsi="Arial" w:cs="Arial"/>
          <w:lang w:val="fr-FR"/>
        </w:rPr>
      </w:pPr>
    </w:p>
    <w:p w:rsidR="0043073A" w:rsidRDefault="0043073A"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4" w:name="littérature"/>
      <w:r>
        <w:rPr>
          <w:rFonts w:ascii="Arial" w:hAnsi="Arial" w:cs="Arial"/>
          <w:b/>
          <w:bCs/>
          <w:i/>
          <w:iCs/>
          <w:smallCaps/>
          <w:szCs w:val="23"/>
          <w:highlight w:val="green"/>
          <w:lang w:val="fr-FR"/>
        </w:rPr>
        <w:t>P</w:t>
      </w:r>
      <w:bookmarkStart w:id="15" w:name="pédagogie"/>
      <w:bookmarkEnd w:id="15"/>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226DD7" w:rsidRDefault="00226DD7" w:rsidP="0088153C">
      <w:pPr>
        <w:rPr>
          <w:b/>
          <w:bCs/>
          <w:sz w:val="22"/>
          <w:szCs w:val="22"/>
        </w:rPr>
      </w:pPr>
      <w:r>
        <w:rPr>
          <w:b/>
          <w:bCs/>
          <w:sz w:val="22"/>
          <w:szCs w:val="22"/>
        </w:rPr>
        <w:t>L'Angleterre cherche à attirer des enseignants européens</w:t>
      </w:r>
    </w:p>
    <w:p w:rsidR="00543804" w:rsidRDefault="004444B2" w:rsidP="0088153C">
      <w:pPr>
        <w:rPr>
          <w:rFonts w:ascii="Arial" w:hAnsi="Arial" w:cs="Arial"/>
          <w:b/>
          <w:bCs/>
          <w:smallCaps/>
          <w:sz w:val="22"/>
          <w:szCs w:val="22"/>
          <w:lang w:val="fr-FR"/>
        </w:rPr>
      </w:pPr>
      <w:hyperlink r:id="rId35" w:history="1">
        <w:r w:rsidR="00226DD7" w:rsidRPr="00226DD7">
          <w:rPr>
            <w:rStyle w:val="Hyperlink"/>
            <w:sz w:val="22"/>
            <w:szCs w:val="22"/>
            <w:lang w:val="en-US"/>
          </w:rPr>
          <w:t>http://www.cafepedagogique.net/lexpresso/Pages/2017/04/03042017Article636267995377108123.aspx</w:t>
        </w:r>
      </w:hyperlink>
      <w:r w:rsidR="00226DD7" w:rsidRPr="00226DD7">
        <w:rPr>
          <w:sz w:val="22"/>
          <w:szCs w:val="22"/>
          <w:lang w:val="en-US"/>
        </w:rPr>
        <w:br/>
        <w:t>Alors que le gouvernement britannique engage le Brexit, les autorités éducatives anglaises cherchent à attirer des enseignants européens, particulièrement en Allemagne, république tchèque et Pologne, annonce le Times. Les candidats se voient offerts de solides primes, des abonnements gratuits en club de gym ou encore des bons d'achat. Du fait d'un taux d'abandon important et d'un déficit chronique de recrutement, l'Angleterre manque d'enseignants dans les principales disciplines.</w:t>
      </w:r>
      <w:r w:rsidR="00226DD7" w:rsidRPr="00226DD7">
        <w:rPr>
          <w:sz w:val="22"/>
          <w:szCs w:val="22"/>
          <w:lang w:val="en-US"/>
        </w:rPr>
        <w:br/>
      </w:r>
    </w:p>
    <w:p w:rsidR="005735FD" w:rsidRPr="005735FD" w:rsidRDefault="005735FD" w:rsidP="007C5773">
      <w:pPr>
        <w:rPr>
          <w:sz w:val="22"/>
          <w:szCs w:val="22"/>
          <w:lang w:val="en-US"/>
        </w:rPr>
      </w:pPr>
    </w:p>
    <w:p w:rsidR="00C00C9E" w:rsidRDefault="00C00C9E" w:rsidP="0088153C">
      <w:pPr>
        <w:rPr>
          <w:rFonts w:ascii="Arial" w:hAnsi="Arial" w:cs="Arial"/>
          <w:b/>
          <w:bCs/>
          <w:smallCaps/>
          <w:sz w:val="22"/>
          <w:szCs w:val="22"/>
          <w:lang w:val="fr-FR"/>
        </w:rPr>
      </w:pP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4"/>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6" w:name="Langue"/>
      <w:bookmarkEnd w:id="16"/>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5F6E87">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4444B2">
            <w:pPr>
              <w:jc w:val="center"/>
              <w:rPr>
                <w:rFonts w:ascii="Arial" w:hAnsi="Arial" w:cs="Arial"/>
                <w:sz w:val="22"/>
                <w:szCs w:val="21"/>
                <w:lang w:val="fr-FR"/>
              </w:rPr>
            </w:pPr>
            <w:hyperlink r:id="rId36"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D5CA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4444B2">
            <w:pPr>
              <w:jc w:val="center"/>
              <w:rPr>
                <w:rFonts w:ascii="Arial" w:hAnsi="Arial" w:cs="Arial"/>
                <w:sz w:val="22"/>
                <w:szCs w:val="21"/>
                <w:lang w:val="fr-FR"/>
              </w:rPr>
            </w:pPr>
            <w:hyperlink r:id="rId37"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4444B2">
            <w:pPr>
              <w:jc w:val="center"/>
              <w:rPr>
                <w:rFonts w:ascii="Arial" w:hAnsi="Arial" w:cs="Arial"/>
                <w:sz w:val="22"/>
                <w:szCs w:val="21"/>
                <w:lang w:val="fr-FR"/>
              </w:rPr>
            </w:pPr>
            <w:hyperlink r:id="rId38"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39"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0"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1"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67460A" w:rsidRDefault="000159B3">
      <w:pPr>
        <w:spacing w:after="60" w:line="280" w:lineRule="atLeast"/>
        <w:ind w:left="601" w:right="2098"/>
        <w:rPr>
          <w:rFonts w:ascii="Arial" w:hAnsi="Arial" w:cs="Arial"/>
          <w:sz w:val="18"/>
          <w:szCs w:val="18"/>
          <w:lang w:val="fr-FR"/>
        </w:rPr>
      </w:pPr>
    </w:p>
    <w:p w:rsidR="00FA5B93" w:rsidRPr="00655033" w:rsidRDefault="00FA5B93" w:rsidP="00EB35FF">
      <w:pPr>
        <w:spacing w:after="60"/>
        <w:rPr>
          <w:rFonts w:ascii="Arial" w:hAnsi="Arial" w:cs="Arial"/>
          <w:sz w:val="18"/>
          <w:szCs w:val="18"/>
          <w:lang w:val="fr-FR"/>
        </w:rPr>
      </w:pPr>
    </w:p>
    <w:p w:rsidR="00655033" w:rsidRPr="005F3411" w:rsidRDefault="00655033" w:rsidP="00655033">
      <w:pPr>
        <w:rPr>
          <w:lang w:val="en-US"/>
        </w:rPr>
      </w:pPr>
    </w:p>
    <w:p w:rsidR="00655033" w:rsidRDefault="00655033"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7" w:name="Francophonie"/>
      <w:bookmarkEnd w:id="17"/>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43073A" w:rsidRPr="0043073A" w:rsidRDefault="0043073A" w:rsidP="00C00FA2">
      <w:pPr>
        <w:pageBreakBefore/>
        <w:numPr>
          <w:ilvl w:val="0"/>
          <w:numId w:val="4"/>
        </w:numPr>
        <w:jc w:val="both"/>
        <w:rPr>
          <w:rFonts w:ascii="Arial" w:hAnsi="Arial" w:cs="Arial"/>
          <w:b/>
          <w:bCs/>
          <w:i/>
          <w:iCs/>
          <w:smallCaps/>
          <w:szCs w:val="23"/>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8" w:name="littératureculture"/>
      <w:bookmarkEnd w:id="18"/>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5F6E87"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4444B2" w:rsidP="00AF3C9F">
            <w:pPr>
              <w:jc w:val="center"/>
              <w:rPr>
                <w:rFonts w:ascii="Arial" w:hAnsi="Arial" w:cs="Arial"/>
                <w:sz w:val="22"/>
                <w:szCs w:val="22"/>
                <w:lang w:val="fr-FR"/>
              </w:rPr>
            </w:pPr>
            <w:hyperlink r:id="rId42"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140DCA" w:rsidRDefault="002B3B4D">
      <w:pPr>
        <w:rPr>
          <w:rFonts w:ascii="Arial" w:hAnsi="Arial" w:cs="Arial"/>
          <w:b/>
          <w:bCs/>
          <w:i/>
          <w:iCs/>
          <w:smallCaps/>
          <w:sz w:val="22"/>
          <w:szCs w:val="22"/>
          <w:highlight w:val="green"/>
          <w:lang w:val="fr-FR"/>
        </w:rPr>
      </w:pPr>
      <w:bookmarkStart w:id="19" w:name="Chanson"/>
      <w:bookmarkEnd w:id="19"/>
      <w:r>
        <w:rPr>
          <w:noProof/>
        </w:rPr>
        <w:drawing>
          <wp:inline distT="0" distB="0" distL="0" distR="0" wp14:anchorId="4F0BA830" wp14:editId="67E29CAE">
            <wp:extent cx="5760720" cy="19164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916430"/>
                    </a:xfrm>
                    <a:prstGeom prst="rect">
                      <a:avLst/>
                    </a:prstGeom>
                  </pic:spPr>
                </pic:pic>
              </a:graphicData>
            </a:graphic>
          </wp:inline>
        </w:drawing>
      </w:r>
    </w:p>
    <w:p w:rsidR="002B3B4D" w:rsidRDefault="002B3B4D">
      <w:pPr>
        <w:rPr>
          <w:rFonts w:ascii="Arial" w:hAnsi="Arial" w:cs="Arial"/>
          <w:b/>
          <w:bCs/>
          <w:i/>
          <w:iCs/>
          <w:smallCaps/>
          <w:sz w:val="22"/>
          <w:szCs w:val="22"/>
          <w:highlight w:val="green"/>
          <w:lang w:val="fr-FR"/>
        </w:rPr>
      </w:pPr>
    </w:p>
    <w:p w:rsidR="002B3B4D" w:rsidRPr="002B3B4D" w:rsidRDefault="004444B2" w:rsidP="002B3B4D">
      <w:pPr>
        <w:jc w:val="center"/>
        <w:rPr>
          <w:rFonts w:ascii="Arial" w:hAnsi="Arial" w:cs="Arial"/>
          <w:b/>
          <w:bCs/>
          <w:i/>
          <w:iCs/>
          <w:smallCaps/>
          <w:sz w:val="20"/>
          <w:szCs w:val="20"/>
          <w:lang w:val="fr-FR"/>
        </w:rPr>
      </w:pPr>
      <w:hyperlink r:id="rId44" w:anchor="!/page/fr/evenements.html" w:history="1">
        <w:r w:rsidR="002B3B4D" w:rsidRPr="002B3B4D">
          <w:rPr>
            <w:rStyle w:val="Hyperlink"/>
            <w:rFonts w:ascii="Arial" w:hAnsi="Arial" w:cs="Arial"/>
            <w:sz w:val="20"/>
            <w:szCs w:val="20"/>
            <w:lang w:val="fr-FR"/>
          </w:rPr>
          <w:t>http://www.francfort2017.com/francfort-en-francais.html#!/page/fr/evenements.html</w:t>
        </w:r>
      </w:hyperlink>
    </w:p>
    <w:p w:rsidR="002B3B4D" w:rsidRDefault="002B3B4D">
      <w:pPr>
        <w:rPr>
          <w:rFonts w:ascii="Arial" w:hAnsi="Arial" w:cs="Arial"/>
          <w:b/>
          <w:bCs/>
          <w:i/>
          <w:iCs/>
          <w:smallCaps/>
          <w:sz w:val="22"/>
          <w:szCs w:val="22"/>
          <w:lang w:val="fr-FR"/>
        </w:rPr>
      </w:pPr>
    </w:p>
    <w:p w:rsidR="002B3B4D" w:rsidRDefault="002B3B4D">
      <w:pPr>
        <w:rPr>
          <w:rFonts w:ascii="Arial" w:hAnsi="Arial" w:cs="Arial"/>
          <w:b/>
          <w:bCs/>
          <w:i/>
          <w:iCs/>
          <w:smallCaps/>
          <w:sz w:val="22"/>
          <w:szCs w:val="22"/>
          <w:highlight w:val="green"/>
          <w:lang w:val="fr-FR"/>
        </w:rPr>
      </w:pPr>
    </w:p>
    <w:p w:rsidR="00307A98" w:rsidRDefault="00307A98">
      <w:pPr>
        <w:rPr>
          <w:rFonts w:ascii="Arial" w:hAnsi="Arial" w:cs="Arial"/>
          <w:b/>
          <w:bCs/>
          <w:i/>
          <w:iCs/>
          <w:smallCaps/>
          <w:sz w:val="22"/>
          <w:szCs w:val="22"/>
          <w:highlight w:val="green"/>
          <w:lang w:val="fr-FR"/>
        </w:rPr>
      </w:pPr>
    </w:p>
    <w:p w:rsidR="00307A98" w:rsidRPr="00307A98" w:rsidRDefault="00307A98">
      <w:pPr>
        <w:rPr>
          <w:rFonts w:ascii="Arial" w:hAnsi="Arial" w:cs="Arial"/>
          <w:b/>
          <w:bCs/>
          <w:i/>
          <w:iCs/>
          <w:smallCaps/>
          <w:sz w:val="18"/>
          <w:szCs w:val="18"/>
          <w:highlight w:val="green"/>
          <w:lang w:val="fr-FR"/>
        </w:rPr>
      </w:pPr>
    </w:p>
    <w:p w:rsidR="0043073A" w:rsidRDefault="0043073A">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677"/>
      </w:tblGrid>
      <w:tr w:rsidR="00FC288E" w:rsidRPr="005F6E87" w:rsidTr="00546E9E">
        <w:tc>
          <w:tcPr>
            <w:tcW w:w="9142" w:type="dxa"/>
            <w:gridSpan w:val="2"/>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4444B2" w:rsidP="00F54AF4">
            <w:pPr>
              <w:jc w:val="center"/>
              <w:rPr>
                <w:rStyle w:val="Hyperlink"/>
                <w:rFonts w:ascii="Arial" w:hAnsi="Arial" w:cs="Arial"/>
                <w:sz w:val="22"/>
                <w:lang w:val="fr-FR"/>
              </w:rPr>
            </w:pPr>
            <w:hyperlink r:id="rId45"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4444B2" w:rsidP="00433E53">
            <w:pPr>
              <w:jc w:val="center"/>
              <w:rPr>
                <w:rStyle w:val="Hyperlink"/>
                <w:rFonts w:ascii="Arial" w:hAnsi="Arial" w:cs="Arial"/>
                <w:sz w:val="22"/>
                <w:lang w:val="fr-FR"/>
              </w:rPr>
            </w:pPr>
            <w:hyperlink r:id="rId46" w:history="1">
              <w:r w:rsidR="00FC288E" w:rsidRPr="00E35414">
                <w:rPr>
                  <w:rStyle w:val="Hyperlink"/>
                  <w:rFonts w:ascii="Arial" w:hAnsi="Arial" w:cs="Arial"/>
                  <w:sz w:val="22"/>
                  <w:lang w:val="fr-FR"/>
                </w:rPr>
                <w:t>http://www.rfimusique.com/</w:t>
              </w:r>
            </w:hyperlink>
          </w:p>
          <w:p w:rsidR="00FC288E" w:rsidRPr="00932CEA" w:rsidRDefault="004444B2" w:rsidP="007C2FCA">
            <w:pPr>
              <w:spacing w:before="90"/>
              <w:jc w:val="center"/>
              <w:rPr>
                <w:rFonts w:ascii="Arial" w:hAnsi="Arial" w:cs="Arial"/>
                <w:sz w:val="20"/>
                <w:szCs w:val="20"/>
                <w:lang w:val="fr-FR"/>
              </w:rPr>
            </w:pPr>
            <w:hyperlink r:id="rId47"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48" w:history="1">
              <w:r w:rsidRPr="00433E53">
                <w:rPr>
                  <w:rStyle w:val="Hyperlink"/>
                  <w:rFonts w:ascii="Arial" w:eastAsia="Times" w:hAnsi="Arial"/>
                  <w:sz w:val="22"/>
                  <w:szCs w:val="22"/>
                  <w:lang w:val="it-IT"/>
                </w:rPr>
                <w:t>http://www.le-tour.net</w:t>
              </w:r>
            </w:hyperlink>
          </w:p>
          <w:p w:rsidR="00FC288E" w:rsidRPr="007C2FCA" w:rsidRDefault="004444B2" w:rsidP="007C2FCA">
            <w:pPr>
              <w:jc w:val="center"/>
              <w:rPr>
                <w:rFonts w:ascii="Verdana" w:hAnsi="Verdana"/>
                <w:color w:val="0000FF"/>
                <w:sz w:val="18"/>
                <w:szCs w:val="18"/>
                <w:u w:val="single"/>
                <w:lang w:val="it-IT"/>
              </w:rPr>
            </w:pPr>
            <w:hyperlink r:id="rId49"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gridSpan w:val="2"/>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4444B2" w:rsidP="00F54AF4">
            <w:pPr>
              <w:jc w:val="center"/>
              <w:rPr>
                <w:rFonts w:ascii="Arial" w:hAnsi="Arial" w:cs="Arial"/>
                <w:sz w:val="22"/>
                <w:szCs w:val="22"/>
                <w:lang w:val="it-IT"/>
              </w:rPr>
            </w:pPr>
            <w:hyperlink r:id="rId50" w:history="1">
              <w:r w:rsidR="00FC288E" w:rsidRPr="007E0302">
                <w:rPr>
                  <w:rStyle w:val="Hyperlink"/>
                  <w:rFonts w:ascii="Arial" w:hAnsi="Arial" w:cs="Arial"/>
                  <w:sz w:val="22"/>
                  <w:szCs w:val="22"/>
                  <w:lang w:val="it-IT"/>
                </w:rPr>
                <w:t>http://www.deezer.com/de/search/</w:t>
              </w:r>
            </w:hyperlink>
          </w:p>
          <w:p w:rsidR="00FC288E" w:rsidRPr="000F5F2D" w:rsidRDefault="004444B2" w:rsidP="000F5F2D">
            <w:pPr>
              <w:jc w:val="center"/>
              <w:rPr>
                <w:rFonts w:ascii="Arial" w:hAnsi="Arial" w:cs="Arial"/>
                <w:sz w:val="22"/>
                <w:szCs w:val="22"/>
              </w:rPr>
            </w:pPr>
            <w:hyperlink r:id="rId51"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52"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53"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54"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r w:rsidR="00140DCA" w:rsidRPr="005F6E87" w:rsidTr="00F770C1">
        <w:tc>
          <w:tcPr>
            <w:tcW w:w="4465" w:type="dxa"/>
          </w:tcPr>
          <w:p w:rsidR="00140DCA" w:rsidRDefault="00140DCA" w:rsidP="00F770C1">
            <w:pPr>
              <w:jc w:val="center"/>
            </w:pPr>
            <w:r>
              <w:rPr>
                <w:noProof/>
              </w:rPr>
              <w:lastRenderedPageBreak/>
              <w:drawing>
                <wp:inline distT="0" distB="0" distL="0" distR="0" wp14:anchorId="19A755A4" wp14:editId="438D438D">
                  <wp:extent cx="2042432" cy="4343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46343" cy="4351717"/>
                          </a:xfrm>
                          <a:prstGeom prst="rect">
                            <a:avLst/>
                          </a:prstGeom>
                        </pic:spPr>
                      </pic:pic>
                    </a:graphicData>
                  </a:graphic>
                </wp:inline>
              </w:drawing>
            </w:r>
          </w:p>
        </w:tc>
        <w:tc>
          <w:tcPr>
            <w:tcW w:w="4677" w:type="dxa"/>
          </w:tcPr>
          <w:p w:rsidR="00140DCA" w:rsidRPr="00DD1CD9" w:rsidRDefault="00140DCA" w:rsidP="00F770C1">
            <w:pPr>
              <w:jc w:val="center"/>
              <w:rPr>
                <w:b/>
                <w:sz w:val="22"/>
                <w:szCs w:val="22"/>
              </w:rPr>
            </w:pPr>
          </w:p>
          <w:p w:rsidR="00140DCA" w:rsidRPr="00DD601B" w:rsidRDefault="00140DCA" w:rsidP="00F770C1">
            <w:pPr>
              <w:jc w:val="center"/>
              <w:rPr>
                <w:rFonts w:ascii="Arial" w:hAnsi="Arial" w:cs="Arial"/>
                <w:b/>
                <w:smallCaps/>
                <w:sz w:val="22"/>
                <w:szCs w:val="22"/>
                <w:lang w:val="en-US"/>
              </w:rPr>
            </w:pPr>
            <w:r w:rsidRPr="00DD601B">
              <w:rPr>
                <w:rFonts w:ascii="Arial" w:hAnsi="Arial" w:cs="Arial"/>
                <w:b/>
                <w:smallCaps/>
                <w:sz w:val="22"/>
                <w:szCs w:val="22"/>
                <w:lang w:val="en-US"/>
              </w:rPr>
              <w:t>Les géants de la chanson</w:t>
            </w:r>
          </w:p>
          <w:p w:rsidR="00140DCA" w:rsidRPr="00DD601B" w:rsidRDefault="00140DCA" w:rsidP="00F770C1">
            <w:pPr>
              <w:jc w:val="center"/>
              <w:rPr>
                <w:rFonts w:ascii="Arial" w:hAnsi="Arial" w:cs="Arial"/>
                <w:sz w:val="22"/>
                <w:szCs w:val="22"/>
                <w:lang w:val="en-US"/>
              </w:rPr>
            </w:pPr>
          </w:p>
          <w:p w:rsidR="00140DCA" w:rsidRPr="00DD601B" w:rsidRDefault="004444B2" w:rsidP="00F770C1">
            <w:pPr>
              <w:jc w:val="center"/>
              <w:rPr>
                <w:rFonts w:ascii="Arial" w:hAnsi="Arial" w:cs="Arial"/>
                <w:sz w:val="22"/>
                <w:szCs w:val="22"/>
                <w:lang w:val="en-US"/>
              </w:rPr>
            </w:pPr>
            <w:hyperlink r:id="rId56" w:history="1">
              <w:r w:rsidR="00140DCA" w:rsidRPr="00DD601B">
                <w:rPr>
                  <w:rStyle w:val="Hyperlink"/>
                  <w:rFonts w:ascii="Arial" w:hAnsi="Arial" w:cs="Arial"/>
                  <w:sz w:val="22"/>
                  <w:szCs w:val="22"/>
                  <w:lang w:val="en-US"/>
                </w:rPr>
                <w:t>http://boutique.lemonde.fr/cd/les-geants-de-la-chanson.html</w:t>
              </w:r>
            </w:hyperlink>
          </w:p>
          <w:p w:rsidR="00140DCA" w:rsidRPr="00DD601B" w:rsidRDefault="00140DCA" w:rsidP="00F770C1">
            <w:pPr>
              <w:jc w:val="center"/>
              <w:rPr>
                <w:rFonts w:ascii="Arial" w:hAnsi="Arial" w:cs="Arial"/>
                <w:sz w:val="18"/>
                <w:szCs w:val="18"/>
                <w:lang w:val="en-US"/>
              </w:rPr>
            </w:pPr>
          </w:p>
          <w:p w:rsidR="00140DCA" w:rsidRPr="00DD601B" w:rsidRDefault="00140DCA" w:rsidP="00F770C1">
            <w:pPr>
              <w:pStyle w:val="StandardWeb"/>
              <w:jc w:val="left"/>
              <w:rPr>
                <w:rFonts w:ascii="Arial" w:hAnsi="Arial" w:cs="Arial"/>
                <w:lang w:val="en-US"/>
              </w:rPr>
            </w:pPr>
            <w:r w:rsidRPr="00DD601B">
              <w:rPr>
                <w:rFonts w:ascii="Arial" w:hAnsi="Arial" w:cs="Arial"/>
                <w:lang w:val="en-US"/>
              </w:rPr>
              <w:t>Les artistes mythiques qui ont marque l’histoire de la chanson, réunis pour la première fois dans une collection événement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Retrouvez les plus grandes chansons de Jacques Brel, Johnny Hallyday, Georges Brassens, Barbara, Serge Gainsbourg, Michel Delpech, Edith Piaf, Claude Nougaro, Nino Ferrer, Yves Montand, Juliette Greco, Boris Vian, Daniel Balavoine et bien d’autres encore…</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Dans chaque volume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- 1 CD exclusif de 20 titres incontournables à redécouvrir</w:t>
            </w:r>
            <w:r w:rsidRPr="00DD601B">
              <w:rPr>
                <w:rFonts w:ascii="Arial" w:hAnsi="Arial" w:cs="Arial"/>
                <w:lang w:val="en-US"/>
              </w:rPr>
              <w:br/>
              <w:t xml:space="preserve">- 1 livret inédit de 28 pages illustrées de textes passionnants et de photos exceptionnelles </w:t>
            </w:r>
            <w:r w:rsidRPr="00DD601B">
              <w:rPr>
                <w:rFonts w:ascii="Arial" w:hAnsi="Arial" w:cs="Arial"/>
                <w:lang w:val="en-US"/>
              </w:rPr>
              <w:br/>
              <w:t xml:space="preserve">- 1 poster d’archives en cadeau inédit : « l’artiste vu par </w:t>
            </w:r>
            <w:r w:rsidRPr="00DD601B">
              <w:rPr>
                <w:rStyle w:val="Hervorhebung"/>
                <w:rFonts w:ascii="Arial" w:hAnsi="Arial" w:cs="Arial"/>
                <w:lang w:val="en-US"/>
              </w:rPr>
              <w:t xml:space="preserve">Le Monde </w:t>
            </w:r>
            <w:r w:rsidRPr="00DD601B">
              <w:rPr>
                <w:rFonts w:ascii="Arial" w:hAnsi="Arial" w:cs="Arial"/>
                <w:lang w:val="en-US"/>
              </w:rPr>
              <w:t xml:space="preserve">et </w:t>
            </w:r>
            <w:r w:rsidRPr="00DD601B">
              <w:rPr>
                <w:rStyle w:val="Hervorhebung"/>
                <w:rFonts w:ascii="Arial" w:hAnsi="Arial" w:cs="Arial"/>
                <w:lang w:val="en-US"/>
              </w:rPr>
              <w:t>Télérama</w:t>
            </w:r>
            <w:r w:rsidRPr="00DD601B">
              <w:rPr>
                <w:rFonts w:ascii="Arial" w:hAnsi="Arial" w:cs="Arial"/>
                <w:lang w:val="en-US"/>
              </w:rPr>
              <w:t xml:space="preserve"> » (format 42 × 51cm) reproduisant une sélection d’articles et d’extraits, soigneusement choisi par les rédactions du </w:t>
            </w:r>
            <w:r w:rsidRPr="00DD601B">
              <w:rPr>
                <w:rStyle w:val="Hervorhebung"/>
                <w:rFonts w:ascii="Arial" w:hAnsi="Arial" w:cs="Arial"/>
                <w:lang w:val="en-US"/>
              </w:rPr>
              <w:t xml:space="preserve">Monde </w:t>
            </w:r>
            <w:r w:rsidRPr="00DD601B">
              <w:rPr>
                <w:rFonts w:ascii="Arial" w:hAnsi="Arial" w:cs="Arial"/>
                <w:lang w:val="en-US"/>
              </w:rPr>
              <w:t xml:space="preserve">et de </w:t>
            </w:r>
            <w:r w:rsidRPr="00DD601B">
              <w:rPr>
                <w:rStyle w:val="Hervorhebung"/>
                <w:rFonts w:ascii="Arial" w:hAnsi="Arial" w:cs="Arial"/>
                <w:lang w:val="en-US"/>
              </w:rPr>
              <w:t>Télérama</w:t>
            </w:r>
            <w:r w:rsidRPr="00DD601B">
              <w:rPr>
                <w:rFonts w:ascii="Arial" w:hAnsi="Arial" w:cs="Arial"/>
                <w:lang w:val="en-US"/>
              </w:rPr>
              <w:t>, proposant un aperçu de la carrière de l’artiste, vu sous l’angle des médias.</w:t>
            </w:r>
          </w:p>
          <w:p w:rsidR="00140DCA" w:rsidRPr="00DD601B" w:rsidRDefault="00140DCA" w:rsidP="00F770C1">
            <w:pPr>
              <w:jc w:val="center"/>
              <w:rPr>
                <w:lang w:val="en-US"/>
              </w:rPr>
            </w:pPr>
          </w:p>
        </w:tc>
      </w:tr>
    </w:tbl>
    <w:p w:rsidR="00140DCA" w:rsidRPr="00140DCA" w:rsidRDefault="00140DCA" w:rsidP="00140DCA">
      <w:pPr>
        <w:rPr>
          <w:lang w:val="en-US"/>
        </w:rPr>
      </w:pPr>
    </w:p>
    <w:p w:rsidR="006E571C" w:rsidRPr="00140DCA" w:rsidRDefault="006E571C" w:rsidP="006E571C">
      <w:pPr>
        <w:pageBreakBefore/>
        <w:spacing w:before="90"/>
        <w:rPr>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140DCA" w:rsidRDefault="00FC288E" w:rsidP="00FC288E">
            <w:pPr>
              <w:rPr>
                <w:lang w:val="en-US"/>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0" w:name="Cinema"/>
            <w:bookmarkEnd w:id="20"/>
            <w:r w:rsidRPr="00A83AE8">
              <w:rPr>
                <w:sz w:val="28"/>
                <w:szCs w:val="28"/>
                <w:lang w:val="de-DE"/>
              </w:rPr>
              <w:t>inéma</w:t>
            </w:r>
          </w:p>
          <w:p w:rsidR="00A83AE8" w:rsidRPr="00A83AE8" w:rsidRDefault="00A83AE8" w:rsidP="00A83AE8"/>
        </w:tc>
      </w:tr>
      <w:tr w:rsidR="003B52F4" w:rsidRPr="005F6E87"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4444B2" w:rsidP="00A82367">
            <w:r>
              <w:rPr>
                <w:rFonts w:ascii="Arial" w:hAnsi="Arial" w:cs="Arial"/>
                <w:sz w:val="17"/>
                <w:szCs w:val="17"/>
              </w:rPr>
              <w:pict>
                <v:rect id="_x0000_i1030"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4444B2" w:rsidP="003B52F4">
            <w:pPr>
              <w:jc w:val="center"/>
              <w:rPr>
                <w:rFonts w:ascii="Arial" w:hAnsi="Arial" w:cs="Arial"/>
                <w:sz w:val="22"/>
                <w:szCs w:val="22"/>
              </w:rPr>
            </w:pPr>
            <w:hyperlink r:id="rId57"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4444B2" w:rsidP="007A2FD2">
            <w:pPr>
              <w:jc w:val="center"/>
              <w:rPr>
                <w:rFonts w:ascii="Arial" w:hAnsi="Arial" w:cs="Arial"/>
                <w:sz w:val="18"/>
                <w:szCs w:val="18"/>
                <w:lang w:val="fr-FR"/>
              </w:rPr>
            </w:pPr>
            <w:hyperlink r:id="rId58"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4444B2" w:rsidP="007A2FD2">
            <w:pPr>
              <w:jc w:val="center"/>
              <w:rPr>
                <w:rFonts w:ascii="Arial" w:hAnsi="Arial" w:cs="Arial"/>
                <w:sz w:val="18"/>
                <w:szCs w:val="18"/>
              </w:rPr>
            </w:pPr>
            <w:hyperlink r:id="rId59"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4444B2" w:rsidP="00A82367">
            <w:pPr>
              <w:jc w:val="center"/>
              <w:rPr>
                <w:rFonts w:ascii="Arial" w:hAnsi="Arial" w:cs="Arial"/>
                <w:sz w:val="17"/>
                <w:szCs w:val="17"/>
              </w:rPr>
            </w:pPr>
            <w:r>
              <w:rPr>
                <w:rFonts w:ascii="Arial" w:hAnsi="Arial" w:cs="Arial"/>
                <w:sz w:val="17"/>
                <w:szCs w:val="17"/>
              </w:rPr>
              <w:pict>
                <v:rect id="_x0000_i1031"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4444B2" w:rsidP="003653C3">
            <w:pPr>
              <w:pStyle w:val="justif"/>
              <w:spacing w:before="0" w:beforeAutospacing="0" w:after="0" w:afterAutospacing="0"/>
              <w:jc w:val="center"/>
              <w:rPr>
                <w:rFonts w:ascii="Arial" w:hAnsi="Arial" w:cs="Arial"/>
                <w:sz w:val="18"/>
                <w:szCs w:val="18"/>
                <w:lang w:val="fr-FR"/>
              </w:rPr>
            </w:pPr>
            <w:hyperlink r:id="rId60" w:history="1">
              <w:r w:rsidR="003653C3" w:rsidRPr="003653C3">
                <w:rPr>
                  <w:rStyle w:val="Hyperlink"/>
                  <w:rFonts w:ascii="Arial" w:hAnsi="Arial" w:cs="Arial"/>
                  <w:sz w:val="18"/>
                  <w:szCs w:val="18"/>
                  <w:lang w:val="fr-FR"/>
                </w:rPr>
                <w:t>http://www.telerama.fr/cinema/</w:t>
              </w:r>
            </w:hyperlink>
          </w:p>
          <w:p w:rsidR="003653C3" w:rsidRDefault="004444B2" w:rsidP="003653C3">
            <w:pPr>
              <w:pStyle w:val="justif"/>
              <w:spacing w:before="0" w:beforeAutospacing="0" w:after="0" w:afterAutospacing="0"/>
              <w:jc w:val="center"/>
              <w:rPr>
                <w:rFonts w:ascii="Arial" w:hAnsi="Arial" w:cs="Arial"/>
                <w:sz w:val="18"/>
                <w:szCs w:val="18"/>
                <w:lang w:val="fr-FR"/>
              </w:rPr>
            </w:pPr>
            <w:hyperlink r:id="rId61"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4444B2"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2"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4444B2" w:rsidP="009805D5">
            <w:pPr>
              <w:pStyle w:val="justif"/>
              <w:spacing w:before="0" w:beforeAutospacing="0" w:after="0" w:afterAutospacing="0"/>
              <w:jc w:val="center"/>
              <w:rPr>
                <w:rFonts w:ascii="Arial" w:hAnsi="Arial" w:cs="Arial"/>
                <w:color w:val="333333"/>
                <w:sz w:val="20"/>
                <w:szCs w:val="20"/>
                <w:lang w:val="fr-FR"/>
              </w:rPr>
            </w:pPr>
            <w:hyperlink r:id="rId62"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Pr="00DD601B" w:rsidRDefault="001F79AE" w:rsidP="00625D3C">
      <w:pPr>
        <w:ind w:left="567"/>
        <w:rPr>
          <w:rFonts w:ascii="Arial" w:hAnsi="Arial" w:cs="Arial"/>
          <w:sz w:val="18"/>
          <w:lang w:val="fr-FR"/>
        </w:rPr>
      </w:pPr>
    </w:p>
    <w:p w:rsidR="007B18E5" w:rsidRDefault="007B18E5" w:rsidP="00B27DF1">
      <w:pPr>
        <w:ind w:left="567"/>
        <w:rPr>
          <w:sz w:val="22"/>
          <w:szCs w:val="22"/>
          <w:lang w:val="fr-FR"/>
        </w:rPr>
      </w:pPr>
    </w:p>
    <w:p w:rsidR="00B41E3D" w:rsidRPr="00B41E3D" w:rsidRDefault="00B5295F" w:rsidP="00336932">
      <w:pPr>
        <w:pStyle w:val="soustitredepageviolet"/>
        <w:ind w:left="0"/>
        <w:rPr>
          <w:rFonts w:ascii="Arial" w:hAnsi="Arial" w:cs="Arial"/>
          <w:color w:val="3D3D3D"/>
          <w:sz w:val="18"/>
          <w:szCs w:val="18"/>
          <w:lang w:val="fr-FR"/>
        </w:rPr>
      </w:pPr>
      <w:r w:rsidRPr="00B41E3D">
        <w:rPr>
          <w:rFonts w:ascii="Arial" w:hAnsi="Arial" w:cs="Arial"/>
          <w:b/>
          <w:bCs/>
          <w:smallCaps/>
          <w:color w:val="auto"/>
          <w:sz w:val="22"/>
          <w:szCs w:val="22"/>
          <w:lang w:val="en-US"/>
        </w:rPr>
        <w:t>Le film de la semaine : « La consolation » de Cyril Mennegun</w:t>
      </w:r>
      <w:r w:rsidRPr="00B41E3D">
        <w:rPr>
          <w:rFonts w:ascii="Arial" w:hAnsi="Arial" w:cs="Arial"/>
          <w:b/>
          <w:bCs/>
          <w:sz w:val="22"/>
          <w:szCs w:val="22"/>
          <w:lang w:val="en-US"/>
        </w:rPr>
        <w:br/>
      </w:r>
      <w:hyperlink r:id="rId63" w:history="1">
        <w:r w:rsidRPr="00B41E3D">
          <w:rPr>
            <w:rStyle w:val="Hyperlink"/>
            <w:rFonts w:ascii="Arial" w:hAnsi="Arial" w:cs="Arial"/>
            <w:sz w:val="22"/>
            <w:szCs w:val="22"/>
            <w:lang w:val="en-US"/>
          </w:rPr>
          <w:t>http://www.cafepedagogique.net/lexpresso/Pages/2017/04/05042017Article636269756024949898.aspx</w:t>
        </w:r>
      </w:hyperlink>
      <w:r w:rsidRPr="00B41E3D">
        <w:rPr>
          <w:rFonts w:ascii="Arial" w:hAnsi="Arial" w:cs="Arial"/>
          <w:sz w:val="18"/>
          <w:szCs w:val="18"/>
          <w:lang w:val="en-US"/>
        </w:rPr>
        <w:br/>
      </w:r>
      <w:r w:rsidRPr="00B41E3D">
        <w:rPr>
          <w:rFonts w:ascii="Arial" w:hAnsi="Arial" w:cs="Arial"/>
          <w:noProof/>
          <w:color w:val="auto"/>
          <w:sz w:val="18"/>
          <w:szCs w:val="18"/>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857250" cy="1033272"/>
            <wp:effectExtent l="0" t="0" r="0" b="0"/>
            <wp:wrapSquare wrapText="bothSides"/>
            <wp:docPr id="6" name="Grafik 6" descr="http://www.cafepedagogique.net/SiteCollectionImages/050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fepedagogique.net/SiteCollectionImages/050417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7250" cy="1033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E3D">
        <w:rPr>
          <w:rFonts w:ascii="Arial" w:hAnsi="Arial" w:cs="Arial"/>
          <w:color w:val="auto"/>
          <w:sz w:val="18"/>
          <w:szCs w:val="18"/>
          <w:lang w:val="en-US"/>
        </w:rPr>
        <w:t>Comment suggérer à l’écran l’invisible ? Filmer la vie intérieure d’un personnage ? Pour son deuxième long métrage, Cyril Mennegun se fixe des objectifs ambitieux, dans le sillage de ‘figures tutélaires’, écrasantes, comme Andréï Tarkovski ou Robert Bresson. Un pari d’autant plus risqué que son premier film, « Louise Wimmer » -grand succès critique et public, couvert de récompenses- excelle dans une veine sociale à la fois réaliste et romanesque. Qu’à cela ne tienne ! Le jeune réalisateur revendique ici la volonté de sortir de la ‘zone de confort’. Aux antipodes du portrait dynamique d’une femme socialement à la dérive, combattant pour sa dignité, il évoque cette fois l’onde de choc provoquée chez un jeune pianiste (et enfant adopté) faisant retour sur ses origines à la faveur d’un événement traumatique, la mort de sa mère biologique.</w:t>
      </w:r>
      <w:r w:rsidRPr="00B41E3D">
        <w:rPr>
          <w:rFonts w:ascii="Arial" w:hAnsi="Arial" w:cs="Arial"/>
          <w:sz w:val="18"/>
          <w:szCs w:val="18"/>
          <w:lang w:val="en-US"/>
        </w:rPr>
        <w:br/>
      </w:r>
    </w:p>
    <w:p w:rsidR="00B41E3D" w:rsidRDefault="00B41E3D" w:rsidP="00B41E3D">
      <w:pPr>
        <w:pStyle w:val="soustitredepageviolet"/>
        <w:ind w:left="567"/>
        <w:rPr>
          <w:rFonts w:ascii="Arial" w:hAnsi="Arial" w:cs="Arial"/>
          <w:color w:val="auto"/>
          <w:sz w:val="18"/>
          <w:szCs w:val="18"/>
        </w:rPr>
      </w:pPr>
      <w:r w:rsidRPr="00B41E3D">
        <w:rPr>
          <w:rStyle w:val="Fett"/>
          <w:rFonts w:ascii="Arial" w:hAnsi="Arial" w:cs="Arial"/>
          <w:smallCaps/>
          <w:color w:val="333333"/>
          <w:sz w:val="22"/>
          <w:szCs w:val="22"/>
        </w:rPr>
        <w:t>Der Himmel wird warten</w:t>
      </w:r>
      <w:r w:rsidRPr="00B41E3D">
        <w:rPr>
          <w:rStyle w:val="Fett"/>
          <w:rFonts w:ascii="Arial" w:hAnsi="Arial" w:cs="Arial"/>
          <w:color w:val="333333"/>
          <w:sz w:val="22"/>
          <w:szCs w:val="22"/>
        </w:rPr>
        <w:t xml:space="preserve"> </w:t>
      </w:r>
      <w:r>
        <w:rPr>
          <w:rStyle w:val="Fett"/>
          <w:rFonts w:ascii="Arial" w:hAnsi="Arial" w:cs="Arial"/>
          <w:color w:val="333333"/>
          <w:sz w:val="22"/>
          <w:szCs w:val="22"/>
        </w:rPr>
        <w:br/>
      </w:r>
      <w:r w:rsidRPr="00B41E3D">
        <w:rPr>
          <w:rFonts w:ascii="Arial" w:hAnsi="Arial" w:cs="Arial"/>
          <w:color w:val="333333"/>
          <w:sz w:val="22"/>
          <w:szCs w:val="22"/>
        </w:rPr>
        <w:t xml:space="preserve">Regie: Marie-Castille Mention-Schaar </w:t>
      </w:r>
      <w:r w:rsidRPr="00B41E3D">
        <w:rPr>
          <w:rFonts w:ascii="Arial" w:hAnsi="Arial" w:cs="Arial"/>
          <w:color w:val="333333"/>
          <w:sz w:val="22"/>
          <w:szCs w:val="22"/>
        </w:rPr>
        <w:br/>
      </w:r>
      <w:hyperlink r:id="rId65" w:tgtFrame="_blank" w:history="1">
        <w:r w:rsidRPr="00B41E3D">
          <w:rPr>
            <w:rStyle w:val="Hyperlink"/>
            <w:rFonts w:ascii="Arial" w:hAnsi="Arial" w:cs="Arial"/>
            <w:sz w:val="22"/>
            <w:szCs w:val="22"/>
          </w:rPr>
          <w:t xml:space="preserve"> &gt;&gt;zum FilmTipp</w:t>
        </w:r>
      </w:hyperlink>
      <w:r w:rsidRPr="00B41E3D">
        <w:rPr>
          <w:rFonts w:ascii="Arial" w:hAnsi="Arial" w:cs="Arial"/>
          <w:color w:val="333333"/>
          <w:sz w:val="22"/>
          <w:szCs w:val="22"/>
        </w:rPr>
        <w:t xml:space="preserve">  </w:t>
      </w:r>
      <w:r w:rsidRPr="00B41E3D">
        <w:rPr>
          <w:rFonts w:ascii="Arial" w:hAnsi="Arial" w:cs="Arial"/>
          <w:color w:val="333333"/>
          <w:sz w:val="22"/>
          <w:szCs w:val="22"/>
        </w:rPr>
        <w:br/>
      </w:r>
      <w:hyperlink r:id="rId66" w:tgtFrame="_blank" w:history="1">
        <w:r w:rsidRPr="00B41E3D">
          <w:rPr>
            <w:rStyle w:val="Hyperlink"/>
            <w:rFonts w:ascii="Arial" w:hAnsi="Arial" w:cs="Arial"/>
            <w:sz w:val="22"/>
            <w:szCs w:val="22"/>
          </w:rPr>
          <w:t>&gt;&gt;zum Unterrichtsmaterial</w:t>
        </w:r>
      </w:hyperlink>
      <w:r w:rsidRPr="00B41E3D">
        <w:rPr>
          <w:rFonts w:ascii="Arial" w:hAnsi="Arial" w:cs="Arial"/>
          <w:color w:val="333333"/>
          <w:sz w:val="18"/>
          <w:szCs w:val="18"/>
        </w:rPr>
        <w:t xml:space="preserve"> </w:t>
      </w:r>
      <w:r w:rsidRPr="00B41E3D">
        <w:rPr>
          <w:rFonts w:ascii="Arial" w:hAnsi="Arial" w:cs="Arial"/>
          <w:color w:val="333333"/>
          <w:sz w:val="18"/>
          <w:szCs w:val="18"/>
        </w:rPr>
        <w:br/>
        <w:t>| Kinostart: 23. März 2017 im Verleih von Neue Visionen </w:t>
      </w:r>
      <w:r>
        <w:rPr>
          <w:rFonts w:ascii="Arial" w:hAnsi="Arial" w:cs="Arial"/>
          <w:color w:val="333333"/>
          <w:sz w:val="18"/>
          <w:szCs w:val="18"/>
        </w:rPr>
        <w:br/>
      </w:r>
      <w:r w:rsidRPr="00B41E3D">
        <w:rPr>
          <w:rFonts w:ascii="Arial" w:hAnsi="Arial" w:cs="Arial"/>
          <w:color w:val="auto"/>
          <w:sz w:val="18"/>
          <w:szCs w:val="18"/>
        </w:rPr>
        <w:t>Das französische Filmdrama zeigt, wie zwei junge Mädchen mit raffinierten Mitteln von Agenten des "Islamischen Staates" indoktriniert und für den Dschihad in Syrien angeworben werden. Am Beispiel einer Sozialarbeiterin macht er anschaulich, dass es mit sachkundiger Aufklärung und familiärem Rückhalt gelingen kann, radikalisierte Jugendliche zu "entgiften" und in ein selbstbestimmtes Leben zurückzuholen.</w:t>
      </w:r>
    </w:p>
    <w:p w:rsidR="00B41E3D" w:rsidRPr="00B41E3D" w:rsidRDefault="00B41E3D" w:rsidP="00B41E3D">
      <w:pPr>
        <w:pStyle w:val="soustitredepageviolet"/>
        <w:ind w:left="0"/>
        <w:rPr>
          <w:rFonts w:ascii="Arial" w:hAnsi="Arial" w:cs="Arial"/>
          <w:color w:val="333333"/>
          <w:sz w:val="18"/>
          <w:szCs w:val="18"/>
        </w:rPr>
      </w:pPr>
      <w:r w:rsidRPr="00B41E3D">
        <w:rPr>
          <w:rFonts w:ascii="Arial" w:hAnsi="Arial" w:cs="Arial"/>
          <w:color w:val="333333"/>
          <w:sz w:val="18"/>
          <w:szCs w:val="18"/>
        </w:rPr>
        <w:lastRenderedPageBreak/>
        <w:br/>
      </w:r>
      <w:r w:rsidRPr="00B41E3D">
        <w:rPr>
          <w:rFonts w:ascii="Arial" w:hAnsi="Arial" w:cs="Arial"/>
          <w:color w:val="333333"/>
          <w:sz w:val="18"/>
          <w:szCs w:val="18"/>
        </w:rPr>
        <w:br/>
      </w:r>
      <w:r w:rsidRPr="00B41E3D">
        <w:rPr>
          <w:rFonts w:ascii="Arial" w:hAnsi="Arial" w:cs="Arial"/>
          <w:color w:val="333333"/>
          <w:sz w:val="18"/>
          <w:szCs w:val="18"/>
        </w:rPr>
        <w:br/>
      </w:r>
      <w:r w:rsidRPr="00B41E3D">
        <w:rPr>
          <w:rStyle w:val="Fett"/>
          <w:rFonts w:ascii="Arial" w:hAnsi="Arial" w:cs="Arial"/>
          <w:color w:val="333333"/>
          <w:sz w:val="22"/>
          <w:szCs w:val="22"/>
        </w:rPr>
        <w:t>Mit siebzehn</w:t>
      </w:r>
      <w:r w:rsidRPr="00B41E3D">
        <w:rPr>
          <w:rStyle w:val="Fett"/>
          <w:rFonts w:ascii="Arial" w:hAnsi="Arial" w:cs="Arial"/>
          <w:color w:val="333333"/>
          <w:sz w:val="22"/>
          <w:szCs w:val="22"/>
        </w:rPr>
        <w:br/>
      </w:r>
      <w:r w:rsidRPr="00B41E3D">
        <w:rPr>
          <w:rFonts w:ascii="Arial" w:hAnsi="Arial" w:cs="Arial"/>
          <w:color w:val="333333"/>
          <w:sz w:val="22"/>
          <w:szCs w:val="22"/>
        </w:rPr>
        <w:t xml:space="preserve">Regie: André Téchiné </w:t>
      </w:r>
      <w:r w:rsidRPr="00B41E3D">
        <w:rPr>
          <w:rFonts w:ascii="Arial" w:hAnsi="Arial" w:cs="Arial"/>
          <w:color w:val="333333"/>
          <w:sz w:val="22"/>
          <w:szCs w:val="22"/>
        </w:rPr>
        <w:br/>
      </w:r>
      <w:hyperlink r:id="rId67" w:tgtFrame="_blank" w:history="1">
        <w:r w:rsidRPr="00B41E3D">
          <w:rPr>
            <w:rStyle w:val="Hyperlink"/>
            <w:rFonts w:ascii="Arial" w:hAnsi="Arial" w:cs="Arial"/>
            <w:sz w:val="22"/>
            <w:szCs w:val="22"/>
          </w:rPr>
          <w:t>&gt;&gt;zum FilmTipp</w:t>
        </w:r>
      </w:hyperlink>
      <w:r w:rsidRPr="00B41E3D">
        <w:rPr>
          <w:rFonts w:ascii="Arial" w:hAnsi="Arial" w:cs="Arial"/>
          <w:color w:val="333333"/>
          <w:sz w:val="22"/>
          <w:szCs w:val="22"/>
        </w:rPr>
        <w:br/>
      </w:r>
      <w:hyperlink r:id="rId68" w:tgtFrame="_blank" w:history="1">
        <w:r w:rsidRPr="00B41E3D">
          <w:rPr>
            <w:rStyle w:val="Hyperlink"/>
            <w:rFonts w:ascii="Arial" w:hAnsi="Arial" w:cs="Arial"/>
            <w:sz w:val="22"/>
            <w:szCs w:val="22"/>
          </w:rPr>
          <w:t>&gt;&gt;Dossier zum Film auf kinofenster.de</w:t>
        </w:r>
      </w:hyperlink>
      <w:r w:rsidRPr="00B41E3D">
        <w:rPr>
          <w:rFonts w:ascii="Arial" w:hAnsi="Arial" w:cs="Arial"/>
          <w:color w:val="333333"/>
          <w:sz w:val="18"/>
          <w:szCs w:val="18"/>
        </w:rPr>
        <w:br/>
        <w:t xml:space="preserve">| Kinostart: 16. März 2017 im Verleih von Kool Filmdistribution  </w:t>
      </w: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1" w:name="Histoire"/>
      <w:bookmarkEnd w:id="21"/>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5F6E87"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69"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4444B2">
              <w:rPr>
                <w:rFonts w:ascii="Arial" w:hAnsi="Arial" w:cs="Arial"/>
              </w:rPr>
              <w:pict>
                <v:rect id="_x0000_i1033"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70"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71"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72"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73"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74"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75"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76"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77"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78"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79"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80"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Default="00960508">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2" w:name="FranceAllemagne"/>
      <w:bookmarkEnd w:id="22"/>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5F6E87">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5F6E87">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4444B2">
            <w:pPr>
              <w:pStyle w:val="StandardWeb"/>
              <w:spacing w:before="0" w:beforeAutospacing="0" w:after="0" w:afterAutospacing="0" w:line="336" w:lineRule="atLeast"/>
              <w:jc w:val="center"/>
              <w:rPr>
                <w:rFonts w:ascii="Arial" w:hAnsi="Arial" w:cs="Arial"/>
                <w:color w:val="auto"/>
                <w:sz w:val="17"/>
                <w:szCs w:val="17"/>
              </w:rPr>
            </w:pPr>
            <w:hyperlink r:id="rId8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84"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8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2B53EF" w:rsidRPr="00226DD7" w:rsidRDefault="002B53EF" w:rsidP="00F431E2">
      <w:pPr>
        <w:spacing w:after="60"/>
        <w:ind w:left="601"/>
        <w:rPr>
          <w:rFonts w:ascii="Arial" w:hAnsi="Arial" w:cs="Arial"/>
          <w:b/>
          <w:smallCaps/>
          <w:sz w:val="22"/>
          <w:szCs w:val="22"/>
        </w:rPr>
      </w:pPr>
    </w:p>
    <w:p w:rsidR="00CA2A77" w:rsidRPr="002578DE" w:rsidRDefault="00CA2A77" w:rsidP="00F431E2">
      <w:pPr>
        <w:spacing w:after="60"/>
        <w:ind w:left="601"/>
        <w:rPr>
          <w:rFonts w:ascii="Arial" w:hAnsi="Arial" w:cs="Arial"/>
          <w:b/>
          <w:bCs/>
          <w:smallCaps/>
          <w:sz w:val="22"/>
          <w:szCs w:val="22"/>
        </w:rPr>
      </w:pPr>
      <w:bookmarkStart w:id="23" w:name="_Hlk479242126"/>
      <w:r w:rsidRPr="002578DE">
        <w:rPr>
          <w:rFonts w:ascii="Arial" w:hAnsi="Arial" w:cs="Arial"/>
          <w:b/>
          <w:bCs/>
          <w:smallCaps/>
          <w:sz w:val="22"/>
          <w:szCs w:val="22"/>
        </w:rPr>
        <w:t>100 000ème échange franco-allemand d'apprenti</w:t>
      </w:r>
    </w:p>
    <w:p w:rsidR="00014A29" w:rsidRDefault="004444B2" w:rsidP="00F431E2">
      <w:pPr>
        <w:spacing w:after="60"/>
        <w:ind w:left="601"/>
        <w:rPr>
          <w:rFonts w:ascii="Arial" w:hAnsi="Arial" w:cs="Arial"/>
          <w:sz w:val="23"/>
          <w:szCs w:val="23"/>
        </w:rPr>
      </w:pPr>
      <w:hyperlink r:id="rId88" w:history="1">
        <w:r w:rsidR="00CA2A77" w:rsidRPr="002578DE">
          <w:rPr>
            <w:rFonts w:ascii="Arial" w:hAnsi="Arial" w:cs="Arial"/>
            <w:color w:val="0000FF"/>
            <w:sz w:val="22"/>
            <w:szCs w:val="22"/>
            <w:u w:val="single"/>
          </w:rPr>
          <w:t>http://www.cafepedagogique.net/lexpresso/Pages/2017/04/06042017Article636270592580410716.aspx</w:t>
        </w:r>
      </w:hyperlink>
      <w:r w:rsidR="00CA2A77" w:rsidRPr="002578DE">
        <w:rPr>
          <w:rFonts w:ascii="Arial" w:hAnsi="Arial" w:cs="Arial"/>
          <w:sz w:val="18"/>
          <w:szCs w:val="18"/>
        </w:rPr>
        <w:br/>
        <w:t xml:space="preserve">Le Secrétariat franco-allemand (SFA) fête le 5 avril le 100 000ème apprenti bénéficiant d'un échange franco-allemand. Créé par une convention datant de 1980, le SFA appuie des échanges entre établissements d'enseignement et le 100 000ème élève participe à un échange entre le lycée professionnel Pierre </w:t>
      </w:r>
      <w:r w:rsidR="00CA2A77" w:rsidRPr="002578DE">
        <w:rPr>
          <w:rFonts w:ascii="Arial" w:hAnsi="Arial" w:cs="Arial"/>
          <w:sz w:val="18"/>
          <w:szCs w:val="18"/>
        </w:rPr>
        <w:lastRenderedPageBreak/>
        <w:t>et Marie Curie de Freyming-Merlebach et une école professionnelle en Thuringe située à Mühlhausen, la Berufliche Schule des Unstrut Hainich-Kreises.</w:t>
      </w:r>
      <w:r w:rsidR="00CA2A77" w:rsidRPr="002578DE">
        <w:rPr>
          <w:sz w:val="22"/>
          <w:szCs w:val="22"/>
        </w:rPr>
        <w:t xml:space="preserve"> </w:t>
      </w:r>
      <w:bookmarkEnd w:id="23"/>
      <w:r w:rsidR="00CA2A77" w:rsidRPr="002578DE">
        <w:rPr>
          <w:sz w:val="22"/>
          <w:szCs w:val="22"/>
        </w:rPr>
        <w:br/>
      </w:r>
    </w:p>
    <w:p w:rsidR="00CA2A77" w:rsidRPr="00226DD7" w:rsidRDefault="00CA2A77"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4444B2">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4" w:name="Médias"/>
      <w:bookmarkEnd w:id="24"/>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89"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90"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1"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2"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3"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4"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5"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6"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5" w:name="Livres"/>
      <w:bookmarkEnd w:id="25"/>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4444B2">
      <w:pPr>
        <w:spacing w:after="60"/>
        <w:ind w:right="-81"/>
        <w:jc w:val="both"/>
        <w:rPr>
          <w:rFonts w:ascii="Arial" w:hAnsi="Arial" w:cs="Arial"/>
          <w:sz w:val="16"/>
          <w:szCs w:val="23"/>
        </w:rPr>
      </w:pPr>
      <w:hyperlink r:id="rId97" w:history="1"/>
      <w:r w:rsidR="00C00FA2">
        <w:rPr>
          <w:rFonts w:ascii="Arial" w:hAnsi="Arial" w:cs="Arial"/>
          <w:sz w:val="16"/>
          <w:szCs w:val="23"/>
        </w:rPr>
        <w:t xml:space="preserve"> </w:t>
      </w:r>
    </w:p>
    <w:p w:rsidR="00C00FA2" w:rsidRDefault="004444B2">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6" w:name="logiciels"/>
      <w:bookmarkEnd w:id="26"/>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4444B2">
            <w:pPr>
              <w:spacing w:after="60"/>
              <w:ind w:right="-81"/>
              <w:jc w:val="center"/>
              <w:rPr>
                <w:rFonts w:ascii="Arial" w:hAnsi="Arial" w:cs="Arial"/>
                <w:sz w:val="21"/>
                <w:szCs w:val="21"/>
                <w:lang w:val="en-GB"/>
              </w:rPr>
            </w:pPr>
            <w:hyperlink r:id="rId98"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4444B2" w:rsidP="00C02CA1">
            <w:pPr>
              <w:spacing w:after="60"/>
              <w:ind w:right="-81"/>
              <w:jc w:val="center"/>
              <w:rPr>
                <w:rFonts w:ascii="Arial" w:hAnsi="Arial" w:cs="Arial"/>
                <w:sz w:val="22"/>
                <w:szCs w:val="22"/>
              </w:rPr>
            </w:pPr>
            <w:hyperlink r:id="rId99"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0"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4444B2">
            <w:pPr>
              <w:spacing w:after="60"/>
              <w:ind w:right="-81"/>
              <w:jc w:val="center"/>
              <w:rPr>
                <w:rFonts w:ascii="Arial" w:hAnsi="Arial" w:cs="Arial"/>
                <w:sz w:val="22"/>
                <w:szCs w:val="17"/>
              </w:rPr>
            </w:pPr>
            <w:hyperlink r:id="rId101"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4444B2">
            <w:pPr>
              <w:spacing w:after="60"/>
              <w:ind w:right="-81"/>
              <w:jc w:val="center"/>
              <w:rPr>
                <w:rFonts w:ascii="Arial" w:hAnsi="Arial" w:cs="Arial"/>
                <w:sz w:val="17"/>
                <w:szCs w:val="17"/>
                <w:lang w:val="fr-FR"/>
              </w:rPr>
            </w:pPr>
            <w:hyperlink r:id="rId102"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7" w:name="Cours"/>
      <w:bookmarkEnd w:id="27"/>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365DE3">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2B53EF" w:rsidRDefault="007D0AA8" w:rsidP="00B36B57">
            <w:pPr>
              <w:tabs>
                <w:tab w:val="left" w:pos="8100"/>
              </w:tabs>
              <w:jc w:val="center"/>
              <w:rPr>
                <w:rFonts w:ascii="Arial" w:hAnsi="Arial" w:cs="Arial"/>
                <w:b/>
                <w:bCs/>
                <w:smallCaps/>
                <w:sz w:val="22"/>
                <w:szCs w:val="22"/>
                <w:lang w:val="en-US"/>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tbl>
      <w:tblPr>
        <w:tblStyle w:val="Tabellenraster"/>
        <w:tblW w:w="0" w:type="auto"/>
        <w:tblLook w:val="04A0" w:firstRow="1" w:lastRow="0" w:firstColumn="1" w:lastColumn="0" w:noHBand="0" w:noVBand="1"/>
      </w:tblPr>
      <w:tblGrid>
        <w:gridCol w:w="9288"/>
      </w:tblGrid>
      <w:tr w:rsidR="00E40AA9" w:rsidRPr="001C3BF3" w:rsidTr="00E40AA9">
        <w:tc>
          <w:tcPr>
            <w:tcW w:w="9212" w:type="dxa"/>
          </w:tcPr>
          <w:p w:rsidR="00E40AA9" w:rsidRDefault="00E40AA9" w:rsidP="00310765">
            <w:pPr>
              <w:rPr>
                <w:lang w:val="fr-FR"/>
              </w:rPr>
            </w:pPr>
          </w:p>
          <w:p w:rsidR="00E40AA9" w:rsidRPr="00E40AA9" w:rsidRDefault="00E40AA9" w:rsidP="00E40AA9">
            <w:pPr>
              <w:jc w:val="center"/>
              <w:rPr>
                <w:rFonts w:ascii="Arial" w:hAnsi="Arial" w:cs="Arial"/>
                <w:b/>
                <w:sz w:val="22"/>
                <w:szCs w:val="22"/>
                <w:u w:val="single"/>
                <w:lang w:val="fr-FR"/>
              </w:rPr>
            </w:pPr>
            <w:r w:rsidRPr="00E40AA9">
              <w:rPr>
                <w:rFonts w:ascii="Arial" w:hAnsi="Arial" w:cs="Arial"/>
                <w:b/>
                <w:sz w:val="22"/>
                <w:szCs w:val="22"/>
                <w:u w:val="single"/>
                <w:lang w:val="fr-FR"/>
              </w:rPr>
              <w:t>Présidentielles 2017</w:t>
            </w:r>
          </w:p>
          <w:p w:rsidR="00E40AA9" w:rsidRDefault="00E40AA9" w:rsidP="00310765">
            <w:pPr>
              <w:rPr>
                <w:lang w:val="fr-FR"/>
              </w:rPr>
            </w:pPr>
          </w:p>
          <w:tbl>
            <w:tblPr>
              <w:tblW w:w="9000" w:type="dxa"/>
              <w:jc w:val="center"/>
              <w:tblCellSpacing w:w="0" w:type="dxa"/>
              <w:tblBorders>
                <w:bottom w:val="single" w:sz="6" w:space="0" w:color="CCCCCC"/>
              </w:tblBorders>
              <w:tblCellMar>
                <w:top w:w="300" w:type="dxa"/>
                <w:left w:w="0" w:type="dxa"/>
                <w:bottom w:w="600" w:type="dxa"/>
                <w:right w:w="0" w:type="dxa"/>
              </w:tblCellMar>
              <w:tblLook w:val="04A0" w:firstRow="1" w:lastRow="0" w:firstColumn="1" w:lastColumn="0" w:noHBand="0" w:noVBand="1"/>
            </w:tblPr>
            <w:tblGrid>
              <w:gridCol w:w="9000"/>
            </w:tblGrid>
            <w:tr w:rsidR="00E40AA9" w:rsidRPr="005F6E87" w:rsidTr="00E40AA9">
              <w:trPr>
                <w:trHeight w:val="20"/>
                <w:tblCellSpacing w:w="0" w:type="dxa"/>
                <w:jc w:val="center"/>
              </w:trPr>
              <w:tc>
                <w:tcPr>
                  <w:tcW w:w="0" w:type="auto"/>
                  <w:vAlign w:val="center"/>
                  <w:hideMark/>
                </w:tcPr>
                <w:p w:rsidR="00E40AA9" w:rsidRDefault="00E40AA9" w:rsidP="00E40AA9">
                  <w:pPr>
                    <w:jc w:val="center"/>
                    <w:rPr>
                      <w:rStyle w:val="Fett"/>
                      <w:rFonts w:ascii="Arial" w:hAnsi="Arial" w:cs="Arial"/>
                      <w:smallCaps/>
                      <w:color w:val="0D0D0D"/>
                      <w:spacing w:val="-7"/>
                      <w:sz w:val="22"/>
                      <w:szCs w:val="22"/>
                      <w:lang w:val="en-US"/>
                    </w:rPr>
                  </w:pPr>
                  <w:r w:rsidRPr="00E40AA9">
                    <w:rPr>
                      <w:rStyle w:val="Fett"/>
                      <w:rFonts w:ascii="Arial" w:hAnsi="Arial" w:cs="Arial"/>
                      <w:smallCaps/>
                      <w:color w:val="0D0D0D"/>
                      <w:spacing w:val="-7"/>
                      <w:sz w:val="22"/>
                      <w:szCs w:val="22"/>
                      <w:lang w:val="en-US"/>
                    </w:rPr>
                    <w:t xml:space="preserve">L’élection présidentielle expliquée aux enfants </w:t>
                  </w:r>
                </w:p>
                <w:p w:rsidR="00E40AA9" w:rsidRPr="00E40AA9" w:rsidRDefault="00E40AA9" w:rsidP="00E40AA9">
                  <w:pPr>
                    <w:jc w:val="center"/>
                    <w:rPr>
                      <w:rStyle w:val="Fett"/>
                      <w:rFonts w:ascii="Arial" w:hAnsi="Arial" w:cs="Arial"/>
                      <w:smallCaps/>
                      <w:color w:val="0D0D0D"/>
                      <w:spacing w:val="-7"/>
                      <w:sz w:val="22"/>
                      <w:szCs w:val="22"/>
                      <w:lang w:val="en-US"/>
                    </w:rPr>
                  </w:pPr>
                </w:p>
                <w:p w:rsidR="00E40AA9" w:rsidRDefault="00E40AA9" w:rsidP="00E40AA9">
                  <w:pPr>
                    <w:jc w:val="center"/>
                    <w:rPr>
                      <w:rFonts w:ascii="Arial" w:hAnsi="Arial" w:cs="Arial"/>
                      <w:color w:val="0D0D0D"/>
                      <w:lang w:val="en-US"/>
                    </w:rPr>
                  </w:pPr>
                  <w:r>
                    <w:rPr>
                      <w:noProof/>
                    </w:rPr>
                    <w:drawing>
                      <wp:inline distT="0" distB="0" distL="0" distR="0" wp14:anchorId="560ECD28" wp14:editId="7A231B85">
                        <wp:extent cx="2362200" cy="373957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365478" cy="3744767"/>
                                </a:xfrm>
                                <a:prstGeom prst="rect">
                                  <a:avLst/>
                                </a:prstGeom>
                              </pic:spPr>
                            </pic:pic>
                          </a:graphicData>
                        </a:graphic>
                      </wp:inline>
                    </w:drawing>
                  </w:r>
                </w:p>
                <w:p w:rsidR="00E40AA9" w:rsidRDefault="00E40AA9" w:rsidP="00E40AA9">
                  <w:pPr>
                    <w:jc w:val="center"/>
                    <w:rPr>
                      <w:rFonts w:ascii="Arial" w:hAnsi="Arial" w:cs="Arial"/>
                      <w:color w:val="0D0D0D"/>
                      <w:lang w:val="en-US"/>
                    </w:rPr>
                  </w:pPr>
                </w:p>
                <w:p w:rsidR="00E40AA9" w:rsidRDefault="004444B2" w:rsidP="00E40AA9">
                  <w:pPr>
                    <w:jc w:val="center"/>
                    <w:rPr>
                      <w:rStyle w:val="Hyperlink"/>
                      <w:rFonts w:ascii="Arial" w:hAnsi="Arial" w:cs="Arial"/>
                      <w:sz w:val="18"/>
                      <w:szCs w:val="18"/>
                      <w:lang w:val="en-US"/>
                    </w:rPr>
                  </w:pPr>
                  <w:hyperlink r:id="rId104" w:anchor="/" w:history="1">
                    <w:r w:rsidR="00E40AA9" w:rsidRPr="00EB5E19">
                      <w:rPr>
                        <w:rStyle w:val="Hyperlink"/>
                        <w:rFonts w:ascii="Arial" w:hAnsi="Arial" w:cs="Arial"/>
                        <w:sz w:val="18"/>
                        <w:szCs w:val="18"/>
                        <w:lang w:val="en-US"/>
                      </w:rPr>
                      <w:t>http://www.liberation.fr/apps/2017/03/le-ptit-libe-election-presidentielle/#/</w:t>
                    </w:r>
                  </w:hyperlink>
                </w:p>
                <w:p w:rsidR="00B2385F" w:rsidRDefault="00B2385F" w:rsidP="00E40AA9">
                  <w:pPr>
                    <w:jc w:val="center"/>
                    <w:rPr>
                      <w:rStyle w:val="Hyperlink"/>
                      <w:rFonts w:ascii="Arial" w:hAnsi="Arial" w:cs="Arial"/>
                      <w:sz w:val="18"/>
                      <w:szCs w:val="18"/>
                      <w:lang w:val="en-US"/>
                    </w:rPr>
                  </w:pPr>
                </w:p>
                <w:p w:rsidR="00B2385F" w:rsidRDefault="00B2385F" w:rsidP="00E40AA9">
                  <w:pPr>
                    <w:jc w:val="center"/>
                    <w:rPr>
                      <w:rStyle w:val="Hyperlink"/>
                      <w:rFonts w:ascii="Arial" w:hAnsi="Arial" w:cs="Arial"/>
                      <w:sz w:val="18"/>
                      <w:szCs w:val="18"/>
                      <w:lang w:val="en-US"/>
                    </w:rPr>
                  </w:pPr>
                  <w:r>
                    <w:rPr>
                      <w:noProof/>
                    </w:rPr>
                    <w:drawing>
                      <wp:inline distT="0" distB="0" distL="0" distR="0" wp14:anchorId="461794C7" wp14:editId="65C68521">
                        <wp:extent cx="4598670" cy="2691175"/>
                        <wp:effectExtent l="19050" t="19050" r="11430" b="139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00032" cy="2691972"/>
                                </a:xfrm>
                                <a:prstGeom prst="rect">
                                  <a:avLst/>
                                </a:prstGeom>
                                <a:ln>
                                  <a:solidFill>
                                    <a:schemeClr val="tx1"/>
                                  </a:solidFill>
                                </a:ln>
                              </pic:spPr>
                            </pic:pic>
                          </a:graphicData>
                        </a:graphic>
                      </wp:inline>
                    </w:drawing>
                  </w:r>
                </w:p>
                <w:p w:rsidR="00B2385F" w:rsidRDefault="00B2385F" w:rsidP="00E40AA9">
                  <w:pPr>
                    <w:jc w:val="center"/>
                    <w:rPr>
                      <w:rStyle w:val="Hyperlink"/>
                      <w:rFonts w:ascii="Arial" w:hAnsi="Arial" w:cs="Arial"/>
                      <w:sz w:val="18"/>
                      <w:szCs w:val="18"/>
                      <w:lang w:val="en-US"/>
                    </w:rPr>
                  </w:pPr>
                </w:p>
                <w:p w:rsidR="00E40AA9" w:rsidRPr="00E40AA9" w:rsidRDefault="004444B2" w:rsidP="00713249">
                  <w:pPr>
                    <w:jc w:val="center"/>
                    <w:rPr>
                      <w:rFonts w:ascii="Arial" w:hAnsi="Arial" w:cs="Arial"/>
                      <w:color w:val="0D0D0D"/>
                      <w:lang w:val="en-US"/>
                    </w:rPr>
                  </w:pPr>
                  <w:hyperlink r:id="rId106" w:history="1">
                    <w:r w:rsidR="00B2385F" w:rsidRPr="00D62894">
                      <w:rPr>
                        <w:rStyle w:val="Hyperlink"/>
                        <w:rFonts w:ascii="Arial" w:hAnsi="Arial" w:cs="Arial"/>
                        <w:sz w:val="18"/>
                        <w:szCs w:val="18"/>
                        <w:lang w:val="en-US"/>
                      </w:rPr>
                      <w:t>http://education.francetv.fr/matiere/actualite/cp/video/a-quoi-ca-sert-un-president-de-la-republique-1-jour-1-question</w:t>
                    </w:r>
                  </w:hyperlink>
                </w:p>
              </w:tc>
            </w:tr>
          </w:tbl>
          <w:p w:rsidR="00E40AA9" w:rsidRDefault="00E40AA9" w:rsidP="00310765">
            <w:pPr>
              <w:rPr>
                <w:lang w:val="fr-FR"/>
              </w:rPr>
            </w:pPr>
          </w:p>
          <w:p w:rsidR="00E40AA9" w:rsidRPr="00F770C1" w:rsidRDefault="00E40AA9" w:rsidP="00E40AA9">
            <w:pPr>
              <w:spacing w:line="300" w:lineRule="atLeast"/>
              <w:rPr>
                <w:rFonts w:ascii="Arial" w:hAnsi="Arial" w:cs="Arial"/>
                <w:b/>
                <w:bCs/>
                <w:smallCaps/>
                <w:color w:val="000000" w:themeColor="text1"/>
                <w:sz w:val="22"/>
                <w:szCs w:val="22"/>
              </w:rPr>
            </w:pPr>
            <w:r w:rsidRPr="00F770C1">
              <w:rPr>
                <w:rFonts w:ascii="Arial" w:hAnsi="Arial" w:cs="Arial"/>
                <w:b/>
                <w:bCs/>
                <w:smallCaps/>
                <w:color w:val="000000" w:themeColor="text1"/>
                <w:sz w:val="22"/>
                <w:szCs w:val="22"/>
              </w:rPr>
              <w:t>Präsidentschaftswahlen in Frankreich 2017</w:t>
            </w:r>
          </w:p>
          <w:p w:rsidR="00E40AA9" w:rsidRDefault="004444B2" w:rsidP="00E40AA9">
            <w:pPr>
              <w:rPr>
                <w:rFonts w:ascii="Arial" w:hAnsi="Arial" w:cs="Arial"/>
                <w:color w:val="000000" w:themeColor="text1"/>
                <w:sz w:val="22"/>
                <w:szCs w:val="22"/>
              </w:rPr>
            </w:pPr>
            <w:hyperlink r:id="rId107" w:history="1">
              <w:r w:rsidR="00E40AA9" w:rsidRPr="009363C9">
                <w:rPr>
                  <w:rStyle w:val="Hyperlink"/>
                  <w:rFonts w:ascii="Arial" w:hAnsi="Arial" w:cs="Arial"/>
                  <w:sz w:val="22"/>
                  <w:szCs w:val="22"/>
                </w:rPr>
                <w:t>https://www.lehrer-online.de/unterrichtseinheit/ue/praesidentschaftswahlen-in-frankreich-2017/?utm_source=CleverReach&amp;utm_medium=email&amp;utm_campaign=13-02-2017+Lehrer-Online-Newsletter+09%2F2017&amp;utm_content=Mailing_10346771</w:t>
              </w:r>
            </w:hyperlink>
          </w:p>
          <w:p w:rsidR="00E40AA9" w:rsidRPr="001C3BF3" w:rsidRDefault="00E40AA9" w:rsidP="00E40AA9">
            <w:pPr>
              <w:rPr>
                <w:rFonts w:ascii="Arial" w:hAnsi="Arial" w:cs="Arial"/>
                <w:color w:val="555555"/>
                <w:sz w:val="18"/>
                <w:szCs w:val="18"/>
              </w:rPr>
            </w:pPr>
            <w:r w:rsidRPr="00F770C1">
              <w:rPr>
                <w:rFonts w:ascii="Arial" w:hAnsi="Arial" w:cs="Arial"/>
                <w:color w:val="555555"/>
                <w:sz w:val="18"/>
                <w:szCs w:val="18"/>
              </w:rPr>
              <w:t xml:space="preserve">Diese Unterrichtseinheit, die nach und nach ergänzt wird und aktuelle Ereignisse aufgreift, fokussiert die momentane politische Lage in Frankreich. Jetzt mit neuen Materialien zu den Vorwahlen der Linksparteien, zur „Affaire Penelope“ </w:t>
            </w:r>
            <w:r w:rsidRPr="00257781">
              <w:rPr>
                <w:rFonts w:ascii="Arial" w:hAnsi="Arial" w:cs="Arial"/>
                <w:color w:val="555555"/>
                <w:sz w:val="18"/>
                <w:szCs w:val="18"/>
              </w:rPr>
              <w:t xml:space="preserve">sowie zu Marine Le Pens </w:t>
            </w:r>
            <w:r w:rsidRPr="001C3BF3">
              <w:rPr>
                <w:rFonts w:ascii="Arial" w:hAnsi="Arial" w:cs="Arial"/>
                <w:color w:val="555555"/>
                <w:sz w:val="18"/>
                <w:szCs w:val="18"/>
              </w:rPr>
              <w:t>Wahlkampf und Wahlprogramm!</w:t>
            </w:r>
          </w:p>
          <w:p w:rsidR="001C3BF3" w:rsidRPr="001C3BF3" w:rsidRDefault="001C3BF3" w:rsidP="00E40AA9">
            <w:pPr>
              <w:rPr>
                <w:rFonts w:ascii="Arial" w:hAnsi="Arial" w:cs="Arial"/>
                <w:color w:val="555555"/>
                <w:sz w:val="18"/>
                <w:szCs w:val="18"/>
              </w:rPr>
            </w:pPr>
          </w:p>
          <w:p w:rsidR="001C3BF3" w:rsidRPr="001C3BF3" w:rsidRDefault="001C3BF3" w:rsidP="00E40AA9">
            <w:pPr>
              <w:rPr>
                <w:rFonts w:ascii="Arial" w:hAnsi="Arial" w:cs="Arial"/>
                <w:color w:val="555555"/>
                <w:sz w:val="18"/>
                <w:szCs w:val="18"/>
              </w:rPr>
            </w:pPr>
          </w:p>
          <w:p w:rsidR="001C3BF3" w:rsidRPr="001C3BF3" w:rsidRDefault="001C3BF3" w:rsidP="00E40AA9">
            <w:pPr>
              <w:rPr>
                <w:rFonts w:ascii="Arial" w:hAnsi="Arial" w:cs="Arial"/>
                <w:b/>
                <w:bCs/>
                <w:smallCaps/>
                <w:sz w:val="22"/>
                <w:szCs w:val="22"/>
                <w:lang w:val="en-US"/>
              </w:rPr>
            </w:pPr>
            <w:r w:rsidRPr="001C3BF3">
              <w:rPr>
                <w:rFonts w:ascii="Arial" w:hAnsi="Arial" w:cs="Arial"/>
                <w:b/>
                <w:bCs/>
                <w:smallCaps/>
                <w:sz w:val="22"/>
                <w:szCs w:val="22"/>
                <w:lang w:val="en-US"/>
              </w:rPr>
              <w:t>Election : L'assemblée nationale expliquée aux petits</w:t>
            </w:r>
          </w:p>
          <w:p w:rsidR="00547D46" w:rsidRDefault="004444B2" w:rsidP="00E40AA9">
            <w:pPr>
              <w:rPr>
                <w:rFonts w:ascii="Arial" w:hAnsi="Arial" w:cs="Arial"/>
                <w:sz w:val="18"/>
                <w:szCs w:val="18"/>
                <w:lang w:val="en-US"/>
              </w:rPr>
            </w:pPr>
            <w:hyperlink r:id="rId108" w:history="1">
              <w:r w:rsidR="001C3BF3" w:rsidRPr="001C3BF3">
                <w:rPr>
                  <w:rStyle w:val="Hyperlink"/>
                  <w:rFonts w:ascii="Arial" w:hAnsi="Arial" w:cs="Arial"/>
                  <w:sz w:val="22"/>
                  <w:szCs w:val="22"/>
                  <w:lang w:val="en-US"/>
                </w:rPr>
                <w:t>http://www.cafepedagogique.net/LEXPRESSO/Pages/2017/03/22032017Article636257640153511997.as</w:t>
              </w:r>
            </w:hyperlink>
            <w:r w:rsidR="001C3BF3" w:rsidRPr="001C3BF3">
              <w:rPr>
                <w:rFonts w:ascii="Arial" w:hAnsi="Arial" w:cs="Arial"/>
                <w:sz w:val="18"/>
                <w:szCs w:val="18"/>
                <w:lang w:val="en-US"/>
              </w:rPr>
              <w:br/>
              <w:t>En prévision des élections législatives, l'Assemblée nationale présente son rôle et son élection dans des pages destinées aux juniors. Un kit pédagogique peut être téléchargé sur l'histoire et le fonctionnement de l'Assemblée. Une bande dessinée revient efficacement sur ces sujets.</w:t>
            </w:r>
          </w:p>
          <w:p w:rsidR="00547D46" w:rsidRDefault="00547D46" w:rsidP="00E40AA9">
            <w:pPr>
              <w:rPr>
                <w:rFonts w:ascii="Arial" w:hAnsi="Arial" w:cs="Arial"/>
                <w:sz w:val="18"/>
                <w:szCs w:val="18"/>
                <w:lang w:val="en-US"/>
              </w:rPr>
            </w:pPr>
          </w:p>
          <w:p w:rsidR="00547D46" w:rsidRPr="00F01E00" w:rsidRDefault="00547D46" w:rsidP="00E40AA9">
            <w:pPr>
              <w:rPr>
                <w:rFonts w:ascii="Arial" w:hAnsi="Arial" w:cs="Arial"/>
                <w:color w:val="000000" w:themeColor="text1"/>
                <w:sz w:val="18"/>
                <w:szCs w:val="18"/>
                <w:lang w:val="en-US"/>
              </w:rPr>
            </w:pPr>
          </w:p>
          <w:p w:rsidR="00547D46" w:rsidRPr="00F01E00" w:rsidRDefault="00547D46" w:rsidP="00E40AA9">
            <w:pPr>
              <w:rPr>
                <w:rFonts w:ascii="Arial" w:hAnsi="Arial" w:cs="Arial"/>
                <w:color w:val="000000" w:themeColor="text1"/>
                <w:sz w:val="22"/>
                <w:szCs w:val="22"/>
                <w:lang w:val="en-US"/>
              </w:rPr>
            </w:pPr>
            <w:r w:rsidRPr="00135A52">
              <w:rPr>
                <w:rFonts w:ascii="Arial" w:hAnsi="Arial" w:cs="Arial"/>
                <w:b/>
                <w:bCs/>
                <w:i/>
                <w:iCs/>
                <w:color w:val="000000" w:themeColor="text1"/>
                <w:sz w:val="22"/>
                <w:szCs w:val="22"/>
                <w:lang w:val="en-US"/>
              </w:rPr>
              <w:t>Les Français votent !</w:t>
            </w:r>
            <w:r w:rsidR="00F01E00" w:rsidRPr="00135A52">
              <w:rPr>
                <w:rFonts w:ascii="Arial" w:hAnsi="Arial" w:cs="Arial"/>
                <w:b/>
                <w:bCs/>
                <w:i/>
                <w:iCs/>
                <w:color w:val="000000" w:themeColor="text1"/>
                <w:sz w:val="22"/>
                <w:szCs w:val="22"/>
                <w:lang w:val="en-US"/>
              </w:rPr>
              <w:t xml:space="preserve"> </w:t>
            </w:r>
            <w:r w:rsidR="00F01E00" w:rsidRPr="00F01E00">
              <w:rPr>
                <w:rFonts w:ascii="Arial" w:hAnsi="Arial" w:cs="Arial"/>
                <w:b/>
                <w:bCs/>
                <w:i/>
                <w:iCs/>
                <w:color w:val="000000" w:themeColor="text1"/>
                <w:sz w:val="22"/>
                <w:szCs w:val="22"/>
              </w:rPr>
              <w:t>(Klett)</w:t>
            </w:r>
          </w:p>
          <w:tbl>
            <w:tblPr>
              <w:tblW w:w="0" w:type="auto"/>
              <w:tblCellSpacing w:w="0" w:type="dxa"/>
              <w:tblCellMar>
                <w:left w:w="0" w:type="dxa"/>
                <w:right w:w="0" w:type="dxa"/>
              </w:tblCellMar>
              <w:tblLook w:val="04A0" w:firstRow="1" w:lastRow="0" w:firstColumn="1" w:lastColumn="0" w:noHBand="0" w:noVBand="1"/>
            </w:tblPr>
            <w:tblGrid>
              <w:gridCol w:w="1480"/>
            </w:tblGrid>
            <w:tr w:rsidR="00F01E00" w:rsidRPr="00F01E00" w:rsidTr="00E04F42">
              <w:trPr>
                <w:tblCellSpacing w:w="0" w:type="dxa"/>
              </w:trPr>
              <w:tc>
                <w:tcPr>
                  <w:tcW w:w="0" w:type="auto"/>
                  <w:vAlign w:val="center"/>
                  <w:hideMark/>
                </w:tcPr>
                <w:p w:rsidR="00F01E00" w:rsidRPr="00F01E00" w:rsidRDefault="004444B2" w:rsidP="00F01E00">
                  <w:pPr>
                    <w:rPr>
                      <w:rFonts w:ascii="Arial" w:hAnsi="Arial" w:cs="Arial"/>
                      <w:sz w:val="22"/>
                      <w:szCs w:val="22"/>
                    </w:rPr>
                  </w:pPr>
                  <w:hyperlink r:id="rId109" w:tgtFrame="_blank" w:history="1">
                    <w:r w:rsidR="00F01E00" w:rsidRPr="00F01E00">
                      <w:rPr>
                        <w:rStyle w:val="Hyperlink"/>
                        <w:rFonts w:ascii="Arial" w:hAnsi="Arial" w:cs="Arial"/>
                        <w:color w:val="065F85"/>
                        <w:sz w:val="22"/>
                        <w:szCs w:val="22"/>
                      </w:rPr>
                      <w:t>Zum Download</w:t>
                    </w:r>
                  </w:hyperlink>
                </w:p>
              </w:tc>
            </w:tr>
          </w:tbl>
          <w:p w:rsidR="00547D46" w:rsidRDefault="00547D46" w:rsidP="00E40AA9">
            <w:pPr>
              <w:rPr>
                <w:rFonts w:ascii="Arial" w:hAnsi="Arial" w:cs="Arial"/>
                <w:sz w:val="18"/>
                <w:szCs w:val="18"/>
                <w:lang w:val="en-US"/>
              </w:rPr>
            </w:pPr>
          </w:p>
          <w:p w:rsidR="00547D46" w:rsidRDefault="00547D46" w:rsidP="00E40AA9">
            <w:pPr>
              <w:rPr>
                <w:rFonts w:ascii="Arial" w:hAnsi="Arial" w:cs="Arial"/>
                <w:sz w:val="18"/>
                <w:szCs w:val="18"/>
                <w:lang w:val="en-US"/>
              </w:rPr>
            </w:pPr>
          </w:p>
          <w:p w:rsidR="00F01E00" w:rsidRDefault="00F01E00" w:rsidP="00E40AA9">
            <w:pPr>
              <w:rPr>
                <w:rFonts w:ascii="Arial" w:hAnsi="Arial" w:cs="Arial"/>
                <w:sz w:val="18"/>
                <w:szCs w:val="18"/>
                <w:lang w:val="en-US"/>
              </w:rPr>
            </w:pPr>
          </w:p>
          <w:p w:rsidR="00F01E00" w:rsidRDefault="00F01E00" w:rsidP="00F01E00">
            <w:pPr>
              <w:rPr>
                <w:lang w:val="fr-FR"/>
              </w:rPr>
            </w:pPr>
          </w:p>
        </w:tc>
      </w:tr>
    </w:tbl>
    <w:p w:rsidR="00310765" w:rsidRDefault="00310765" w:rsidP="00310765">
      <w:pPr>
        <w:rPr>
          <w:lang w:val="fr-FR"/>
        </w:rPr>
      </w:pPr>
    </w:p>
    <w:p w:rsidR="002B53EF" w:rsidRDefault="002B53EF" w:rsidP="00310765">
      <w:pPr>
        <w:rPr>
          <w:lang w:val="fr-FR"/>
        </w:rPr>
      </w:pPr>
    </w:p>
    <w:p w:rsidR="00B5295F" w:rsidRDefault="00B5295F" w:rsidP="00310765">
      <w:pPr>
        <w:rPr>
          <w:lang w:val="fr-FR"/>
        </w:rPr>
      </w:pPr>
    </w:p>
    <w:p w:rsidR="00226DD7" w:rsidRPr="00A84EE4" w:rsidRDefault="00226DD7" w:rsidP="00884695">
      <w:pPr>
        <w:ind w:left="567"/>
        <w:rPr>
          <w:rFonts w:ascii="Arial" w:hAnsi="Arial" w:cs="Arial"/>
          <w:b/>
          <w:bCs/>
          <w:smallCaps/>
          <w:sz w:val="22"/>
          <w:szCs w:val="22"/>
          <w:lang w:val="fr-FR"/>
        </w:rPr>
      </w:pPr>
      <w:r w:rsidRPr="00A84EE4">
        <w:rPr>
          <w:rFonts w:ascii="Arial" w:hAnsi="Arial" w:cs="Arial"/>
          <w:b/>
          <w:bCs/>
          <w:smallCaps/>
          <w:sz w:val="22"/>
          <w:szCs w:val="22"/>
          <w:lang w:val="fr-FR"/>
        </w:rPr>
        <w:t>Que faire si je n'ai pas le bac ?</w:t>
      </w:r>
    </w:p>
    <w:p w:rsidR="00884695" w:rsidRPr="00884695" w:rsidRDefault="004444B2" w:rsidP="00884695">
      <w:pPr>
        <w:ind w:left="567"/>
        <w:rPr>
          <w:rFonts w:ascii="Arial" w:hAnsi="Arial" w:cs="Arial"/>
          <w:sz w:val="18"/>
          <w:szCs w:val="18"/>
          <w:lang w:val="en-US"/>
        </w:rPr>
      </w:pPr>
      <w:hyperlink r:id="rId110" w:history="1">
        <w:r w:rsidR="00226DD7" w:rsidRPr="00A84EE4">
          <w:rPr>
            <w:rStyle w:val="Hyperlink"/>
            <w:rFonts w:ascii="Arial" w:hAnsi="Arial" w:cs="Arial"/>
            <w:sz w:val="22"/>
            <w:szCs w:val="22"/>
            <w:lang w:val="fr-FR"/>
          </w:rPr>
          <w:t>http://quandjepasselebac.education.fr/jemaccroche/</w:t>
        </w:r>
      </w:hyperlink>
      <w:r w:rsidR="00226DD7" w:rsidRPr="00A84EE4">
        <w:rPr>
          <w:rFonts w:ascii="Arial" w:hAnsi="Arial" w:cs="Arial"/>
          <w:sz w:val="18"/>
          <w:szCs w:val="18"/>
          <w:lang w:val="fr-FR"/>
        </w:rPr>
        <w:br/>
        <w:t xml:space="preserve">" Tu n’as pas ton bac cette année ? </w:t>
      </w:r>
      <w:r w:rsidR="00226DD7" w:rsidRPr="00884695">
        <w:rPr>
          <w:rFonts w:ascii="Arial" w:hAnsi="Arial" w:cs="Arial"/>
          <w:sz w:val="18"/>
          <w:szCs w:val="18"/>
          <w:lang w:val="en-US"/>
        </w:rPr>
        <w:t>Rassure-toi, ce n’est qu’un incident de parcours. N’abandonne pas et reprépare-le l’année prochaine". Réalisé par l'Education nationale pour les adolescents, le site officiel "Quand je passe le bac" distille ses conseils en vidéos et infographie clinquante...</w:t>
      </w:r>
    </w:p>
    <w:p w:rsidR="00884695" w:rsidRPr="00884695" w:rsidRDefault="00884695">
      <w:pPr>
        <w:rPr>
          <w:rFonts w:ascii="Arial" w:hAnsi="Arial" w:cs="Arial"/>
          <w:sz w:val="18"/>
          <w:szCs w:val="18"/>
          <w:lang w:val="en-US"/>
        </w:rPr>
      </w:pPr>
    </w:p>
    <w:p w:rsidR="00884695" w:rsidRDefault="00884695">
      <w:pPr>
        <w:rPr>
          <w:rFonts w:ascii="Arial" w:hAnsi="Arial" w:cs="Arial"/>
          <w:sz w:val="18"/>
          <w:szCs w:val="18"/>
          <w:lang w:val="en-US"/>
        </w:rPr>
      </w:pPr>
    </w:p>
    <w:p w:rsidR="00B5295F" w:rsidRPr="00884695" w:rsidRDefault="00B5295F">
      <w:pPr>
        <w:rPr>
          <w:rFonts w:ascii="Arial" w:hAnsi="Arial" w:cs="Arial"/>
          <w:sz w:val="18"/>
          <w:szCs w:val="18"/>
          <w:lang w:val="en-US"/>
        </w:rPr>
      </w:pPr>
    </w:p>
    <w:p w:rsidR="00A84EE4" w:rsidRDefault="00A84EE4">
      <w:pPr>
        <w:rPr>
          <w:rFonts w:ascii="Arial" w:hAnsi="Arial" w:cs="Arial"/>
          <w:b/>
          <w:bCs/>
          <w:smallCaps/>
          <w:sz w:val="22"/>
          <w:szCs w:val="22"/>
          <w:lang w:val="en-US"/>
        </w:rPr>
      </w:pPr>
      <w:bookmarkStart w:id="28" w:name="_Hlk479057894"/>
    </w:p>
    <w:p w:rsidR="00884695" w:rsidRPr="00884695" w:rsidRDefault="00884695">
      <w:pPr>
        <w:rPr>
          <w:rFonts w:ascii="Arial" w:hAnsi="Arial" w:cs="Arial"/>
          <w:b/>
          <w:bCs/>
          <w:smallCaps/>
          <w:sz w:val="22"/>
          <w:szCs w:val="22"/>
          <w:lang w:val="en-US"/>
        </w:rPr>
      </w:pPr>
      <w:r w:rsidRPr="00884695">
        <w:rPr>
          <w:rFonts w:ascii="Arial" w:hAnsi="Arial" w:cs="Arial"/>
          <w:b/>
          <w:bCs/>
          <w:smallCaps/>
          <w:sz w:val="22"/>
          <w:szCs w:val="22"/>
          <w:lang w:val="en-US"/>
        </w:rPr>
        <w:t>Igrammaire, un site de grammaire interactive à explorer</w:t>
      </w:r>
    </w:p>
    <w:p w:rsidR="00A84EE4" w:rsidRDefault="004444B2">
      <w:pPr>
        <w:rPr>
          <w:lang w:val="en-US"/>
        </w:rPr>
      </w:pPr>
      <w:hyperlink r:id="rId111" w:history="1">
        <w:r w:rsidR="00A84EE4" w:rsidRPr="009C6340">
          <w:rPr>
            <w:rStyle w:val="Hyperlink"/>
            <w:rFonts w:ascii="Arial" w:hAnsi="Arial" w:cs="Arial"/>
            <w:sz w:val="22"/>
            <w:szCs w:val="22"/>
            <w:lang w:val="en-US"/>
          </w:rPr>
          <w:t>http://www.igrammaire.com/site/tutoriels-videos-igrammaire/</w:t>
        </w:r>
      </w:hyperlink>
      <w:r w:rsidR="00884695" w:rsidRPr="00884695">
        <w:rPr>
          <w:rFonts w:ascii="Arial" w:hAnsi="Arial" w:cs="Arial"/>
          <w:sz w:val="18"/>
          <w:szCs w:val="18"/>
          <w:lang w:val="en-US"/>
        </w:rPr>
        <w:br/>
        <w:t>Créé par Loïc Pastor, professeur de lettres au collège Jean Jaurès de La Ciotat, le site i-grammaire se veut un site de « grammaire interactive rénovée ». Il invite à manipuler en ligne les groupes grammaticaux conformément à « la démarche demandée par les nouveaux programmes pour une grammaire rénovée : substitutions, déplacements, ajout, suppression... » Des corpus de phrases sont proposés aux enseignants qui peuvent insérer leurs propres propositions de travail. A tester ?</w:t>
      </w:r>
      <w:bookmarkEnd w:id="28"/>
      <w:r w:rsidR="00884695" w:rsidRPr="00884695">
        <w:rPr>
          <w:rFonts w:ascii="Arial" w:hAnsi="Arial" w:cs="Arial"/>
          <w:sz w:val="18"/>
          <w:szCs w:val="18"/>
          <w:lang w:val="en-US"/>
        </w:rPr>
        <w:br/>
      </w:r>
      <w:r w:rsidR="00226DD7" w:rsidRPr="00226DD7">
        <w:rPr>
          <w:sz w:val="22"/>
          <w:szCs w:val="22"/>
          <w:lang w:val="en-US"/>
        </w:rPr>
        <w:br/>
      </w:r>
    </w:p>
    <w:p w:rsidR="00B5295F" w:rsidRDefault="00B5295F">
      <w:pPr>
        <w:rPr>
          <w:lang w:val="en-US"/>
        </w:rPr>
      </w:pPr>
    </w:p>
    <w:p w:rsidR="00A84EE4" w:rsidRPr="00A84EE4" w:rsidRDefault="00A84EE4">
      <w:pPr>
        <w:rPr>
          <w:rFonts w:ascii="Arial" w:hAnsi="Arial" w:cs="Arial"/>
          <w:sz w:val="18"/>
          <w:szCs w:val="18"/>
          <w:lang w:val="en-US"/>
        </w:rPr>
      </w:pPr>
      <w:r w:rsidRPr="00A84EE4">
        <w:rPr>
          <w:rFonts w:ascii="Arial" w:hAnsi="Arial" w:cs="Arial"/>
          <w:smallCaps/>
          <w:noProof/>
          <w:sz w:val="22"/>
          <w:szCs w:val="22"/>
        </w:rPr>
        <w:drawing>
          <wp:anchor distT="0" distB="0" distL="0" distR="0" simplePos="0" relativeHeight="251659264" behindDoc="0" locked="0" layoutInCell="1" allowOverlap="0">
            <wp:simplePos x="0" y="0"/>
            <wp:positionH relativeFrom="column">
              <wp:posOffset>-13970</wp:posOffset>
            </wp:positionH>
            <wp:positionV relativeFrom="line">
              <wp:posOffset>145415</wp:posOffset>
            </wp:positionV>
            <wp:extent cx="1409700" cy="1782445"/>
            <wp:effectExtent l="0" t="0" r="0" b="8255"/>
            <wp:wrapSquare wrapText="bothSides"/>
            <wp:docPr id="1" name="Grafik 1" descr="http://www.cafepedagogique.net/SiteCollectionImages/040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fepedagogique.net/SiteCollectionImages/040417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970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EE4" w:rsidRPr="00A84EE4" w:rsidRDefault="00A84EE4" w:rsidP="00A84EE4">
      <w:pPr>
        <w:ind w:left="709"/>
        <w:rPr>
          <w:rFonts w:ascii="Arial" w:hAnsi="Arial" w:cs="Arial"/>
          <w:b/>
          <w:bCs/>
          <w:smallCaps/>
          <w:sz w:val="22"/>
          <w:szCs w:val="22"/>
          <w:lang w:val="en-US"/>
        </w:rPr>
      </w:pPr>
      <w:r w:rsidRPr="00A84EE4">
        <w:rPr>
          <w:rFonts w:ascii="Arial" w:hAnsi="Arial" w:cs="Arial"/>
          <w:b/>
          <w:bCs/>
          <w:smallCaps/>
          <w:sz w:val="22"/>
          <w:szCs w:val="22"/>
          <w:lang w:val="en-US"/>
        </w:rPr>
        <w:t>Harcèlement : De la continuité dans les politiques éducatives...</w:t>
      </w:r>
    </w:p>
    <w:p w:rsidR="00881ACA" w:rsidRPr="00B5295F" w:rsidRDefault="004444B2" w:rsidP="00A84EE4">
      <w:pPr>
        <w:ind w:left="709"/>
        <w:rPr>
          <w:rFonts w:ascii="Arial" w:hAnsi="Arial" w:cs="Arial"/>
          <w:sz w:val="18"/>
          <w:szCs w:val="18"/>
          <w:lang w:val="en-US"/>
        </w:rPr>
      </w:pPr>
      <w:hyperlink r:id="rId113" w:history="1">
        <w:r w:rsidR="00A84EE4" w:rsidRPr="00DB1041">
          <w:rPr>
            <w:rStyle w:val="Hyperlink"/>
            <w:rFonts w:ascii="Arial" w:hAnsi="Arial" w:cs="Arial"/>
            <w:sz w:val="22"/>
            <w:szCs w:val="22"/>
            <w:lang w:val="en-US"/>
          </w:rPr>
          <w:t>http://www.cafepedagogique.net/lexpresso/Pages/2017/04/04042017Article6362688881</w:t>
        </w:r>
      </w:hyperlink>
      <w:r w:rsidR="00881ACA" w:rsidRPr="00DB1041">
        <w:rPr>
          <w:rFonts w:ascii="Arial" w:hAnsi="Arial" w:cs="Arial"/>
          <w:sz w:val="22"/>
          <w:szCs w:val="22"/>
          <w:lang w:val="en-US"/>
        </w:rPr>
        <w:br/>
      </w:r>
      <w:hyperlink r:id="rId114" w:history="1">
        <w:r w:rsidR="00881ACA" w:rsidRPr="00DB1041">
          <w:rPr>
            <w:rStyle w:val="Hyperlink"/>
            <w:lang w:val="en-US"/>
          </w:rPr>
          <w:t>Enquête HSBC</w:t>
        </w:r>
      </w:hyperlink>
      <w:r w:rsidR="00881ACA" w:rsidRPr="00DB1041">
        <w:rPr>
          <w:lang w:val="en-US"/>
        </w:rPr>
        <w:br/>
      </w:r>
      <w:hyperlink r:id="rId115" w:history="1">
        <w:r w:rsidR="00881ACA" w:rsidRPr="00DB1041">
          <w:rPr>
            <w:rStyle w:val="Hyperlink"/>
            <w:lang w:val="en-US"/>
          </w:rPr>
          <w:t>Prix 2016</w:t>
        </w:r>
      </w:hyperlink>
      <w:r w:rsidR="00881ACA" w:rsidRPr="00DB1041">
        <w:rPr>
          <w:lang w:val="en-US"/>
        </w:rPr>
        <w:br/>
      </w:r>
      <w:hyperlink r:id="rId116" w:history="1">
        <w:r w:rsidR="00881ACA" w:rsidRPr="00DB1041">
          <w:rPr>
            <w:rStyle w:val="Hyperlink"/>
            <w:lang w:val="en-US"/>
          </w:rPr>
          <w:t>Eric Debarbieux en 2015</w:t>
        </w:r>
      </w:hyperlink>
      <w:r w:rsidR="00A84EE4" w:rsidRPr="00DB1041">
        <w:rPr>
          <w:rFonts w:ascii="Arial" w:hAnsi="Arial" w:cs="Arial"/>
          <w:sz w:val="18"/>
          <w:szCs w:val="18"/>
          <w:lang w:val="en-US"/>
        </w:rPr>
        <w:br/>
      </w:r>
      <w:r w:rsidR="00A84EE4" w:rsidRPr="00A84EE4">
        <w:rPr>
          <w:rFonts w:ascii="Arial" w:hAnsi="Arial" w:cs="Arial"/>
          <w:sz w:val="18"/>
          <w:szCs w:val="18"/>
          <w:lang w:val="en-US"/>
        </w:rPr>
        <w:t>Le harcèlement, il n'y a pas que François Fillon qui en parle. Le 4 avril, François Hollande , N Vallaud Belkacem et L Rossignol remettent , avec un bon mois d'avance, les prix du concours Non au harcèlement. C'est l'occasion de pointer un bon résultat du quinquennat. Au bout d'années d'efforts initiés par Eric Debarbieux sous Luc Chatel, en fave</w:t>
      </w:r>
      <w:r w:rsidR="00A84EE4" w:rsidRPr="00B5295F">
        <w:rPr>
          <w:rFonts w:ascii="Arial" w:hAnsi="Arial" w:cs="Arial"/>
          <w:sz w:val="18"/>
          <w:szCs w:val="18"/>
          <w:lang w:val="en-US"/>
        </w:rPr>
        <w:t>ur de la formation des adultes et des élèves, la situation s'améliore dans les établissements. Ce serait bête de laisser cela aux successeurs...</w:t>
      </w:r>
    </w:p>
    <w:p w:rsidR="00B5295F" w:rsidRPr="00B5295F" w:rsidRDefault="00B5295F" w:rsidP="00A84EE4">
      <w:pPr>
        <w:ind w:left="709"/>
        <w:rPr>
          <w:rFonts w:ascii="Arial" w:hAnsi="Arial" w:cs="Arial"/>
          <w:sz w:val="18"/>
          <w:szCs w:val="18"/>
          <w:lang w:val="en-US"/>
        </w:rPr>
      </w:pPr>
    </w:p>
    <w:p w:rsidR="00B5295F" w:rsidRPr="00B5295F" w:rsidRDefault="00B5295F" w:rsidP="00A84EE4">
      <w:pPr>
        <w:ind w:left="709"/>
        <w:rPr>
          <w:rFonts w:ascii="Arial" w:hAnsi="Arial" w:cs="Arial"/>
          <w:sz w:val="18"/>
          <w:szCs w:val="18"/>
          <w:lang w:val="en-US"/>
        </w:rPr>
      </w:pPr>
    </w:p>
    <w:p w:rsidR="00B5295F" w:rsidRPr="00B5295F" w:rsidRDefault="00B5295F" w:rsidP="00B5295F">
      <w:pPr>
        <w:ind w:left="708"/>
        <w:rPr>
          <w:rFonts w:ascii="Arial" w:hAnsi="Arial" w:cs="Arial"/>
          <w:sz w:val="18"/>
          <w:szCs w:val="18"/>
          <w:lang w:val="en-US"/>
        </w:rPr>
      </w:pPr>
    </w:p>
    <w:p w:rsidR="00B5295F" w:rsidRPr="00B5295F" w:rsidRDefault="00B5295F" w:rsidP="00B5295F">
      <w:pPr>
        <w:rPr>
          <w:rFonts w:ascii="Arial" w:hAnsi="Arial" w:cs="Arial"/>
          <w:b/>
          <w:bCs/>
          <w:smallCaps/>
          <w:sz w:val="22"/>
          <w:szCs w:val="22"/>
          <w:lang w:val="en-US"/>
        </w:rPr>
      </w:pPr>
      <w:r w:rsidRPr="00B5295F">
        <w:rPr>
          <w:rFonts w:ascii="Arial" w:hAnsi="Arial" w:cs="Arial"/>
          <w:b/>
          <w:bCs/>
          <w:smallCaps/>
          <w:sz w:val="22"/>
          <w:szCs w:val="22"/>
          <w:lang w:val="en-US"/>
        </w:rPr>
        <w:t>Un Mooc sur la littérature jeunesse</w:t>
      </w:r>
    </w:p>
    <w:p w:rsidR="00B41E3D" w:rsidRPr="002578DE" w:rsidRDefault="004444B2" w:rsidP="00B5295F">
      <w:pPr>
        <w:rPr>
          <w:sz w:val="22"/>
          <w:szCs w:val="22"/>
        </w:rPr>
      </w:pPr>
      <w:hyperlink r:id="rId117" w:history="1">
        <w:r w:rsidR="00B5295F" w:rsidRPr="00B5295F">
          <w:rPr>
            <w:rStyle w:val="Hyperlink"/>
            <w:rFonts w:ascii="Arial" w:hAnsi="Arial" w:cs="Arial"/>
            <w:sz w:val="22"/>
            <w:szCs w:val="22"/>
            <w:lang w:val="en-US"/>
          </w:rPr>
          <w:t>http://www.cafepedagogique.net/lexpresso/Pages/2017/04/05042017Article636269755943230794.aspx</w:t>
        </w:r>
      </w:hyperlink>
      <w:r w:rsidR="00B5295F" w:rsidRPr="00B5295F">
        <w:rPr>
          <w:rFonts w:ascii="Arial" w:hAnsi="Arial" w:cs="Arial"/>
          <w:sz w:val="18"/>
          <w:szCs w:val="18"/>
          <w:lang w:val="en-US"/>
        </w:rPr>
        <w:br/>
        <w:t xml:space="preserve">Découvrez la littérature jeunesse , comment aborder un album, comprendre l'évolution du roman pour adolescent, s'orienter dans le paysage éditorial. </w:t>
      </w:r>
      <w:r w:rsidR="00B5295F" w:rsidRPr="002578DE">
        <w:rPr>
          <w:rFonts w:ascii="Arial" w:hAnsi="Arial" w:cs="Arial"/>
          <w:sz w:val="18"/>
          <w:szCs w:val="18"/>
        </w:rPr>
        <w:t>Proposé par l'Université de Liège, un Mooc propose une formation globale à la littérature jeunesse en 6 semaines.</w:t>
      </w:r>
      <w:r w:rsidR="00B5295F" w:rsidRPr="002578DE">
        <w:rPr>
          <w:sz w:val="22"/>
          <w:szCs w:val="22"/>
        </w:rPr>
        <w:t xml:space="preserve"> </w:t>
      </w:r>
    </w:p>
    <w:p w:rsidR="00B41E3D" w:rsidRPr="002578DE" w:rsidRDefault="00B41E3D" w:rsidP="00B5295F">
      <w:pPr>
        <w:rPr>
          <w:sz w:val="22"/>
          <w:szCs w:val="22"/>
        </w:rPr>
      </w:pPr>
    </w:p>
    <w:p w:rsidR="00B41E3D" w:rsidRPr="002578DE" w:rsidRDefault="00B41E3D" w:rsidP="00B5295F">
      <w:pPr>
        <w:rPr>
          <w:sz w:val="22"/>
          <w:szCs w:val="22"/>
        </w:rPr>
      </w:pPr>
    </w:p>
    <w:p w:rsidR="00B41E3D" w:rsidRPr="00C5064E" w:rsidRDefault="00B41E3D" w:rsidP="00B41E3D">
      <w:pPr>
        <w:pStyle w:val="soustitredepageviolet"/>
        <w:ind w:left="567"/>
        <w:rPr>
          <w:rFonts w:ascii="Arial" w:hAnsi="Arial" w:cs="Arial"/>
          <w:color w:val="auto"/>
          <w:sz w:val="18"/>
          <w:szCs w:val="18"/>
        </w:rPr>
      </w:pPr>
      <w:r w:rsidRPr="00B41E3D">
        <w:rPr>
          <w:rStyle w:val="Fett"/>
          <w:rFonts w:ascii="Arial" w:hAnsi="Arial" w:cs="Arial"/>
          <w:smallCaps/>
          <w:color w:val="333333"/>
          <w:sz w:val="22"/>
          <w:szCs w:val="22"/>
        </w:rPr>
        <w:t>Der Himmel wird warten</w:t>
      </w:r>
      <w:r w:rsidRPr="00B41E3D">
        <w:rPr>
          <w:rStyle w:val="Fett"/>
          <w:rFonts w:ascii="Arial" w:hAnsi="Arial" w:cs="Arial"/>
          <w:color w:val="333333"/>
          <w:sz w:val="22"/>
          <w:szCs w:val="22"/>
        </w:rPr>
        <w:t xml:space="preserve"> </w:t>
      </w:r>
      <w:r>
        <w:rPr>
          <w:rStyle w:val="Fett"/>
          <w:rFonts w:ascii="Arial" w:hAnsi="Arial" w:cs="Arial"/>
          <w:color w:val="333333"/>
          <w:sz w:val="22"/>
          <w:szCs w:val="22"/>
        </w:rPr>
        <w:br/>
      </w:r>
      <w:r w:rsidRPr="00B41E3D">
        <w:rPr>
          <w:rFonts w:ascii="Arial" w:hAnsi="Arial" w:cs="Arial"/>
          <w:color w:val="333333"/>
          <w:sz w:val="22"/>
          <w:szCs w:val="22"/>
        </w:rPr>
        <w:t xml:space="preserve">Regie: Marie-Castille Mention-Schaar </w:t>
      </w:r>
      <w:r w:rsidRPr="00B41E3D">
        <w:rPr>
          <w:rFonts w:ascii="Arial" w:hAnsi="Arial" w:cs="Arial"/>
          <w:color w:val="333333"/>
          <w:sz w:val="22"/>
          <w:szCs w:val="22"/>
        </w:rPr>
        <w:br/>
      </w:r>
      <w:hyperlink r:id="rId118" w:tgtFrame="_blank" w:history="1">
        <w:r w:rsidRPr="00B41E3D">
          <w:rPr>
            <w:rStyle w:val="Hyperlink"/>
            <w:rFonts w:ascii="Arial" w:hAnsi="Arial" w:cs="Arial"/>
            <w:sz w:val="22"/>
            <w:szCs w:val="22"/>
          </w:rPr>
          <w:t xml:space="preserve"> &gt;&gt;zum FilmTipp</w:t>
        </w:r>
      </w:hyperlink>
      <w:r w:rsidRPr="00B41E3D">
        <w:rPr>
          <w:rFonts w:ascii="Arial" w:hAnsi="Arial" w:cs="Arial"/>
          <w:color w:val="333333"/>
          <w:sz w:val="22"/>
          <w:szCs w:val="22"/>
        </w:rPr>
        <w:t xml:space="preserve">  </w:t>
      </w:r>
      <w:r w:rsidRPr="00B41E3D">
        <w:rPr>
          <w:rFonts w:ascii="Arial" w:hAnsi="Arial" w:cs="Arial"/>
          <w:color w:val="333333"/>
          <w:sz w:val="22"/>
          <w:szCs w:val="22"/>
        </w:rPr>
        <w:br/>
      </w:r>
      <w:hyperlink r:id="rId119" w:tgtFrame="_blank" w:history="1">
        <w:r w:rsidRPr="00B41E3D">
          <w:rPr>
            <w:rStyle w:val="Hyperlink"/>
            <w:rFonts w:ascii="Arial" w:hAnsi="Arial" w:cs="Arial"/>
            <w:sz w:val="22"/>
            <w:szCs w:val="22"/>
          </w:rPr>
          <w:t>&gt;&gt;zum Unterrichtsmaterial</w:t>
        </w:r>
      </w:hyperlink>
      <w:r w:rsidRPr="00B41E3D">
        <w:rPr>
          <w:rFonts w:ascii="Arial" w:hAnsi="Arial" w:cs="Arial"/>
          <w:color w:val="333333"/>
          <w:sz w:val="18"/>
          <w:szCs w:val="18"/>
        </w:rPr>
        <w:t xml:space="preserve"> </w:t>
      </w:r>
      <w:r w:rsidRPr="00B41E3D">
        <w:rPr>
          <w:rFonts w:ascii="Arial" w:hAnsi="Arial" w:cs="Arial"/>
          <w:color w:val="333333"/>
          <w:sz w:val="18"/>
          <w:szCs w:val="18"/>
        </w:rPr>
        <w:br/>
        <w:t>| Kinostart: 23. März 2017 im Verleih von Neue Visionen </w:t>
      </w:r>
      <w:r>
        <w:rPr>
          <w:rFonts w:ascii="Arial" w:hAnsi="Arial" w:cs="Arial"/>
          <w:color w:val="333333"/>
          <w:sz w:val="18"/>
          <w:szCs w:val="18"/>
        </w:rPr>
        <w:br/>
      </w:r>
      <w:r w:rsidRPr="00B41E3D">
        <w:rPr>
          <w:rFonts w:ascii="Arial" w:hAnsi="Arial" w:cs="Arial"/>
          <w:color w:val="auto"/>
          <w:sz w:val="18"/>
          <w:szCs w:val="18"/>
        </w:rPr>
        <w:t xml:space="preserve">Das französische Filmdrama zeigt, wie zwei junge Mädchen mit raffinierten Mitteln von Agenten des "Islamischen Staates" </w:t>
      </w:r>
      <w:r w:rsidRPr="00C5064E">
        <w:rPr>
          <w:rFonts w:ascii="Arial" w:hAnsi="Arial" w:cs="Arial"/>
          <w:color w:val="auto"/>
          <w:sz w:val="18"/>
          <w:szCs w:val="18"/>
        </w:rPr>
        <w:t>indoktriniert und für den Dschihad in Syrien angeworben werden. Am Beispiel einer Sozialarbeiterin macht er anschaulich, dass es mit sachkundiger Aufklärung und familiärem Rückhalt gelingen kann, radikalisierte Jugendliche zu "entgiften" und in ein selbstbestimmtes Leben zurückzuholen.</w:t>
      </w:r>
    </w:p>
    <w:p w:rsidR="00C5064E" w:rsidRPr="00C5064E" w:rsidRDefault="00C5064E" w:rsidP="00C5064E">
      <w:pPr>
        <w:rPr>
          <w:rFonts w:ascii="Arial" w:hAnsi="Arial" w:cs="Arial"/>
          <w:color w:val="006978"/>
          <w:sz w:val="18"/>
          <w:szCs w:val="18"/>
        </w:rPr>
      </w:pPr>
    </w:p>
    <w:p w:rsidR="00C5064E" w:rsidRDefault="00C5064E" w:rsidP="00C5064E">
      <w:pPr>
        <w:rPr>
          <w:rFonts w:ascii="Arial" w:hAnsi="Arial" w:cs="Arial"/>
          <w:color w:val="006978"/>
          <w:sz w:val="18"/>
          <w:szCs w:val="18"/>
        </w:rPr>
      </w:pPr>
    </w:p>
    <w:p w:rsidR="00C5064E" w:rsidRPr="00C5064E" w:rsidRDefault="004444B2" w:rsidP="00C5064E">
      <w:pPr>
        <w:rPr>
          <w:rFonts w:ascii="Arial" w:hAnsi="Arial" w:cs="Arial"/>
          <w:sz w:val="22"/>
          <w:szCs w:val="22"/>
        </w:rPr>
      </w:pPr>
      <w:hyperlink r:id="rId120" w:tgtFrame="_blank" w:tooltip="La grande école du sport" w:history="1">
        <w:r w:rsidR="00C5064E" w:rsidRPr="00C5064E">
          <w:rPr>
            <w:rFonts w:ascii="Arial" w:hAnsi="Arial" w:cs="Arial"/>
            <w:b/>
            <w:bCs/>
            <w:smallCaps/>
            <w:sz w:val="22"/>
            <w:szCs w:val="22"/>
          </w:rPr>
          <w:t>La grande école du sport</w:t>
        </w:r>
      </w:hyperlink>
      <w:r w:rsidR="00B5295F" w:rsidRPr="00C5064E">
        <w:rPr>
          <w:sz w:val="22"/>
          <w:szCs w:val="22"/>
        </w:rPr>
        <w:br/>
      </w:r>
      <w:r w:rsidR="00C5064E" w:rsidRPr="00C5064E">
        <w:rPr>
          <w:rFonts w:ascii="Arial" w:hAnsi="Arial" w:cs="Arial"/>
          <w:sz w:val="22"/>
          <w:szCs w:val="22"/>
        </w:rPr>
        <w:t>Pour découvrir le sport sous un nouvel angle</w:t>
      </w:r>
    </w:p>
    <w:p w:rsidR="00C5064E" w:rsidRPr="00C5064E" w:rsidRDefault="004444B2" w:rsidP="00C5064E">
      <w:pPr>
        <w:rPr>
          <w:rFonts w:ascii="Arial" w:hAnsi="Arial" w:cs="Arial"/>
          <w:color w:val="006978"/>
          <w:sz w:val="18"/>
          <w:szCs w:val="18"/>
        </w:rPr>
      </w:pPr>
      <w:hyperlink r:id="rId121" w:anchor="bandeauPtf?IDCONTACT_MID=a33b32551c589851d16859223e0" w:history="1">
        <w:r w:rsidR="00C5064E" w:rsidRPr="00C5064E">
          <w:rPr>
            <w:rStyle w:val="Hyperlink"/>
            <w:rFonts w:ascii="Arial" w:hAnsi="Arial" w:cs="Arial"/>
            <w:sz w:val="18"/>
            <w:szCs w:val="18"/>
          </w:rPr>
          <w:t>https://www.reseau-canope.fr/la-grande-ecole-du-sport/disciplines_sport-et-sante483.html#bandeauPtf?IDCONTACT_MID=a33b32551c589851d16859223e0#9?utm_source=e-mailing&amp;utm_medium=e-mail&amp;utm_campaign=abonnes_sante_2017</w:t>
        </w:r>
      </w:hyperlink>
    </w:p>
    <w:p w:rsidR="00C5064E" w:rsidRPr="00C5064E" w:rsidRDefault="00C5064E" w:rsidP="00C5064E">
      <w:pPr>
        <w:rPr>
          <w:rFonts w:ascii="Arial" w:hAnsi="Arial" w:cs="Arial"/>
          <w:b/>
          <w:bCs/>
          <w:color w:val="000000"/>
          <w:sz w:val="18"/>
          <w:szCs w:val="18"/>
          <w:lang w:val="en-US"/>
        </w:rPr>
      </w:pPr>
      <w:r w:rsidRPr="00C5064E">
        <w:rPr>
          <w:rFonts w:ascii="Arial" w:hAnsi="Arial" w:cs="Arial"/>
          <w:b/>
          <w:bCs/>
          <w:color w:val="000000"/>
          <w:sz w:val="18"/>
          <w:szCs w:val="18"/>
          <w:lang w:val="en-US"/>
        </w:rPr>
        <w:t>Pourquoi dit-on que le sport est bon pour la santé ? Quelles transformations s'opèrent dans notre organisme lorsque nous avons une activité physique ? Ces questions trouveront des réponses grâce à:</w:t>
      </w:r>
    </w:p>
    <w:p w:rsidR="00C5064E" w:rsidRPr="004A2B0C" w:rsidRDefault="00C5064E" w:rsidP="00C5064E">
      <w:pPr>
        <w:rPr>
          <w:rFonts w:ascii="Arial" w:hAnsi="Arial" w:cs="Arial"/>
          <w:color w:val="006978"/>
          <w:sz w:val="18"/>
          <w:szCs w:val="18"/>
          <w:lang w:val="en-US"/>
        </w:rPr>
      </w:pPr>
      <w:r w:rsidRPr="00C5064E">
        <w:rPr>
          <w:rFonts w:ascii="Arial" w:hAnsi="Arial" w:cs="Arial"/>
          <w:color w:val="0D0D0D"/>
          <w:sz w:val="18"/>
          <w:szCs w:val="18"/>
          <w:lang w:val="en-US"/>
        </w:rPr>
        <w:t>• 9 vidéos libres de droit, issues de la série « Sport et santé » de la plateforme La Grande école du sport, à utiliser directement en classe ;</w:t>
      </w:r>
      <w:r w:rsidRPr="00C5064E">
        <w:rPr>
          <w:rFonts w:ascii="Arial" w:hAnsi="Arial" w:cs="Arial"/>
          <w:color w:val="0D0D0D"/>
          <w:sz w:val="18"/>
          <w:szCs w:val="18"/>
          <w:lang w:val="en-US"/>
        </w:rPr>
        <w:br/>
        <w:t xml:space="preserve">• des </w:t>
      </w:r>
      <w:r w:rsidRPr="004A2B0C">
        <w:rPr>
          <w:rFonts w:ascii="Arial" w:hAnsi="Arial" w:cs="Arial"/>
          <w:color w:val="0D0D0D"/>
          <w:sz w:val="18"/>
          <w:szCs w:val="18"/>
          <w:lang w:val="en-US"/>
        </w:rPr>
        <w:t>compléments pédagogiques associés à chaque vidéo</w:t>
      </w:r>
    </w:p>
    <w:p w:rsidR="00C5064E" w:rsidRPr="004A2B0C" w:rsidRDefault="00C5064E" w:rsidP="00C5064E">
      <w:pPr>
        <w:rPr>
          <w:rFonts w:ascii="Arial" w:hAnsi="Arial" w:cs="Arial"/>
          <w:color w:val="006978"/>
          <w:sz w:val="18"/>
          <w:szCs w:val="18"/>
          <w:lang w:val="en-US"/>
        </w:rPr>
      </w:pPr>
    </w:p>
    <w:p w:rsidR="00C5064E" w:rsidRPr="004A2B0C" w:rsidRDefault="00C5064E" w:rsidP="00C5064E">
      <w:pPr>
        <w:rPr>
          <w:rFonts w:ascii="Arial" w:hAnsi="Arial" w:cs="Arial"/>
          <w:color w:val="006978"/>
          <w:sz w:val="18"/>
          <w:szCs w:val="18"/>
          <w:lang w:val="en-US"/>
        </w:rPr>
      </w:pPr>
    </w:p>
    <w:p w:rsidR="00C5064E" w:rsidRPr="004A2B0C" w:rsidRDefault="00C5064E" w:rsidP="00C5064E">
      <w:pPr>
        <w:rPr>
          <w:rFonts w:ascii="Arial" w:hAnsi="Arial" w:cs="Arial"/>
          <w:color w:val="006978"/>
          <w:sz w:val="18"/>
          <w:szCs w:val="18"/>
          <w:lang w:val="en-US"/>
        </w:rPr>
      </w:pPr>
    </w:p>
    <w:p w:rsidR="002578DE" w:rsidRPr="00135A52" w:rsidRDefault="002578DE" w:rsidP="004A2B0C">
      <w:pPr>
        <w:ind w:left="567"/>
        <w:rPr>
          <w:rFonts w:ascii="Arial" w:hAnsi="Arial" w:cs="Arial"/>
          <w:b/>
          <w:bCs/>
          <w:smallCaps/>
          <w:sz w:val="22"/>
          <w:szCs w:val="22"/>
          <w:lang w:val="en-US"/>
        </w:rPr>
      </w:pPr>
      <w:r w:rsidRPr="00135A52">
        <w:rPr>
          <w:rFonts w:ascii="Arial" w:hAnsi="Arial" w:cs="Arial"/>
          <w:b/>
          <w:bCs/>
          <w:smallCaps/>
          <w:sz w:val="22"/>
          <w:szCs w:val="22"/>
          <w:lang w:val="en-US"/>
        </w:rPr>
        <w:t>Les nouvelles régions</w:t>
      </w:r>
    </w:p>
    <w:p w:rsidR="004A2B0C" w:rsidRPr="00FA379E" w:rsidRDefault="004444B2" w:rsidP="004A2B0C">
      <w:pPr>
        <w:ind w:left="567"/>
        <w:rPr>
          <w:rFonts w:ascii="Arial" w:hAnsi="Arial" w:cs="Arial"/>
          <w:sz w:val="18"/>
          <w:szCs w:val="18"/>
          <w:lang w:val="en-US"/>
        </w:rPr>
      </w:pPr>
      <w:hyperlink r:id="rId122" w:history="1">
        <w:r w:rsidR="002578DE" w:rsidRPr="00135A52">
          <w:rPr>
            <w:rStyle w:val="Hyperlink"/>
            <w:rFonts w:ascii="Arial" w:hAnsi="Arial" w:cs="Arial"/>
            <w:sz w:val="22"/>
            <w:szCs w:val="22"/>
            <w:lang w:val="en-US"/>
          </w:rPr>
          <w:t>http://www.cafepedagogique.net/lexpresso/Pages/2017/04/07042017Article636271487672808622.aspx</w:t>
        </w:r>
      </w:hyperlink>
      <w:r w:rsidR="002578DE" w:rsidRPr="00135A52">
        <w:rPr>
          <w:rFonts w:ascii="Arial" w:hAnsi="Arial" w:cs="Arial"/>
          <w:sz w:val="18"/>
          <w:szCs w:val="18"/>
          <w:lang w:val="en-US"/>
        </w:rPr>
        <w:br/>
        <w:t xml:space="preserve">Comment travailler sur les nouvelles régions en géographie ? De nombreuses ressources existent sur Internet pour des travaux en classe entière ou en groupe. Nos préférences vont aux jeux proposés par Le monde qui propose de dessiner les contours des 13 régions et de nommer les régions. </w:t>
      </w:r>
      <w:r w:rsidR="002578DE" w:rsidRPr="004A2B0C">
        <w:rPr>
          <w:rFonts w:ascii="Arial" w:hAnsi="Arial" w:cs="Arial"/>
          <w:sz w:val="18"/>
          <w:szCs w:val="18"/>
          <w:lang w:val="en-US"/>
        </w:rPr>
        <w:t xml:space="preserve">Le choix d'un nom et d'une capitale renvoie à la notion d'espace vécu. Quand au dessin des contours il faut comprendre à quel point le découpage actuel en 13 régions est artificiel. Il fait réfléchir aussi à ses finalités. Au delà des jeux il faut signaler des analyses par exemple un numéro entier d'Echogéo sur ce sujet. </w:t>
      </w:r>
      <w:r w:rsidR="002578DE" w:rsidRPr="00FA379E">
        <w:rPr>
          <w:rFonts w:ascii="Arial" w:hAnsi="Arial" w:cs="Arial"/>
          <w:sz w:val="18"/>
          <w:szCs w:val="18"/>
          <w:lang w:val="en-US"/>
        </w:rPr>
        <w:t>Internet propose aussi des ressources statistiques (Insee) et cartographiques.</w:t>
      </w:r>
      <w:r w:rsidR="002578DE" w:rsidRPr="00FA379E">
        <w:rPr>
          <w:rFonts w:ascii="Arial" w:hAnsi="Arial" w:cs="Arial"/>
          <w:sz w:val="18"/>
          <w:szCs w:val="18"/>
          <w:lang w:val="en-US"/>
        </w:rPr>
        <w:br/>
      </w:r>
    </w:p>
    <w:p w:rsidR="004A2B0C" w:rsidRPr="00FA379E" w:rsidRDefault="004A2B0C" w:rsidP="004A2B0C">
      <w:pPr>
        <w:ind w:left="567"/>
        <w:rPr>
          <w:rFonts w:ascii="Arial" w:hAnsi="Arial" w:cs="Arial"/>
          <w:sz w:val="18"/>
          <w:szCs w:val="18"/>
          <w:lang w:val="en-US"/>
        </w:rPr>
      </w:pPr>
    </w:p>
    <w:p w:rsidR="00FA379E" w:rsidRDefault="00FA379E" w:rsidP="00FA379E">
      <w:pPr>
        <w:rPr>
          <w:rFonts w:ascii="Arial" w:hAnsi="Arial" w:cs="Arial"/>
          <w:b/>
          <w:bCs/>
          <w:smallCaps/>
          <w:sz w:val="22"/>
          <w:szCs w:val="22"/>
          <w:lang w:val="en-US"/>
        </w:rPr>
      </w:pPr>
    </w:p>
    <w:p w:rsidR="00FA379E" w:rsidRPr="00FA379E" w:rsidRDefault="00FA379E" w:rsidP="00FA379E">
      <w:pPr>
        <w:rPr>
          <w:rFonts w:ascii="Arial" w:hAnsi="Arial" w:cs="Arial"/>
          <w:b/>
          <w:bCs/>
          <w:smallCaps/>
          <w:sz w:val="22"/>
          <w:szCs w:val="22"/>
          <w:lang w:val="en-US"/>
        </w:rPr>
      </w:pPr>
      <w:r w:rsidRPr="00FA379E">
        <w:rPr>
          <w:rFonts w:ascii="Arial" w:hAnsi="Arial" w:cs="Arial"/>
          <w:b/>
          <w:bCs/>
          <w:smallCaps/>
          <w:sz w:val="22"/>
          <w:szCs w:val="22"/>
          <w:lang w:val="en-US"/>
        </w:rPr>
        <w:t>Un lycée lutte contre le tabagisme</w:t>
      </w:r>
    </w:p>
    <w:p w:rsidR="004A2B0C" w:rsidRPr="007912E9" w:rsidRDefault="004444B2" w:rsidP="00FA379E">
      <w:pPr>
        <w:rPr>
          <w:sz w:val="22"/>
          <w:szCs w:val="22"/>
          <w:lang w:val="en-US"/>
        </w:rPr>
      </w:pPr>
      <w:hyperlink r:id="rId123" w:history="1">
        <w:r w:rsidR="00FA379E" w:rsidRPr="00FA379E">
          <w:rPr>
            <w:rStyle w:val="Hyperlink"/>
            <w:rFonts w:ascii="Arial" w:hAnsi="Arial" w:cs="Arial"/>
            <w:sz w:val="22"/>
            <w:szCs w:val="22"/>
            <w:lang w:val="en-US"/>
          </w:rPr>
          <w:t>http://www.cafepedagogique.net/lexpresso/Pages/2017/04/25042017Article636287035306624366.aspx</w:t>
        </w:r>
      </w:hyperlink>
      <w:r w:rsidR="00FA379E" w:rsidRPr="00FA379E">
        <w:rPr>
          <w:rFonts w:ascii="Arial" w:hAnsi="Arial" w:cs="Arial"/>
          <w:sz w:val="18"/>
          <w:szCs w:val="18"/>
          <w:lang w:val="en-US"/>
        </w:rPr>
        <w:br/>
        <w:t>"On ne pouvait pas rester les bras croisés". Au lycée Amiral Ronarc'h de Brest,le proviseur fait évaluer le taux de tabagisme dans son établissement, raconte Ouest France. La réponse est claire : entre la seconde et la terminale, le taux de fumeurs double. Le lycée, qui semble avoir un coin fumeur, fait intervenir une spécialiste en addictologie pour un travail avec les élèves sur la dépendance tabagique.</w:t>
      </w:r>
      <w:r w:rsidR="00FA379E" w:rsidRPr="00FA379E">
        <w:rPr>
          <w:sz w:val="22"/>
          <w:szCs w:val="22"/>
          <w:lang w:val="en-US"/>
        </w:rPr>
        <w:br/>
      </w:r>
    </w:p>
    <w:p w:rsidR="00796D78" w:rsidRPr="007912E9" w:rsidRDefault="002578DE">
      <w:pPr>
        <w:rPr>
          <w:lang w:val="en-US"/>
        </w:rPr>
      </w:pPr>
      <w:r w:rsidRPr="007912E9">
        <w:rPr>
          <w:sz w:val="22"/>
          <w:szCs w:val="22"/>
          <w:lang w:val="en-US"/>
        </w:rPr>
        <w:br w:type="textWrapping" w:clear="left"/>
      </w:r>
    </w:p>
    <w:tbl>
      <w:tblPr>
        <w:tblW w:w="9000" w:type="dxa"/>
        <w:jc w:val="center"/>
        <w:tblCellSpacing w:w="0" w:type="dxa"/>
        <w:tblBorders>
          <w:bottom w:val="single" w:sz="6" w:space="0" w:color="CCCCCC"/>
        </w:tblBorders>
        <w:tblCellMar>
          <w:top w:w="300" w:type="dxa"/>
          <w:left w:w="0" w:type="dxa"/>
          <w:bottom w:w="600" w:type="dxa"/>
          <w:right w:w="0" w:type="dxa"/>
        </w:tblCellMar>
        <w:tblLook w:val="04A0" w:firstRow="1" w:lastRow="0" w:firstColumn="1" w:lastColumn="0" w:noHBand="0" w:noVBand="1"/>
      </w:tblPr>
      <w:tblGrid>
        <w:gridCol w:w="9000"/>
      </w:tblGrid>
      <w:tr w:rsidR="00796D78" w:rsidRPr="005F6E87" w:rsidTr="00796D78">
        <w:trPr>
          <w:tblCellSpacing w:w="0" w:type="dxa"/>
          <w:jc w:val="center"/>
        </w:trPr>
        <w:tc>
          <w:tcPr>
            <w:tcW w:w="0" w:type="auto"/>
            <w:vAlign w:val="center"/>
            <w:hideMark/>
          </w:tcPr>
          <w:p w:rsidR="00796D78" w:rsidRPr="00796D78" w:rsidRDefault="00796D78">
            <w:pPr>
              <w:jc w:val="center"/>
              <w:rPr>
                <w:rStyle w:val="Fett"/>
                <w:rFonts w:ascii="Arial" w:hAnsi="Arial" w:cs="Arial"/>
                <w:b w:val="0"/>
                <w:smallCaps/>
                <w:color w:val="0D0D0D"/>
                <w:spacing w:val="-7"/>
                <w:sz w:val="22"/>
                <w:szCs w:val="22"/>
                <w:lang w:val="en-US"/>
              </w:rPr>
            </w:pPr>
          </w:p>
          <w:p w:rsidR="00796D78" w:rsidRPr="00796D78" w:rsidRDefault="00796D78">
            <w:pPr>
              <w:jc w:val="center"/>
              <w:rPr>
                <w:rStyle w:val="Fett"/>
                <w:rFonts w:ascii="Arial" w:hAnsi="Arial" w:cs="Arial"/>
                <w:b w:val="0"/>
                <w:smallCaps/>
                <w:color w:val="0D0D0D"/>
                <w:spacing w:val="-7"/>
                <w:sz w:val="22"/>
                <w:szCs w:val="22"/>
                <w:lang w:val="en-US"/>
              </w:rPr>
            </w:pPr>
          </w:p>
          <w:p w:rsidR="00796D78" w:rsidRPr="00796D78" w:rsidRDefault="00796D78">
            <w:pPr>
              <w:jc w:val="center"/>
              <w:rPr>
                <w:rStyle w:val="Fett"/>
                <w:rFonts w:ascii="Arial" w:hAnsi="Arial" w:cs="Arial"/>
                <w:smallCaps/>
                <w:color w:val="0D0D0D"/>
                <w:spacing w:val="-7"/>
                <w:sz w:val="22"/>
                <w:szCs w:val="22"/>
                <w:lang w:val="en-US"/>
              </w:rPr>
            </w:pPr>
            <w:r w:rsidRPr="00796D78">
              <w:rPr>
                <w:rStyle w:val="Fett"/>
                <w:rFonts w:ascii="Arial" w:hAnsi="Arial" w:cs="Arial"/>
                <w:smallCaps/>
                <w:color w:val="0D0D0D"/>
                <w:spacing w:val="-7"/>
                <w:sz w:val="22"/>
                <w:szCs w:val="22"/>
                <w:lang w:val="en-US"/>
              </w:rPr>
              <w:t xml:space="preserve">Le Brexit expliqué aux enfants </w:t>
            </w:r>
          </w:p>
          <w:p w:rsidR="00796D78" w:rsidRPr="00796D78" w:rsidRDefault="00796D78">
            <w:pPr>
              <w:jc w:val="center"/>
              <w:rPr>
                <w:rStyle w:val="Fett"/>
                <w:rFonts w:ascii="Arial" w:hAnsi="Arial" w:cs="Arial"/>
                <w:b w:val="0"/>
                <w:smallCaps/>
                <w:color w:val="0D0D0D"/>
                <w:spacing w:val="-7"/>
                <w:sz w:val="22"/>
                <w:szCs w:val="22"/>
                <w:lang w:val="en-US"/>
              </w:rPr>
            </w:pPr>
          </w:p>
          <w:p w:rsidR="00796D78" w:rsidRDefault="00796D78">
            <w:pPr>
              <w:jc w:val="center"/>
              <w:rPr>
                <w:rFonts w:ascii="Arial" w:hAnsi="Arial" w:cs="Arial"/>
                <w:bCs/>
                <w:smallCaps/>
                <w:color w:val="0D0D0D"/>
                <w:sz w:val="22"/>
                <w:szCs w:val="22"/>
                <w:lang w:val="en-US"/>
              </w:rPr>
            </w:pPr>
            <w:r w:rsidRPr="00796D78">
              <w:rPr>
                <w:rFonts w:ascii="Georgia" w:hAnsi="Georgia"/>
                <w:noProof/>
                <w:color w:val="0D0D0D"/>
                <w:sz w:val="28"/>
              </w:rPr>
              <w:drawing>
                <wp:inline distT="0" distB="0" distL="0" distR="0" wp14:anchorId="68BC70D0" wp14:editId="2040D732">
                  <wp:extent cx="4076700" cy="2715082"/>
                  <wp:effectExtent l="0" t="0" r="0" b="9525"/>
                  <wp:docPr id="13" name="Grafik 13" descr="Une Ptit Lib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e Ptit Libe">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79568" cy="2716992"/>
                          </a:xfrm>
                          <a:prstGeom prst="rect">
                            <a:avLst/>
                          </a:prstGeom>
                          <a:noFill/>
                          <a:ln>
                            <a:noFill/>
                          </a:ln>
                        </pic:spPr>
                      </pic:pic>
                    </a:graphicData>
                  </a:graphic>
                </wp:inline>
              </w:drawing>
            </w:r>
          </w:p>
          <w:p w:rsidR="00796D78" w:rsidRPr="00796D78" w:rsidRDefault="00796D78">
            <w:pPr>
              <w:jc w:val="center"/>
              <w:rPr>
                <w:rFonts w:ascii="Arial" w:hAnsi="Arial" w:cs="Arial"/>
                <w:bCs/>
                <w:smallCaps/>
                <w:color w:val="0D0D0D"/>
                <w:sz w:val="22"/>
                <w:szCs w:val="22"/>
                <w:lang w:val="en-US"/>
              </w:rPr>
            </w:pPr>
            <w:r>
              <w:rPr>
                <w:noProof/>
              </w:rPr>
              <w:lastRenderedPageBreak/>
              <w:drawing>
                <wp:inline distT="0" distB="0" distL="0" distR="0" wp14:anchorId="77B3DD5F" wp14:editId="2B531C64">
                  <wp:extent cx="4043578" cy="47148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51307" cy="4723887"/>
                          </a:xfrm>
                          <a:prstGeom prst="rect">
                            <a:avLst/>
                          </a:prstGeom>
                        </pic:spPr>
                      </pic:pic>
                    </a:graphicData>
                  </a:graphic>
                </wp:inline>
              </w:drawing>
            </w:r>
          </w:p>
          <w:p w:rsidR="00796D78" w:rsidRPr="00796D78" w:rsidRDefault="00796D78">
            <w:pPr>
              <w:jc w:val="center"/>
              <w:rPr>
                <w:rFonts w:ascii="Arial" w:hAnsi="Arial" w:cs="Arial"/>
                <w:bCs/>
                <w:smallCaps/>
                <w:color w:val="0D0D0D"/>
                <w:sz w:val="22"/>
                <w:szCs w:val="22"/>
                <w:lang w:val="en-US"/>
              </w:rPr>
            </w:pPr>
          </w:p>
          <w:p w:rsidR="00796D78" w:rsidRPr="00796D78" w:rsidRDefault="004444B2">
            <w:pPr>
              <w:jc w:val="center"/>
              <w:rPr>
                <w:rFonts w:ascii="Arial" w:hAnsi="Arial" w:cs="Arial"/>
                <w:bCs/>
                <w:smallCaps/>
                <w:color w:val="0D0D0D"/>
                <w:sz w:val="22"/>
                <w:szCs w:val="22"/>
                <w:lang w:val="en-US"/>
              </w:rPr>
            </w:pPr>
            <w:hyperlink r:id="rId127" w:anchor="/" w:history="1">
              <w:r w:rsidR="00796D78" w:rsidRPr="00796D78">
                <w:rPr>
                  <w:rStyle w:val="Hyperlink"/>
                  <w:rFonts w:ascii="Arial" w:hAnsi="Arial" w:cs="Arial"/>
                  <w:sz w:val="22"/>
                  <w:szCs w:val="22"/>
                  <w:lang w:val="en-US"/>
                </w:rPr>
                <w:t>http://www.liberation.fr/apps/2017/04/le-ptit-libe-le-brexit/#/</w:t>
              </w:r>
            </w:hyperlink>
          </w:p>
          <w:p w:rsidR="00796D78" w:rsidRPr="00796D78" w:rsidRDefault="00796D78">
            <w:pPr>
              <w:jc w:val="center"/>
              <w:rPr>
                <w:rFonts w:ascii="Arial" w:hAnsi="Arial" w:cs="Arial"/>
                <w:bCs/>
                <w:smallCaps/>
                <w:color w:val="0D0D0D"/>
                <w:sz w:val="22"/>
                <w:szCs w:val="22"/>
                <w:lang w:val="en-US"/>
              </w:rPr>
            </w:pPr>
          </w:p>
          <w:p w:rsidR="00E17B7C" w:rsidRPr="00E17B7C" w:rsidRDefault="00E17B7C" w:rsidP="00E17B7C">
            <w:pPr>
              <w:pStyle w:val="StandardWeb"/>
              <w:ind w:left="0"/>
              <w:jc w:val="left"/>
              <w:rPr>
                <w:rFonts w:ascii="Arial" w:hAnsi="Arial" w:cs="Arial"/>
                <w:lang w:val="en-US"/>
              </w:rPr>
            </w:pPr>
            <w:r w:rsidRPr="00E17B7C">
              <w:rPr>
                <w:rFonts w:ascii="Arial" w:hAnsi="Arial" w:cs="Arial"/>
                <w:b/>
                <w:smallCaps/>
                <w:noProof/>
                <w:sz w:val="22"/>
                <w:szCs w:val="22"/>
              </w:rPr>
              <w:drawing>
                <wp:anchor distT="0" distB="0" distL="114300" distR="114300" simplePos="0" relativeHeight="251663360" behindDoc="0" locked="0" layoutInCell="1" allowOverlap="1">
                  <wp:simplePos x="0" y="0"/>
                  <wp:positionH relativeFrom="column">
                    <wp:posOffset>-2612390</wp:posOffset>
                  </wp:positionH>
                  <wp:positionV relativeFrom="paragraph">
                    <wp:posOffset>138430</wp:posOffset>
                  </wp:positionV>
                  <wp:extent cx="2501900" cy="139636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501900" cy="1396365"/>
                          </a:xfrm>
                          <a:prstGeom prst="rect">
                            <a:avLst/>
                          </a:prstGeom>
                        </pic:spPr>
                      </pic:pic>
                    </a:graphicData>
                  </a:graphic>
                  <wp14:sizeRelH relativeFrom="margin">
                    <wp14:pctWidth>0</wp14:pctWidth>
                  </wp14:sizeRelH>
                  <wp14:sizeRelV relativeFrom="margin">
                    <wp14:pctHeight>0</wp14:pctHeight>
                  </wp14:sizeRelV>
                </wp:anchor>
              </w:drawing>
            </w:r>
            <w:r w:rsidRPr="00E17B7C">
              <w:rPr>
                <w:rFonts w:ascii="Arial" w:hAnsi="Arial" w:cs="Arial"/>
                <w:b/>
                <w:smallCaps/>
                <w:color w:val="auto"/>
                <w:sz w:val="22"/>
                <w:szCs w:val="22"/>
                <w:lang w:val="en-US"/>
              </w:rPr>
              <w:t>Prévert</w:t>
            </w:r>
            <w:r>
              <w:rPr>
                <w:rFonts w:ascii="Arial" w:hAnsi="Arial" w:cs="Arial"/>
                <w:b/>
                <w:smallCaps/>
                <w:color w:val="auto"/>
                <w:sz w:val="22"/>
                <w:szCs w:val="22"/>
                <w:lang w:val="en-US"/>
              </w:rPr>
              <w:br/>
            </w:r>
            <w:hyperlink r:id="rId129" w:history="1">
              <w:r w:rsidRPr="002E0722">
                <w:rPr>
                  <w:rStyle w:val="Hyperlink"/>
                  <w:rFonts w:ascii="Arial" w:hAnsi="Arial" w:cs="Arial"/>
                  <w:sz w:val="22"/>
                  <w:szCs w:val="22"/>
                  <w:lang w:val="en-US"/>
                </w:rPr>
                <w:t>http://boutique.ina.fr/recherche/boutique?search=Les+grandes+heures</w:t>
              </w:r>
            </w:hyperlink>
            <w:r>
              <w:rPr>
                <w:rFonts w:ascii="Arial" w:hAnsi="Arial" w:cs="Arial"/>
                <w:b/>
                <w:smallCaps/>
                <w:color w:val="auto"/>
                <w:sz w:val="22"/>
                <w:szCs w:val="22"/>
                <w:lang w:val="en-US"/>
              </w:rPr>
              <w:br/>
            </w:r>
            <w:r w:rsidRPr="00E17B7C">
              <w:rPr>
                <w:rFonts w:ascii="Arial" w:hAnsi="Arial" w:cs="Arial"/>
                <w:color w:val="auto"/>
                <w:lang w:val="en-US"/>
              </w:rPr>
              <w:t xml:space="preserve">Il y a 40 ans aujourd'hui, Jacques Prévert nous quittait. </w:t>
            </w:r>
            <w:r w:rsidRPr="00E17B7C">
              <w:rPr>
                <w:rFonts w:ascii="Arial" w:hAnsi="Arial" w:cs="Arial"/>
                <w:color w:val="auto"/>
                <w:lang w:val="en-US"/>
              </w:rPr>
              <w:br/>
            </w:r>
            <w:r w:rsidRPr="00E17B7C">
              <w:rPr>
                <w:rFonts w:ascii="Arial" w:hAnsi="Arial" w:cs="Arial"/>
                <w:lang w:val="en-US"/>
              </w:rPr>
              <w:t xml:space="preserve">Pour lui rendre hommage, la collection </w:t>
            </w:r>
            <w:hyperlink r:id="rId130" w:tooltip="Lien_Les grandes heures" w:history="1">
              <w:r w:rsidRPr="00E17B7C">
                <w:rPr>
                  <w:rFonts w:ascii="Arial" w:hAnsi="Arial" w:cs="Arial"/>
                  <w:i/>
                  <w:iCs/>
                  <w:color w:val="0000FF"/>
                  <w:u w:val="single"/>
                  <w:lang w:val="en-US"/>
                </w:rPr>
                <w:t>Les Grandes Heures</w:t>
              </w:r>
            </w:hyperlink>
            <w:r w:rsidRPr="00E17B7C">
              <w:rPr>
                <w:rFonts w:ascii="Arial" w:hAnsi="Arial" w:cs="Arial"/>
                <w:lang w:val="en-US"/>
              </w:rPr>
              <w:t xml:space="preserve"> lui ouvre ses portes. </w:t>
            </w:r>
            <w:r w:rsidRPr="00E17B7C">
              <w:rPr>
                <w:rFonts w:ascii="Arial" w:hAnsi="Arial" w:cs="Arial"/>
                <w:lang w:val="en-US"/>
              </w:rPr>
              <w:br/>
              <w:t>Découvrez un document étonnant que nous livre le poète à travers cet autoportrait d'où se dégage un parfum de nostalgie.</w:t>
            </w:r>
          </w:p>
          <w:p w:rsidR="00E17B7C" w:rsidRPr="00796D78" w:rsidRDefault="00E17B7C" w:rsidP="00E17B7C">
            <w:pPr>
              <w:rPr>
                <w:rFonts w:ascii="Arial" w:hAnsi="Arial" w:cs="Arial"/>
                <w:bCs/>
                <w:smallCaps/>
                <w:color w:val="0D0D0D"/>
                <w:sz w:val="22"/>
                <w:szCs w:val="22"/>
                <w:lang w:val="en-US"/>
              </w:rPr>
            </w:pPr>
          </w:p>
          <w:p w:rsidR="00796D78" w:rsidRPr="00796D78" w:rsidRDefault="00796D78">
            <w:pPr>
              <w:jc w:val="center"/>
              <w:rPr>
                <w:rFonts w:ascii="Arial" w:hAnsi="Arial" w:cs="Arial"/>
                <w:bCs/>
                <w:smallCaps/>
                <w:color w:val="0D0D0D"/>
                <w:sz w:val="22"/>
                <w:szCs w:val="22"/>
                <w:lang w:val="en-US"/>
              </w:rPr>
            </w:pPr>
          </w:p>
          <w:p w:rsidR="00796D78" w:rsidRDefault="00796D78">
            <w:pPr>
              <w:jc w:val="center"/>
              <w:rPr>
                <w:rFonts w:ascii="Arial" w:hAnsi="Arial" w:cs="Arial"/>
                <w:bCs/>
                <w:smallCaps/>
                <w:color w:val="0D0D0D"/>
                <w:sz w:val="22"/>
                <w:szCs w:val="22"/>
                <w:lang w:val="en-US"/>
              </w:rPr>
            </w:pPr>
          </w:p>
          <w:p w:rsidR="00E17B7C" w:rsidRPr="00796D78" w:rsidRDefault="00E17B7C">
            <w:pPr>
              <w:jc w:val="center"/>
              <w:rPr>
                <w:rFonts w:ascii="Arial" w:hAnsi="Arial" w:cs="Arial"/>
                <w:bCs/>
                <w:smallCaps/>
                <w:color w:val="0D0D0D"/>
                <w:sz w:val="22"/>
                <w:szCs w:val="22"/>
                <w:lang w:val="en-US"/>
              </w:rPr>
            </w:pPr>
          </w:p>
        </w:tc>
      </w:tr>
    </w:tbl>
    <w:p w:rsidR="00796D78" w:rsidRPr="00E17B7C" w:rsidRDefault="00796D7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5F6E87" w:rsidTr="004A259D">
        <w:tc>
          <w:tcPr>
            <w:tcW w:w="9288" w:type="dxa"/>
            <w:shd w:val="clear" w:color="auto" w:fill="auto"/>
          </w:tcPr>
          <w:p w:rsidR="0034470F" w:rsidRPr="00310765" w:rsidRDefault="0034470F" w:rsidP="00FC659D">
            <w:pPr>
              <w:pStyle w:val="behindh3"/>
              <w:jc w:val="center"/>
              <w:rPr>
                <w:rFonts w:ascii="Arial" w:hAnsi="Arial" w:cs="Arial"/>
                <w:b/>
                <w:smallCaps/>
                <w:sz w:val="22"/>
                <w:szCs w:val="22"/>
                <w:lang w:val="fr-FR"/>
              </w:rPr>
            </w:pPr>
          </w:p>
          <w:p w:rsidR="0034470F" w:rsidRPr="00B078A4" w:rsidRDefault="005061CE" w:rsidP="00FC659D">
            <w:pPr>
              <w:pStyle w:val="behindh3"/>
              <w:jc w:val="center"/>
              <w:rPr>
                <w:rFonts w:ascii="Arial" w:hAnsi="Arial" w:cs="Arial"/>
                <w:b/>
                <w:smallCaps/>
                <w:sz w:val="22"/>
                <w:szCs w:val="22"/>
                <w:lang w:val="fr-FR"/>
              </w:rPr>
            </w:pPr>
            <w:bookmarkStart w:id="29" w:name="Concours"/>
            <w:bookmarkEnd w:id="29"/>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4444B2" w:rsidP="00FC659D">
            <w:pPr>
              <w:pStyle w:val="behindh3"/>
              <w:jc w:val="center"/>
              <w:rPr>
                <w:rFonts w:ascii="Arial" w:hAnsi="Arial" w:cs="Arial"/>
                <w:b/>
                <w:smallCaps/>
                <w:sz w:val="22"/>
                <w:szCs w:val="22"/>
                <w:lang w:val="fr-FR"/>
              </w:rPr>
            </w:pPr>
            <w:r>
              <w:rPr>
                <w:rFonts w:ascii="Arial" w:hAnsi="Arial" w:cs="Arial"/>
                <w:sz w:val="16"/>
                <w:szCs w:val="19"/>
              </w:rPr>
              <w:pict>
                <v:rect id="_x0000_i1036"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4444B2" w:rsidP="00B57407">
            <w:pPr>
              <w:jc w:val="center"/>
              <w:rPr>
                <w:rFonts w:ascii="Arial" w:hAnsi="Arial" w:cs="Arial"/>
                <w:sz w:val="22"/>
                <w:szCs w:val="22"/>
                <w:lang w:val="fr-FR"/>
              </w:rPr>
            </w:pPr>
            <w:hyperlink r:id="rId131"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312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4" w:history="1">
              <w:r w:rsidRPr="00161AD4">
                <w:rPr>
                  <w:rStyle w:val="Hyperlink"/>
                  <w:rFonts w:ascii="Arial" w:hAnsi="Arial" w:cs="Arial"/>
                  <w:sz w:val="18"/>
                  <w:szCs w:val="18"/>
                  <w:lang w:val="en-US"/>
                </w:rPr>
                <w:t>Classes Musées 2015-2016</w:t>
              </w:r>
            </w:hyperlink>
          </w:p>
          <w:p w:rsidR="00B57407" w:rsidRPr="00161AD4" w:rsidRDefault="004444B2" w:rsidP="00B57407">
            <w:pPr>
              <w:pStyle w:val="rtejustify"/>
              <w:rPr>
                <w:rStyle w:val="field-content"/>
                <w:rFonts w:ascii="Arial" w:hAnsi="Arial" w:cs="Arial"/>
                <w:sz w:val="18"/>
                <w:szCs w:val="18"/>
                <w:lang w:val="en-US"/>
              </w:rPr>
            </w:pPr>
            <w:hyperlink r:id="rId135"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4444B2" w:rsidP="00B57407">
            <w:pPr>
              <w:pStyle w:val="berschrift3"/>
              <w:rPr>
                <w:rFonts w:ascii="Arial" w:hAnsi="Arial" w:cs="Arial"/>
                <w:sz w:val="18"/>
                <w:szCs w:val="18"/>
                <w:lang w:val="en-US"/>
              </w:rPr>
            </w:pPr>
            <w:hyperlink r:id="rId138"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4444B2" w:rsidP="00B57407">
            <w:pPr>
              <w:pStyle w:val="rtejustify"/>
              <w:rPr>
                <w:rFonts w:ascii="Arial" w:hAnsi="Arial" w:cs="Arial"/>
                <w:sz w:val="18"/>
                <w:szCs w:val="18"/>
                <w:lang w:val="en-US"/>
              </w:rPr>
            </w:pPr>
            <w:hyperlink r:id="rId139"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721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4444B2" w:rsidP="00B57407">
            <w:pPr>
              <w:pStyle w:val="berschrift3"/>
              <w:rPr>
                <w:rFonts w:ascii="Arial" w:hAnsi="Arial" w:cs="Arial"/>
                <w:sz w:val="18"/>
                <w:szCs w:val="18"/>
                <w:lang w:val="en-US"/>
              </w:rPr>
            </w:pPr>
            <w:hyperlink r:id="rId142"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4444B2" w:rsidP="00B57407">
            <w:pPr>
              <w:spacing w:before="100" w:beforeAutospacing="1" w:after="100" w:afterAutospacing="1"/>
              <w:rPr>
                <w:rFonts w:ascii="Arial" w:hAnsi="Arial" w:cs="Arial"/>
                <w:sz w:val="18"/>
                <w:szCs w:val="18"/>
                <w:lang w:val="en-US"/>
              </w:rPr>
            </w:pPr>
            <w:hyperlink r:id="rId143"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61312"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B2385F" w:rsidRPr="005F6E87" w:rsidTr="00161AD4">
              <w:trPr>
                <w:tblCellSpacing w:w="15" w:type="dxa"/>
              </w:trPr>
              <w:tc>
                <w:tcPr>
                  <w:tcW w:w="0" w:type="auto"/>
                  <w:vAlign w:val="center"/>
                  <w:hideMark/>
                </w:tcPr>
                <w:p w:rsidR="00B57407" w:rsidRPr="00B57407" w:rsidRDefault="004444B2" w:rsidP="00B57407">
                  <w:pPr>
                    <w:pStyle w:val="berschrift3"/>
                    <w:rPr>
                      <w:rFonts w:ascii="Arial" w:hAnsi="Arial" w:cs="Arial"/>
                      <w:sz w:val="18"/>
                      <w:szCs w:val="18"/>
                    </w:rPr>
                  </w:pPr>
                  <w:hyperlink r:id="rId146"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4444B2" w:rsidP="00B57407">
                  <w:pPr>
                    <w:rPr>
                      <w:rFonts w:ascii="Arial" w:hAnsi="Arial" w:cs="Arial"/>
                      <w:sz w:val="18"/>
                      <w:szCs w:val="18"/>
                      <w:lang w:val="en-US"/>
                    </w:rPr>
                  </w:pPr>
                  <w:hyperlink r:id="rId147"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680"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4444B2" w:rsidP="00B57407">
            <w:pPr>
              <w:pStyle w:val="berschrift3"/>
              <w:rPr>
                <w:rFonts w:ascii="Arial" w:hAnsi="Arial" w:cs="Arial"/>
                <w:sz w:val="18"/>
                <w:szCs w:val="18"/>
                <w:lang w:val="en-US"/>
              </w:rPr>
            </w:pPr>
            <w:hyperlink r:id="rId150"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4444B2" w:rsidP="00B57407">
            <w:pPr>
              <w:pStyle w:val="behindh3"/>
              <w:spacing w:line="240" w:lineRule="auto"/>
              <w:rPr>
                <w:rFonts w:ascii="Arial" w:hAnsi="Arial" w:cs="Arial"/>
                <w:sz w:val="18"/>
                <w:szCs w:val="18"/>
              </w:rPr>
            </w:pPr>
            <w:hyperlink r:id="rId151" w:history="1">
              <w:r w:rsidR="00B57407" w:rsidRPr="00B57407">
                <w:rPr>
                  <w:rStyle w:val="Hyperlink"/>
                  <w:rFonts w:ascii="Arial" w:hAnsi="Arial" w:cs="Arial"/>
                  <w:sz w:val="18"/>
                  <w:szCs w:val="18"/>
                </w:rPr>
                <w:t>En savoir plus</w:t>
              </w:r>
            </w:hyperlink>
          </w:p>
          <w:p w:rsidR="00FF2D96" w:rsidRPr="00BC4255" w:rsidRDefault="004444B2" w:rsidP="00FF2D96">
            <w:pPr>
              <w:pStyle w:val="berschrift3"/>
              <w:rPr>
                <w:rFonts w:ascii="Arial" w:hAnsi="Arial" w:cs="Arial"/>
                <w:smallCaps/>
              </w:rPr>
            </w:pPr>
            <w:hyperlink r:id="rId152"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752"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5"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4444B2" w:rsidP="00B57407">
            <w:pPr>
              <w:pStyle w:val="behindh3"/>
              <w:spacing w:line="240" w:lineRule="auto"/>
              <w:rPr>
                <w:rFonts w:ascii="Arial" w:hAnsi="Arial" w:cs="Arial"/>
                <w:sz w:val="18"/>
                <w:szCs w:val="18"/>
              </w:rPr>
            </w:pPr>
            <w:hyperlink r:id="rId156"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4444B2" w:rsidP="00FF2D96">
            <w:pPr>
              <w:pStyle w:val="berschrift2"/>
              <w:rPr>
                <w:lang w:val="en-US"/>
              </w:rPr>
            </w:pPr>
            <w:hyperlink r:id="rId157"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58"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4444B2" w:rsidP="00EE609D">
            <w:pPr>
              <w:pStyle w:val="behindh3"/>
              <w:jc w:val="center"/>
              <w:rPr>
                <w:rFonts w:ascii="Arial" w:hAnsi="Arial" w:cs="Arial"/>
                <w:smallCaps/>
                <w:lang w:val="fr-FR"/>
              </w:rPr>
            </w:pPr>
            <w:r>
              <w:rPr>
                <w:rFonts w:ascii="Arial" w:hAnsi="Arial" w:cs="Arial"/>
                <w:sz w:val="16"/>
                <w:szCs w:val="19"/>
              </w:rPr>
              <w:pict>
                <v:rect id="_x0000_i1037"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9" tgtFrame="_blank"/>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4444B2" w:rsidP="0052289A">
            <w:pPr>
              <w:pStyle w:val="behindh3"/>
              <w:jc w:val="center"/>
              <w:rPr>
                <w:lang w:val="fr-FR"/>
              </w:rPr>
            </w:pPr>
            <w:hyperlink r:id="rId161"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4444B2" w:rsidP="0025110E">
            <w:pPr>
              <w:pStyle w:val="behindh3"/>
              <w:spacing w:line="240" w:lineRule="auto"/>
              <w:rPr>
                <w:rFonts w:ascii="Arial" w:hAnsi="Arial" w:cs="Arial"/>
                <w:sz w:val="18"/>
                <w:szCs w:val="18"/>
              </w:rPr>
            </w:pPr>
            <w:hyperlink r:id="rId162"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4444B2" w:rsidP="00FF2D96">
            <w:pPr>
              <w:rPr>
                <w:rFonts w:ascii="Arial" w:hAnsi="Arial" w:cs="Arial"/>
                <w:sz w:val="22"/>
                <w:szCs w:val="22"/>
              </w:rPr>
            </w:pPr>
            <w:hyperlink r:id="rId163"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271F76" w:rsidRDefault="00271F76" w:rsidP="00FF2D96">
            <w:pPr>
              <w:rPr>
                <w:rFonts w:ascii="Arial" w:hAnsi="Arial" w:cs="Arial"/>
                <w:b/>
                <w:smallCaps/>
                <w:sz w:val="22"/>
                <w:szCs w:val="22"/>
                <w:lang w:val="fr-FR"/>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64"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0" w:name="petitscitoyens"/>
      <w:bookmarkEnd w:id="30"/>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4444B2" w:rsidP="00B92E7A">
      <w:pPr>
        <w:jc w:val="center"/>
        <w:rPr>
          <w:rFonts w:ascii="Arial" w:hAnsi="Arial" w:cs="Arial"/>
          <w:sz w:val="18"/>
          <w:szCs w:val="18"/>
        </w:rPr>
      </w:pPr>
      <w:hyperlink r:id="rId167"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4444B2" w:rsidP="00B92E7A">
      <w:pPr>
        <w:jc w:val="center"/>
        <w:rPr>
          <w:rFonts w:ascii="Arial" w:hAnsi="Arial" w:cs="Arial"/>
          <w:sz w:val="16"/>
          <w:szCs w:val="19"/>
        </w:rPr>
      </w:pPr>
      <w:r>
        <w:rPr>
          <w:rFonts w:ascii="Arial" w:hAnsi="Arial" w:cs="Arial"/>
          <w:sz w:val="16"/>
          <w:szCs w:val="19"/>
        </w:rPr>
        <w:pict>
          <v:rect id="_x0000_i1038"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1" w:name="sitesintéressants"/>
            <w:bookmarkEnd w:id="31"/>
            <w:r w:rsidRPr="002B02F9">
              <w:rPr>
                <w:rFonts w:ascii="Arial" w:hAnsi="Arial" w:cs="Arial"/>
                <w:b/>
                <w:bCs/>
                <w:smallCaps/>
                <w:sz w:val="32"/>
                <w:szCs w:val="32"/>
                <w:lang w:val="fr-FR"/>
              </w:rPr>
              <w:t>Q</w:t>
            </w:r>
            <w:bookmarkStart w:id="32" w:name="sitesinteressants"/>
            <w:bookmarkEnd w:id="32"/>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5F6E87"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68"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69"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70"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71"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72"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173"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74"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75"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76"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77"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78"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79"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80"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81"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82"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83"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84" w:history="1">
              <w:r w:rsidRPr="00C75AA8">
                <w:rPr>
                  <w:rStyle w:val="Hyperlink"/>
                  <w:rFonts w:ascii="Arial" w:hAnsi="Arial" w:cs="Arial"/>
                  <w:sz w:val="20"/>
                  <w:szCs w:val="20"/>
                  <w:lang w:val="fr-FR"/>
                </w:rPr>
                <w:t>http://tenseignes-tu.com/category/ressources/</w:t>
              </w:r>
            </w:hyperlink>
          </w:p>
          <w:p w:rsidR="006C2C8B" w:rsidRPr="004249B6" w:rsidRDefault="004444B2" w:rsidP="00146940">
            <w:pPr>
              <w:spacing w:after="60"/>
              <w:ind w:left="720" w:right="-108"/>
              <w:rPr>
                <w:rFonts w:ascii="Arial" w:hAnsi="Arial" w:cs="Arial"/>
                <w:sz w:val="20"/>
                <w:szCs w:val="20"/>
                <w:lang w:val="fr-FR"/>
              </w:rPr>
            </w:pPr>
            <w:r>
              <w:rPr>
                <w:rFonts w:ascii="Arial" w:hAnsi="Arial" w:cs="Arial"/>
                <w:sz w:val="20"/>
                <w:szCs w:val="20"/>
              </w:rPr>
              <w:pict>
                <v:rect id="_x0000_i1039"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85"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86"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87"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8"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89"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90"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91"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92"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193"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94"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95"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96"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97"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198"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9"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00"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01"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02"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03"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04"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05"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06"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07"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08"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09"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4444B2" w:rsidP="00146940">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10"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11"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12"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13"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14"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15"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16" w:history="1">
              <w:r>
                <w:rPr>
                  <w:rStyle w:val="Hyperlink"/>
                  <w:rFonts w:ascii="Arial" w:hAnsi="Arial" w:cs="Arial"/>
                  <w:sz w:val="20"/>
                  <w:szCs w:val="17"/>
                  <w:lang w:val="fr-FR"/>
                </w:rPr>
                <w:t>http://www.franceinter.fr/emission-les-p-tits-bateaux-archives</w:t>
              </w:r>
            </w:hyperlink>
          </w:p>
          <w:p w:rsidR="006C2C8B" w:rsidRDefault="004444B2" w:rsidP="00146940">
            <w:pPr>
              <w:spacing w:after="60"/>
              <w:ind w:right="-108"/>
              <w:rPr>
                <w:rFonts w:ascii="Arial" w:hAnsi="Arial" w:cs="Arial"/>
                <w:sz w:val="20"/>
                <w:szCs w:val="17"/>
                <w:lang w:val="fr-FR"/>
              </w:rPr>
            </w:pPr>
            <w:r>
              <w:rPr>
                <w:rFonts w:ascii="Arial" w:hAnsi="Arial" w:cs="Arial"/>
                <w:sz w:val="16"/>
                <w:szCs w:val="19"/>
              </w:rPr>
              <w:pict>
                <v:rect id="_x0000_i1041"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17"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18"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4444B2" w:rsidP="00F47C19">
      <w:pPr>
        <w:pageBreakBefore/>
        <w:spacing w:after="60"/>
        <w:ind w:right="-108"/>
        <w:rPr>
          <w:rFonts w:ascii="Arial" w:hAnsi="Arial" w:cs="Arial"/>
          <w:sz w:val="18"/>
          <w:szCs w:val="17"/>
        </w:rPr>
      </w:pPr>
      <w:hyperlink r:id="rId219"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3" w:name="Weblettres"/>
            <w:bookmarkEnd w:id="33"/>
            <w:r w:rsidRPr="00A7558E">
              <w:rPr>
                <w:rFonts w:ascii="Arial" w:hAnsi="Arial" w:cs="Arial"/>
                <w:b/>
                <w:bCs/>
                <w:smallCaps/>
                <w:sz w:val="22"/>
                <w:szCs w:val="21"/>
                <w:lang w:val="fr-FR"/>
              </w:rPr>
              <w:t>eblettres</w:t>
            </w:r>
          </w:p>
          <w:p w:rsidR="00C00FA2" w:rsidRDefault="004444B2">
            <w:pPr>
              <w:spacing w:after="60"/>
              <w:ind w:right="-108"/>
              <w:jc w:val="center"/>
              <w:rPr>
                <w:rFonts w:ascii="Arial" w:hAnsi="Arial" w:cs="Arial"/>
                <w:b/>
                <w:bCs/>
                <w:smallCaps/>
                <w:sz w:val="22"/>
                <w:szCs w:val="21"/>
                <w:lang w:val="fr-FR"/>
              </w:rPr>
            </w:pPr>
            <w:hyperlink r:id="rId220"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21"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4465AF" w:rsidRDefault="0027236C" w:rsidP="00E07481">
            <w:pPr>
              <w:spacing w:before="100" w:beforeAutospacing="1"/>
              <w:rPr>
                <w:rFonts w:ascii="Arial" w:hAnsi="Arial" w:cs="Arial"/>
                <w:sz w:val="18"/>
                <w:szCs w:val="18"/>
                <w:lang w:val="fr-FR"/>
              </w:rPr>
            </w:pPr>
          </w:p>
          <w:p w:rsidR="005A3E4C" w:rsidRPr="004465AF" w:rsidRDefault="00A27DA3" w:rsidP="004465AF">
            <w:pPr>
              <w:spacing w:before="100" w:beforeAutospacing="1" w:after="100" w:afterAutospacing="1"/>
              <w:rPr>
                <w:rFonts w:ascii="Arial" w:hAnsi="Arial" w:cs="Arial"/>
                <w:sz w:val="18"/>
                <w:szCs w:val="18"/>
              </w:rPr>
            </w:pPr>
            <w:r w:rsidRPr="004465AF">
              <w:rPr>
                <w:rFonts w:ascii="Arial" w:hAnsi="Arial" w:cs="Arial"/>
                <w:sz w:val="18"/>
                <w:szCs w:val="18"/>
                <w:lang w:eastAsia="fr-FR"/>
              </w:rP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4" w:name="LEpointduFLE"/>
            <w:bookmarkEnd w:id="34"/>
            <w:r>
              <w:rPr>
                <w:rFonts w:ascii="Arial" w:hAnsi="Arial" w:cs="Arial"/>
                <w:b/>
                <w:bCs/>
                <w:smallCaps/>
                <w:sz w:val="22"/>
                <w:szCs w:val="21"/>
                <w:lang w:val="fr-FR"/>
              </w:rPr>
              <w:t>e point du fle</w:t>
            </w:r>
          </w:p>
          <w:p w:rsidR="00C00FA2" w:rsidRDefault="004444B2">
            <w:pPr>
              <w:spacing w:after="60"/>
              <w:ind w:right="-108"/>
              <w:jc w:val="center"/>
              <w:rPr>
                <w:rFonts w:ascii="Arial" w:hAnsi="Arial" w:cs="Arial"/>
                <w:b/>
                <w:bCs/>
                <w:smallCaps/>
                <w:sz w:val="22"/>
                <w:szCs w:val="21"/>
                <w:lang w:val="fr-FR"/>
              </w:rPr>
            </w:pPr>
            <w:hyperlink r:id="rId222"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5" w:name="envrac"/>
            <w:bookmarkEnd w:id="35"/>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4444B2">
      <w:pPr>
        <w:jc w:val="both"/>
        <w:rPr>
          <w:rFonts w:ascii="Arial" w:hAnsi="Arial" w:cs="Arial"/>
          <w:sz w:val="21"/>
          <w:szCs w:val="21"/>
          <w:lang w:val="fr-FR"/>
        </w:rPr>
      </w:pPr>
      <w:r>
        <w:rPr>
          <w:rFonts w:ascii="Arial" w:hAnsi="Arial" w:cs="Arial"/>
          <w:sz w:val="21"/>
          <w:szCs w:val="21"/>
        </w:rPr>
        <w:pict>
          <v:rect id="_x0000_i104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4B2" w:rsidRDefault="004444B2">
      <w:r>
        <w:separator/>
      </w:r>
    </w:p>
  </w:endnote>
  <w:endnote w:type="continuationSeparator" w:id="0">
    <w:p w:rsidR="004444B2" w:rsidRDefault="00444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4B2" w:rsidRDefault="004444B2">
      <w:r>
        <w:separator/>
      </w:r>
    </w:p>
  </w:footnote>
  <w:footnote w:type="continuationSeparator" w:id="0">
    <w:p w:rsidR="004444B2" w:rsidRDefault="00444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C1C" w:rsidRPr="008456DE" w:rsidRDefault="00E92C1C">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5F6E87">
      <w:rPr>
        <w:rStyle w:val="Seitenzahl"/>
        <w:rFonts w:ascii="Arial" w:hAnsi="Arial" w:cs="Arial"/>
        <w:noProof/>
        <w:sz w:val="17"/>
        <w:szCs w:val="17"/>
      </w:rPr>
      <w:t>7</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5F6E87">
      <w:rPr>
        <w:rStyle w:val="Seitenzahl"/>
        <w:rFonts w:ascii="Arial" w:hAnsi="Arial" w:cs="Arial"/>
        <w:noProof/>
        <w:sz w:val="17"/>
        <w:szCs w:val="17"/>
      </w:rPr>
      <w:t>47</w:t>
    </w:r>
    <w:r>
      <w:rPr>
        <w:rStyle w:val="Seitenzahl"/>
        <w:rFonts w:ascii="Arial" w:hAnsi="Arial" w:cs="Arial"/>
        <w:sz w:val="17"/>
        <w:szCs w:val="17"/>
      </w:rPr>
      <w:fldChar w:fldCharType="end"/>
    </w:r>
  </w:p>
  <w:p w:rsidR="00E92C1C" w:rsidRPr="008456DE" w:rsidRDefault="00E92C1C">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56</w:t>
    </w:r>
    <w:r w:rsidRPr="008456DE">
      <w:rPr>
        <w:rFonts w:ascii="Arial" w:hAnsi="Arial" w:cs="Arial"/>
        <w:b/>
        <w:bCs/>
        <w:sz w:val="17"/>
        <w:szCs w:val="17"/>
      </w:rPr>
      <w:t xml:space="preserve"> –</w:t>
    </w:r>
    <w:r>
      <w:rPr>
        <w:rFonts w:ascii="Arial" w:hAnsi="Arial" w:cs="Arial"/>
        <w:b/>
        <w:bCs/>
        <w:sz w:val="17"/>
        <w:szCs w:val="17"/>
      </w:rPr>
      <w:t xml:space="preserve"> mai </w:t>
    </w:r>
    <w:r w:rsidRPr="008456DE">
      <w:rPr>
        <w:rFonts w:ascii="Arial" w:hAnsi="Arial" w:cs="Arial"/>
        <w:b/>
        <w:bCs/>
        <w:sz w:val="17"/>
        <w:szCs w:val="17"/>
      </w:rPr>
      <w:t>201</w:t>
    </w:r>
    <w:r>
      <w:rPr>
        <w:rFonts w:ascii="Arial" w:hAnsi="Arial" w:cs="Arial"/>
        <w:b/>
        <w:bCs/>
        <w:sz w:val="17"/>
        <w:szCs w:val="17"/>
      </w:rPr>
      <w:t>7</w:t>
    </w:r>
  </w:p>
  <w:p w:rsidR="00E92C1C" w:rsidRDefault="004444B2">
    <w:pPr>
      <w:pStyle w:val="Kopfzeile"/>
      <w:rPr>
        <w:sz w:val="23"/>
        <w:szCs w:val="23"/>
      </w:rPr>
    </w:pPr>
    <w:r>
      <w:rPr>
        <w:sz w:val="23"/>
        <w:szCs w:val="23"/>
      </w:rPr>
      <w:pict>
        <v:rect id="_x0000_i1043"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F008E"/>
    <w:multiLevelType w:val="multilevel"/>
    <w:tmpl w:val="D70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F1F39"/>
    <w:multiLevelType w:val="multilevel"/>
    <w:tmpl w:val="2C6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4A5A65"/>
    <w:multiLevelType w:val="hybridMultilevel"/>
    <w:tmpl w:val="4994226E"/>
    <w:lvl w:ilvl="0" w:tplc="AB7E996C">
      <w:numFmt w:val="bullet"/>
      <w:lvlText w:val=""/>
      <w:lvlJc w:val="left"/>
      <w:pPr>
        <w:ind w:left="720" w:hanging="360"/>
      </w:pPr>
      <w:rPr>
        <w:rFonts w:ascii="Wingdings" w:eastAsia="Times New Roman" w:hAnsi="Wingdings" w:cs="Helvetica" w:hint="default"/>
        <w:i w:val="0"/>
        <w:color w:val="2E39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1" w15:restartNumberingAfterBreak="0">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FED0AB7"/>
    <w:multiLevelType w:val="multilevel"/>
    <w:tmpl w:val="6B7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4793C"/>
    <w:multiLevelType w:val="multilevel"/>
    <w:tmpl w:val="7C8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C7598D"/>
    <w:multiLevelType w:val="multilevel"/>
    <w:tmpl w:val="79A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CB200E"/>
    <w:multiLevelType w:val="multilevel"/>
    <w:tmpl w:val="F64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C040CD"/>
    <w:multiLevelType w:val="multilevel"/>
    <w:tmpl w:val="5176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3D3705"/>
    <w:multiLevelType w:val="multilevel"/>
    <w:tmpl w:val="F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2"/>
  </w:num>
  <w:num w:numId="2">
    <w:abstractNumId w:val="29"/>
  </w:num>
  <w:num w:numId="3">
    <w:abstractNumId w:val="4"/>
  </w:num>
  <w:num w:numId="4">
    <w:abstractNumId w:val="30"/>
  </w:num>
  <w:num w:numId="5">
    <w:abstractNumId w:val="23"/>
  </w:num>
  <w:num w:numId="6">
    <w:abstractNumId w:val="20"/>
  </w:num>
  <w:num w:numId="7">
    <w:abstractNumId w:val="1"/>
  </w:num>
  <w:num w:numId="8">
    <w:abstractNumId w:val="24"/>
  </w:num>
  <w:num w:numId="9">
    <w:abstractNumId w:val="12"/>
  </w:num>
  <w:num w:numId="10">
    <w:abstractNumId w:val="18"/>
  </w:num>
  <w:num w:numId="11">
    <w:abstractNumId w:val="13"/>
  </w:num>
  <w:num w:numId="12">
    <w:abstractNumId w:val="7"/>
  </w:num>
  <w:num w:numId="13">
    <w:abstractNumId w:val="10"/>
  </w:num>
  <w:num w:numId="14">
    <w:abstractNumId w:val="26"/>
  </w:num>
  <w:num w:numId="15">
    <w:abstractNumId w:val="2"/>
  </w:num>
  <w:num w:numId="16">
    <w:abstractNumId w:val="19"/>
  </w:num>
  <w:num w:numId="17">
    <w:abstractNumId w:val="5"/>
  </w:num>
  <w:num w:numId="18">
    <w:abstractNumId w:val="17"/>
  </w:num>
  <w:num w:numId="19">
    <w:abstractNumId w:val="9"/>
  </w:num>
  <w:num w:numId="20">
    <w:abstractNumId w:val="11"/>
  </w:num>
  <w:num w:numId="21">
    <w:abstractNumId w:val="0"/>
  </w:num>
  <w:num w:numId="22">
    <w:abstractNumId w:val="21"/>
  </w:num>
  <w:num w:numId="23">
    <w:abstractNumId w:val="25"/>
  </w:num>
  <w:num w:numId="24">
    <w:abstractNumId w:val="16"/>
  </w:num>
  <w:num w:numId="25">
    <w:abstractNumId w:val="14"/>
  </w:num>
  <w:num w:numId="26">
    <w:abstractNumId w:val="3"/>
  </w:num>
  <w:num w:numId="27">
    <w:abstractNumId w:val="28"/>
  </w:num>
  <w:num w:numId="28">
    <w:abstractNumId w:val="15"/>
  </w:num>
  <w:num w:numId="29">
    <w:abstractNumId w:val="27"/>
  </w:num>
  <w:num w:numId="30">
    <w:abstractNumId w:val="8"/>
  </w:num>
  <w:num w:numId="3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0678E"/>
    <w:rsid w:val="00007494"/>
    <w:rsid w:val="000108BF"/>
    <w:rsid w:val="00010EDC"/>
    <w:rsid w:val="00011584"/>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7176"/>
    <w:rsid w:val="00037C11"/>
    <w:rsid w:val="00037CAA"/>
    <w:rsid w:val="000416C5"/>
    <w:rsid w:val="00042561"/>
    <w:rsid w:val="000428F2"/>
    <w:rsid w:val="00042B52"/>
    <w:rsid w:val="00043907"/>
    <w:rsid w:val="00043E58"/>
    <w:rsid w:val="000443CE"/>
    <w:rsid w:val="0004473C"/>
    <w:rsid w:val="00045103"/>
    <w:rsid w:val="000452C1"/>
    <w:rsid w:val="00045C39"/>
    <w:rsid w:val="000460A2"/>
    <w:rsid w:val="0004647A"/>
    <w:rsid w:val="00046CC8"/>
    <w:rsid w:val="00047B04"/>
    <w:rsid w:val="0005012A"/>
    <w:rsid w:val="0005012B"/>
    <w:rsid w:val="00050577"/>
    <w:rsid w:val="0005091B"/>
    <w:rsid w:val="00050CEC"/>
    <w:rsid w:val="00050E60"/>
    <w:rsid w:val="00050F1B"/>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2D99"/>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03D"/>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84A"/>
    <w:rsid w:val="000C2EED"/>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095F"/>
    <w:rsid w:val="000D1609"/>
    <w:rsid w:val="000D250F"/>
    <w:rsid w:val="000D2843"/>
    <w:rsid w:val="000D2F6B"/>
    <w:rsid w:val="000D2FB8"/>
    <w:rsid w:val="000D3A81"/>
    <w:rsid w:val="000D3AD1"/>
    <w:rsid w:val="000D4145"/>
    <w:rsid w:val="000D4DED"/>
    <w:rsid w:val="000D52C0"/>
    <w:rsid w:val="000D54F7"/>
    <w:rsid w:val="000D5BD9"/>
    <w:rsid w:val="000D631E"/>
    <w:rsid w:val="000D65FF"/>
    <w:rsid w:val="000D67B0"/>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54F8"/>
    <w:rsid w:val="0015598C"/>
    <w:rsid w:val="0015601D"/>
    <w:rsid w:val="00156AB0"/>
    <w:rsid w:val="00156CD9"/>
    <w:rsid w:val="0016091A"/>
    <w:rsid w:val="00161A2D"/>
    <w:rsid w:val="00161AD4"/>
    <w:rsid w:val="00161ED3"/>
    <w:rsid w:val="001623AA"/>
    <w:rsid w:val="00162E4F"/>
    <w:rsid w:val="001632EF"/>
    <w:rsid w:val="00163B8C"/>
    <w:rsid w:val="0016423F"/>
    <w:rsid w:val="00164AD5"/>
    <w:rsid w:val="00164F61"/>
    <w:rsid w:val="00165317"/>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3702"/>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3FB6"/>
    <w:rsid w:val="00194A50"/>
    <w:rsid w:val="00195380"/>
    <w:rsid w:val="0019591E"/>
    <w:rsid w:val="0019684A"/>
    <w:rsid w:val="0019700E"/>
    <w:rsid w:val="00197140"/>
    <w:rsid w:val="00197206"/>
    <w:rsid w:val="001A007A"/>
    <w:rsid w:val="001A0966"/>
    <w:rsid w:val="001A21C4"/>
    <w:rsid w:val="001A28B8"/>
    <w:rsid w:val="001A2A95"/>
    <w:rsid w:val="001A329C"/>
    <w:rsid w:val="001A3397"/>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BF3"/>
    <w:rsid w:val="001C3C88"/>
    <w:rsid w:val="001C3E25"/>
    <w:rsid w:val="001C4836"/>
    <w:rsid w:val="001C4B72"/>
    <w:rsid w:val="001C4F48"/>
    <w:rsid w:val="001C5632"/>
    <w:rsid w:val="001C589E"/>
    <w:rsid w:val="001C5C66"/>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1C51"/>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2BD2"/>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DD7"/>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6F7"/>
    <w:rsid w:val="00260DF3"/>
    <w:rsid w:val="0026143F"/>
    <w:rsid w:val="00261724"/>
    <w:rsid w:val="00261C50"/>
    <w:rsid w:val="00261FC6"/>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30DA"/>
    <w:rsid w:val="002731C3"/>
    <w:rsid w:val="00273336"/>
    <w:rsid w:val="002735C8"/>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7748E"/>
    <w:rsid w:val="0028004A"/>
    <w:rsid w:val="00280654"/>
    <w:rsid w:val="00280A91"/>
    <w:rsid w:val="002816DF"/>
    <w:rsid w:val="00282908"/>
    <w:rsid w:val="00282D3F"/>
    <w:rsid w:val="002835D7"/>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1733"/>
    <w:rsid w:val="002B2E13"/>
    <w:rsid w:val="002B31F4"/>
    <w:rsid w:val="002B3B4D"/>
    <w:rsid w:val="002B3C38"/>
    <w:rsid w:val="002B45A1"/>
    <w:rsid w:val="002B53EF"/>
    <w:rsid w:val="002B53FC"/>
    <w:rsid w:val="002B71A6"/>
    <w:rsid w:val="002B7380"/>
    <w:rsid w:val="002B7A04"/>
    <w:rsid w:val="002B7E00"/>
    <w:rsid w:val="002B7FFA"/>
    <w:rsid w:val="002C0248"/>
    <w:rsid w:val="002C0315"/>
    <w:rsid w:val="002C123F"/>
    <w:rsid w:val="002C14FC"/>
    <w:rsid w:val="002C18A2"/>
    <w:rsid w:val="002C1974"/>
    <w:rsid w:val="002C1DA6"/>
    <w:rsid w:val="002C2349"/>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A56"/>
    <w:rsid w:val="00332904"/>
    <w:rsid w:val="00332D93"/>
    <w:rsid w:val="0033431E"/>
    <w:rsid w:val="00334342"/>
    <w:rsid w:val="0033483C"/>
    <w:rsid w:val="0033493F"/>
    <w:rsid w:val="00335608"/>
    <w:rsid w:val="00335804"/>
    <w:rsid w:val="00335C64"/>
    <w:rsid w:val="00336932"/>
    <w:rsid w:val="00337907"/>
    <w:rsid w:val="00337ABF"/>
    <w:rsid w:val="00337E67"/>
    <w:rsid w:val="00340618"/>
    <w:rsid w:val="00341052"/>
    <w:rsid w:val="00341944"/>
    <w:rsid w:val="00341EA1"/>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6E63"/>
    <w:rsid w:val="00347874"/>
    <w:rsid w:val="00351324"/>
    <w:rsid w:val="00351C70"/>
    <w:rsid w:val="00352357"/>
    <w:rsid w:val="00352556"/>
    <w:rsid w:val="003526E2"/>
    <w:rsid w:val="00352896"/>
    <w:rsid w:val="00354250"/>
    <w:rsid w:val="0035461F"/>
    <w:rsid w:val="003552D9"/>
    <w:rsid w:val="003557F7"/>
    <w:rsid w:val="00355BD1"/>
    <w:rsid w:val="00356079"/>
    <w:rsid w:val="0035644B"/>
    <w:rsid w:val="0035661E"/>
    <w:rsid w:val="00356719"/>
    <w:rsid w:val="00356748"/>
    <w:rsid w:val="00357954"/>
    <w:rsid w:val="00357C53"/>
    <w:rsid w:val="00357FA0"/>
    <w:rsid w:val="003600B6"/>
    <w:rsid w:val="003606AE"/>
    <w:rsid w:val="00360A7C"/>
    <w:rsid w:val="00360EF0"/>
    <w:rsid w:val="003613CD"/>
    <w:rsid w:val="003614B3"/>
    <w:rsid w:val="00361848"/>
    <w:rsid w:val="003623DB"/>
    <w:rsid w:val="00363456"/>
    <w:rsid w:val="00363795"/>
    <w:rsid w:val="00363A1F"/>
    <w:rsid w:val="00363B1D"/>
    <w:rsid w:val="00363C6B"/>
    <w:rsid w:val="003653C3"/>
    <w:rsid w:val="00365DE3"/>
    <w:rsid w:val="00366095"/>
    <w:rsid w:val="00366431"/>
    <w:rsid w:val="00366496"/>
    <w:rsid w:val="00366534"/>
    <w:rsid w:val="00366AAE"/>
    <w:rsid w:val="00366C2B"/>
    <w:rsid w:val="0036796B"/>
    <w:rsid w:val="00367C99"/>
    <w:rsid w:val="00367D1F"/>
    <w:rsid w:val="00367F24"/>
    <w:rsid w:val="003706E1"/>
    <w:rsid w:val="00370DA5"/>
    <w:rsid w:val="00371419"/>
    <w:rsid w:val="003714A3"/>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6A6"/>
    <w:rsid w:val="003A67BA"/>
    <w:rsid w:val="003A698A"/>
    <w:rsid w:val="003A6BF6"/>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474"/>
    <w:rsid w:val="003B6646"/>
    <w:rsid w:val="003B67FA"/>
    <w:rsid w:val="003B7041"/>
    <w:rsid w:val="003B730F"/>
    <w:rsid w:val="003B78C1"/>
    <w:rsid w:val="003B79DD"/>
    <w:rsid w:val="003B7BA3"/>
    <w:rsid w:val="003C10F8"/>
    <w:rsid w:val="003C196B"/>
    <w:rsid w:val="003C1D13"/>
    <w:rsid w:val="003C2BE9"/>
    <w:rsid w:val="003C2EC4"/>
    <w:rsid w:val="003C3FFB"/>
    <w:rsid w:val="003C4D85"/>
    <w:rsid w:val="003C4E59"/>
    <w:rsid w:val="003C50FB"/>
    <w:rsid w:val="003C546C"/>
    <w:rsid w:val="003C5A99"/>
    <w:rsid w:val="003C5F97"/>
    <w:rsid w:val="003C6A24"/>
    <w:rsid w:val="003C6C8B"/>
    <w:rsid w:val="003C6FB1"/>
    <w:rsid w:val="003C7054"/>
    <w:rsid w:val="003C7287"/>
    <w:rsid w:val="003C7400"/>
    <w:rsid w:val="003C7735"/>
    <w:rsid w:val="003C7DBE"/>
    <w:rsid w:val="003C7DC7"/>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5C7"/>
    <w:rsid w:val="003F5854"/>
    <w:rsid w:val="003F5F47"/>
    <w:rsid w:val="003F6B04"/>
    <w:rsid w:val="003F6C18"/>
    <w:rsid w:val="003F738E"/>
    <w:rsid w:val="003F7928"/>
    <w:rsid w:val="003F7EE8"/>
    <w:rsid w:val="003F7EF7"/>
    <w:rsid w:val="0040096F"/>
    <w:rsid w:val="00400BA0"/>
    <w:rsid w:val="00400C5E"/>
    <w:rsid w:val="00401AAD"/>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047E"/>
    <w:rsid w:val="0043073A"/>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39E"/>
    <w:rsid w:val="00447A49"/>
    <w:rsid w:val="00447B32"/>
    <w:rsid w:val="00447D55"/>
    <w:rsid w:val="00450F17"/>
    <w:rsid w:val="00451B0B"/>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FB5"/>
    <w:rsid w:val="004675F8"/>
    <w:rsid w:val="00467A0B"/>
    <w:rsid w:val="00470234"/>
    <w:rsid w:val="00470457"/>
    <w:rsid w:val="0047048E"/>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DBB"/>
    <w:rsid w:val="00483F32"/>
    <w:rsid w:val="004842D7"/>
    <w:rsid w:val="00484767"/>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FEC"/>
    <w:rsid w:val="004A7424"/>
    <w:rsid w:val="004A7DC1"/>
    <w:rsid w:val="004B0388"/>
    <w:rsid w:val="004B07E7"/>
    <w:rsid w:val="004B0E65"/>
    <w:rsid w:val="004B11E7"/>
    <w:rsid w:val="004B1563"/>
    <w:rsid w:val="004B1789"/>
    <w:rsid w:val="004B4999"/>
    <w:rsid w:val="004B4A1F"/>
    <w:rsid w:val="004B555B"/>
    <w:rsid w:val="004B592C"/>
    <w:rsid w:val="004B5F10"/>
    <w:rsid w:val="004B711B"/>
    <w:rsid w:val="004B73D1"/>
    <w:rsid w:val="004B759C"/>
    <w:rsid w:val="004B76DA"/>
    <w:rsid w:val="004C0B96"/>
    <w:rsid w:val="004C0CA9"/>
    <w:rsid w:val="004C10E1"/>
    <w:rsid w:val="004C11A2"/>
    <w:rsid w:val="004C165A"/>
    <w:rsid w:val="004C1685"/>
    <w:rsid w:val="004C1723"/>
    <w:rsid w:val="004C1934"/>
    <w:rsid w:val="004C1A5D"/>
    <w:rsid w:val="004C2BC7"/>
    <w:rsid w:val="004C31EB"/>
    <w:rsid w:val="004C3610"/>
    <w:rsid w:val="004C3885"/>
    <w:rsid w:val="004C3C5D"/>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FAD"/>
    <w:rsid w:val="004D49ED"/>
    <w:rsid w:val="004D52CD"/>
    <w:rsid w:val="004D5715"/>
    <w:rsid w:val="004D6F48"/>
    <w:rsid w:val="004D7A96"/>
    <w:rsid w:val="004D7C98"/>
    <w:rsid w:val="004D7DD3"/>
    <w:rsid w:val="004E09E8"/>
    <w:rsid w:val="004E0B03"/>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209A"/>
    <w:rsid w:val="004F2C16"/>
    <w:rsid w:val="004F420A"/>
    <w:rsid w:val="004F51AF"/>
    <w:rsid w:val="004F5D89"/>
    <w:rsid w:val="004F62E1"/>
    <w:rsid w:val="004F74C1"/>
    <w:rsid w:val="004F7876"/>
    <w:rsid w:val="004F79CA"/>
    <w:rsid w:val="0050079B"/>
    <w:rsid w:val="00500BE4"/>
    <w:rsid w:val="00500F37"/>
    <w:rsid w:val="0050128A"/>
    <w:rsid w:val="00501663"/>
    <w:rsid w:val="00501C06"/>
    <w:rsid w:val="0050235B"/>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6972"/>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158E"/>
    <w:rsid w:val="00561820"/>
    <w:rsid w:val="0056238A"/>
    <w:rsid w:val="005623E3"/>
    <w:rsid w:val="00562993"/>
    <w:rsid w:val="00562EB6"/>
    <w:rsid w:val="0056374D"/>
    <w:rsid w:val="005639C1"/>
    <w:rsid w:val="00563ABA"/>
    <w:rsid w:val="00563E15"/>
    <w:rsid w:val="00564268"/>
    <w:rsid w:val="00564871"/>
    <w:rsid w:val="00565183"/>
    <w:rsid w:val="0056526F"/>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64CD"/>
    <w:rsid w:val="0059714C"/>
    <w:rsid w:val="0059774C"/>
    <w:rsid w:val="005979FB"/>
    <w:rsid w:val="00597C38"/>
    <w:rsid w:val="005A00EB"/>
    <w:rsid w:val="005A0A5A"/>
    <w:rsid w:val="005A2123"/>
    <w:rsid w:val="005A28D4"/>
    <w:rsid w:val="005A337E"/>
    <w:rsid w:val="005A3416"/>
    <w:rsid w:val="005A3C43"/>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3A4"/>
    <w:rsid w:val="005B392E"/>
    <w:rsid w:val="005B4435"/>
    <w:rsid w:val="005B4987"/>
    <w:rsid w:val="005B52FD"/>
    <w:rsid w:val="005B56E4"/>
    <w:rsid w:val="005B5928"/>
    <w:rsid w:val="005B5B68"/>
    <w:rsid w:val="005B5C46"/>
    <w:rsid w:val="005B61BC"/>
    <w:rsid w:val="005B6BB2"/>
    <w:rsid w:val="005B6D42"/>
    <w:rsid w:val="005B743E"/>
    <w:rsid w:val="005B7A4E"/>
    <w:rsid w:val="005C01CC"/>
    <w:rsid w:val="005C07B6"/>
    <w:rsid w:val="005C0F7C"/>
    <w:rsid w:val="005C175E"/>
    <w:rsid w:val="005C1D5D"/>
    <w:rsid w:val="005C2EA7"/>
    <w:rsid w:val="005C2F4F"/>
    <w:rsid w:val="005C335E"/>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5CAC"/>
    <w:rsid w:val="005D64CF"/>
    <w:rsid w:val="005D6786"/>
    <w:rsid w:val="005D7E5B"/>
    <w:rsid w:val="005D7F42"/>
    <w:rsid w:val="005E085A"/>
    <w:rsid w:val="005E0A8F"/>
    <w:rsid w:val="005E0C1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159"/>
    <w:rsid w:val="005F464F"/>
    <w:rsid w:val="005F490F"/>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1C34"/>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4F6"/>
    <w:rsid w:val="006420F8"/>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10DB"/>
    <w:rsid w:val="00671820"/>
    <w:rsid w:val="00672192"/>
    <w:rsid w:val="00673197"/>
    <w:rsid w:val="00673293"/>
    <w:rsid w:val="00674554"/>
    <w:rsid w:val="0067460A"/>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AF0"/>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C00DD"/>
    <w:rsid w:val="006C04F4"/>
    <w:rsid w:val="006C0798"/>
    <w:rsid w:val="006C0B73"/>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F83"/>
    <w:rsid w:val="006E0179"/>
    <w:rsid w:val="006E0484"/>
    <w:rsid w:val="006E05C4"/>
    <w:rsid w:val="006E0A7A"/>
    <w:rsid w:val="006E0AD8"/>
    <w:rsid w:val="006E1606"/>
    <w:rsid w:val="006E1A50"/>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0E1E"/>
    <w:rsid w:val="006F12A1"/>
    <w:rsid w:val="006F12A5"/>
    <w:rsid w:val="006F164A"/>
    <w:rsid w:val="006F18DF"/>
    <w:rsid w:val="006F1B19"/>
    <w:rsid w:val="006F1DC2"/>
    <w:rsid w:val="006F2B1B"/>
    <w:rsid w:val="006F33AC"/>
    <w:rsid w:val="006F49F3"/>
    <w:rsid w:val="006F5218"/>
    <w:rsid w:val="006F6822"/>
    <w:rsid w:val="006F6AEF"/>
    <w:rsid w:val="006F6FB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C06"/>
    <w:rsid w:val="00706F4E"/>
    <w:rsid w:val="007074AE"/>
    <w:rsid w:val="00707509"/>
    <w:rsid w:val="00707BC0"/>
    <w:rsid w:val="007100F2"/>
    <w:rsid w:val="0071090E"/>
    <w:rsid w:val="007118E5"/>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640"/>
    <w:rsid w:val="00735754"/>
    <w:rsid w:val="007358BA"/>
    <w:rsid w:val="00735D33"/>
    <w:rsid w:val="00735F64"/>
    <w:rsid w:val="00735F8A"/>
    <w:rsid w:val="00735F8E"/>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5F84"/>
    <w:rsid w:val="007662D7"/>
    <w:rsid w:val="00766C44"/>
    <w:rsid w:val="007702B0"/>
    <w:rsid w:val="00770346"/>
    <w:rsid w:val="00770F37"/>
    <w:rsid w:val="0077144D"/>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21AD"/>
    <w:rsid w:val="007829F5"/>
    <w:rsid w:val="0078427A"/>
    <w:rsid w:val="0078438F"/>
    <w:rsid w:val="007849C1"/>
    <w:rsid w:val="00784D95"/>
    <w:rsid w:val="007868DC"/>
    <w:rsid w:val="00786EDC"/>
    <w:rsid w:val="0078739D"/>
    <w:rsid w:val="00787836"/>
    <w:rsid w:val="00787B32"/>
    <w:rsid w:val="0079029E"/>
    <w:rsid w:val="00790D17"/>
    <w:rsid w:val="007912E9"/>
    <w:rsid w:val="00791608"/>
    <w:rsid w:val="007916B4"/>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6141"/>
    <w:rsid w:val="007A6423"/>
    <w:rsid w:val="007A6739"/>
    <w:rsid w:val="007A6C1F"/>
    <w:rsid w:val="007A716B"/>
    <w:rsid w:val="007A75EF"/>
    <w:rsid w:val="007A7921"/>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114C"/>
    <w:rsid w:val="007C194E"/>
    <w:rsid w:val="007C2378"/>
    <w:rsid w:val="007C2877"/>
    <w:rsid w:val="007C2FCA"/>
    <w:rsid w:val="007C364F"/>
    <w:rsid w:val="007C3DC8"/>
    <w:rsid w:val="007C4116"/>
    <w:rsid w:val="007C4506"/>
    <w:rsid w:val="007C53E4"/>
    <w:rsid w:val="007C5773"/>
    <w:rsid w:val="007C607F"/>
    <w:rsid w:val="007C60E1"/>
    <w:rsid w:val="007C6279"/>
    <w:rsid w:val="007C7207"/>
    <w:rsid w:val="007C7478"/>
    <w:rsid w:val="007C7881"/>
    <w:rsid w:val="007C7B40"/>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3FC"/>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061A"/>
    <w:rsid w:val="008514EB"/>
    <w:rsid w:val="00851B5F"/>
    <w:rsid w:val="00851CCC"/>
    <w:rsid w:val="00852168"/>
    <w:rsid w:val="00852584"/>
    <w:rsid w:val="00852739"/>
    <w:rsid w:val="00852994"/>
    <w:rsid w:val="00852B50"/>
    <w:rsid w:val="00853035"/>
    <w:rsid w:val="008530E0"/>
    <w:rsid w:val="00853421"/>
    <w:rsid w:val="00855253"/>
    <w:rsid w:val="008560F3"/>
    <w:rsid w:val="00856623"/>
    <w:rsid w:val="008566B3"/>
    <w:rsid w:val="00856AB6"/>
    <w:rsid w:val="00856D04"/>
    <w:rsid w:val="00856FC9"/>
    <w:rsid w:val="00857060"/>
    <w:rsid w:val="008571CA"/>
    <w:rsid w:val="008604A7"/>
    <w:rsid w:val="00860AB2"/>
    <w:rsid w:val="00861DA5"/>
    <w:rsid w:val="00861F65"/>
    <w:rsid w:val="00862414"/>
    <w:rsid w:val="008624B9"/>
    <w:rsid w:val="00863AA6"/>
    <w:rsid w:val="00864079"/>
    <w:rsid w:val="00864170"/>
    <w:rsid w:val="00864346"/>
    <w:rsid w:val="00865F73"/>
    <w:rsid w:val="0086756C"/>
    <w:rsid w:val="0086769F"/>
    <w:rsid w:val="00867B4A"/>
    <w:rsid w:val="00867FF1"/>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1ACA"/>
    <w:rsid w:val="00882026"/>
    <w:rsid w:val="0088204B"/>
    <w:rsid w:val="008828EF"/>
    <w:rsid w:val="00883637"/>
    <w:rsid w:val="00883998"/>
    <w:rsid w:val="0088422D"/>
    <w:rsid w:val="00884695"/>
    <w:rsid w:val="00884D00"/>
    <w:rsid w:val="00884F1B"/>
    <w:rsid w:val="00885100"/>
    <w:rsid w:val="008853DB"/>
    <w:rsid w:val="008858D3"/>
    <w:rsid w:val="00885BF4"/>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BBC"/>
    <w:rsid w:val="008A3E61"/>
    <w:rsid w:val="008A4838"/>
    <w:rsid w:val="008A4CA2"/>
    <w:rsid w:val="008A5003"/>
    <w:rsid w:val="008A50C2"/>
    <w:rsid w:val="008A545C"/>
    <w:rsid w:val="008A6448"/>
    <w:rsid w:val="008A70CF"/>
    <w:rsid w:val="008A7359"/>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7A6"/>
    <w:rsid w:val="008C3802"/>
    <w:rsid w:val="008C489E"/>
    <w:rsid w:val="008C4973"/>
    <w:rsid w:val="008C4983"/>
    <w:rsid w:val="008C55AC"/>
    <w:rsid w:val="008C6273"/>
    <w:rsid w:val="008C6D29"/>
    <w:rsid w:val="008C6FE3"/>
    <w:rsid w:val="008C76FD"/>
    <w:rsid w:val="008C7792"/>
    <w:rsid w:val="008C7E11"/>
    <w:rsid w:val="008C7E23"/>
    <w:rsid w:val="008D01C4"/>
    <w:rsid w:val="008D0772"/>
    <w:rsid w:val="008D0943"/>
    <w:rsid w:val="008D13F8"/>
    <w:rsid w:val="008D2009"/>
    <w:rsid w:val="008D3A21"/>
    <w:rsid w:val="008D4599"/>
    <w:rsid w:val="008D4B33"/>
    <w:rsid w:val="008D4E8E"/>
    <w:rsid w:val="008D5C66"/>
    <w:rsid w:val="008D5EDE"/>
    <w:rsid w:val="008D64E0"/>
    <w:rsid w:val="008D6710"/>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05E"/>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B36"/>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76A1"/>
    <w:rsid w:val="0090782D"/>
    <w:rsid w:val="00907961"/>
    <w:rsid w:val="00907B93"/>
    <w:rsid w:val="00910024"/>
    <w:rsid w:val="009101FD"/>
    <w:rsid w:val="0091076F"/>
    <w:rsid w:val="0091097B"/>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718"/>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50B"/>
    <w:rsid w:val="009406DD"/>
    <w:rsid w:val="00940EF5"/>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434"/>
    <w:rsid w:val="00952957"/>
    <w:rsid w:val="00953838"/>
    <w:rsid w:val="00953936"/>
    <w:rsid w:val="00953F67"/>
    <w:rsid w:val="0095400C"/>
    <w:rsid w:val="0095472B"/>
    <w:rsid w:val="00954807"/>
    <w:rsid w:val="009548A1"/>
    <w:rsid w:val="009548E8"/>
    <w:rsid w:val="00955360"/>
    <w:rsid w:val="009555CC"/>
    <w:rsid w:val="00955716"/>
    <w:rsid w:val="009559F9"/>
    <w:rsid w:val="00955C7A"/>
    <w:rsid w:val="00956179"/>
    <w:rsid w:val="00957825"/>
    <w:rsid w:val="00957BA5"/>
    <w:rsid w:val="0096007B"/>
    <w:rsid w:val="00960200"/>
    <w:rsid w:val="00960508"/>
    <w:rsid w:val="00962C31"/>
    <w:rsid w:val="009631CC"/>
    <w:rsid w:val="00963C9D"/>
    <w:rsid w:val="0096415F"/>
    <w:rsid w:val="009643D8"/>
    <w:rsid w:val="0096457E"/>
    <w:rsid w:val="0096459C"/>
    <w:rsid w:val="00965427"/>
    <w:rsid w:val="00965609"/>
    <w:rsid w:val="00966228"/>
    <w:rsid w:val="009672E4"/>
    <w:rsid w:val="00967430"/>
    <w:rsid w:val="009705C5"/>
    <w:rsid w:val="00970809"/>
    <w:rsid w:val="00970C80"/>
    <w:rsid w:val="0097158C"/>
    <w:rsid w:val="0097177A"/>
    <w:rsid w:val="00972A75"/>
    <w:rsid w:val="0097324B"/>
    <w:rsid w:val="0097494B"/>
    <w:rsid w:val="00974BD4"/>
    <w:rsid w:val="009769FA"/>
    <w:rsid w:val="00976B02"/>
    <w:rsid w:val="00976D67"/>
    <w:rsid w:val="00980006"/>
    <w:rsid w:val="009805D5"/>
    <w:rsid w:val="00980A87"/>
    <w:rsid w:val="009815CD"/>
    <w:rsid w:val="00983AD2"/>
    <w:rsid w:val="00984796"/>
    <w:rsid w:val="0098539B"/>
    <w:rsid w:val="009855F1"/>
    <w:rsid w:val="00985A05"/>
    <w:rsid w:val="00987000"/>
    <w:rsid w:val="00987514"/>
    <w:rsid w:val="0098758B"/>
    <w:rsid w:val="0098772B"/>
    <w:rsid w:val="00987FC6"/>
    <w:rsid w:val="00991D00"/>
    <w:rsid w:val="0099285F"/>
    <w:rsid w:val="009928F7"/>
    <w:rsid w:val="00992EB1"/>
    <w:rsid w:val="0099302C"/>
    <w:rsid w:val="00993335"/>
    <w:rsid w:val="00994140"/>
    <w:rsid w:val="0099452E"/>
    <w:rsid w:val="00994875"/>
    <w:rsid w:val="00995584"/>
    <w:rsid w:val="00995704"/>
    <w:rsid w:val="0099574F"/>
    <w:rsid w:val="00995E3B"/>
    <w:rsid w:val="00996048"/>
    <w:rsid w:val="009973D5"/>
    <w:rsid w:val="009979CA"/>
    <w:rsid w:val="009A0397"/>
    <w:rsid w:val="009A2244"/>
    <w:rsid w:val="009A2868"/>
    <w:rsid w:val="009A3182"/>
    <w:rsid w:val="009A3A83"/>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1D3"/>
    <w:rsid w:val="009C42A7"/>
    <w:rsid w:val="009C441A"/>
    <w:rsid w:val="009C443B"/>
    <w:rsid w:val="009C4C1F"/>
    <w:rsid w:val="009C4DED"/>
    <w:rsid w:val="009C4E8A"/>
    <w:rsid w:val="009C4F73"/>
    <w:rsid w:val="009C50C8"/>
    <w:rsid w:val="009C5505"/>
    <w:rsid w:val="009C576F"/>
    <w:rsid w:val="009C64BF"/>
    <w:rsid w:val="009C6889"/>
    <w:rsid w:val="009C7673"/>
    <w:rsid w:val="009D03A9"/>
    <w:rsid w:val="009D0A7C"/>
    <w:rsid w:val="009D0E32"/>
    <w:rsid w:val="009D0E3F"/>
    <w:rsid w:val="009D1CC0"/>
    <w:rsid w:val="009D1F96"/>
    <w:rsid w:val="009D205D"/>
    <w:rsid w:val="009D32C6"/>
    <w:rsid w:val="009D38D1"/>
    <w:rsid w:val="009D3A0D"/>
    <w:rsid w:val="009D3CE6"/>
    <w:rsid w:val="009D4185"/>
    <w:rsid w:val="009D421B"/>
    <w:rsid w:val="009D42DD"/>
    <w:rsid w:val="009D4412"/>
    <w:rsid w:val="009D4CC8"/>
    <w:rsid w:val="009D5385"/>
    <w:rsid w:val="009D5499"/>
    <w:rsid w:val="009D5D37"/>
    <w:rsid w:val="009D6D1F"/>
    <w:rsid w:val="009D7630"/>
    <w:rsid w:val="009E0CE2"/>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D3"/>
    <w:rsid w:val="00A40F83"/>
    <w:rsid w:val="00A40FBF"/>
    <w:rsid w:val="00A40FEE"/>
    <w:rsid w:val="00A41A5E"/>
    <w:rsid w:val="00A41B8A"/>
    <w:rsid w:val="00A41F55"/>
    <w:rsid w:val="00A424FB"/>
    <w:rsid w:val="00A42FD8"/>
    <w:rsid w:val="00A438EE"/>
    <w:rsid w:val="00A43F5A"/>
    <w:rsid w:val="00A441BD"/>
    <w:rsid w:val="00A44545"/>
    <w:rsid w:val="00A448FD"/>
    <w:rsid w:val="00A44BA9"/>
    <w:rsid w:val="00A4603B"/>
    <w:rsid w:val="00A46D2F"/>
    <w:rsid w:val="00A47014"/>
    <w:rsid w:val="00A47A56"/>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4EE4"/>
    <w:rsid w:val="00A86096"/>
    <w:rsid w:val="00A86E16"/>
    <w:rsid w:val="00A877A9"/>
    <w:rsid w:val="00A90F6F"/>
    <w:rsid w:val="00A92715"/>
    <w:rsid w:val="00A928EB"/>
    <w:rsid w:val="00A9303B"/>
    <w:rsid w:val="00A93110"/>
    <w:rsid w:val="00A93453"/>
    <w:rsid w:val="00A934F2"/>
    <w:rsid w:val="00A93B5A"/>
    <w:rsid w:val="00A93FCA"/>
    <w:rsid w:val="00A9422F"/>
    <w:rsid w:val="00A942C5"/>
    <w:rsid w:val="00A94749"/>
    <w:rsid w:val="00A94769"/>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3C69"/>
    <w:rsid w:val="00AA58EF"/>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0EF6"/>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181"/>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6C38"/>
    <w:rsid w:val="00AE754B"/>
    <w:rsid w:val="00AE7EE1"/>
    <w:rsid w:val="00AF027F"/>
    <w:rsid w:val="00AF0DC3"/>
    <w:rsid w:val="00AF0DF3"/>
    <w:rsid w:val="00AF1F23"/>
    <w:rsid w:val="00AF2207"/>
    <w:rsid w:val="00AF2EAA"/>
    <w:rsid w:val="00AF338E"/>
    <w:rsid w:val="00AF3C9F"/>
    <w:rsid w:val="00AF3E33"/>
    <w:rsid w:val="00AF4547"/>
    <w:rsid w:val="00AF5390"/>
    <w:rsid w:val="00AF5709"/>
    <w:rsid w:val="00AF59D5"/>
    <w:rsid w:val="00AF5E18"/>
    <w:rsid w:val="00AF6709"/>
    <w:rsid w:val="00AF6F04"/>
    <w:rsid w:val="00AF72B9"/>
    <w:rsid w:val="00AF744A"/>
    <w:rsid w:val="00B01369"/>
    <w:rsid w:val="00B01468"/>
    <w:rsid w:val="00B01D19"/>
    <w:rsid w:val="00B0229C"/>
    <w:rsid w:val="00B02C5F"/>
    <w:rsid w:val="00B02E23"/>
    <w:rsid w:val="00B03418"/>
    <w:rsid w:val="00B036CB"/>
    <w:rsid w:val="00B039B7"/>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7F85"/>
    <w:rsid w:val="00B20238"/>
    <w:rsid w:val="00B20D8C"/>
    <w:rsid w:val="00B22788"/>
    <w:rsid w:val="00B22AA4"/>
    <w:rsid w:val="00B2385F"/>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3D"/>
    <w:rsid w:val="00B41E49"/>
    <w:rsid w:val="00B41E7D"/>
    <w:rsid w:val="00B41F13"/>
    <w:rsid w:val="00B4325D"/>
    <w:rsid w:val="00B43774"/>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4050"/>
    <w:rsid w:val="00B54309"/>
    <w:rsid w:val="00B54423"/>
    <w:rsid w:val="00B54BBB"/>
    <w:rsid w:val="00B553F3"/>
    <w:rsid w:val="00B5585B"/>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0FD"/>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9EB"/>
    <w:rsid w:val="00BB2A84"/>
    <w:rsid w:val="00BB2DEF"/>
    <w:rsid w:val="00BB35AB"/>
    <w:rsid w:val="00BB3BA8"/>
    <w:rsid w:val="00BB3F7E"/>
    <w:rsid w:val="00BB4188"/>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D0062"/>
    <w:rsid w:val="00BD0694"/>
    <w:rsid w:val="00BD09EC"/>
    <w:rsid w:val="00BD0AF0"/>
    <w:rsid w:val="00BD1FF7"/>
    <w:rsid w:val="00BD25D7"/>
    <w:rsid w:val="00BD297C"/>
    <w:rsid w:val="00BD2CB6"/>
    <w:rsid w:val="00BD3D03"/>
    <w:rsid w:val="00BD45BD"/>
    <w:rsid w:val="00BD4AE6"/>
    <w:rsid w:val="00BD562B"/>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C001A6"/>
    <w:rsid w:val="00C004B5"/>
    <w:rsid w:val="00C00C9E"/>
    <w:rsid w:val="00C00D2F"/>
    <w:rsid w:val="00C00FA2"/>
    <w:rsid w:val="00C01F6A"/>
    <w:rsid w:val="00C020A4"/>
    <w:rsid w:val="00C0299A"/>
    <w:rsid w:val="00C02CA1"/>
    <w:rsid w:val="00C0348E"/>
    <w:rsid w:val="00C03863"/>
    <w:rsid w:val="00C03BD3"/>
    <w:rsid w:val="00C045E5"/>
    <w:rsid w:val="00C04B41"/>
    <w:rsid w:val="00C0537A"/>
    <w:rsid w:val="00C0566A"/>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595"/>
    <w:rsid w:val="00C2465E"/>
    <w:rsid w:val="00C256BF"/>
    <w:rsid w:val="00C259A9"/>
    <w:rsid w:val="00C26781"/>
    <w:rsid w:val="00C2704E"/>
    <w:rsid w:val="00C27165"/>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6BE"/>
    <w:rsid w:val="00C417E5"/>
    <w:rsid w:val="00C419EF"/>
    <w:rsid w:val="00C42469"/>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75FD"/>
    <w:rsid w:val="00C47628"/>
    <w:rsid w:val="00C4774C"/>
    <w:rsid w:val="00C478FD"/>
    <w:rsid w:val="00C5019A"/>
    <w:rsid w:val="00C5064E"/>
    <w:rsid w:val="00C51A41"/>
    <w:rsid w:val="00C5321A"/>
    <w:rsid w:val="00C53EAB"/>
    <w:rsid w:val="00C5441D"/>
    <w:rsid w:val="00C54430"/>
    <w:rsid w:val="00C546D2"/>
    <w:rsid w:val="00C547F8"/>
    <w:rsid w:val="00C54ACC"/>
    <w:rsid w:val="00C54C03"/>
    <w:rsid w:val="00C55088"/>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3C7"/>
    <w:rsid w:val="00C7041F"/>
    <w:rsid w:val="00C704EF"/>
    <w:rsid w:val="00C70912"/>
    <w:rsid w:val="00C70A42"/>
    <w:rsid w:val="00C70FBF"/>
    <w:rsid w:val="00C711A1"/>
    <w:rsid w:val="00C719C3"/>
    <w:rsid w:val="00C727F0"/>
    <w:rsid w:val="00C732A9"/>
    <w:rsid w:val="00C733EB"/>
    <w:rsid w:val="00C7348B"/>
    <w:rsid w:val="00C7404D"/>
    <w:rsid w:val="00C7411D"/>
    <w:rsid w:val="00C743A2"/>
    <w:rsid w:val="00C75A05"/>
    <w:rsid w:val="00C75AF7"/>
    <w:rsid w:val="00C75BF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68C"/>
    <w:rsid w:val="00C9284C"/>
    <w:rsid w:val="00C92910"/>
    <w:rsid w:val="00C92974"/>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2A77"/>
    <w:rsid w:val="00CA308B"/>
    <w:rsid w:val="00CA446B"/>
    <w:rsid w:val="00CA45EC"/>
    <w:rsid w:val="00CA502A"/>
    <w:rsid w:val="00CA59FF"/>
    <w:rsid w:val="00CA5EFB"/>
    <w:rsid w:val="00CA6317"/>
    <w:rsid w:val="00CA75AB"/>
    <w:rsid w:val="00CA7BFC"/>
    <w:rsid w:val="00CA7E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274"/>
    <w:rsid w:val="00CC62E5"/>
    <w:rsid w:val="00CC6A08"/>
    <w:rsid w:val="00CC730B"/>
    <w:rsid w:val="00CC7667"/>
    <w:rsid w:val="00CD0F16"/>
    <w:rsid w:val="00CD288B"/>
    <w:rsid w:val="00CD2EC5"/>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2D25"/>
    <w:rsid w:val="00D03662"/>
    <w:rsid w:val="00D03C23"/>
    <w:rsid w:val="00D04471"/>
    <w:rsid w:val="00D044AD"/>
    <w:rsid w:val="00D044C4"/>
    <w:rsid w:val="00D0662C"/>
    <w:rsid w:val="00D06EE7"/>
    <w:rsid w:val="00D071BC"/>
    <w:rsid w:val="00D073D1"/>
    <w:rsid w:val="00D07947"/>
    <w:rsid w:val="00D07DB9"/>
    <w:rsid w:val="00D100BE"/>
    <w:rsid w:val="00D10E4B"/>
    <w:rsid w:val="00D112AD"/>
    <w:rsid w:val="00D118AF"/>
    <w:rsid w:val="00D12433"/>
    <w:rsid w:val="00D128F5"/>
    <w:rsid w:val="00D129CE"/>
    <w:rsid w:val="00D1338A"/>
    <w:rsid w:val="00D133DA"/>
    <w:rsid w:val="00D1368B"/>
    <w:rsid w:val="00D13798"/>
    <w:rsid w:val="00D13896"/>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235"/>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482E"/>
    <w:rsid w:val="00D45AC2"/>
    <w:rsid w:val="00D45CBC"/>
    <w:rsid w:val="00D46A8C"/>
    <w:rsid w:val="00D504C1"/>
    <w:rsid w:val="00D50AD8"/>
    <w:rsid w:val="00D5126E"/>
    <w:rsid w:val="00D52627"/>
    <w:rsid w:val="00D527C4"/>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40D"/>
    <w:rsid w:val="00D67D0B"/>
    <w:rsid w:val="00D70CFC"/>
    <w:rsid w:val="00D70DEC"/>
    <w:rsid w:val="00D71540"/>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984"/>
    <w:rsid w:val="00DB2A76"/>
    <w:rsid w:val="00DB3245"/>
    <w:rsid w:val="00DB3357"/>
    <w:rsid w:val="00DB393C"/>
    <w:rsid w:val="00DB3968"/>
    <w:rsid w:val="00DB3E48"/>
    <w:rsid w:val="00DB4A98"/>
    <w:rsid w:val="00DB56A5"/>
    <w:rsid w:val="00DB588E"/>
    <w:rsid w:val="00DB62AC"/>
    <w:rsid w:val="00DB639F"/>
    <w:rsid w:val="00DB66C9"/>
    <w:rsid w:val="00DB6CAF"/>
    <w:rsid w:val="00DB72CF"/>
    <w:rsid w:val="00DB7EB2"/>
    <w:rsid w:val="00DC02C6"/>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CD9"/>
    <w:rsid w:val="00DD2479"/>
    <w:rsid w:val="00DD2B93"/>
    <w:rsid w:val="00DD345F"/>
    <w:rsid w:val="00DD3A2F"/>
    <w:rsid w:val="00DD3BDE"/>
    <w:rsid w:val="00DD3D88"/>
    <w:rsid w:val="00DD5ACE"/>
    <w:rsid w:val="00DD601B"/>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DB7"/>
    <w:rsid w:val="00E01DEF"/>
    <w:rsid w:val="00E02049"/>
    <w:rsid w:val="00E023EE"/>
    <w:rsid w:val="00E027E8"/>
    <w:rsid w:val="00E02C70"/>
    <w:rsid w:val="00E02D4D"/>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17B7C"/>
    <w:rsid w:val="00E201DE"/>
    <w:rsid w:val="00E203A9"/>
    <w:rsid w:val="00E20EF6"/>
    <w:rsid w:val="00E213FC"/>
    <w:rsid w:val="00E216EB"/>
    <w:rsid w:val="00E2182D"/>
    <w:rsid w:val="00E21C8A"/>
    <w:rsid w:val="00E22BBB"/>
    <w:rsid w:val="00E23964"/>
    <w:rsid w:val="00E23E55"/>
    <w:rsid w:val="00E24E56"/>
    <w:rsid w:val="00E25130"/>
    <w:rsid w:val="00E25A30"/>
    <w:rsid w:val="00E25B1F"/>
    <w:rsid w:val="00E26AF9"/>
    <w:rsid w:val="00E2717A"/>
    <w:rsid w:val="00E27A3D"/>
    <w:rsid w:val="00E27C1F"/>
    <w:rsid w:val="00E311FB"/>
    <w:rsid w:val="00E321E2"/>
    <w:rsid w:val="00E3240F"/>
    <w:rsid w:val="00E33303"/>
    <w:rsid w:val="00E3331F"/>
    <w:rsid w:val="00E3340B"/>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53E"/>
    <w:rsid w:val="00E94FF5"/>
    <w:rsid w:val="00E959D2"/>
    <w:rsid w:val="00E9603A"/>
    <w:rsid w:val="00E965C3"/>
    <w:rsid w:val="00E966F8"/>
    <w:rsid w:val="00E96B7C"/>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57A5"/>
    <w:rsid w:val="00EB584A"/>
    <w:rsid w:val="00EB5870"/>
    <w:rsid w:val="00EB5E19"/>
    <w:rsid w:val="00EB66CF"/>
    <w:rsid w:val="00EB6CB4"/>
    <w:rsid w:val="00EB6CD9"/>
    <w:rsid w:val="00EB71C0"/>
    <w:rsid w:val="00EB72F8"/>
    <w:rsid w:val="00EB764F"/>
    <w:rsid w:val="00EB7843"/>
    <w:rsid w:val="00EB7CCE"/>
    <w:rsid w:val="00EC1D58"/>
    <w:rsid w:val="00EC2008"/>
    <w:rsid w:val="00EC2BAE"/>
    <w:rsid w:val="00EC2D52"/>
    <w:rsid w:val="00EC3EE1"/>
    <w:rsid w:val="00EC409F"/>
    <w:rsid w:val="00EC43F3"/>
    <w:rsid w:val="00EC516F"/>
    <w:rsid w:val="00EC5624"/>
    <w:rsid w:val="00EC5B76"/>
    <w:rsid w:val="00EC6CC0"/>
    <w:rsid w:val="00EC6E9D"/>
    <w:rsid w:val="00EC739A"/>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2D5"/>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12D"/>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DB"/>
    <w:rsid w:val="00F258BA"/>
    <w:rsid w:val="00F264B5"/>
    <w:rsid w:val="00F264FC"/>
    <w:rsid w:val="00F269E7"/>
    <w:rsid w:val="00F26C32"/>
    <w:rsid w:val="00F270CE"/>
    <w:rsid w:val="00F2722D"/>
    <w:rsid w:val="00F27418"/>
    <w:rsid w:val="00F27543"/>
    <w:rsid w:val="00F278A1"/>
    <w:rsid w:val="00F27E17"/>
    <w:rsid w:val="00F3074E"/>
    <w:rsid w:val="00F309FB"/>
    <w:rsid w:val="00F30BF3"/>
    <w:rsid w:val="00F31C96"/>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96B"/>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70C1"/>
    <w:rsid w:val="00F77473"/>
    <w:rsid w:val="00F77717"/>
    <w:rsid w:val="00F77724"/>
    <w:rsid w:val="00F777DE"/>
    <w:rsid w:val="00F81072"/>
    <w:rsid w:val="00F81ED1"/>
    <w:rsid w:val="00F82403"/>
    <w:rsid w:val="00F82591"/>
    <w:rsid w:val="00F82875"/>
    <w:rsid w:val="00F8405A"/>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27B"/>
    <w:rsid w:val="00F94B88"/>
    <w:rsid w:val="00F94B90"/>
    <w:rsid w:val="00F94D24"/>
    <w:rsid w:val="00F94ED4"/>
    <w:rsid w:val="00F9521D"/>
    <w:rsid w:val="00F959A7"/>
    <w:rsid w:val="00F962A2"/>
    <w:rsid w:val="00F96957"/>
    <w:rsid w:val="00F97A57"/>
    <w:rsid w:val="00F97DA5"/>
    <w:rsid w:val="00FA07CB"/>
    <w:rsid w:val="00FA0F3C"/>
    <w:rsid w:val="00FA1DBB"/>
    <w:rsid w:val="00FA2E61"/>
    <w:rsid w:val="00FA3091"/>
    <w:rsid w:val="00FA379E"/>
    <w:rsid w:val="00FA390D"/>
    <w:rsid w:val="00FA39A1"/>
    <w:rsid w:val="00FA4E01"/>
    <w:rsid w:val="00FA4E9A"/>
    <w:rsid w:val="00FA53C4"/>
    <w:rsid w:val="00FA5511"/>
    <w:rsid w:val="00FA5914"/>
    <w:rsid w:val="00FA5B93"/>
    <w:rsid w:val="00FA5D0B"/>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88E"/>
    <w:rsid w:val="00FC2A4A"/>
    <w:rsid w:val="00FC31C4"/>
    <w:rsid w:val="00FC3A11"/>
    <w:rsid w:val="00FC3CD6"/>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7014"/>
    <w:rsid w:val="00FD714D"/>
    <w:rsid w:val="00FD753E"/>
    <w:rsid w:val="00FE0011"/>
    <w:rsid w:val="00FE021E"/>
    <w:rsid w:val="00FE09EE"/>
    <w:rsid w:val="00FE0D8D"/>
    <w:rsid w:val="00FE109A"/>
    <w:rsid w:val="00FE1470"/>
    <w:rsid w:val="00FE17AF"/>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25C"/>
    <w:rsid w:val="00FE7B7F"/>
    <w:rsid w:val="00FE7F2B"/>
    <w:rsid w:val="00FF02F4"/>
    <w:rsid w:val="00FF0B2C"/>
    <w:rsid w:val="00FF1106"/>
    <w:rsid w:val="00FF1616"/>
    <w:rsid w:val="00FF1E10"/>
    <w:rsid w:val="00FF21FC"/>
    <w:rsid w:val="00FF2D96"/>
    <w:rsid w:val="00FF31E5"/>
    <w:rsid w:val="00FF323B"/>
    <w:rsid w:val="00FF3F23"/>
    <w:rsid w:val="00FF4574"/>
    <w:rsid w:val="00FF467F"/>
    <w:rsid w:val="00FF4F73"/>
    <w:rsid w:val="00FF4FDA"/>
    <w:rsid w:val="00FF5092"/>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6BCA85"/>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fepedagogique.net/lexpresso/Pages/2017/04/05042017Article636269755943230794.aspx" TargetMode="External"/><Relationship Id="rId21" Type="http://schemas.openxmlformats.org/officeDocument/2006/relationships/hyperlink" Target="http://abonnes.lemonde.fr/bande-dessinee/article/2017/04/26/en-terrasse-episode-53_5117520_4420272.html" TargetMode="External"/><Relationship Id="rId42" Type="http://schemas.openxmlformats.org/officeDocument/2006/relationships/hyperlink" Target="http://www.gutenberg.org/browse/languages/fr" TargetMode="External"/><Relationship Id="rId63" Type="http://schemas.openxmlformats.org/officeDocument/2006/relationships/hyperlink" Target="http://www.cafepedagogique.net/lexpresso/Pages/2017/04/05042017Article636269756024949898.aspx" TargetMode="External"/><Relationship Id="rId84" Type="http://schemas.openxmlformats.org/officeDocument/2006/relationships/hyperlink" Target="http://kulturfondue.wordpress.com/" TargetMode="External"/><Relationship Id="rId138" Type="http://schemas.openxmlformats.org/officeDocument/2006/relationships/hyperlink" Target="https://erlangen.institutfrancais.de/education/projets-educatifs/francemobil" TargetMode="External"/><Relationship Id="rId159" Type="http://schemas.openxmlformats.org/officeDocument/2006/relationships/hyperlink" Target="http://newsletter.klett.de/u/nrd.php?p=8ticw68Xhl_7640_655509_448_791" TargetMode="External"/><Relationship Id="rId170" Type="http://schemas.openxmlformats.org/officeDocument/2006/relationships/hyperlink" Target="http://www.bonjourdefrance.com" TargetMode="External"/><Relationship Id="rId191" Type="http://schemas.openxmlformats.org/officeDocument/2006/relationships/hyperlink" Target="http://www.tv5.org/TV5Site/enseigner-apprendre-francais/rubrique-2-L_emission_du_mois.htm" TargetMode="External"/><Relationship Id="rId205" Type="http://schemas.openxmlformats.org/officeDocument/2006/relationships/hyperlink" Target="http://cinema.tv5monde.com/" TargetMode="External"/><Relationship Id="rId107" Type="http://schemas.openxmlformats.org/officeDocument/2006/relationships/hyperlink" Target="https://www.lehrer-online.de/unterrichtseinheit/ue/praesidentschaftswahlen-in-frankreich-2017/?utm_source=CleverReach&amp;utm_medium=email&amp;utm_campaign=13-02-2017+Lehrer-Online-Newsletter+09%2F2017&amp;utm_content=Mailing_10346771" TargetMode="External"/><Relationship Id="rId11" Type="http://schemas.openxmlformats.org/officeDocument/2006/relationships/image" Target="media/image2.png"/><Relationship Id="rId32" Type="http://schemas.openxmlformats.org/officeDocument/2006/relationships/hyperlink" Target="mailto:k.jopp-lachner@uni-passau.de" TargetMode="External"/><Relationship Id="rId53" Type="http://schemas.openxmlformats.org/officeDocument/2006/relationships/hyperlink" Target="mailto:wwinkler@lpm.uni-sb.de" TargetMode="External"/><Relationship Id="rId74" Type="http://schemas.openxmlformats.org/officeDocument/2006/relationships/hyperlink" Target="http://www.700000.fr/" TargetMode="External"/><Relationship Id="rId128" Type="http://schemas.openxmlformats.org/officeDocument/2006/relationships/image" Target="media/image24.jpeg"/><Relationship Id="rId149" Type="http://schemas.openxmlformats.org/officeDocument/2006/relationships/image" Target="media/image29.jpeg"/><Relationship Id="rId5" Type="http://schemas.openxmlformats.org/officeDocument/2006/relationships/webSettings" Target="webSettings.xml"/><Relationship Id="rId95" Type="http://schemas.openxmlformats.org/officeDocument/2006/relationships/hyperlink" Target="http://liste.telerama.fr/re?l=bks3y6I38hk4j3I7" TargetMode="External"/><Relationship Id="rId160" Type="http://schemas.openxmlformats.org/officeDocument/2006/relationships/image" Target="media/image31.jpeg"/><Relationship Id="rId181" Type="http://schemas.openxmlformats.org/officeDocument/2006/relationships/hyperlink" Target="http://ticsenfle.blogspot.de/" TargetMode="External"/><Relationship Id="rId216" Type="http://schemas.openxmlformats.org/officeDocument/2006/relationships/hyperlink" Target="http://www.franceinter.fr/emission-les-p-tits-bateaux-archives" TargetMode="External"/><Relationship Id="rId211" Type="http://schemas.openxmlformats.org/officeDocument/2006/relationships/hyperlink" Target="http://www.canalacademie.com/apprendre/"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hyperlink" Target="http://www.le-tour.net/" TargetMode="External"/><Relationship Id="rId64" Type="http://schemas.openxmlformats.org/officeDocument/2006/relationships/image" Target="media/image18.jpeg"/><Relationship Id="rId69" Type="http://schemas.openxmlformats.org/officeDocument/2006/relationships/hyperlink" Target="http://www.cafepedagogique.net/lexpresso/Pages/2016/05/24052016Article635996694637553661.aspx" TargetMode="External"/><Relationship Id="rId113" Type="http://schemas.openxmlformats.org/officeDocument/2006/relationships/hyperlink" Target="http://www.cafepedagogique.net/lexpresso/Pages/2017/04/04042017Article636268888117197026.aspx" TargetMode="External"/><Relationship Id="rId118" Type="http://schemas.openxmlformats.org/officeDocument/2006/relationships/hyperlink" Target="http://visionkino.us1.list-manage1.com/track/click?u=a6f1e4acc5fbbf688c937c22b&amp;id=b92f3c6562&amp;e=17cef4bca2" TargetMode="External"/><Relationship Id="rId134" Type="http://schemas.openxmlformats.org/officeDocument/2006/relationships/hyperlink" Target="https://erlangen.institutfrancais.de/education/projets-educatifs/classes-musees" TargetMode="External"/><Relationship Id="rId139" Type="http://schemas.openxmlformats.org/officeDocument/2006/relationships/hyperlink" Target="https://erlangen.institutfrancais.de/education/projets-educatifs/francemobil" TargetMode="External"/><Relationship Id="rId80" Type="http://schemas.openxmlformats.org/officeDocument/2006/relationships/hyperlink" Target="http://www.histoire-image.org/site/lettre_info/hors-serie-premiere-guerre-mondiale.php" TargetMode="External"/><Relationship Id="rId85" Type="http://schemas.openxmlformats.org/officeDocument/2006/relationships/hyperlink" Target="http://www.education.gouv.fr/pid25535/bulletin_officiel.html?cid_bo=61192" TargetMode="External"/><Relationship Id="rId150" Type="http://schemas.openxmlformats.org/officeDocument/2006/relationships/hyperlink" Target="https://erlangen.institutfrancais.de/education/projets-educatifs/francomusiques" TargetMode="External"/><Relationship Id="rId155" Type="http://schemas.openxmlformats.org/officeDocument/2006/relationships/hyperlink" Target="https://erlangen.institutfrancais.de/education/projets-educatifs/concours-internet" TargetMode="External"/><Relationship Id="rId171" Type="http://schemas.openxmlformats.org/officeDocument/2006/relationships/hyperlink" Target="http://www.leplaisirdapprendre.com/" TargetMode="External"/><Relationship Id="rId176" Type="http://schemas.openxmlformats.org/officeDocument/2006/relationships/hyperlink" Target="http://frenchresources.info/module_ressources/fr/htm/frameset/ressources/Newsletters-2006-2007/activites.php?act=santons" TargetMode="External"/><Relationship Id="rId192" Type="http://schemas.openxmlformats.org/officeDocument/2006/relationships/hyperlink" Target="http://www.tv5.org/TV5Site/enseigner-apprendre-francais/accueil_apprendre.php" TargetMode="External"/><Relationship Id="rId197" Type="http://schemas.openxmlformats.org/officeDocument/2006/relationships/hyperlink" Target="http://www.tv5.org/TV5Site/enseigner-apprendre-francais/collection-35-Theatre_en_scenes.htm" TargetMode="External"/><Relationship Id="rId206" Type="http://schemas.openxmlformats.org/officeDocument/2006/relationships/hyperlink" Target="http://www.tv5.org/cms/chaine-francophone/Langue-Francaise/Tous-les-dossiers/p-7455-Theatre-en-scene-s-.htm" TargetMode="External"/><Relationship Id="rId201" Type="http://schemas.openxmlformats.org/officeDocument/2006/relationships/hyperlink" Target="http://www.tv5.org/cms/chaine-francophone/Revoir-nos-emissions/L-invite/p-9990-Accueil.htm" TargetMode="External"/><Relationship Id="rId222" Type="http://schemas.openxmlformats.org/officeDocument/2006/relationships/hyperlink" Target="http://www.lepointdufle.net/" TargetMode="Externa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mailto:k.jopp-lachner@uni-passau.de" TargetMode="External"/><Relationship Id="rId38" Type="http://schemas.openxmlformats.org/officeDocument/2006/relationships/hyperlink" Target="http://www.aidenet.eu/" TargetMode="External"/><Relationship Id="rId59" Type="http://schemas.openxmlformats.org/officeDocument/2006/relationships/hyperlink" Target="http://www.franzoesischerfilm.de/" TargetMode="External"/><Relationship Id="rId103" Type="http://schemas.openxmlformats.org/officeDocument/2006/relationships/image" Target="media/image19.png"/><Relationship Id="rId108" Type="http://schemas.openxmlformats.org/officeDocument/2006/relationships/hyperlink" Target="http://www.cafepedagogique.net/LEXPRESSO/Pages/2017/03/22032017Article636257640153511997.as" TargetMode="External"/><Relationship Id="rId124" Type="http://schemas.openxmlformats.org/officeDocument/2006/relationships/hyperlink" Target="http://tre.emv3.com/HS?b=PIofi8SnEnIDO8dQkIpCcs_D0qimxcTdaZy3vphrnfesiz2CIxyZosoUU1mqbxSL&amp;c=DKa8NjhQsVHY9mDpjj2m4Q" TargetMode="External"/><Relationship Id="rId129" Type="http://schemas.openxmlformats.org/officeDocument/2006/relationships/hyperlink" Target="http://boutique.ina.fr/recherche/boutique?search=Les+grandes+heures" TargetMode="External"/><Relationship Id="rId54" Type="http://schemas.openxmlformats.org/officeDocument/2006/relationships/hyperlink" Target="mailto:wojtyniak@mx.uni-saarland.de" TargetMode="External"/><Relationship Id="rId70" Type="http://schemas.openxmlformats.org/officeDocument/2006/relationships/hyperlink" Target="http://eduscol.education.fr/histoire-geographie/actualites/actualites/article/un-evenement-le-centenaire-de-la-bataille-de-verdun.html" TargetMode="External"/><Relationship Id="rId75" Type="http://schemas.openxmlformats.org/officeDocument/2006/relationships/hyperlink" Target="https://pedagogie.ac-reims.fr/index.php/ecole-college-bis/separateur-5/hist-geo-college/174-s-informer-hist-geo-ed-civ-cycle-4/3550-exposition-de-terre-et-d-acier-archeologie-de-la-grande-guerre" TargetMode="External"/><Relationship Id="rId91" Type="http://schemas.openxmlformats.org/officeDocument/2006/relationships/hyperlink" Target="http://liste.telerama.fr/re?l=bks3y6I38hk4j3I3" TargetMode="External"/><Relationship Id="rId96" Type="http://schemas.openxmlformats.org/officeDocument/2006/relationships/hyperlink" Target="http://liste.telerama.fr/re?l=bks3y6I38hk4j3I8" TargetMode="External"/><Relationship Id="rId140" Type="http://schemas.openxmlformats.org/officeDocument/2006/relationships/hyperlink" Target="https://erlangen.institutfrancais.de/education/projets-educatifs/cinefete" TargetMode="External"/><Relationship Id="rId145" Type="http://schemas.openxmlformats.org/officeDocument/2006/relationships/image" Target="media/image28.jpeg"/><Relationship Id="rId161" Type="http://schemas.openxmlformats.org/officeDocument/2006/relationships/hyperlink" Target="http://www.klett.de/frankreich/wettbewerbe" TargetMode="External"/><Relationship Id="rId166" Type="http://schemas.openxmlformats.org/officeDocument/2006/relationships/image" Target="media/image32.jpeg"/><Relationship Id="rId182" Type="http://schemas.openxmlformats.org/officeDocument/2006/relationships/hyperlink" Target="http://www.lecafedufle.fr/" TargetMode="External"/><Relationship Id="rId187" Type="http://schemas.openxmlformats.org/officeDocument/2006/relationships/hyperlink" Target="http://www.tv5.org/TV5Site/enseigner-apprendre-francais/accueil_enseigner.php" TargetMode="External"/><Relationship Id="rId217" Type="http://schemas.openxmlformats.org/officeDocument/2006/relationships/hyperlink" Target="http://1jour1actu.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avoirs.rfi.fr/apprendre-enseigner" TargetMode="Externa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hyperlink" Target="http://www.facebook.com/pages/Disco-Tour-de-France-DJ-Thomas-Bohnet/202864076431648" TargetMode="External"/><Relationship Id="rId114" Type="http://schemas.openxmlformats.org/officeDocument/2006/relationships/hyperlink" Target="http://www.cafepedagogique.net/lexpresso/Pages/2016/11/03112016Article636137561010136332.aspx" TargetMode="External"/><Relationship Id="rId119" Type="http://schemas.openxmlformats.org/officeDocument/2006/relationships/hyperlink" Target="http://visionkino.us1.list-manage.com/track/click?u=a6f1e4acc5fbbf688c937c22b&amp;id=58d62748cd&amp;e=17cef4bca2" TargetMode="External"/><Relationship Id="rId44" Type="http://schemas.openxmlformats.org/officeDocument/2006/relationships/hyperlink" Target="http://www.francfort2017.com/francfort-en-francais.html" TargetMode="External"/><Relationship Id="rId60" Type="http://schemas.openxmlformats.org/officeDocument/2006/relationships/hyperlink" Target="http://www.telerama.fr/cinema/" TargetMode="External"/><Relationship Id="rId65" Type="http://schemas.openxmlformats.org/officeDocument/2006/relationships/hyperlink" Target="http://visionkino.us1.list-manage1.com/track/click?u=a6f1e4acc5fbbf688c937c22b&amp;id=b92f3c6562&amp;e=17cef4bca2" TargetMode="External"/><Relationship Id="rId81" Type="http://schemas.openxmlformats.org/officeDocument/2006/relationships/hyperlink" Target="http://wms.wis.fr/link.asp?L=147739&amp;K=IJT45260IJL40153II7659531IS1" TargetMode="External"/><Relationship Id="rId86" Type="http://schemas.openxmlformats.org/officeDocument/2006/relationships/hyperlink" Target="http://www.etwinning.de/service/newsletter/index.php" TargetMode="External"/><Relationship Id="rId130" Type="http://schemas.openxmlformats.org/officeDocument/2006/relationships/hyperlink" Target="http://t.infos.ina.fr/r/?id=h186245e4,47aaca6,47accb3" TargetMode="External"/><Relationship Id="rId135" Type="http://schemas.openxmlformats.org/officeDocument/2006/relationships/hyperlink" Target="https://erlangen.institutfrancais.de/education/projets-educatifs/classes-musees" TargetMode="External"/><Relationship Id="rId151" Type="http://schemas.openxmlformats.org/officeDocument/2006/relationships/hyperlink" Target="https://erlangen.institutfrancais.de/education/projets-educatifs/francomusiques" TargetMode="External"/><Relationship Id="rId156" Type="http://schemas.openxmlformats.org/officeDocument/2006/relationships/hyperlink" Target="https://erlangen.institutfrancais.de/education/projets-educatifs/concours-internet" TargetMode="External"/><Relationship Id="rId177" Type="http://schemas.openxmlformats.org/officeDocument/2006/relationships/hyperlink" Target="http://www.francparler.org/" TargetMode="External"/><Relationship Id="rId198" Type="http://schemas.openxmlformats.org/officeDocument/2006/relationships/hyperlink" Target="http://www.tv5.org/cms/chaine-francophone/Revoir-nos-emissions/p-14131-Sommaire.htm" TargetMode="External"/><Relationship Id="rId172" Type="http://schemas.openxmlformats.org/officeDocument/2006/relationships/hyperlink" Target="http://www.cia-france.com/francais-et-vous/" TargetMode="External"/><Relationship Id="rId193" Type="http://schemas.openxmlformats.org/officeDocument/2006/relationships/hyperlink" Target="http://www.tv5.org/TV5Site/7-jours/" TargetMode="External"/><Relationship Id="rId202" Type="http://schemas.openxmlformats.org/officeDocument/2006/relationships/hyperlink" Target="http://www.tv5.org/cms/chaine-francophone/Musique/p-14241-Musique.htm" TargetMode="External"/><Relationship Id="rId207" Type="http://schemas.openxmlformats.org/officeDocument/2006/relationships/hyperlink" Target="http://www.tv5.org/cms/chaine-francophone/jeunesse/p-13930-Jeux-et-divertissements.htm" TargetMode="External"/><Relationship Id="rId223"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abonnes.lemonde.fr/bande-dessinee/article/2017/04/29/la-debandade-episode-17_5119834_4420272.html" TargetMode="External"/><Relationship Id="rId39" Type="http://schemas.openxmlformats.org/officeDocument/2006/relationships/hyperlink" Target="http://lamaisondesenseignants.com/index.php?action=afficher&amp;id=1001&amp;rub=31" TargetMode="External"/><Relationship Id="rId109" Type="http://schemas.openxmlformats.org/officeDocument/2006/relationships/hyperlink" Target="http://link.klett.de/u/nrd.php?p=C9InagG7k5_2609_1258889_213_146&amp;ems_l=1182090" TargetMode="External"/><Relationship Id="rId34" Type="http://schemas.openxmlformats.org/officeDocument/2006/relationships/hyperlink" Target="http://www.cafepedagogique.net/lexpresso/Pages/2017/04/27042017Article636288755210536308.aspx" TargetMode="External"/><Relationship Id="rId50" Type="http://schemas.openxmlformats.org/officeDocument/2006/relationships/hyperlink" Target="http://www.deezer.com/de/search/" TargetMode="External"/><Relationship Id="rId55" Type="http://schemas.openxmlformats.org/officeDocument/2006/relationships/image" Target="media/image17.png"/><Relationship Id="rId76" Type="http://schemas.openxmlformats.org/officeDocument/2006/relationships/hyperlink" Target="http://www.archives-finistere.fr/node/882" TargetMode="External"/><Relationship Id="rId97" Type="http://schemas.openxmlformats.org/officeDocument/2006/relationships/hyperlink" Target="http://telechargement.journaldunet.com/fiche/806/2/emoticon/" TargetMode="External"/><Relationship Id="rId104" Type="http://schemas.openxmlformats.org/officeDocument/2006/relationships/hyperlink" Target="http://www.liberation.fr/apps/2017/03/le-ptit-libe-election-presidentielle/" TargetMode="External"/><Relationship Id="rId120" Type="http://schemas.openxmlformats.org/officeDocument/2006/relationships/hyperlink" Target="https://t.idcontact.com/go.php?a33b32551c589851d16859223e1339039f" TargetMode="External"/><Relationship Id="rId125" Type="http://schemas.openxmlformats.org/officeDocument/2006/relationships/image" Target="media/image22.jpeg"/><Relationship Id="rId141" Type="http://schemas.openxmlformats.org/officeDocument/2006/relationships/image" Target="media/image27.png"/><Relationship Id="rId146" Type="http://schemas.openxmlformats.org/officeDocument/2006/relationships/hyperlink" Target="https://erlangen.institutfrancais.de/education/projets-educatifs/prix-des-lyceens-allemands" TargetMode="External"/><Relationship Id="rId167" Type="http://schemas.openxmlformats.org/officeDocument/2006/relationships/hyperlink" Target="http://lespetitscitoyens-laboutique.com/" TargetMode="External"/><Relationship Id="rId188" Type="http://schemas.openxmlformats.org/officeDocument/2006/relationships/hyperlink" Target="http://www.tv5.org/TV5Site/7-jours/" TargetMode="External"/><Relationship Id="rId7" Type="http://schemas.openxmlformats.org/officeDocument/2006/relationships/endnotes" Target="endnotes.xml"/><Relationship Id="rId71" Type="http://schemas.openxmlformats.org/officeDocument/2006/relationships/hyperlink" Target="http://www.cafepedagogique.net/lexpresso/Pages/2016/01/15012016Article635884405109597040.aspx" TargetMode="External"/><Relationship Id="rId92" Type="http://schemas.openxmlformats.org/officeDocument/2006/relationships/hyperlink" Target="http://liste.telerama.fr/re?l=bks3y6I38hk4j3I4" TargetMode="External"/><Relationship Id="rId162" Type="http://schemas.openxmlformats.org/officeDocument/2006/relationships/hyperlink" Target="https://institutfrancais.de/kultur/buchGideen/francomics" TargetMode="External"/><Relationship Id="rId183" Type="http://schemas.openxmlformats.org/officeDocument/2006/relationships/hyperlink" Target="https://leszexpertsfle.com/" TargetMode="External"/><Relationship Id="rId213" Type="http://schemas.openxmlformats.org/officeDocument/2006/relationships/hyperlink" Target="http://www.radiofrance.fr/" TargetMode="External"/><Relationship Id="rId218" Type="http://schemas.openxmlformats.org/officeDocument/2006/relationships/hyperlink" Target="http://www.lespetitscitoyens.com/" TargetMode="External"/><Relationship Id="rId2" Type="http://schemas.openxmlformats.org/officeDocument/2006/relationships/numbering" Target="numbering.xml"/><Relationship Id="rId29" Type="http://schemas.openxmlformats.org/officeDocument/2006/relationships/hyperlink" Target="http://abonnes.lemonde.fr/bande-dessinee/article/2017/04/09/leumonde-fr-episode-63_5108372_4420272.html" TargetMode="External"/><Relationship Id="rId24" Type="http://schemas.openxmlformats.org/officeDocument/2006/relationships/hyperlink" Target="http://abonnes.lemonde.fr/bande-dessinee/article/2017/04/10/les-experts-du-monde-episode-38_5108630_4420272.html" TargetMode="External"/><Relationship Id="rId40" Type="http://schemas.openxmlformats.org/officeDocument/2006/relationships/hyperlink" Target="http://www.orthographe-recommandee.info/" TargetMode="External"/><Relationship Id="rId45" Type="http://schemas.openxmlformats.org/officeDocument/2006/relationships/hyperlink" Target="http://www.musique-de-la-semaine.eu/index.html" TargetMode="External"/><Relationship Id="rId66" Type="http://schemas.openxmlformats.org/officeDocument/2006/relationships/hyperlink" Target="http://visionkino.us1.list-manage.com/track/click?u=a6f1e4acc5fbbf688c937c22b&amp;id=58d62748cd&amp;e=17cef4bca2" TargetMode="External"/><Relationship Id="rId87" Type="http://schemas.openxmlformats.org/officeDocument/2006/relationships/hyperlink" Target="http://www.adeaf.fr" TargetMode="External"/><Relationship Id="rId110" Type="http://schemas.openxmlformats.org/officeDocument/2006/relationships/hyperlink" Target="http://quandjepasselebac.education.fr/jemaccroche/" TargetMode="External"/><Relationship Id="rId115" Type="http://schemas.openxmlformats.org/officeDocument/2006/relationships/hyperlink" Target="http://www.cafepedagogique.net/lexpresso/Pages/2016/05/10052016Article635984599671050751.aspx" TargetMode="External"/><Relationship Id="rId131" Type="http://schemas.openxmlformats.org/officeDocument/2006/relationships/hyperlink" Target="https://erlangen.institutfrancais.de/education/projets-educatifs" TargetMode="External"/><Relationship Id="rId136" Type="http://schemas.openxmlformats.org/officeDocument/2006/relationships/hyperlink" Target="https://erlangen.institutfrancais.de/education/projets-educatifs/francemobil" TargetMode="External"/><Relationship Id="rId157" Type="http://schemas.openxmlformats.org/officeDocument/2006/relationships/hyperlink" Target="http://www.km.bayern.de/lehrer/meldung/2354.html" TargetMode="External"/><Relationship Id="rId178" Type="http://schemas.openxmlformats.org/officeDocument/2006/relationships/hyperlink" Target="http://www.francparler.org/dossiers.htm" TargetMode="External"/><Relationship Id="rId61" Type="http://schemas.openxmlformats.org/officeDocument/2006/relationships/hyperlink" Target="http://www.allocine.fr/" TargetMode="External"/><Relationship Id="rId82" Type="http://schemas.openxmlformats.org/officeDocument/2006/relationships/hyperlink" Target="http://www.ofaj.org/kleinanzeigen?L=147758&amp;K=IJT45260IJL40153II7659531IS1" TargetMode="External"/><Relationship Id="rId152" Type="http://schemas.openxmlformats.org/officeDocument/2006/relationships/hyperlink" Target="http://www.lehrer-online.de/1017411.php" TargetMode="External"/><Relationship Id="rId173" Type="http://schemas.openxmlformats.org/officeDocument/2006/relationships/hyperlink" Target="http://www.lpm.uni-sb.de/typo3/index.php?id=5818" TargetMode="External"/><Relationship Id="rId194" Type="http://schemas.openxmlformats.org/officeDocument/2006/relationships/hyperlink" Target="http://www.tv5.org/TV5Site/enseigner-apprendre-francais/collection-26-Voyages_Cites_du_Monde.htm" TargetMode="External"/><Relationship Id="rId199" Type="http://schemas.openxmlformats.org/officeDocument/2006/relationships/hyperlink" Target="http://www.tv5.org/cms/chaine-francophone/info/p-1914-7-jours-sur-la-planete.htm" TargetMode="External"/><Relationship Id="rId203" Type="http://schemas.openxmlformats.org/officeDocument/2006/relationships/hyperlink" Target="http://www.tv5.org/TV5Site/cultures/cultures_du_monde.php" TargetMode="External"/><Relationship Id="rId208" Type="http://schemas.openxmlformats.org/officeDocument/2006/relationships/hyperlink" Target="http://www.tv5.org/TV5Site/webtv/index.php" TargetMode="External"/><Relationship Id="rId19" Type="http://schemas.openxmlformats.org/officeDocument/2006/relationships/image" Target="media/image8.png"/><Relationship Id="rId224" Type="http://schemas.openxmlformats.org/officeDocument/2006/relationships/fontTable" Target="fontTable.xml"/><Relationship Id="rId14" Type="http://schemas.openxmlformats.org/officeDocument/2006/relationships/hyperlink" Target="https://www.franceculture.fr/emissions/du-grain-moudre/qui-vote-quoi" TargetMode="External"/><Relationship Id="rId30" Type="http://schemas.openxmlformats.org/officeDocument/2006/relationships/image" Target="media/image15.png"/><Relationship Id="rId35" Type="http://schemas.openxmlformats.org/officeDocument/2006/relationships/hyperlink" Target="http://www.cafepedagogique.net/lexpresso/Pages/2017/04/03042017Article636267995377108123.aspx" TargetMode="External"/><Relationship Id="rId56" Type="http://schemas.openxmlformats.org/officeDocument/2006/relationships/hyperlink" Target="http://boutique.lemonde.fr/cd/les-geants-de-la-chanson.html" TargetMode="External"/><Relationship Id="rId77" Type="http://schemas.openxmlformats.org/officeDocument/2006/relationships/hyperlink" Target="http://centenaire.org/fr/autour-de-la-grande-guerre/web/les-webdocumentaires-sur-la-premiere-guerre-mondiale" TargetMode="External"/><Relationship Id="rId100" Type="http://schemas.openxmlformats.org/officeDocument/2006/relationships/hyperlink" Target="http://www.chip.de/bildergalerie/Die-100-besten-Add-ons-fuer-den-Firefox-Galerie_44231012.html" TargetMode="External"/><Relationship Id="rId105" Type="http://schemas.openxmlformats.org/officeDocument/2006/relationships/image" Target="media/image20.png"/><Relationship Id="rId126" Type="http://schemas.openxmlformats.org/officeDocument/2006/relationships/image" Target="media/image23.png"/><Relationship Id="rId147" Type="http://schemas.openxmlformats.org/officeDocument/2006/relationships/hyperlink" Target="https://erlangen.institutfrancais.de/education/projets-educatifs/prix-des-lyceens-allemands" TargetMode="External"/><Relationship Id="rId168" Type="http://schemas.openxmlformats.org/officeDocument/2006/relationships/hyperlink" Target="http://www.lepointdufle.net/" TargetMode="External"/><Relationship Id="rId8" Type="http://schemas.openxmlformats.org/officeDocument/2006/relationships/hyperlink" Target="mailto:k.jopp-lachner@uni-passau.de" TargetMode="External"/><Relationship Id="rId51" Type="http://schemas.openxmlformats.org/officeDocument/2006/relationships/hyperlink" Target="http://www.chip.de/ii/1/7/8/7/8/0/5/8/Deezer_Spotify_Konkurrent-f59fd1ce61ccc27b.jpg" TargetMode="External"/><Relationship Id="rId72" Type="http://schemas.openxmlformats.org/officeDocument/2006/relationships/hyperlink" Target="http://www.cafepedagogique.net/lexpresso/Pages/2015/12/18122015Article635860200114098488.aspx" TargetMode="External"/><Relationship Id="rId93" Type="http://schemas.openxmlformats.org/officeDocument/2006/relationships/hyperlink" Target="http://liste.telerama.fr/re?l=bks3y6I38hk4j3I5" TargetMode="External"/><Relationship Id="rId98" Type="http://schemas.openxmlformats.org/officeDocument/2006/relationships/hyperlink" Target="http://www.chip.de/Downloads-Download-Charts-Top-100-des-Monats_32417777.html" TargetMode="External"/><Relationship Id="rId121" Type="http://schemas.openxmlformats.org/officeDocument/2006/relationships/hyperlink" Target="https://www.reseau-canope.fr/la-grande-ecole-du-sport/disciplines_sport-et-sante483.html" TargetMode="External"/><Relationship Id="rId142" Type="http://schemas.openxmlformats.org/officeDocument/2006/relationships/hyperlink" Target="https://erlangen.institutfrancais.de/education/projets-educatifs/cinefete" TargetMode="External"/><Relationship Id="rId163" Type="http://schemas.openxmlformats.org/officeDocument/2006/relationships/hyperlink" Target="http://link.klett.de/u/nrd.php?p=C9InagG7k5_2395_720364_107_71" TargetMode="External"/><Relationship Id="rId184" Type="http://schemas.openxmlformats.org/officeDocument/2006/relationships/hyperlink" Target="http://tenseignes-tu.com/category/ressources/" TargetMode="External"/><Relationship Id="rId189" Type="http://schemas.openxmlformats.org/officeDocument/2006/relationships/hyperlink" Target="http://www.tv5.org/TV5Site/enseigner-apprendre-francais/paroles-clip.php?id=4" TargetMode="External"/><Relationship Id="rId219" Type="http://schemas.openxmlformats.org/officeDocument/2006/relationships/hyperlink" Target="http://juergen-wagner.info/nl56/nl56.htm" TargetMode="External"/><Relationship Id="rId3" Type="http://schemas.openxmlformats.org/officeDocument/2006/relationships/styles" Target="styles.xml"/><Relationship Id="rId214" Type="http://schemas.openxmlformats.org/officeDocument/2006/relationships/hyperlink" Target="http://www.franceinter.fr/emissions/liste-des-emissions" TargetMode="External"/><Relationship Id="rId25" Type="http://schemas.openxmlformats.org/officeDocument/2006/relationships/image" Target="media/image12.png"/><Relationship Id="rId46" Type="http://schemas.openxmlformats.org/officeDocument/2006/relationships/hyperlink" Target="http://www.rfimusique.com/" TargetMode="External"/><Relationship Id="rId67" Type="http://schemas.openxmlformats.org/officeDocument/2006/relationships/hyperlink" Target="http://visionkino.us1.list-manage.com/track/click?u=a6f1e4acc5fbbf688c937c22b&amp;id=32b207cacc&amp;e=17cef4bca2" TargetMode="External"/><Relationship Id="rId116" Type="http://schemas.openxmlformats.org/officeDocument/2006/relationships/hyperlink" Target="http://www.cafepedagogique.net/lexpresso/Pages/2015/10/29102015Article635817001083817568.aspx" TargetMode="External"/><Relationship Id="rId137" Type="http://schemas.openxmlformats.org/officeDocument/2006/relationships/image" Target="media/image26.png"/><Relationship Id="rId158" Type="http://schemas.openxmlformats.org/officeDocument/2006/relationships/hyperlink" Target="http://www.cornelsen.de/lehrkraefte/1.c.2932909.de" TargetMode="External"/><Relationship Id="rId20" Type="http://schemas.openxmlformats.org/officeDocument/2006/relationships/image" Target="media/image9.png"/><Relationship Id="rId41" Type="http://schemas.openxmlformats.org/officeDocument/2006/relationships/hyperlink" Target="http://www.nouvelleorthographe.info/" TargetMode="External"/><Relationship Id="rId62" Type="http://schemas.openxmlformats.org/officeDocument/2006/relationships/hyperlink" Target="http://www.myfrenchfilmfestival.com/fr/presentation" TargetMode="External"/><Relationship Id="rId83" Type="http://schemas.openxmlformats.org/officeDocument/2006/relationships/hyperlink" Target="http://www.dfjw.org/ausschreibungen?L=163484&amp;K=IJT49810IJL44552II12455306IS1" TargetMode="External"/><Relationship Id="rId88" Type="http://schemas.openxmlformats.org/officeDocument/2006/relationships/hyperlink" Target="http://www.cafepedagogique.net/lexpresso/Pages/2017/04/06042017Article636270592580410716.aspx" TargetMode="External"/><Relationship Id="rId111" Type="http://schemas.openxmlformats.org/officeDocument/2006/relationships/hyperlink" Target="http://www.igrammaire.com/site/tutoriels-videos-igrammaire/" TargetMode="External"/><Relationship Id="rId132" Type="http://schemas.openxmlformats.org/officeDocument/2006/relationships/hyperlink" Target="https://erlangen.institutfrancais.de/education/projets-educatifs/classes-musees" TargetMode="External"/><Relationship Id="rId153" Type="http://schemas.openxmlformats.org/officeDocument/2006/relationships/hyperlink" Target="https://erlangen.institutfrancais.de/education/projets-educatifs/concours-internet" TargetMode="External"/><Relationship Id="rId174" Type="http://schemas.openxmlformats.org/officeDocument/2006/relationships/hyperlink" Target="http://lexiquefle.free.fr/" TargetMode="External"/><Relationship Id="rId179" Type="http://schemas.openxmlformats.org/officeDocument/2006/relationships/hyperlink" Target="http://www.lo-net.de/franzoesisch.php" TargetMode="External"/><Relationship Id="rId195" Type="http://schemas.openxmlformats.org/officeDocument/2006/relationships/hyperlink" Target="http://www.tv5.org/TV5Site/enseigner-apprendre-francais/collection-33-Bandes_dessinees_BDmix.htm" TargetMode="External"/><Relationship Id="rId209" Type="http://schemas.openxmlformats.org/officeDocument/2006/relationships/hyperlink" Target="http://www.tv5.org/cms/chaine-francophone/enseigner-apprendre-francais/TCF-FLE/p-6817-Accueil-TCF.htm" TargetMode="External"/><Relationship Id="rId190" Type="http://schemas.openxmlformats.org/officeDocument/2006/relationships/hyperlink" Target="http://www.tv5.org/TV5Site/enseigner-apprendre-francais/rubrique-5-Les_videos_du_site.htm?id_col=47" TargetMode="External"/><Relationship Id="rId204" Type="http://schemas.openxmlformats.org/officeDocument/2006/relationships/hyperlink" Target="http://www.tv5.org/cms/chaine-francophone/Terriennes/p-16162-Accueil.htm" TargetMode="External"/><Relationship Id="rId220" Type="http://schemas.openxmlformats.org/officeDocument/2006/relationships/hyperlink" Target="https://listes.weblettres.net/wws" TargetMode="External"/><Relationship Id="rId225"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www.culture.gouv.fr/culture/dglf/ressources/" TargetMode="External"/><Relationship Id="rId57" Type="http://schemas.openxmlformats.org/officeDocument/2006/relationships/hyperlink" Target="http://www.rendez-vous-cine.de/" TargetMode="External"/><Relationship Id="rId106" Type="http://schemas.openxmlformats.org/officeDocument/2006/relationships/hyperlink" Target="http://education.francetv.fr/matiere/actualite/cp/video/a-quoi-ca-sert-un-president-de-la-republique-1-jour-1-question" TargetMode="External"/><Relationship Id="rId127" Type="http://schemas.openxmlformats.org/officeDocument/2006/relationships/hyperlink" Target="http://www.liberation.fr/apps/2017/04/le-ptit-libe-le-brexit/" TargetMode="External"/><Relationship Id="rId10" Type="http://schemas.openxmlformats.org/officeDocument/2006/relationships/image" Target="media/image1.png"/><Relationship Id="rId31" Type="http://schemas.openxmlformats.org/officeDocument/2006/relationships/hyperlink" Target="http://abonnes.lemonde.fr/bande-dessinee/article/2017/03/15/en-terrasse-episode-47_5094542_4420272.html" TargetMode="External"/><Relationship Id="rId52" Type="http://schemas.openxmlformats.org/officeDocument/2006/relationships/hyperlink" Target="http://www.uni-saarland.de/fak3/chansonarchiv/" TargetMode="External"/><Relationship Id="rId73" Type="http://schemas.openxmlformats.org/officeDocument/2006/relationships/hyperlink" Target="http://www.eustory.fr/le-concours/formulaire-dinscription/" TargetMode="External"/><Relationship Id="rId78" Type="http://schemas.openxmlformats.org/officeDocument/2006/relationships/hyperlink" Target="http://cache.media.education.gouv.fr/file/2015/39/1/12_lettre_information_centenaire_533391.pdf" TargetMode="External"/><Relationship Id="rId94" Type="http://schemas.openxmlformats.org/officeDocument/2006/relationships/hyperlink" Target="http://liste.telerama.fr/re?l=bks3y6I38hk4j3I6" TargetMode="External"/><Relationship Id="rId99" Type="http://schemas.openxmlformats.org/officeDocument/2006/relationships/hyperlink" Target="http://www.chip.de/artikel/Top-100-Die-beliebtesten-Downloads-auf-Deutsch_38741266.html?utm_source=daily-downloads&amp;utm_medium=chip-newsletter&amp;utm_campaign=2014-11-17+19%3A30%3A00" TargetMode="External"/><Relationship Id="rId101" Type="http://schemas.openxmlformats.org/officeDocument/2006/relationships/hyperlink" Target="http://www.chip.de/bildergalerie/Die-77-beliebtesten-Microsoft-Tools-Galerie_38128636.html" TargetMode="External"/><Relationship Id="rId122" Type="http://schemas.openxmlformats.org/officeDocument/2006/relationships/hyperlink" Target="http://www.cafepedagogique.net/lexpresso/Pages/2017/04/07042017Article636271487672808622.aspx" TargetMode="External"/><Relationship Id="rId143" Type="http://schemas.openxmlformats.org/officeDocument/2006/relationships/hyperlink" Target="https://erlangen.institutfrancais.de/education/projets-educatifs/cinefete" TargetMode="External"/><Relationship Id="rId148" Type="http://schemas.openxmlformats.org/officeDocument/2006/relationships/hyperlink" Target="https://erlangen.institutfrancais.de/education/projets-educatifs/francomusiques" TargetMode="External"/><Relationship Id="rId164" Type="http://schemas.openxmlformats.org/officeDocument/2006/relationships/hyperlink" Target="http://www.cafepedagogique.net/lexpresso/Pages/2015/03/05032015Article635611354503777338.aspx" TargetMode="External"/><Relationship Id="rId169" Type="http://schemas.openxmlformats.org/officeDocument/2006/relationships/hyperlink" Target="http://portail-du-fle.info/" TargetMode="External"/><Relationship Id="rId185" Type="http://schemas.openxmlformats.org/officeDocument/2006/relationships/hyperlink" Target="http://www.tv5.org" TargetMode="External"/><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hyperlink" Target="http://www.fransksprog.dk/" TargetMode="External"/><Relationship Id="rId210" Type="http://schemas.openxmlformats.org/officeDocument/2006/relationships/hyperlink" Target="http://www.canalacademie.com/" TargetMode="External"/><Relationship Id="rId215" Type="http://schemas.openxmlformats.org/officeDocument/2006/relationships/hyperlink" Target="http://www.franceinter.fr/emission-5-mn-avec-1" TargetMode="External"/><Relationship Id="rId26" Type="http://schemas.openxmlformats.org/officeDocument/2006/relationships/hyperlink" Target="http://www.francetvinfo.fr/elections/presidentielle/video-presidentielle-francois-fillon-enfarine-lors-de-son-meeting-a-strasbourg_2133237.html" TargetMode="External"/><Relationship Id="rId47" Type="http://schemas.openxmlformats.org/officeDocument/2006/relationships/hyperlink" Target="http://rfi.nlfrancemm.com/HS?b=bJ3polxXxsbirI_OjYY93gArgR_CepjwynJNBmJhYt5axvL4meN_vUiB7OTmAP-L&amp;c=Kett-a2AFRZijC29MyXm9A" TargetMode="External"/><Relationship Id="rId68" Type="http://schemas.openxmlformats.org/officeDocument/2006/relationships/hyperlink" Target="http://visionkino.us1.list-manage1.com/track/click?u=a6f1e4acc5fbbf688c937c22b&amp;id=ff7dddd94f&amp;e=17cef4bca2" TargetMode="External"/><Relationship Id="rId89" Type="http://schemas.openxmlformats.org/officeDocument/2006/relationships/hyperlink" Target="http://liste.telerama.fr/re?l=bks3y6I38hk4j3I1" TargetMode="External"/><Relationship Id="rId112" Type="http://schemas.openxmlformats.org/officeDocument/2006/relationships/image" Target="media/image21.jpeg"/><Relationship Id="rId133" Type="http://schemas.openxmlformats.org/officeDocument/2006/relationships/image" Target="media/image25.jpeg"/><Relationship Id="rId154" Type="http://schemas.openxmlformats.org/officeDocument/2006/relationships/image" Target="media/image30.jpeg"/><Relationship Id="rId175" Type="http://schemas.openxmlformats.org/officeDocument/2006/relationships/hyperlink" Target="http://www.frenchresources.info/" TargetMode="External"/><Relationship Id="rId196" Type="http://schemas.openxmlformats.org/officeDocument/2006/relationships/hyperlink" Target="http://www.tv5.org/TV5Site/enseigner-apprendre-francais/collection-15-Arts_Une_Minute_au_musee.htm" TargetMode="External"/><Relationship Id="rId200" Type="http://schemas.openxmlformats.org/officeDocument/2006/relationships/hyperlink" Target="http://www.tv5.org/cms/chaine-francophone/Revoir-nos-emissions/Acoustic/p-10366-Accueil.htm" TargetMode="External"/><Relationship Id="rId16" Type="http://schemas.openxmlformats.org/officeDocument/2006/relationships/image" Target="media/image6.png"/><Relationship Id="rId221" Type="http://schemas.openxmlformats.org/officeDocument/2006/relationships/hyperlink" Target="http://www.weblettres.net/pedagogie/index2.php?page=mp" TargetMode="External"/><Relationship Id="rId37" Type="http://schemas.openxmlformats.org/officeDocument/2006/relationships/hyperlink" Target="http://66.46.185.79/bdl/presentation.html" TargetMode="External"/><Relationship Id="rId58" Type="http://schemas.openxmlformats.org/officeDocument/2006/relationships/hyperlink" Target="http://www.rendez-vous-cine.de/dvd" TargetMode="External"/><Relationship Id="rId79" Type="http://schemas.openxmlformats.org/officeDocument/2006/relationships/hyperlink" Target="http://www.francetvinfo.fr/societe/guerre-de-14-18/video-plongee-dans-l-enfer-des-tranchees_453734.html" TargetMode="External"/><Relationship Id="rId102" Type="http://schemas.openxmlformats.org/officeDocument/2006/relationships/hyperlink" Target="http://telechargement.journaldunet.com/" TargetMode="External"/><Relationship Id="rId123" Type="http://schemas.openxmlformats.org/officeDocument/2006/relationships/hyperlink" Target="http://www.cafepedagogique.net/lexpresso/Pages/2017/04/25042017Article636287035306624366.aspx" TargetMode="External"/><Relationship Id="rId144" Type="http://schemas.openxmlformats.org/officeDocument/2006/relationships/hyperlink" Target="https://erlangen.institutfrancais.de/education/projets-educatifs/prix-des-lyceens-allemands" TargetMode="External"/><Relationship Id="rId90" Type="http://schemas.openxmlformats.org/officeDocument/2006/relationships/hyperlink" Target="http://liste.telerama.fr/re?l=bks3y6I38hk4j3I2" TargetMode="External"/><Relationship Id="rId165" Type="http://schemas.openxmlformats.org/officeDocument/2006/relationships/hyperlink" Target="http://lespetitscitoyens.com/" TargetMode="External"/><Relationship Id="rId186" Type="http://schemas.openxmlformats.org/officeDocument/2006/relationships/hyperlink" Target="http://www.tv5.org/cms/chaine-francophone/lf/p-7174-Langue-francaise.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1EE5E-4724-47FE-AAE0-4A5353AE1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8008</Words>
  <Characters>50452</Characters>
  <Application>Microsoft Office Word</Application>
  <DocSecurity>0</DocSecurity>
  <Lines>420</Lines>
  <Paragraphs>116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58344</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34</cp:revision>
  <cp:lastPrinted>2015-10-16T17:44:00Z</cp:lastPrinted>
  <dcterms:created xsi:type="dcterms:W3CDTF">2017-04-02T17:18:00Z</dcterms:created>
  <dcterms:modified xsi:type="dcterms:W3CDTF">2017-05-02T20:51:00Z</dcterms:modified>
</cp:coreProperties>
</file>