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DD601B">
        <w:rPr>
          <w:rFonts w:ascii="Arial" w:hAnsi="Arial" w:cs="Arial"/>
          <w:sz w:val="23"/>
          <w:szCs w:val="23"/>
          <w:u w:val="single"/>
        </w:rPr>
        <w:t>4</w:t>
      </w:r>
      <w:r w:rsidRPr="008456DE">
        <w:rPr>
          <w:rFonts w:ascii="Arial" w:hAnsi="Arial" w:cs="Arial"/>
          <w:sz w:val="23"/>
          <w:szCs w:val="23"/>
          <w:u w:val="single"/>
        </w:rPr>
        <w:t xml:space="preserve"> – </w:t>
      </w:r>
      <w:r w:rsidR="00DD601B">
        <w:rPr>
          <w:rFonts w:ascii="Arial" w:hAnsi="Arial" w:cs="Arial"/>
          <w:sz w:val="23"/>
          <w:szCs w:val="23"/>
          <w:u w:val="single"/>
        </w:rPr>
        <w:t>mars</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DD601B">
        <w:rPr>
          <w:rFonts w:ascii="Arial" w:hAnsi="Arial" w:cs="Arial"/>
          <w:szCs w:val="19"/>
        </w:rPr>
        <w:t>März</w:t>
      </w:r>
      <w:r w:rsidR="008A1422">
        <w:rPr>
          <w:rFonts w:ascii="Arial" w:hAnsi="Arial" w:cs="Arial"/>
          <w:szCs w:val="19"/>
        </w:rPr>
        <w:t xml:space="preserve"> 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5B2F58">
        <w:rPr>
          <w:rFonts w:ascii="Arial" w:hAnsi="Arial" w:cs="Arial"/>
          <w:i/>
          <w:iCs/>
          <w:sz w:val="20"/>
          <w:szCs w:val="19"/>
        </w:rPr>
        <w:t>5</w:t>
      </w:r>
      <w:r w:rsidR="00DD601B">
        <w:rPr>
          <w:rFonts w:ascii="Arial" w:hAnsi="Arial" w:cs="Arial"/>
          <w:i/>
          <w:iCs/>
          <w:sz w:val="20"/>
          <w:szCs w:val="19"/>
        </w:rPr>
        <w:t>4</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9" w:history="1">
        <w:r>
          <w:rPr>
            <w:rStyle w:val="Hyperlink"/>
            <w:rFonts w:ascii="Arial" w:hAnsi="Arial" w:cs="Arial"/>
            <w:sz w:val="20"/>
            <w:szCs w:val="19"/>
          </w:rPr>
          <w:t>Französisch-Website der Uni Passau</w:t>
        </w:r>
      </w:hyperlink>
      <w:r>
        <w:rPr>
          <w:rFonts w:ascii="Arial" w:hAnsi="Arial" w:cs="Arial"/>
          <w:sz w:val="20"/>
          <w:szCs w:val="19"/>
        </w:rPr>
        <w:t xml:space="preserve"> herunterladen.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8E405E">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8E405E"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8E405E"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8E405E"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8E405E"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8E405E"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8E405E"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8E405E"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8E405E">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8E405E"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8E405E"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8E405E"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8E405E"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8E405E"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9672E4" w:rsidRPr="009672E4" w:rsidRDefault="002C2349" w:rsidP="007F44EF">
            <w:pPr>
              <w:spacing w:before="240" w:after="300"/>
              <w:jc w:val="center"/>
              <w:rPr>
                <w:rStyle w:val="lmtexte-dispo"/>
                <w:rFonts w:ascii="Helvetica" w:hAnsi="Helvetica"/>
                <w:i/>
                <w:iCs/>
                <w:color w:val="909090"/>
                <w:sz w:val="20"/>
                <w:szCs w:val="20"/>
              </w:rPr>
            </w:pPr>
            <w:r>
              <w:rPr>
                <w:noProof/>
              </w:rPr>
              <w:drawing>
                <wp:inline distT="0" distB="0" distL="0" distR="0" wp14:anchorId="21EA47D5" wp14:editId="0DDBC2B8">
                  <wp:extent cx="4562475" cy="457200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2475" cy="4572000"/>
                          </a:xfrm>
                          <a:prstGeom prst="rect">
                            <a:avLst/>
                          </a:prstGeom>
                        </pic:spPr>
                      </pic:pic>
                    </a:graphicData>
                  </a:graphic>
                </wp:inline>
              </w:drawing>
            </w: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DD601B"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BB2A84" w:rsidRPr="00DD601B" w:rsidRDefault="00BB2A84" w:rsidP="00DD601B">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E40AA9" w:rsidTr="00FB0E15">
        <w:tc>
          <w:tcPr>
            <w:tcW w:w="9212" w:type="dxa"/>
          </w:tcPr>
          <w:p w:rsidR="00202137" w:rsidRDefault="00202137">
            <w:pPr>
              <w:tabs>
                <w:tab w:val="left" w:pos="8100"/>
              </w:tabs>
              <w:jc w:val="center"/>
              <w:rPr>
                <w:rFonts w:ascii="Arial" w:hAnsi="Arial" w:cs="Arial"/>
                <w:b/>
                <w:bCs/>
                <w:i/>
                <w:iCs/>
                <w:color w:val="000000"/>
                <w:sz w:val="19"/>
                <w:szCs w:val="19"/>
                <w:lang w:val="fr-FR"/>
              </w:rPr>
            </w:pPr>
          </w:p>
          <w:p w:rsidR="00FB0E15" w:rsidRPr="00A65A88" w:rsidRDefault="00202137">
            <w:pPr>
              <w:tabs>
                <w:tab w:val="left" w:pos="8100"/>
              </w:tabs>
              <w:jc w:val="center"/>
              <w:rPr>
                <w:rFonts w:ascii="Arial" w:hAnsi="Arial" w:cs="Arial"/>
                <w:b/>
                <w:bCs/>
                <w:i/>
                <w:iCs/>
                <w:color w:val="000000"/>
                <w:sz w:val="20"/>
                <w:szCs w:val="20"/>
                <w:lang w:val="fr-FR"/>
              </w:rPr>
            </w:pPr>
            <w:r w:rsidRPr="00A65A88">
              <w:rPr>
                <w:rFonts w:ascii="Arial" w:hAnsi="Arial" w:cs="Arial"/>
                <w:b/>
                <w:bCs/>
                <w:i/>
                <w:iCs/>
                <w:color w:val="000000"/>
                <w:sz w:val="20"/>
                <w:szCs w:val="20"/>
                <w:lang w:val="fr-FR"/>
              </w:rPr>
              <w:t>Le comble</w:t>
            </w:r>
          </w:p>
          <w:p w:rsidR="00202137" w:rsidRPr="00A65A88" w:rsidRDefault="00202137" w:rsidP="00202137">
            <w:pPr>
              <w:spacing w:before="100" w:beforeAutospacing="1" w:after="100" w:afterAutospacing="1"/>
              <w:rPr>
                <w:rFonts w:ascii="Arial" w:hAnsi="Arial" w:cs="Arial"/>
                <w:sz w:val="20"/>
                <w:szCs w:val="20"/>
                <w:lang w:val="en-US"/>
              </w:rPr>
            </w:pPr>
            <w:r w:rsidRPr="00A65A88">
              <w:rPr>
                <w:rFonts w:ascii="Arial" w:hAnsi="Arial" w:cs="Arial"/>
                <w:sz w:val="20"/>
                <w:szCs w:val="20"/>
                <w:lang w:val="en-US"/>
              </w:rPr>
              <w:t>* Quel est le comble de la peur?</w:t>
            </w:r>
            <w:r w:rsidRPr="00A65A88">
              <w:rPr>
                <w:rFonts w:ascii="Arial" w:hAnsi="Arial" w:cs="Arial"/>
                <w:sz w:val="20"/>
                <w:szCs w:val="20"/>
                <w:lang w:val="en-US"/>
              </w:rPr>
              <w:br/>
              <w:t xml:space="preserve">– Reculer devant une pendule qui avance! </w:t>
            </w:r>
          </w:p>
          <w:p w:rsidR="00202137" w:rsidRPr="00A65A88" w:rsidRDefault="00202137" w:rsidP="00202137">
            <w:pPr>
              <w:spacing w:before="100" w:beforeAutospacing="1" w:after="100" w:afterAutospacing="1"/>
              <w:rPr>
                <w:rFonts w:ascii="Arial" w:hAnsi="Arial" w:cs="Arial"/>
                <w:sz w:val="20"/>
                <w:szCs w:val="20"/>
                <w:lang w:val="en-US"/>
              </w:rPr>
            </w:pPr>
            <w:r w:rsidRPr="00A65A88">
              <w:rPr>
                <w:rFonts w:ascii="Arial" w:hAnsi="Arial" w:cs="Arial"/>
                <w:sz w:val="20"/>
                <w:szCs w:val="20"/>
                <w:lang w:val="en-US"/>
              </w:rPr>
              <w:t>* Quel est le comble pour un jockey?</w:t>
            </w:r>
            <w:r w:rsidRPr="00A65A88">
              <w:rPr>
                <w:rFonts w:ascii="Arial" w:hAnsi="Arial" w:cs="Arial"/>
                <w:sz w:val="20"/>
                <w:szCs w:val="20"/>
                <w:lang w:val="en-US"/>
              </w:rPr>
              <w:br/>
              <w:t xml:space="preserve">– Être à cheval sur les principes. </w:t>
            </w:r>
          </w:p>
          <w:p w:rsidR="00202137" w:rsidRPr="00A65A88" w:rsidRDefault="00202137" w:rsidP="00202137">
            <w:pPr>
              <w:spacing w:before="100" w:beforeAutospacing="1" w:after="100" w:afterAutospacing="1"/>
              <w:rPr>
                <w:rFonts w:ascii="Arial" w:hAnsi="Arial" w:cs="Arial"/>
                <w:sz w:val="20"/>
                <w:szCs w:val="20"/>
                <w:lang w:val="en-US"/>
              </w:rPr>
            </w:pPr>
            <w:r w:rsidRPr="00A65A88">
              <w:rPr>
                <w:rFonts w:ascii="Arial" w:hAnsi="Arial" w:cs="Arial"/>
                <w:sz w:val="20"/>
                <w:szCs w:val="20"/>
                <w:lang w:val="en-US"/>
              </w:rPr>
              <w:t>* Quel est le comble pour un dentiste?</w:t>
            </w:r>
            <w:r w:rsidRPr="00A65A88">
              <w:rPr>
                <w:rFonts w:ascii="Arial" w:hAnsi="Arial" w:cs="Arial"/>
                <w:sz w:val="20"/>
                <w:szCs w:val="20"/>
                <w:lang w:val="en-US"/>
              </w:rPr>
              <w:br/>
              <w:t xml:space="preserve">– Extraire une racine carrée. </w:t>
            </w:r>
          </w:p>
          <w:p w:rsidR="00202137" w:rsidRPr="00A65A88" w:rsidRDefault="00202137" w:rsidP="00202137">
            <w:pPr>
              <w:spacing w:before="100" w:beforeAutospacing="1" w:after="100" w:afterAutospacing="1"/>
              <w:rPr>
                <w:rFonts w:ascii="Arial" w:hAnsi="Arial" w:cs="Arial"/>
                <w:sz w:val="20"/>
                <w:szCs w:val="20"/>
                <w:lang w:val="en-US"/>
              </w:rPr>
            </w:pPr>
            <w:r w:rsidRPr="00A65A88">
              <w:rPr>
                <w:rFonts w:ascii="Arial" w:hAnsi="Arial" w:cs="Arial"/>
                <w:sz w:val="20"/>
                <w:szCs w:val="20"/>
                <w:lang w:val="en-US"/>
              </w:rPr>
              <w:t>* Quel est le comble du magicien?</w:t>
            </w:r>
            <w:r w:rsidRPr="00A65A88">
              <w:rPr>
                <w:rFonts w:ascii="Arial" w:hAnsi="Arial" w:cs="Arial"/>
                <w:sz w:val="20"/>
                <w:szCs w:val="20"/>
                <w:lang w:val="en-US"/>
              </w:rPr>
              <w:br/>
              <w:t xml:space="preserve">– Oublier sa baguette chez le boulanger </w:t>
            </w:r>
          </w:p>
          <w:p w:rsidR="00202137" w:rsidRPr="00A65A88" w:rsidRDefault="00202137" w:rsidP="00202137">
            <w:pPr>
              <w:spacing w:before="100" w:beforeAutospacing="1" w:after="100" w:afterAutospacing="1"/>
              <w:rPr>
                <w:rFonts w:ascii="Arial" w:hAnsi="Arial" w:cs="Arial"/>
                <w:sz w:val="20"/>
                <w:szCs w:val="20"/>
                <w:lang w:val="en-US"/>
              </w:rPr>
            </w:pPr>
            <w:r w:rsidRPr="00A65A88">
              <w:rPr>
                <w:rFonts w:ascii="Arial" w:hAnsi="Arial" w:cs="Arial"/>
                <w:sz w:val="20"/>
                <w:szCs w:val="20"/>
                <w:lang w:val="en-US"/>
              </w:rPr>
              <w:t>* Quel est le comble pour un serrurier?</w:t>
            </w:r>
            <w:r w:rsidRPr="00A65A88">
              <w:rPr>
                <w:rFonts w:ascii="Arial" w:hAnsi="Arial" w:cs="Arial"/>
                <w:sz w:val="20"/>
                <w:szCs w:val="20"/>
                <w:lang w:val="en-US"/>
              </w:rPr>
              <w:br/>
              <w:t xml:space="preserve">– C’est d’être sous les verrous! </w:t>
            </w:r>
          </w:p>
          <w:p w:rsidR="00202137" w:rsidRPr="00A65A88" w:rsidRDefault="00202137" w:rsidP="00202137">
            <w:pPr>
              <w:spacing w:before="100" w:beforeAutospacing="1" w:after="100" w:afterAutospacing="1"/>
              <w:rPr>
                <w:rFonts w:ascii="Arial" w:hAnsi="Arial" w:cs="Arial"/>
                <w:sz w:val="20"/>
                <w:szCs w:val="20"/>
                <w:lang w:val="en-US"/>
              </w:rPr>
            </w:pPr>
            <w:r w:rsidRPr="00A65A88">
              <w:rPr>
                <w:rFonts w:ascii="Arial" w:hAnsi="Arial" w:cs="Arial"/>
                <w:sz w:val="20"/>
                <w:szCs w:val="20"/>
                <w:lang w:val="en-US"/>
              </w:rPr>
              <w:t>* Quel est le comble de l’avarice?</w:t>
            </w:r>
            <w:r w:rsidRPr="00A65A88">
              <w:rPr>
                <w:rFonts w:ascii="Arial" w:hAnsi="Arial" w:cs="Arial"/>
                <w:sz w:val="20"/>
                <w:szCs w:val="20"/>
                <w:lang w:val="en-US"/>
              </w:rPr>
              <w:br/>
              <w:t xml:space="preserve">– Regarder la messe à la télé et la fermer quand on passe la quête! </w:t>
            </w:r>
          </w:p>
          <w:p w:rsidR="00FB0E15" w:rsidRDefault="00FB0E15" w:rsidP="00202137">
            <w:pPr>
              <w:spacing w:before="100" w:beforeAutospacing="1" w:after="100" w:afterAutospacing="1"/>
              <w:rPr>
                <w:rFonts w:ascii="Arial" w:hAnsi="Arial" w:cs="Arial"/>
                <w:b/>
                <w:bCs/>
                <w:i/>
                <w:iCs/>
                <w:color w:val="000000"/>
                <w:sz w:val="19"/>
                <w:szCs w:val="19"/>
                <w:lang w:val="fr-FR"/>
              </w:rPr>
            </w:pPr>
          </w:p>
        </w:tc>
      </w:tr>
    </w:tbl>
    <w:p w:rsidR="005E1A21" w:rsidRDefault="005E1A21">
      <w:pPr>
        <w:tabs>
          <w:tab w:val="left" w:pos="8100"/>
        </w:tabs>
        <w:jc w:val="center"/>
        <w:rPr>
          <w:rFonts w:ascii="Arial" w:hAnsi="Arial" w:cs="Arial"/>
          <w:b/>
          <w:bCs/>
          <w:i/>
          <w:iCs/>
          <w:color w:val="000000"/>
          <w:sz w:val="19"/>
          <w:szCs w:val="19"/>
          <w:lang w:val="fr-FR"/>
        </w:rPr>
      </w:pPr>
    </w:p>
    <w:p w:rsidR="005E1A21" w:rsidRDefault="005E1A21">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E40AA9" w:rsidTr="006A0B6A">
        <w:tc>
          <w:tcPr>
            <w:tcW w:w="9212" w:type="dxa"/>
            <w:tcBorders>
              <w:bottom w:val="single" w:sz="4" w:space="0" w:color="auto"/>
            </w:tcBorders>
          </w:tcPr>
          <w:p w:rsidR="00A65A88" w:rsidRPr="00A65A88" w:rsidRDefault="003E0FEA" w:rsidP="00A65A88">
            <w:pPr>
              <w:spacing w:before="100" w:beforeAutospacing="1" w:after="100" w:afterAutospacing="1"/>
              <w:rPr>
                <w:rFonts w:ascii="Arial" w:hAnsi="Arial" w:cs="Arial"/>
                <w:sz w:val="20"/>
                <w:szCs w:val="20"/>
                <w:lang w:val="fr-FR"/>
              </w:rPr>
            </w:pPr>
            <w:r w:rsidRPr="004F0A1F">
              <w:rPr>
                <w:rFonts w:ascii="Arial" w:hAnsi="Arial" w:cs="Arial"/>
                <w:sz w:val="20"/>
                <w:szCs w:val="20"/>
                <w:lang w:val="fr-FR"/>
              </w:rPr>
              <w:br/>
            </w:r>
            <w:r w:rsidR="00A65A88" w:rsidRPr="00A65A88">
              <w:rPr>
                <w:rFonts w:ascii="Arial" w:hAnsi="Arial" w:cs="Arial"/>
                <w:sz w:val="20"/>
                <w:szCs w:val="20"/>
                <w:lang w:val="fr-FR"/>
              </w:rPr>
              <w:t>Quelque part en Europe. Un Français, un Américain et une fort jolie Norvégienne sont assis dans le même compartiment du train qui roule depuis 90 minutes…</w:t>
            </w:r>
          </w:p>
          <w:p w:rsidR="00A65A88" w:rsidRPr="00690C43" w:rsidRDefault="00A65A88" w:rsidP="00A65A88">
            <w:pPr>
              <w:spacing w:before="100" w:beforeAutospacing="1" w:after="100" w:afterAutospacing="1"/>
              <w:rPr>
                <w:rFonts w:ascii="Arial" w:hAnsi="Arial" w:cs="Arial"/>
                <w:sz w:val="20"/>
                <w:szCs w:val="20"/>
                <w:lang w:val="en-US"/>
              </w:rPr>
            </w:pPr>
            <w:r w:rsidRPr="00690C43">
              <w:rPr>
                <w:rFonts w:ascii="Arial" w:hAnsi="Arial" w:cs="Arial"/>
                <w:sz w:val="20"/>
                <w:szCs w:val="20"/>
                <w:lang w:val="en-US"/>
              </w:rPr>
              <w:t>Soudain, le train entre dans un tunnel et plonge le compartiment dans l’obsucurité toale car les lumières ne fonctionnent pas. On entend alors un bruit de bisou immédiatement suivi d’un bruit de gifle.</w:t>
            </w:r>
          </w:p>
          <w:p w:rsidR="00A65A88" w:rsidRPr="00690C43" w:rsidRDefault="00A65A88" w:rsidP="00A65A88">
            <w:pPr>
              <w:spacing w:before="100" w:beforeAutospacing="1" w:after="100" w:afterAutospacing="1"/>
              <w:rPr>
                <w:rFonts w:ascii="Arial" w:hAnsi="Arial" w:cs="Arial"/>
                <w:sz w:val="20"/>
                <w:szCs w:val="20"/>
                <w:lang w:val="en-US"/>
              </w:rPr>
            </w:pPr>
            <w:r w:rsidRPr="00690C43">
              <w:rPr>
                <w:rFonts w:ascii="Arial" w:hAnsi="Arial" w:cs="Arial"/>
                <w:sz w:val="20"/>
                <w:szCs w:val="20"/>
                <w:lang w:val="en-US"/>
              </w:rPr>
              <w:t>À la sortie du tunnel, le Français et la Norvégienne sont assis comme si de rien n’était mais l’Américain se tient la tête à deux mains, visiblement sonné.</w:t>
            </w:r>
          </w:p>
          <w:p w:rsidR="00A65A88" w:rsidRPr="00690C43" w:rsidRDefault="00A65A88" w:rsidP="00A65A88">
            <w:pPr>
              <w:spacing w:before="100" w:beforeAutospacing="1" w:after="100" w:afterAutospacing="1"/>
              <w:rPr>
                <w:rFonts w:ascii="Arial" w:hAnsi="Arial" w:cs="Arial"/>
                <w:sz w:val="20"/>
                <w:szCs w:val="20"/>
                <w:lang w:val="en-US"/>
              </w:rPr>
            </w:pPr>
            <w:r w:rsidRPr="00690C43">
              <w:rPr>
                <w:rFonts w:ascii="Arial" w:hAnsi="Arial" w:cs="Arial"/>
                <w:sz w:val="20"/>
                <w:szCs w:val="20"/>
                <w:lang w:val="en-US"/>
              </w:rPr>
              <w:t>L’Américain se dit :</w:t>
            </w:r>
            <w:r w:rsidRPr="00690C43">
              <w:rPr>
                <w:rFonts w:ascii="Arial" w:hAnsi="Arial" w:cs="Arial"/>
                <w:sz w:val="20"/>
                <w:szCs w:val="20"/>
                <w:lang w:val="en-US"/>
              </w:rPr>
              <w:br/>
              <w:t>Le Français a dû embrasser la Norvégienne, elle a</w:t>
            </w:r>
            <w:r w:rsidR="003C546C">
              <w:rPr>
                <w:rFonts w:ascii="Arial" w:hAnsi="Arial" w:cs="Arial"/>
                <w:sz w:val="20"/>
                <w:szCs w:val="20"/>
                <w:lang w:val="en-US"/>
              </w:rPr>
              <w:t xml:space="preserve"> </w:t>
            </w:r>
            <w:r w:rsidRPr="00690C43">
              <w:rPr>
                <w:rFonts w:ascii="Arial" w:hAnsi="Arial" w:cs="Arial"/>
                <w:sz w:val="20"/>
                <w:szCs w:val="20"/>
                <w:lang w:val="en-US"/>
              </w:rPr>
              <w:t>cru que c’était moi et elle m’a collé un pain.</w:t>
            </w:r>
          </w:p>
          <w:p w:rsidR="00A65A88" w:rsidRPr="00690C43" w:rsidRDefault="00A65A88" w:rsidP="00A65A88">
            <w:pPr>
              <w:spacing w:before="100" w:beforeAutospacing="1" w:after="100" w:afterAutospacing="1"/>
              <w:rPr>
                <w:rFonts w:ascii="Arial" w:hAnsi="Arial" w:cs="Arial"/>
                <w:sz w:val="20"/>
                <w:szCs w:val="20"/>
                <w:lang w:val="en-US"/>
              </w:rPr>
            </w:pPr>
            <w:r w:rsidRPr="00690C43">
              <w:rPr>
                <w:rFonts w:ascii="Arial" w:hAnsi="Arial" w:cs="Arial"/>
                <w:sz w:val="20"/>
                <w:szCs w:val="20"/>
                <w:lang w:val="en-US"/>
              </w:rPr>
              <w:t>La Norvégienne pense :</w:t>
            </w:r>
            <w:r w:rsidRPr="00690C43">
              <w:rPr>
                <w:rFonts w:ascii="Arial" w:hAnsi="Arial" w:cs="Arial"/>
                <w:sz w:val="20"/>
                <w:szCs w:val="20"/>
                <w:lang w:val="en-US"/>
              </w:rPr>
              <w:br/>
              <w:t>L’Américain a du vouloir m’embrasser. Il s’est trompé et a embrassé Le Français qui n’a pas apprécié.</w:t>
            </w:r>
          </w:p>
          <w:p w:rsidR="00FE7F2B" w:rsidRDefault="00A65A88" w:rsidP="00A65A88">
            <w:pPr>
              <w:spacing w:before="100" w:beforeAutospacing="1" w:after="100" w:afterAutospacing="1"/>
              <w:rPr>
                <w:rFonts w:ascii="Arial" w:hAnsi="Arial" w:cs="Arial"/>
                <w:sz w:val="20"/>
                <w:szCs w:val="20"/>
                <w:lang w:val="en-US"/>
              </w:rPr>
            </w:pPr>
            <w:r w:rsidRPr="00690C43">
              <w:rPr>
                <w:rFonts w:ascii="Arial" w:hAnsi="Arial" w:cs="Arial"/>
                <w:sz w:val="20"/>
                <w:szCs w:val="20"/>
                <w:lang w:val="en-US"/>
              </w:rPr>
              <w:t>Le Français se dit :</w:t>
            </w:r>
            <w:r w:rsidRPr="00690C43">
              <w:rPr>
                <w:rFonts w:ascii="Arial" w:hAnsi="Arial" w:cs="Arial"/>
                <w:sz w:val="20"/>
                <w:szCs w:val="20"/>
                <w:lang w:val="en-US"/>
              </w:rPr>
              <w:br/>
              <w:t>Au prochain tunnel, je refais le bruit du bisou</w:t>
            </w:r>
            <w:r w:rsidR="003C546C">
              <w:rPr>
                <w:rFonts w:ascii="Arial" w:hAnsi="Arial" w:cs="Arial"/>
                <w:sz w:val="20"/>
                <w:szCs w:val="20"/>
                <w:lang w:val="en-US"/>
              </w:rPr>
              <w:t xml:space="preserve"> </w:t>
            </w:r>
            <w:r w:rsidRPr="00690C43">
              <w:rPr>
                <w:rFonts w:ascii="Arial" w:hAnsi="Arial" w:cs="Arial"/>
                <w:sz w:val="20"/>
                <w:szCs w:val="20"/>
                <w:lang w:val="en-US"/>
              </w:rPr>
              <w:t xml:space="preserve">pour donner une autre claque à l’Américain! </w:t>
            </w:r>
          </w:p>
          <w:p w:rsidR="003C546C" w:rsidRPr="00A65A88" w:rsidRDefault="003C546C" w:rsidP="00A65A88">
            <w:pPr>
              <w:spacing w:before="100" w:beforeAutospacing="1" w:after="100" w:afterAutospacing="1"/>
              <w:rPr>
                <w:rFonts w:ascii="Arial" w:hAnsi="Arial" w:cs="Arial"/>
                <w:sz w:val="20"/>
                <w:szCs w:val="20"/>
                <w:lang w:val="en-US"/>
              </w:rPr>
            </w:pPr>
          </w:p>
        </w:tc>
      </w:tr>
    </w:tbl>
    <w:p w:rsidR="00B26553" w:rsidRDefault="00B26553" w:rsidP="00695EB5">
      <w:pPr>
        <w:tabs>
          <w:tab w:val="left" w:pos="8100"/>
        </w:tabs>
        <w:rPr>
          <w:rStyle w:val="lmtexte-dispo"/>
          <w:rFonts w:ascii="Arial" w:hAnsi="Arial" w:cs="Arial"/>
          <w:b/>
          <w:bCs/>
          <w:i/>
          <w:iCs/>
          <w:sz w:val="19"/>
          <w:szCs w:val="19"/>
          <w:lang w:val="fr-FR"/>
        </w:rPr>
      </w:pPr>
    </w:p>
    <w:p w:rsidR="00A65A88" w:rsidRDefault="00463E13" w:rsidP="00A65A88">
      <w:pPr>
        <w:tabs>
          <w:tab w:val="left" w:pos="8100"/>
        </w:tabs>
        <w:jc w:val="center"/>
        <w:rPr>
          <w:rFonts w:ascii="Arial" w:hAnsi="Arial" w:cs="Arial"/>
          <w:b/>
          <w:bCs/>
          <w:i/>
          <w:iCs/>
          <w:color w:val="000000"/>
          <w:sz w:val="19"/>
          <w:szCs w:val="19"/>
          <w:lang w:val="fr-FR"/>
        </w:rPr>
      </w:pPr>
      <w:r w:rsidRPr="00A65A88">
        <w:rPr>
          <w:smallCaps/>
          <w:sz w:val="27"/>
          <w:szCs w:val="27"/>
          <w:u w:val="single"/>
          <w:lang w:val="en-US"/>
        </w:rPr>
        <w:br w:type="page"/>
      </w:r>
    </w:p>
    <w:p w:rsidR="00A65A88" w:rsidRDefault="00A65A88" w:rsidP="00A65A88">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A65A88" w:rsidRPr="00E40AA9" w:rsidTr="00E72F93">
        <w:tc>
          <w:tcPr>
            <w:tcW w:w="9212" w:type="dxa"/>
            <w:tcBorders>
              <w:bottom w:val="single" w:sz="4" w:space="0" w:color="auto"/>
            </w:tcBorders>
          </w:tcPr>
          <w:p w:rsidR="00A65A88" w:rsidRPr="00690C43" w:rsidRDefault="00A65A88" w:rsidP="00A65A88">
            <w:pPr>
              <w:spacing w:before="100" w:beforeAutospacing="1" w:after="100" w:afterAutospacing="1"/>
              <w:rPr>
                <w:rFonts w:ascii="Arial" w:hAnsi="Arial" w:cs="Arial"/>
                <w:sz w:val="20"/>
                <w:szCs w:val="20"/>
                <w:lang w:val="en-US"/>
              </w:rPr>
            </w:pPr>
            <w:r w:rsidRPr="004F0A1F">
              <w:rPr>
                <w:rFonts w:ascii="Arial" w:hAnsi="Arial" w:cs="Arial"/>
                <w:sz w:val="20"/>
                <w:szCs w:val="20"/>
                <w:lang w:val="fr-FR"/>
              </w:rPr>
              <w:br/>
            </w:r>
            <w:r w:rsidRPr="00690C43">
              <w:rPr>
                <w:rFonts w:ascii="Arial" w:hAnsi="Arial" w:cs="Arial"/>
                <w:sz w:val="20"/>
                <w:szCs w:val="20"/>
                <w:lang w:val="en-US"/>
              </w:rPr>
              <w:t>Jean va faire des courses. Il se retrouve à la caisse avec un grand baril de lessive. La caissière qui reconnaît Jean veut avoir un petit mot gentil et lui demande s’il a beaucoup de linge à laver…</w:t>
            </w:r>
            <w:r w:rsidRPr="00690C43">
              <w:rPr>
                <w:rFonts w:ascii="Arial" w:hAnsi="Arial" w:cs="Arial"/>
                <w:sz w:val="20"/>
                <w:szCs w:val="20"/>
                <w:lang w:val="en-US"/>
              </w:rPr>
              <w:br/>
              <w:t>Jean répond :</w:t>
            </w:r>
            <w:r w:rsidRPr="00690C43">
              <w:rPr>
                <w:rFonts w:ascii="Arial" w:hAnsi="Arial" w:cs="Arial"/>
                <w:sz w:val="20"/>
                <w:szCs w:val="20"/>
                <w:lang w:val="en-US"/>
              </w:rPr>
              <w:br/>
              <w:t>– Oh non, c’est pour laver mon chien !</w:t>
            </w:r>
            <w:r w:rsidRPr="00690C43">
              <w:rPr>
                <w:rFonts w:ascii="Arial" w:hAnsi="Arial" w:cs="Arial"/>
                <w:sz w:val="20"/>
                <w:szCs w:val="20"/>
                <w:lang w:val="en-US"/>
              </w:rPr>
              <w:br/>
              <w:t>– Mais tu ne devrais pas utiliser de la lessive comme ça pour laver ton chien ! Tu vas le rendre malade, et peut-être même qu’il en mourra…</w:t>
            </w:r>
          </w:p>
          <w:p w:rsidR="00A65A88" w:rsidRPr="00690C43" w:rsidRDefault="00A65A88" w:rsidP="00A65A88">
            <w:pPr>
              <w:spacing w:before="100" w:beforeAutospacing="1" w:after="100" w:afterAutospacing="1"/>
              <w:rPr>
                <w:rFonts w:ascii="Arial" w:hAnsi="Arial" w:cs="Arial"/>
                <w:sz w:val="20"/>
                <w:szCs w:val="20"/>
                <w:lang w:val="en-US"/>
              </w:rPr>
            </w:pPr>
            <w:r w:rsidRPr="00690C43">
              <w:rPr>
                <w:rFonts w:ascii="Arial" w:hAnsi="Arial" w:cs="Arial"/>
                <w:sz w:val="20"/>
                <w:szCs w:val="20"/>
                <w:lang w:val="en-US"/>
              </w:rPr>
              <w:t>Mais Jean ne s’en laisse pas imposer. Il paie sa boite de lessive et s’en va. Une semaine plus tard, Jean revient au supermarché pour acheter des bonbons.</w:t>
            </w:r>
            <w:r w:rsidRPr="00690C43">
              <w:rPr>
                <w:rFonts w:ascii="Arial" w:hAnsi="Arial" w:cs="Arial"/>
                <w:sz w:val="20"/>
                <w:szCs w:val="20"/>
                <w:lang w:val="en-US"/>
              </w:rPr>
              <w:br/>
              <w:t>La caissière lui demande alors :</w:t>
            </w:r>
            <w:r w:rsidRPr="00690C43">
              <w:rPr>
                <w:rFonts w:ascii="Arial" w:hAnsi="Arial" w:cs="Arial"/>
                <w:sz w:val="20"/>
                <w:szCs w:val="20"/>
                <w:lang w:val="en-US"/>
              </w:rPr>
              <w:br/>
              <w:t>– Et puis, Jean, comment va ton chien ?</w:t>
            </w:r>
            <w:r w:rsidRPr="00690C43">
              <w:rPr>
                <w:rFonts w:ascii="Arial" w:hAnsi="Arial" w:cs="Arial"/>
                <w:sz w:val="20"/>
                <w:szCs w:val="20"/>
                <w:lang w:val="en-US"/>
              </w:rPr>
              <w:br/>
              <w:t>– Oh, il est mort.</w:t>
            </w:r>
          </w:p>
          <w:p w:rsidR="00A65A88" w:rsidRPr="0043047E" w:rsidRDefault="00A65A88" w:rsidP="0043047E">
            <w:pPr>
              <w:spacing w:before="100" w:beforeAutospacing="1" w:after="100" w:afterAutospacing="1"/>
              <w:rPr>
                <w:rFonts w:ascii="Arial" w:hAnsi="Arial" w:cs="Arial"/>
                <w:sz w:val="20"/>
                <w:szCs w:val="20"/>
                <w:lang w:val="en-US"/>
              </w:rPr>
            </w:pPr>
            <w:r w:rsidRPr="00690C43">
              <w:rPr>
                <w:rFonts w:ascii="Arial" w:hAnsi="Arial" w:cs="Arial"/>
                <w:sz w:val="20"/>
                <w:szCs w:val="20"/>
                <w:lang w:val="en-US"/>
              </w:rPr>
              <w:t>La caissière essaie de compatir mais ajoute quand même :</w:t>
            </w:r>
            <w:r w:rsidRPr="00690C43">
              <w:rPr>
                <w:rFonts w:ascii="Arial" w:hAnsi="Arial" w:cs="Arial"/>
                <w:sz w:val="20"/>
                <w:szCs w:val="20"/>
                <w:lang w:val="en-US"/>
              </w:rPr>
              <w:br/>
              <w:t>– Tu vois, tu n’aurais pas dû utiliser de la lessive pour le linge. Il ne l’a pas supporté.</w:t>
            </w:r>
            <w:r w:rsidRPr="00690C43">
              <w:rPr>
                <w:rFonts w:ascii="Arial" w:hAnsi="Arial" w:cs="Arial"/>
                <w:sz w:val="20"/>
                <w:szCs w:val="20"/>
                <w:lang w:val="en-US"/>
              </w:rPr>
              <w:br/>
              <w:t>– Je ne pense pas que c’est la lessive qui l’a tué…</w:t>
            </w:r>
            <w:r w:rsidRPr="00690C43">
              <w:rPr>
                <w:rFonts w:ascii="Arial" w:hAnsi="Arial" w:cs="Arial"/>
                <w:sz w:val="20"/>
                <w:szCs w:val="20"/>
                <w:lang w:val="en-US"/>
              </w:rPr>
              <w:br/>
              <w:t>– Ah bon, et qu’est-ce que ça serait d’après toi ?</w:t>
            </w:r>
            <w:r w:rsidRPr="00690C43">
              <w:rPr>
                <w:rFonts w:ascii="Arial" w:hAnsi="Arial" w:cs="Arial"/>
                <w:sz w:val="20"/>
                <w:szCs w:val="20"/>
                <w:lang w:val="en-US"/>
              </w:rPr>
              <w:br/>
              <w:t>– Je pense que c’est le cycle d’essorage…</w:t>
            </w:r>
            <w:r w:rsidR="0043047E">
              <w:rPr>
                <w:rFonts w:ascii="Arial" w:hAnsi="Arial" w:cs="Arial"/>
                <w:sz w:val="20"/>
                <w:szCs w:val="20"/>
                <w:lang w:val="en-US"/>
              </w:rPr>
              <w:br/>
            </w:r>
          </w:p>
        </w:tc>
      </w:tr>
    </w:tbl>
    <w:p w:rsidR="00463E13" w:rsidRDefault="00463E13">
      <w:pPr>
        <w:rPr>
          <w:rFonts w:ascii="Arial" w:hAnsi="Arial" w:cs="Arial"/>
          <w:b/>
          <w:bCs/>
          <w:smallCaps/>
          <w:sz w:val="27"/>
          <w:szCs w:val="27"/>
          <w:u w:val="single"/>
          <w:lang w:val="fr-FR"/>
        </w:rPr>
      </w:pPr>
    </w:p>
    <w:p w:rsidR="009F7FAD" w:rsidRDefault="009F7FAD">
      <w:pPr>
        <w:rPr>
          <w:rFonts w:ascii="Arial" w:hAnsi="Arial" w:cs="Arial"/>
          <w:b/>
          <w:bCs/>
          <w:smallCaps/>
          <w:sz w:val="27"/>
          <w:szCs w:val="27"/>
          <w:u w:val="single"/>
          <w:lang w:val="fr-FR"/>
        </w:rPr>
      </w:pPr>
    </w:p>
    <w:tbl>
      <w:tblPr>
        <w:tblStyle w:val="Tabellenraster"/>
        <w:tblW w:w="0" w:type="auto"/>
        <w:tblLook w:val="04A0" w:firstRow="1" w:lastRow="0" w:firstColumn="1" w:lastColumn="0" w:noHBand="0" w:noVBand="1"/>
      </w:tblPr>
      <w:tblGrid>
        <w:gridCol w:w="9212"/>
      </w:tblGrid>
      <w:tr w:rsidR="009F7FAD" w:rsidRPr="00E40AA9" w:rsidTr="009F7FAD">
        <w:tc>
          <w:tcPr>
            <w:tcW w:w="9212" w:type="dxa"/>
          </w:tcPr>
          <w:p w:rsidR="009F7FAD" w:rsidRDefault="009F7FAD" w:rsidP="009F7FAD">
            <w:pPr>
              <w:pStyle w:val="berschrift1"/>
              <w:jc w:val="center"/>
              <w:rPr>
                <w:rFonts w:ascii="Arial" w:hAnsi="Arial" w:cs="Arial"/>
                <w:sz w:val="22"/>
                <w:szCs w:val="22"/>
                <w:lang w:val="en-US"/>
              </w:rPr>
            </w:pPr>
          </w:p>
          <w:p w:rsidR="009F7FAD" w:rsidRPr="009F7FAD" w:rsidRDefault="009F7FAD" w:rsidP="009F7FAD">
            <w:pPr>
              <w:pStyle w:val="berschrift1"/>
              <w:jc w:val="center"/>
              <w:rPr>
                <w:rFonts w:ascii="Arial" w:hAnsi="Arial" w:cs="Arial"/>
                <w:sz w:val="22"/>
                <w:szCs w:val="22"/>
                <w:lang w:val="en-US"/>
              </w:rPr>
            </w:pPr>
            <w:r w:rsidRPr="009F7FAD">
              <w:rPr>
                <w:rFonts w:ascii="Arial" w:hAnsi="Arial" w:cs="Arial"/>
                <w:sz w:val="22"/>
                <w:szCs w:val="22"/>
                <w:lang w:val="en-US"/>
              </w:rPr>
              <w:t>Test Mental</w:t>
            </w:r>
          </w:p>
          <w:p w:rsidR="009F7FAD" w:rsidRPr="009F7FAD" w:rsidRDefault="009F7FAD" w:rsidP="009F7FAD">
            <w:pPr>
              <w:rPr>
                <w:rFonts w:ascii="Arial" w:hAnsi="Arial" w:cs="Arial"/>
                <w:sz w:val="18"/>
                <w:szCs w:val="18"/>
                <w:lang w:val="en-US"/>
              </w:rPr>
            </w:pPr>
          </w:p>
          <w:p w:rsidR="009F7FAD" w:rsidRPr="009F7FAD" w:rsidRDefault="009F7FAD" w:rsidP="009F7FAD">
            <w:pPr>
              <w:pStyle w:val="StandardWeb"/>
              <w:jc w:val="left"/>
              <w:rPr>
                <w:rFonts w:ascii="Arial" w:hAnsi="Arial" w:cs="Arial"/>
                <w:lang w:val="en-US"/>
              </w:rPr>
            </w:pPr>
            <w:r w:rsidRPr="009F7FAD">
              <w:rPr>
                <w:rFonts w:ascii="Arial" w:hAnsi="Arial" w:cs="Arial"/>
                <w:lang w:val="en-US"/>
              </w:rPr>
              <w:t xml:space="preserve">Les exercices pour le cerveau sont aussi importants que les exercices corporels pour se maintenir en santé. </w:t>
            </w:r>
            <w:r w:rsidRPr="009F7FAD">
              <w:rPr>
                <w:rFonts w:ascii="Arial" w:hAnsi="Arial" w:cs="Arial"/>
              </w:rPr>
              <w:t>En vieillissant, il est important d’être alerte et vif mentalement.</w:t>
            </w:r>
            <w:r w:rsidRPr="009F7FAD">
              <w:rPr>
                <w:rFonts w:ascii="Arial" w:hAnsi="Arial" w:cs="Arial"/>
              </w:rPr>
              <w:br/>
            </w:r>
            <w:r w:rsidRPr="009F7FAD">
              <w:rPr>
                <w:rFonts w:ascii="Arial" w:hAnsi="Arial" w:cs="Arial"/>
                <w:lang w:val="en-US"/>
              </w:rPr>
              <w:t xml:space="preserve">Le dicton dit : « non utilisé, on le perd » ; et c’est valable pour le cerveau également. </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Le test qui suit vous permettra d’évaluer, en toute intimité, votre degré d’intelligence et vous confirmer si vous avez commencé à en perdre (de l’intelligence! ). Faut pas tricher et lire la réponse avant d’y répondre.</w:t>
            </w:r>
            <w:r w:rsidRPr="009F7FAD">
              <w:rPr>
                <w:rFonts w:ascii="Arial" w:hAnsi="Arial" w:cs="Arial"/>
                <w:lang w:val="en-US"/>
              </w:rPr>
              <w:br/>
              <w:t>OK, relaxez, prenez une position confortable…</w:t>
            </w:r>
            <w:r w:rsidRPr="009F7FAD">
              <w:rPr>
                <w:rFonts w:ascii="Arial" w:hAnsi="Arial" w:cs="Arial"/>
                <w:lang w:val="en-US"/>
              </w:rPr>
              <w:br/>
              <w:t xml:space="preserve">On commence. </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1. Qu’est-ce que vous mettez dans un « toaster » ?</w:t>
            </w:r>
            <w:r w:rsidRPr="009F7FAD">
              <w:rPr>
                <w:rFonts w:ascii="Arial" w:hAnsi="Arial" w:cs="Arial"/>
                <w:lang w:val="en-US"/>
              </w:rPr>
              <w:br/>
              <w:t>————————————————————</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 xml:space="preserve">Réponse :  » du pain « . Si vous avez dit des rôties, ou des toasts, vous êtes aussi bien d’arrêter ici, et allez faire autre chose. Si vous avez répondu « du pain », vous pouvez passer à la question suivante. </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2. Dites le mot « fait » cinq fois. Épelez le mot « fait ».</w:t>
            </w:r>
            <w:r w:rsidRPr="009F7FAD">
              <w:rPr>
                <w:rFonts w:ascii="Arial" w:hAnsi="Arial" w:cs="Arial"/>
                <w:lang w:val="en-US"/>
              </w:rPr>
              <w:br/>
              <w:t>Que boivent les vaches ?</w:t>
            </w:r>
            <w:r w:rsidRPr="009F7FAD">
              <w:rPr>
                <w:rFonts w:ascii="Arial" w:hAnsi="Arial" w:cs="Arial"/>
                <w:lang w:val="en-US"/>
              </w:rPr>
              <w:br/>
              <w:t>————————————————————</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 xml:space="preserve">Réponse : Les vaches boivent de l’eau. Si vous avez dit du lait, de grâce ne passez pas à la question suivante. Votre cerveau est sans contredit surchargé et pourrait surchauffer. Si vous avez répondu, « de l’eau », passez à la question No. 3. </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3. Si une maison rouge est faite de briques rouges et qu’une maison bleue est faite de briques bleues et qu’une maison rose est faite de briques roses et une maison noire est faite de briques noires, une serre verte est faite de quoi ?</w:t>
            </w:r>
            <w:r w:rsidRPr="009F7FAD">
              <w:rPr>
                <w:rFonts w:ascii="Arial" w:hAnsi="Arial" w:cs="Arial"/>
                <w:lang w:val="en-US"/>
              </w:rPr>
              <w:br/>
              <w:t>————————————————————</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 xml:space="preserve">Réponse : Les serres sont faites de vitre. Si vous avez répondu avec « des briques vertes », il est surprenant que vous soyez rendu ici dans le test. Si vous avez répondu « avec de la vitre », bravo, vous pouvez continuer. </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4. Il y a vingt ans, un avion vole à 20,000 pieds au-dessus de l’Allemagne. Si vous vous souvenez bien, l’Allemagne de cette période était politiquement divisée : Allemagne de l’Ouest et Allemagne de l’Est.</w:t>
            </w:r>
            <w:r w:rsidRPr="009F7FAD">
              <w:rPr>
                <w:rFonts w:ascii="Arial" w:hAnsi="Arial" w:cs="Arial"/>
                <w:lang w:val="en-US"/>
              </w:rPr>
              <w:br/>
              <w:t>En tout cas, durant l’envolée, DEUX moteurs lâchent. Le pilote, réalisant que le dernier moteur n’en menait pas large, décide d’appliquer la procédure d’atterrissage d’urgence. Malheureusement le dernier moteur lâche avant, et l’avion s’écrase dans la zone hors limites entre l’Allemagne de l’Ouest et l’Allemagne de l’Est. Où est-ce que vous allez enterrer les survivants ?</w:t>
            </w:r>
            <w:r w:rsidRPr="009F7FAD">
              <w:rPr>
                <w:rFonts w:ascii="Arial" w:hAnsi="Arial" w:cs="Arial"/>
                <w:lang w:val="en-US"/>
              </w:rPr>
              <w:br/>
              <w:t>– Allemagne de l’Ouest ou Allemagne de l’Est ou dans la zone hors limites ?</w:t>
            </w:r>
            <w:r w:rsidRPr="009F7FAD">
              <w:rPr>
                <w:rFonts w:ascii="Arial" w:hAnsi="Arial" w:cs="Arial"/>
                <w:lang w:val="en-US"/>
              </w:rPr>
              <w:br/>
              <w:t>————————————————————</w:t>
            </w:r>
            <w:r w:rsidRPr="009F7FAD">
              <w:rPr>
                <w:rFonts w:ascii="Arial" w:hAnsi="Arial" w:cs="Arial"/>
                <w:lang w:val="en-US"/>
              </w:rPr>
              <w:br/>
              <w:t xml:space="preserve">Réponse: </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 xml:space="preserve">Ben voyons donc, on n’enterre pas des survivants. Si vous avez dit quoi que ce soit d’autre, vous êtes dans les patates et vous ne devriez jamais tenter une opération de secours lors d’un écrasement d’avion. Vos efforts ne seraient pas appréciés. Si vous avez répondu « N’enterrez pas les survivants », vous pouvez continuer. </w:t>
            </w:r>
          </w:p>
          <w:p w:rsidR="009F7FAD" w:rsidRPr="009F7FAD" w:rsidRDefault="009F7FAD" w:rsidP="009F7FAD">
            <w:pPr>
              <w:pStyle w:val="StandardWeb"/>
              <w:jc w:val="left"/>
              <w:rPr>
                <w:rFonts w:ascii="Arial" w:hAnsi="Arial" w:cs="Arial"/>
                <w:lang w:val="en-US"/>
              </w:rPr>
            </w:pPr>
            <w:r w:rsidRPr="009F7FAD">
              <w:rPr>
                <w:rFonts w:ascii="Arial" w:hAnsi="Arial" w:cs="Arial"/>
                <w:lang w:val="en-US"/>
              </w:rPr>
              <w:t xml:space="preserve">5. Sans utiliser la calculatrice </w:t>
            </w:r>
          </w:p>
          <w:p w:rsidR="009F7FAD" w:rsidRPr="004365BB" w:rsidRDefault="009F7FAD" w:rsidP="009F7FAD">
            <w:pPr>
              <w:pStyle w:val="StandardWeb"/>
              <w:jc w:val="left"/>
              <w:rPr>
                <w:rFonts w:ascii="Arial" w:hAnsi="Arial" w:cs="Arial"/>
                <w:lang w:val="en-US"/>
              </w:rPr>
            </w:pPr>
            <w:r w:rsidRPr="009F7FAD">
              <w:rPr>
                <w:rFonts w:ascii="Arial" w:hAnsi="Arial" w:cs="Arial"/>
                <w:lang w:val="en-US"/>
              </w:rPr>
              <w:t xml:space="preserve">– Vous conduisez un autobus de Montréal jusqu’à Rimouski, dans le Bas du Fleuve. À Montréal, 17 personnes embarquent dans l’autobus. À Drummondville, six personnes débarquent et neuf autres personnes embarquent. Rendu à Québec, trois personnes débarquent et cinq personnes embarquent. À Rivière du Loup, six personnes débarquent et trois embarquent. </w:t>
            </w:r>
            <w:r w:rsidRPr="004365BB">
              <w:rPr>
                <w:rFonts w:ascii="Arial" w:hAnsi="Arial" w:cs="Arial"/>
                <w:lang w:val="en-US"/>
              </w:rPr>
              <w:t>Vous arrivez finalement à Rimouski.</w:t>
            </w:r>
            <w:r w:rsidRPr="004365BB">
              <w:rPr>
                <w:rFonts w:ascii="Arial" w:hAnsi="Arial" w:cs="Arial"/>
                <w:lang w:val="en-US"/>
              </w:rPr>
              <w:br/>
              <w:t>Quel était le nom du chauffeur d’autobus?</w:t>
            </w:r>
            <w:r w:rsidRPr="004365BB">
              <w:rPr>
                <w:rFonts w:ascii="Arial" w:hAnsi="Arial" w:cs="Arial"/>
                <w:lang w:val="en-US"/>
              </w:rPr>
              <w:br/>
              <w:t>————————————————————</w:t>
            </w:r>
          </w:p>
          <w:p w:rsidR="009F7FAD" w:rsidRPr="004365BB" w:rsidRDefault="009F7FAD" w:rsidP="009F7FAD">
            <w:pPr>
              <w:pStyle w:val="StandardWeb"/>
              <w:jc w:val="left"/>
              <w:rPr>
                <w:rFonts w:ascii="Arial" w:hAnsi="Arial" w:cs="Arial"/>
                <w:lang w:val="en-US"/>
              </w:rPr>
            </w:pPr>
            <w:r w:rsidRPr="009F7FAD">
              <w:rPr>
                <w:rFonts w:ascii="Arial" w:hAnsi="Arial" w:cs="Arial"/>
                <w:lang w:val="en-US"/>
              </w:rPr>
              <w:t xml:space="preserve">Réponse: Bonté divine ! Mais c’était vous…. </w:t>
            </w:r>
            <w:r w:rsidRPr="004365BB">
              <w:rPr>
                <w:rFonts w:ascii="Arial" w:hAnsi="Arial" w:cs="Arial"/>
                <w:lang w:val="en-US"/>
              </w:rPr>
              <w:t xml:space="preserve">relisez la première ligne. </w:t>
            </w:r>
          </w:p>
          <w:p w:rsidR="009F7FAD" w:rsidRPr="004365BB" w:rsidRDefault="009F7FAD" w:rsidP="009F7FAD">
            <w:pPr>
              <w:pStyle w:val="StandardWeb"/>
              <w:jc w:val="left"/>
              <w:rPr>
                <w:rFonts w:ascii="Arial" w:hAnsi="Arial" w:cs="Arial"/>
                <w:lang w:val="en-US"/>
              </w:rPr>
            </w:pPr>
          </w:p>
        </w:tc>
      </w:tr>
    </w:tbl>
    <w:p w:rsidR="0043047E" w:rsidRDefault="0043047E">
      <w:pPr>
        <w:rPr>
          <w:rFonts w:ascii="Arial" w:hAnsi="Arial" w:cs="Arial"/>
          <w:b/>
          <w:bCs/>
          <w:smallCaps/>
          <w:sz w:val="27"/>
          <w:szCs w:val="27"/>
          <w:u w:val="single"/>
          <w:lang w:val="fr-FR"/>
        </w:rPr>
      </w:pPr>
    </w:p>
    <w:p w:rsidR="009F7FAD" w:rsidRDefault="009F7FAD">
      <w:pPr>
        <w:rPr>
          <w:rFonts w:ascii="Arial" w:hAnsi="Arial" w:cs="Arial"/>
          <w:b/>
          <w:bCs/>
          <w:smallCaps/>
          <w:sz w:val="27"/>
          <w:szCs w:val="27"/>
          <w:u w:val="single"/>
          <w:lang w:val="fr-FR"/>
        </w:rPr>
      </w:pPr>
      <w:r w:rsidRPr="004365BB">
        <w:rPr>
          <w:smallCaps/>
          <w:sz w:val="27"/>
          <w:szCs w:val="27"/>
          <w:u w:val="single"/>
          <w:lang w:val="en-US"/>
        </w:rPr>
        <w:lastRenderedPageBreak/>
        <w:br w:type="page"/>
      </w:r>
    </w:p>
    <w:p w:rsidR="00DC486A" w:rsidRPr="00463E13" w:rsidRDefault="00C00FA2" w:rsidP="00463E13">
      <w:pPr>
        <w:pStyle w:val="berschrift2"/>
        <w:jc w:val="center"/>
        <w:rPr>
          <w:b w:val="0"/>
          <w:bCs w:val="0"/>
          <w:sz w:val="18"/>
          <w:szCs w:val="18"/>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r w:rsidR="00DC486A">
        <w:rPr>
          <w:b w:val="0"/>
          <w:bCs w:val="0"/>
          <w:smallCaps/>
          <w:sz w:val="27"/>
          <w:szCs w:val="27"/>
        </w:rPr>
        <w:br/>
      </w:r>
      <w:r w:rsidR="00DC486A">
        <w:rPr>
          <w:b w:val="0"/>
          <w:bCs w:val="0"/>
          <w:smallCaps/>
          <w:sz w:val="27"/>
          <w:szCs w:val="27"/>
        </w:rPr>
        <w:br/>
      </w:r>
      <w:r w:rsidR="00DC486A">
        <w:rPr>
          <w:noProof/>
          <w:lang w:val="de-DE"/>
        </w:rPr>
        <w:drawing>
          <wp:inline distT="0" distB="0" distL="0" distR="0" wp14:anchorId="6EEBAD48" wp14:editId="626391D3">
            <wp:extent cx="4067175" cy="4105753"/>
            <wp:effectExtent l="0" t="0" r="0" b="9525"/>
            <wp:docPr id="3" name="Grafik 3" descr="Juliette Greco en Russie, en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uliette Greco en Russie, en 19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5830" cy="4104396"/>
                    </a:xfrm>
                    <a:prstGeom prst="rect">
                      <a:avLst/>
                    </a:prstGeom>
                    <a:noFill/>
                    <a:ln>
                      <a:noFill/>
                    </a:ln>
                  </pic:spPr>
                </pic:pic>
              </a:graphicData>
            </a:graphic>
          </wp:inline>
        </w:drawing>
      </w:r>
      <w:r w:rsidR="00463E13">
        <w:rPr>
          <w:b w:val="0"/>
          <w:bCs w:val="0"/>
          <w:smallCaps/>
          <w:sz w:val="27"/>
          <w:szCs w:val="27"/>
        </w:rPr>
        <w:br/>
      </w:r>
      <w:r w:rsidR="00463E13" w:rsidRPr="00463E13">
        <w:rPr>
          <w:sz w:val="18"/>
          <w:szCs w:val="18"/>
        </w:rPr>
        <w:t>Juliette Gréco fête ses 90 ans ce 7 février ! En 1986, elle était venue se raconter sur France Culture avec beaucoup de mordant et d'autodérision : son enfance, ses débuts artistiques, ses rencontres, le bistrot Le Tabou, le Paris de sa jeunesse enfin, ville alors de tous les possibles.</w:t>
      </w:r>
      <w:r w:rsidR="00463E13">
        <w:rPr>
          <w:b w:val="0"/>
          <w:bCs w:val="0"/>
          <w:smallCaps/>
          <w:sz w:val="27"/>
          <w:szCs w:val="27"/>
        </w:rPr>
        <w:br/>
      </w:r>
      <w:r w:rsidR="00463E13">
        <w:rPr>
          <w:b w:val="0"/>
          <w:bCs w:val="0"/>
          <w:smallCaps/>
          <w:sz w:val="27"/>
          <w:szCs w:val="27"/>
        </w:rPr>
        <w:br/>
      </w:r>
      <w:hyperlink r:id="rId13" w:history="1">
        <w:r w:rsidR="00463E13" w:rsidRPr="00463E13">
          <w:rPr>
            <w:rStyle w:val="Hyperlink"/>
            <w:b w:val="0"/>
            <w:sz w:val="18"/>
            <w:szCs w:val="18"/>
          </w:rPr>
          <w:t>https://www.franceculture.fr/musique/juliette-greco-jetais-entierement-pourrie-des-choses-les-plus-belles-du-monde-et-je-marchais</w:t>
        </w:r>
      </w:hyperlink>
    </w:p>
    <w:p w:rsidR="00DC486A" w:rsidRDefault="00DC486A" w:rsidP="00541769">
      <w:pPr>
        <w:tabs>
          <w:tab w:val="left" w:pos="8100"/>
        </w:tabs>
        <w:jc w:val="center"/>
        <w:rPr>
          <w:rFonts w:ascii="Arial" w:hAnsi="Arial" w:cs="Arial"/>
          <w:bCs/>
          <w:smallCaps/>
          <w:sz w:val="18"/>
          <w:szCs w:val="18"/>
          <w:lang w:val="fr-FR"/>
        </w:rPr>
      </w:pPr>
    </w:p>
    <w:p w:rsidR="00E92670" w:rsidRDefault="00E92670" w:rsidP="00541769">
      <w:pPr>
        <w:tabs>
          <w:tab w:val="left" w:pos="8100"/>
        </w:tabs>
        <w:jc w:val="center"/>
        <w:rPr>
          <w:rFonts w:ascii="Arial" w:hAnsi="Arial" w:cs="Arial"/>
          <w:bCs/>
          <w:smallCaps/>
          <w:sz w:val="18"/>
          <w:szCs w:val="18"/>
          <w:lang w:val="fr-FR"/>
        </w:rPr>
      </w:pPr>
      <w:r>
        <w:rPr>
          <w:noProof/>
        </w:rPr>
        <w:drawing>
          <wp:inline distT="0" distB="0" distL="0" distR="0" wp14:anchorId="012EA09B" wp14:editId="063B8888">
            <wp:extent cx="3248025" cy="324802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8025" cy="3248025"/>
                    </a:xfrm>
                    <a:prstGeom prst="rect">
                      <a:avLst/>
                    </a:prstGeom>
                  </pic:spPr>
                </pic:pic>
              </a:graphicData>
            </a:graphic>
          </wp:inline>
        </w:drawing>
      </w:r>
    </w:p>
    <w:p w:rsidR="00E92670" w:rsidRDefault="00E92670" w:rsidP="0054176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17-02-2017</w:t>
      </w:r>
    </w:p>
    <w:p w:rsidR="00E92670" w:rsidRDefault="00E92670" w:rsidP="00541769">
      <w:pPr>
        <w:tabs>
          <w:tab w:val="left" w:pos="8100"/>
        </w:tabs>
        <w:jc w:val="center"/>
        <w:rPr>
          <w:rFonts w:ascii="Arial" w:hAnsi="Arial" w:cs="Arial"/>
          <w:bCs/>
          <w:smallCaps/>
          <w:sz w:val="18"/>
          <w:szCs w:val="18"/>
          <w:lang w:val="fr-FR"/>
        </w:rPr>
      </w:pPr>
    </w:p>
    <w:p w:rsidR="00DC486A" w:rsidRDefault="00DC486A" w:rsidP="00541769">
      <w:pPr>
        <w:tabs>
          <w:tab w:val="left" w:pos="8100"/>
        </w:tabs>
        <w:jc w:val="center"/>
        <w:rPr>
          <w:rFonts w:ascii="Arial" w:hAnsi="Arial" w:cs="Arial"/>
          <w:bCs/>
          <w:smallCaps/>
          <w:sz w:val="18"/>
          <w:szCs w:val="18"/>
          <w:lang w:val="fr-FR"/>
        </w:rPr>
      </w:pPr>
    </w:p>
    <w:p w:rsidR="005C335E" w:rsidRDefault="000F3595" w:rsidP="00541769">
      <w:pPr>
        <w:tabs>
          <w:tab w:val="left" w:pos="8100"/>
        </w:tabs>
        <w:jc w:val="center"/>
        <w:rPr>
          <w:rFonts w:ascii="Arial" w:hAnsi="Arial" w:cs="Arial"/>
          <w:bCs/>
          <w:smallCaps/>
          <w:sz w:val="18"/>
          <w:szCs w:val="18"/>
          <w:lang w:val="fr-FR"/>
        </w:rPr>
      </w:pPr>
      <w:r>
        <w:rPr>
          <w:noProof/>
        </w:rPr>
        <w:drawing>
          <wp:inline distT="0" distB="0" distL="0" distR="0" wp14:anchorId="25BE139D" wp14:editId="7C79C121">
            <wp:extent cx="2561609" cy="2589574"/>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3417" cy="2591402"/>
                    </a:xfrm>
                    <a:prstGeom prst="rect">
                      <a:avLst/>
                    </a:prstGeom>
                  </pic:spPr>
                </pic:pic>
              </a:graphicData>
            </a:graphic>
          </wp:inline>
        </w:drawing>
      </w:r>
    </w:p>
    <w:p w:rsidR="000F3595" w:rsidRDefault="000F3595" w:rsidP="00541769">
      <w:pPr>
        <w:tabs>
          <w:tab w:val="left" w:pos="8100"/>
        </w:tabs>
        <w:jc w:val="center"/>
        <w:rPr>
          <w:rFonts w:ascii="Arial" w:hAnsi="Arial" w:cs="Arial"/>
          <w:bCs/>
          <w:smallCaps/>
          <w:sz w:val="18"/>
          <w:szCs w:val="18"/>
          <w:lang w:val="fr-FR"/>
        </w:rPr>
      </w:pPr>
    </w:p>
    <w:p w:rsidR="000F3595" w:rsidRDefault="000F3595" w:rsidP="0054176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7-2-2017</w:t>
      </w:r>
    </w:p>
    <w:p w:rsidR="001A5265" w:rsidRDefault="001A5265" w:rsidP="00541769">
      <w:pPr>
        <w:tabs>
          <w:tab w:val="left" w:pos="8100"/>
        </w:tabs>
        <w:jc w:val="center"/>
        <w:rPr>
          <w:rFonts w:ascii="Arial" w:hAnsi="Arial" w:cs="Arial"/>
          <w:bCs/>
          <w:smallCaps/>
          <w:sz w:val="18"/>
          <w:szCs w:val="18"/>
          <w:lang w:val="fr-FR"/>
        </w:rPr>
      </w:pPr>
    </w:p>
    <w:p w:rsidR="001A5265" w:rsidRDefault="001A5265" w:rsidP="00541769">
      <w:pPr>
        <w:tabs>
          <w:tab w:val="left" w:pos="8100"/>
        </w:tabs>
        <w:jc w:val="center"/>
        <w:rPr>
          <w:rFonts w:ascii="Arial" w:hAnsi="Arial" w:cs="Arial"/>
          <w:bCs/>
          <w:smallCaps/>
          <w:sz w:val="18"/>
          <w:szCs w:val="18"/>
          <w:lang w:val="fr-FR"/>
        </w:rPr>
      </w:pPr>
    </w:p>
    <w:p w:rsidR="001A5265" w:rsidRDefault="001A5265" w:rsidP="001A5265">
      <w:pPr>
        <w:tabs>
          <w:tab w:val="left" w:pos="8100"/>
        </w:tabs>
        <w:jc w:val="center"/>
        <w:rPr>
          <w:rFonts w:ascii="Arial" w:hAnsi="Arial" w:cs="Arial"/>
          <w:bCs/>
          <w:smallCaps/>
          <w:sz w:val="18"/>
          <w:szCs w:val="18"/>
          <w:lang w:val="fr-FR"/>
        </w:rPr>
      </w:pPr>
      <w:r>
        <w:rPr>
          <w:noProof/>
        </w:rPr>
        <w:drawing>
          <wp:inline distT="0" distB="0" distL="0" distR="0" wp14:anchorId="2B93DDBB" wp14:editId="62AE0C26">
            <wp:extent cx="3324162" cy="22308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26944" cy="2232749"/>
                    </a:xfrm>
                    <a:prstGeom prst="rect">
                      <a:avLst/>
                    </a:prstGeom>
                  </pic:spPr>
                </pic:pic>
              </a:graphicData>
            </a:graphic>
          </wp:inline>
        </w:drawing>
      </w:r>
      <w:r w:rsidRPr="001A5265">
        <w:rPr>
          <w:rFonts w:ascii="Arial" w:hAnsi="Arial" w:cs="Arial"/>
          <w:bCs/>
          <w:smallCaps/>
          <w:sz w:val="18"/>
          <w:szCs w:val="18"/>
          <w:lang w:val="fr-FR"/>
        </w:rPr>
        <w:t xml:space="preserve"> </w:t>
      </w:r>
    </w:p>
    <w:p w:rsidR="001A5265" w:rsidRDefault="001A5265" w:rsidP="001A5265">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8-2-2017</w:t>
      </w:r>
    </w:p>
    <w:p w:rsidR="001A5265" w:rsidRDefault="001A5265" w:rsidP="00541769">
      <w:pPr>
        <w:tabs>
          <w:tab w:val="left" w:pos="8100"/>
        </w:tabs>
        <w:jc w:val="center"/>
        <w:rPr>
          <w:rFonts w:ascii="Arial" w:hAnsi="Arial" w:cs="Arial"/>
          <w:bCs/>
          <w:smallCaps/>
          <w:sz w:val="18"/>
          <w:szCs w:val="18"/>
          <w:lang w:val="fr-FR"/>
        </w:rPr>
      </w:pPr>
    </w:p>
    <w:p w:rsidR="00470234" w:rsidRDefault="00470234" w:rsidP="00541769">
      <w:pPr>
        <w:tabs>
          <w:tab w:val="left" w:pos="8100"/>
        </w:tabs>
        <w:jc w:val="center"/>
        <w:rPr>
          <w:rFonts w:ascii="Arial" w:hAnsi="Arial" w:cs="Arial"/>
          <w:bCs/>
          <w:smallCaps/>
          <w:sz w:val="18"/>
          <w:szCs w:val="18"/>
          <w:lang w:val="fr-FR"/>
        </w:rPr>
      </w:pPr>
    </w:p>
    <w:p w:rsidR="00567091" w:rsidRDefault="00567091" w:rsidP="00541769">
      <w:pPr>
        <w:tabs>
          <w:tab w:val="left" w:pos="8100"/>
        </w:tabs>
        <w:jc w:val="center"/>
        <w:rPr>
          <w:rFonts w:ascii="Arial" w:hAnsi="Arial" w:cs="Arial"/>
          <w:bCs/>
          <w:smallCaps/>
          <w:sz w:val="18"/>
          <w:szCs w:val="18"/>
          <w:lang w:val="fr-FR"/>
        </w:rPr>
      </w:pPr>
      <w:r>
        <w:rPr>
          <w:noProof/>
        </w:rPr>
        <w:drawing>
          <wp:inline distT="0" distB="0" distL="0" distR="0" wp14:anchorId="6DF636EC" wp14:editId="0B35AC2F">
            <wp:extent cx="2867567" cy="306705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9293" cy="3068896"/>
                    </a:xfrm>
                    <a:prstGeom prst="rect">
                      <a:avLst/>
                    </a:prstGeom>
                  </pic:spPr>
                </pic:pic>
              </a:graphicData>
            </a:graphic>
          </wp:inline>
        </w:drawing>
      </w:r>
    </w:p>
    <w:p w:rsidR="00567091" w:rsidRDefault="00567091" w:rsidP="00541769">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21-02-2107</w:t>
      </w:r>
    </w:p>
    <w:p w:rsidR="00567091" w:rsidRDefault="00567091" w:rsidP="00541769">
      <w:pPr>
        <w:tabs>
          <w:tab w:val="left" w:pos="8100"/>
        </w:tabs>
        <w:jc w:val="center"/>
        <w:rPr>
          <w:rFonts w:ascii="Arial" w:hAnsi="Arial" w:cs="Arial"/>
          <w:bCs/>
          <w:smallCaps/>
          <w:sz w:val="18"/>
          <w:szCs w:val="18"/>
          <w:lang w:val="fr-FR"/>
        </w:rPr>
      </w:pPr>
    </w:p>
    <w:p w:rsidR="00567091" w:rsidRDefault="00567091" w:rsidP="00541769">
      <w:pPr>
        <w:tabs>
          <w:tab w:val="left" w:pos="8100"/>
        </w:tabs>
        <w:jc w:val="center"/>
        <w:rPr>
          <w:rFonts w:ascii="Arial" w:hAnsi="Arial" w:cs="Arial"/>
          <w:bCs/>
          <w:smallCaps/>
          <w:sz w:val="18"/>
          <w:szCs w:val="18"/>
          <w:lang w:val="fr-FR"/>
        </w:rPr>
      </w:pPr>
    </w:p>
    <w:p w:rsidR="00470234" w:rsidRDefault="00470234" w:rsidP="00541769">
      <w:pPr>
        <w:tabs>
          <w:tab w:val="left" w:pos="8100"/>
        </w:tabs>
        <w:jc w:val="center"/>
        <w:rPr>
          <w:rFonts w:ascii="Arial" w:hAnsi="Arial" w:cs="Arial"/>
          <w:bCs/>
          <w:smallCaps/>
          <w:sz w:val="18"/>
          <w:szCs w:val="18"/>
          <w:lang w:val="fr-FR"/>
        </w:rPr>
      </w:pPr>
      <w:r>
        <w:rPr>
          <w:noProof/>
        </w:rPr>
        <w:drawing>
          <wp:inline distT="0" distB="0" distL="0" distR="0" wp14:anchorId="4B2FD3D0" wp14:editId="49E63DAA">
            <wp:extent cx="2064215" cy="519111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75554" cy="5219630"/>
                    </a:xfrm>
                    <a:prstGeom prst="rect">
                      <a:avLst/>
                    </a:prstGeom>
                  </pic:spPr>
                </pic:pic>
              </a:graphicData>
            </a:graphic>
          </wp:inline>
        </w:drawing>
      </w:r>
      <w:r>
        <w:rPr>
          <w:noProof/>
        </w:rPr>
        <w:drawing>
          <wp:inline distT="0" distB="0" distL="0" distR="0" wp14:anchorId="3743B6A0" wp14:editId="1AB71F0B">
            <wp:extent cx="1987351" cy="3599315"/>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5399" cy="3613890"/>
                    </a:xfrm>
                    <a:prstGeom prst="rect">
                      <a:avLst/>
                    </a:prstGeom>
                  </pic:spPr>
                </pic:pic>
              </a:graphicData>
            </a:graphic>
          </wp:inline>
        </w:drawing>
      </w:r>
    </w:p>
    <w:p w:rsidR="00470234" w:rsidRDefault="008E405E" w:rsidP="00541769">
      <w:pPr>
        <w:tabs>
          <w:tab w:val="left" w:pos="8100"/>
        </w:tabs>
        <w:jc w:val="center"/>
        <w:rPr>
          <w:rStyle w:val="Hyperlink"/>
          <w:rFonts w:ascii="Arial" w:hAnsi="Arial" w:cs="Arial"/>
          <w:bCs/>
          <w:smallCaps/>
          <w:sz w:val="18"/>
          <w:szCs w:val="18"/>
          <w:lang w:val="fr-FR"/>
        </w:rPr>
      </w:pPr>
      <w:hyperlink r:id="rId20" w:history="1">
        <w:r w:rsidR="00470234" w:rsidRPr="00E47C56">
          <w:rPr>
            <w:rStyle w:val="Hyperlink"/>
            <w:rFonts w:ascii="Arial" w:hAnsi="Arial" w:cs="Arial"/>
            <w:bCs/>
            <w:smallCaps/>
            <w:sz w:val="18"/>
            <w:szCs w:val="18"/>
            <w:lang w:val="fr-FR"/>
          </w:rPr>
          <w:t>http://abonnes.lemonde.fr/bande-dessinee/article/2017/02/09/champignons-atomiques-episode-31_5076846_4420272.html</w:t>
        </w:r>
      </w:hyperlink>
    </w:p>
    <w:p w:rsidR="004365BB" w:rsidRDefault="004365BB" w:rsidP="00541769">
      <w:pPr>
        <w:tabs>
          <w:tab w:val="left" w:pos="8100"/>
        </w:tabs>
        <w:jc w:val="center"/>
        <w:rPr>
          <w:rStyle w:val="Hyperlink"/>
          <w:rFonts w:ascii="Arial" w:hAnsi="Arial" w:cs="Arial"/>
          <w:bCs/>
          <w:smallCaps/>
          <w:sz w:val="18"/>
          <w:szCs w:val="18"/>
          <w:lang w:val="fr-FR"/>
        </w:rPr>
      </w:pPr>
    </w:p>
    <w:p w:rsidR="004365BB" w:rsidRPr="00284E7E" w:rsidRDefault="004365BB" w:rsidP="00541769">
      <w:pPr>
        <w:tabs>
          <w:tab w:val="left" w:pos="8100"/>
        </w:tabs>
        <w:jc w:val="center"/>
        <w:rPr>
          <w:rStyle w:val="Hyperlink"/>
          <w:lang w:val="en-US"/>
        </w:rPr>
      </w:pPr>
    </w:p>
    <w:p w:rsidR="004365BB" w:rsidRPr="00284E7E" w:rsidRDefault="004365BB" w:rsidP="00541769">
      <w:pPr>
        <w:tabs>
          <w:tab w:val="left" w:pos="8100"/>
        </w:tabs>
        <w:jc w:val="center"/>
        <w:rPr>
          <w:rStyle w:val="Hyperlink"/>
          <w:lang w:val="en-US"/>
        </w:rPr>
      </w:pPr>
    </w:p>
    <w:p w:rsidR="004365BB" w:rsidRDefault="004365BB" w:rsidP="004365BB">
      <w:pPr>
        <w:pStyle w:val="berschrift1"/>
        <w:jc w:val="center"/>
        <w:rPr>
          <w:sz w:val="18"/>
          <w:szCs w:val="18"/>
        </w:rPr>
      </w:pPr>
      <w:r>
        <w:rPr>
          <w:noProof/>
        </w:rPr>
        <w:drawing>
          <wp:inline distT="0" distB="0" distL="0" distR="0">
            <wp:extent cx="5104205" cy="1918874"/>
            <wp:effectExtent l="0" t="0" r="1270" b="5715"/>
            <wp:docPr id="17" name="Grafik 17" descr="La Côte des Basques, à Biar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Côte des Basques, à Biarrit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1791" cy="1933004"/>
                    </a:xfrm>
                    <a:prstGeom prst="rect">
                      <a:avLst/>
                    </a:prstGeom>
                    <a:noFill/>
                    <a:ln>
                      <a:noFill/>
                    </a:ln>
                  </pic:spPr>
                </pic:pic>
              </a:graphicData>
            </a:graphic>
          </wp:inline>
        </w:drawing>
      </w:r>
    </w:p>
    <w:p w:rsidR="004365BB" w:rsidRDefault="004365BB" w:rsidP="004365BB">
      <w:pPr>
        <w:pStyle w:val="berschrift1"/>
        <w:jc w:val="center"/>
        <w:rPr>
          <w:sz w:val="18"/>
          <w:szCs w:val="18"/>
        </w:rPr>
      </w:pPr>
      <w:r w:rsidRPr="004365BB">
        <w:rPr>
          <w:sz w:val="18"/>
          <w:szCs w:val="18"/>
        </w:rPr>
        <w:t>La Côte des Basques à Biarritz désignée plus belle plage de France par TripAdvisor</w:t>
      </w:r>
    </w:p>
    <w:p w:rsidR="004365BB" w:rsidRPr="004365BB" w:rsidRDefault="008E405E" w:rsidP="004365BB">
      <w:pPr>
        <w:jc w:val="center"/>
        <w:rPr>
          <w:rFonts w:ascii="Arial" w:hAnsi="Arial" w:cs="Arial"/>
          <w:sz w:val="18"/>
          <w:szCs w:val="18"/>
        </w:rPr>
      </w:pPr>
      <w:hyperlink r:id="rId22" w:anchor="xtor=EPR-749-[NLbestofhebdo]-20170225-[content1" w:history="1">
        <w:r w:rsidR="004365BB" w:rsidRPr="004365BB">
          <w:rPr>
            <w:rStyle w:val="Hyperlink"/>
            <w:rFonts w:ascii="Arial" w:hAnsi="Arial" w:cs="Arial"/>
            <w:sz w:val="18"/>
            <w:szCs w:val="18"/>
          </w:rPr>
          <w:t>http://www.francetvinfo.fr/replay-radio/voyage-et-decouvertes/la-cote-des-basques-a-biarritz-designee-plus-belle-plage-de-france-par-tripadvisor_2069013.html#xtor=EPR-749-[NLbestofhebdo]-20170225-[content1</w:t>
        </w:r>
      </w:hyperlink>
      <w:r w:rsidR="004365BB" w:rsidRPr="004365BB">
        <w:rPr>
          <w:rFonts w:ascii="Arial" w:hAnsi="Arial" w:cs="Arial"/>
          <w:sz w:val="18"/>
          <w:szCs w:val="18"/>
        </w:rPr>
        <w:t>]</w:t>
      </w:r>
    </w:p>
    <w:p w:rsidR="004365BB" w:rsidRDefault="004365BB" w:rsidP="004365BB">
      <w:pPr>
        <w:pStyle w:val="berschrift2"/>
        <w:jc w:val="center"/>
        <w:rPr>
          <w:b w:val="0"/>
          <w:sz w:val="18"/>
          <w:szCs w:val="18"/>
        </w:rPr>
      </w:pPr>
      <w:r w:rsidRPr="004365BB">
        <w:rPr>
          <w:b w:val="0"/>
          <w:sz w:val="18"/>
          <w:szCs w:val="18"/>
        </w:rPr>
        <w:t>Le site de réservation de voyage a établi mercredi le classement des plus belles plages, basé sur l'avis de ses internautes. La Côte des Basques a été élue plus belle plage française.</w:t>
      </w:r>
    </w:p>
    <w:p w:rsidR="004365BB" w:rsidRPr="004365BB" w:rsidRDefault="004365BB" w:rsidP="004365BB">
      <w:pPr>
        <w:rPr>
          <w:lang w:val="fr-FR"/>
        </w:rPr>
      </w:pPr>
    </w:p>
    <w:p w:rsidR="004365BB" w:rsidRPr="004365BB" w:rsidRDefault="004365BB" w:rsidP="004365BB">
      <w:pPr>
        <w:rPr>
          <w:lang w:val="fr-FR"/>
        </w:rPr>
      </w:pPr>
    </w:p>
    <w:p w:rsidR="004A30D2" w:rsidRDefault="00E3536C" w:rsidP="00541769">
      <w:pPr>
        <w:tabs>
          <w:tab w:val="left" w:pos="8100"/>
        </w:tabs>
        <w:jc w:val="center"/>
        <w:rPr>
          <w:rFonts w:ascii="Arial" w:hAnsi="Arial" w:cs="Arial"/>
          <w:bCs/>
          <w:smallCaps/>
          <w:sz w:val="18"/>
          <w:szCs w:val="18"/>
          <w:lang w:val="fr-FR"/>
        </w:rPr>
      </w:pPr>
      <w:r>
        <w:rPr>
          <w:noProof/>
        </w:rPr>
        <w:drawing>
          <wp:inline distT="0" distB="0" distL="0" distR="0" wp14:anchorId="36E71C60" wp14:editId="1D442F98">
            <wp:extent cx="1885950" cy="520984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91406" cy="5224919"/>
                    </a:xfrm>
                    <a:prstGeom prst="rect">
                      <a:avLst/>
                    </a:prstGeom>
                  </pic:spPr>
                </pic:pic>
              </a:graphicData>
            </a:graphic>
          </wp:inline>
        </w:drawing>
      </w:r>
      <w:r>
        <w:rPr>
          <w:noProof/>
        </w:rPr>
        <w:drawing>
          <wp:inline distT="0" distB="0" distL="0" distR="0" wp14:anchorId="3BB43641" wp14:editId="00E9050A">
            <wp:extent cx="1912518" cy="39814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12518" cy="3981450"/>
                    </a:xfrm>
                    <a:prstGeom prst="rect">
                      <a:avLst/>
                    </a:prstGeom>
                  </pic:spPr>
                </pic:pic>
              </a:graphicData>
            </a:graphic>
          </wp:inline>
        </w:drawing>
      </w:r>
      <w:r>
        <w:rPr>
          <w:noProof/>
        </w:rPr>
        <w:drawing>
          <wp:inline distT="0" distB="0" distL="0" distR="0" wp14:anchorId="7885DC73" wp14:editId="42671805">
            <wp:extent cx="1933575" cy="400932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36011" cy="4014376"/>
                    </a:xfrm>
                    <a:prstGeom prst="rect">
                      <a:avLst/>
                    </a:prstGeom>
                  </pic:spPr>
                </pic:pic>
              </a:graphicData>
            </a:graphic>
          </wp:inline>
        </w:drawing>
      </w:r>
    </w:p>
    <w:p w:rsidR="00470234" w:rsidRDefault="00470234" w:rsidP="00541769">
      <w:pPr>
        <w:tabs>
          <w:tab w:val="left" w:pos="8100"/>
        </w:tabs>
        <w:jc w:val="center"/>
        <w:rPr>
          <w:rFonts w:ascii="Arial" w:hAnsi="Arial" w:cs="Arial"/>
          <w:bCs/>
          <w:smallCaps/>
          <w:sz w:val="18"/>
          <w:szCs w:val="18"/>
          <w:lang w:val="fr-FR"/>
        </w:rPr>
      </w:pPr>
    </w:p>
    <w:p w:rsidR="00E3536C" w:rsidRDefault="008E405E" w:rsidP="00541769">
      <w:pPr>
        <w:tabs>
          <w:tab w:val="left" w:pos="8100"/>
        </w:tabs>
        <w:jc w:val="center"/>
        <w:rPr>
          <w:rStyle w:val="Hyperlink"/>
          <w:rFonts w:ascii="Arial" w:hAnsi="Arial" w:cs="Arial"/>
          <w:bCs/>
          <w:smallCaps/>
          <w:sz w:val="18"/>
          <w:szCs w:val="18"/>
          <w:lang w:val="fr-FR"/>
        </w:rPr>
      </w:pPr>
      <w:hyperlink r:id="rId26" w:history="1">
        <w:r w:rsidR="00E3536C" w:rsidRPr="00E47C56">
          <w:rPr>
            <w:rStyle w:val="Hyperlink"/>
            <w:rFonts w:ascii="Arial" w:hAnsi="Arial" w:cs="Arial"/>
            <w:bCs/>
            <w:smallCaps/>
            <w:sz w:val="18"/>
            <w:szCs w:val="18"/>
            <w:lang w:val="fr-FR"/>
          </w:rPr>
          <w:t>http://abonnes.lemonde.fr/bande-dessinee/article/2017/01/31/t-es-sur-qu-on-est-mardi-episode-30_5071925_4420272.html</w:t>
        </w:r>
      </w:hyperlink>
    </w:p>
    <w:p w:rsidR="00284E7E" w:rsidRDefault="00284E7E" w:rsidP="00541769">
      <w:pPr>
        <w:tabs>
          <w:tab w:val="left" w:pos="8100"/>
        </w:tabs>
        <w:jc w:val="center"/>
        <w:rPr>
          <w:rFonts w:ascii="Arial" w:hAnsi="Arial" w:cs="Arial"/>
          <w:bCs/>
          <w:smallCaps/>
          <w:sz w:val="18"/>
          <w:szCs w:val="18"/>
          <w:lang w:val="fr-FR"/>
        </w:rPr>
      </w:pPr>
    </w:p>
    <w:p w:rsidR="00284E7E" w:rsidRPr="00DF559B" w:rsidRDefault="00284E7E" w:rsidP="00284E7E">
      <w:pPr>
        <w:pStyle w:val="berschrift1"/>
        <w:jc w:val="center"/>
        <w:rPr>
          <w:rFonts w:ascii="Arial" w:hAnsi="Arial" w:cs="Arial"/>
          <w:sz w:val="18"/>
          <w:szCs w:val="18"/>
        </w:rPr>
      </w:pPr>
      <w:r w:rsidRPr="00284E7E">
        <w:rPr>
          <w:rFonts w:ascii="Arial" w:hAnsi="Arial" w:cs="Arial"/>
          <w:noProof/>
          <w:sz w:val="18"/>
          <w:szCs w:val="18"/>
        </w:rPr>
        <w:drawing>
          <wp:inline distT="0" distB="0" distL="0" distR="0">
            <wp:extent cx="5581637" cy="2098322"/>
            <wp:effectExtent l="0" t="0" r="635" b="0"/>
            <wp:docPr id="18" name="Grafik 18" descr="La basilique du Sacré-Cœur devrait encore surplomber Montmartre, à Paris, pendant quelque te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basilique du Sacré-Cœur devrait encore surplomber Montmartre, à Paris, pendant quelque tem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4096" cy="2103006"/>
                    </a:xfrm>
                    <a:prstGeom prst="rect">
                      <a:avLst/>
                    </a:prstGeom>
                    <a:noFill/>
                    <a:ln>
                      <a:noFill/>
                    </a:ln>
                  </pic:spPr>
                </pic:pic>
              </a:graphicData>
            </a:graphic>
          </wp:inline>
        </w:drawing>
      </w:r>
      <w:r w:rsidRPr="00DF559B">
        <w:rPr>
          <w:rFonts w:ascii="Arial" w:hAnsi="Arial" w:cs="Arial"/>
          <w:sz w:val="18"/>
          <w:szCs w:val="18"/>
        </w:rPr>
        <w:t>“Affreux", "disproportionné"... Un Parisien propose à la mairie de raser le Sacré-Cœur</w:t>
      </w:r>
    </w:p>
    <w:p w:rsidR="00284E7E" w:rsidRPr="00DF559B" w:rsidRDefault="008E405E" w:rsidP="00284E7E">
      <w:pPr>
        <w:jc w:val="center"/>
      </w:pPr>
      <w:hyperlink r:id="rId28" w:anchor="xtor=EPR-749-[NLbestofhebdo]-20170225-[content7" w:history="1">
        <w:r w:rsidR="00284E7E" w:rsidRPr="00DF559B">
          <w:rPr>
            <w:rStyle w:val="Hyperlink"/>
            <w:rFonts w:ascii="Arial" w:hAnsi="Arial" w:cs="Arial"/>
            <w:sz w:val="18"/>
            <w:szCs w:val="18"/>
          </w:rPr>
          <w:t>http://www.francetvinfo.fr/france/ile-de-france/paris/affreux-disproportionne-un-parisien-propose-a-la-mairie-de-raser-le-sacre-coeur_2068737.html#xtor=EPR-749-[NLbestofhebdo]-20170225-[content7</w:t>
        </w:r>
      </w:hyperlink>
      <w:r w:rsidR="00284E7E" w:rsidRPr="00DF559B">
        <w:rPr>
          <w:rFonts w:ascii="Arial" w:hAnsi="Arial" w:cs="Arial"/>
          <w:sz w:val="18"/>
          <w:szCs w:val="18"/>
        </w:rPr>
        <w:t>]</w:t>
      </w:r>
    </w:p>
    <w:p w:rsidR="00284E7E" w:rsidRPr="00284E7E" w:rsidRDefault="00284E7E" w:rsidP="00284E7E">
      <w:pPr>
        <w:pStyle w:val="berschrift2"/>
        <w:jc w:val="center"/>
        <w:rPr>
          <w:sz w:val="18"/>
          <w:szCs w:val="18"/>
        </w:rPr>
      </w:pPr>
      <w:r w:rsidRPr="00284E7E">
        <w:rPr>
          <w:sz w:val="18"/>
          <w:szCs w:val="18"/>
        </w:rPr>
        <w:t>Sur la plateforme de budget participatif de Paris, un habitant a proposé de détruire la basilique du Sacré-Cœur de Montmartre, pour rappeler la mémoire de la Commune de Paris. Mais la mairie a répondu : c'est impossible.</w:t>
      </w:r>
    </w:p>
    <w:p w:rsidR="00E3536C" w:rsidRPr="00284E7E" w:rsidRDefault="00E3536C" w:rsidP="00284E7E">
      <w:pPr>
        <w:tabs>
          <w:tab w:val="left" w:pos="8100"/>
        </w:tabs>
        <w:jc w:val="center"/>
        <w:rPr>
          <w:lang w:val="en-US"/>
        </w:rPr>
      </w:pPr>
    </w:p>
    <w:p w:rsidR="00284E7E" w:rsidRPr="00284E7E" w:rsidRDefault="00284E7E" w:rsidP="00284E7E">
      <w:pPr>
        <w:tabs>
          <w:tab w:val="left" w:pos="8100"/>
        </w:tabs>
        <w:jc w:val="center"/>
        <w:rPr>
          <w:lang w:val="en-US"/>
        </w:rPr>
      </w:pPr>
    </w:p>
    <w:p w:rsidR="00284E7E" w:rsidRDefault="00284E7E" w:rsidP="00284E7E">
      <w:pPr>
        <w:tabs>
          <w:tab w:val="left" w:pos="8100"/>
        </w:tabs>
        <w:jc w:val="center"/>
        <w:rPr>
          <w:rFonts w:ascii="Arial" w:hAnsi="Arial" w:cs="Arial"/>
          <w:bCs/>
          <w:smallCaps/>
          <w:sz w:val="18"/>
          <w:szCs w:val="18"/>
          <w:lang w:val="fr-FR"/>
        </w:rPr>
      </w:pPr>
    </w:p>
    <w:p w:rsidR="00611C34" w:rsidRDefault="00611C34" w:rsidP="00541769">
      <w:pPr>
        <w:tabs>
          <w:tab w:val="left" w:pos="8100"/>
        </w:tabs>
        <w:jc w:val="center"/>
        <w:rPr>
          <w:rFonts w:ascii="Arial" w:hAnsi="Arial" w:cs="Arial"/>
          <w:bCs/>
          <w:smallCaps/>
          <w:sz w:val="18"/>
          <w:szCs w:val="18"/>
          <w:lang w:val="fr-FR"/>
        </w:rPr>
      </w:pPr>
      <w:r>
        <w:rPr>
          <w:noProof/>
        </w:rPr>
        <w:drawing>
          <wp:inline distT="0" distB="0" distL="0" distR="0" wp14:anchorId="114C6279" wp14:editId="21C5D58A">
            <wp:extent cx="4524375" cy="4356212"/>
            <wp:effectExtent l="19050" t="19050" r="9525" b="2540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24375" cy="4356212"/>
                    </a:xfrm>
                    <a:prstGeom prst="rect">
                      <a:avLst/>
                    </a:prstGeom>
                    <a:ln>
                      <a:solidFill>
                        <a:schemeClr val="tx1"/>
                      </a:solidFill>
                    </a:ln>
                  </pic:spPr>
                </pic:pic>
              </a:graphicData>
            </a:graphic>
          </wp:inline>
        </w:drawing>
      </w:r>
    </w:p>
    <w:p w:rsidR="00C819D0" w:rsidRDefault="008E405E" w:rsidP="00C819D0">
      <w:pPr>
        <w:tabs>
          <w:tab w:val="left" w:pos="8100"/>
        </w:tabs>
        <w:jc w:val="center"/>
        <w:rPr>
          <w:rFonts w:ascii="Arial" w:hAnsi="Arial" w:cs="Arial"/>
          <w:bCs/>
          <w:smallCaps/>
          <w:sz w:val="18"/>
          <w:szCs w:val="18"/>
          <w:lang w:val="fr-FR"/>
        </w:rPr>
      </w:pPr>
      <w:hyperlink r:id="rId30" w:anchor="xtor=EREC-38-[L%27Emission%20politique%20-%20Invit%E9e%20:%20Marine%20Le%20Pen%20]-20170209-[Vignette" w:history="1">
        <w:r w:rsidR="00C819D0" w:rsidRPr="00E47C56">
          <w:rPr>
            <w:rStyle w:val="Hyperlink"/>
            <w:rFonts w:ascii="Arial" w:hAnsi="Arial" w:cs="Arial"/>
            <w:bCs/>
            <w:smallCaps/>
            <w:sz w:val="18"/>
            <w:szCs w:val="18"/>
            <w:lang w:val="fr-FR"/>
          </w:rPr>
          <w:t>http://www.francetvinfo.fr/politique/emmanuel-macron/election-presidentielle-fillon-distance-par-le-pen-et-macron-selon-un-sondage-harris-interactive-pour-france-televisions_2054031.html#xtor=EREC-38-[L%27Emission%20politique%20-%20Invit%E9e%20:%20Marine%20Le%20Pen%20]-20170209-[Vignette</w:t>
        </w:r>
      </w:hyperlink>
      <w:r w:rsidR="00C819D0" w:rsidRPr="00C819D0">
        <w:rPr>
          <w:rFonts w:ascii="Arial" w:hAnsi="Arial" w:cs="Arial"/>
          <w:bCs/>
          <w:smallCaps/>
          <w:sz w:val="18"/>
          <w:szCs w:val="18"/>
          <w:lang w:val="fr-FR"/>
        </w:rPr>
        <w:t>]</w:t>
      </w:r>
    </w:p>
    <w:p w:rsidR="00611C34" w:rsidRPr="00C819D0" w:rsidRDefault="008E405E" w:rsidP="00C819D0">
      <w:pPr>
        <w:pStyle w:val="StandardWeb"/>
        <w:jc w:val="left"/>
        <w:rPr>
          <w:rFonts w:ascii="Arial" w:hAnsi="Arial" w:cs="Arial"/>
          <w:lang w:val="en-US"/>
        </w:rPr>
      </w:pPr>
      <w:hyperlink r:id="rId31" w:tgtFrame="_blank" w:history="1">
        <w:r w:rsidR="00611C34" w:rsidRPr="00C819D0">
          <w:rPr>
            <w:rStyle w:val="Hyperlink"/>
            <w:rFonts w:ascii="Arial" w:hAnsi="Arial" w:cs="Arial"/>
            <w:lang w:val="en-US"/>
          </w:rPr>
          <w:t>François Fillon</w:t>
        </w:r>
      </w:hyperlink>
      <w:r w:rsidR="00611C34" w:rsidRPr="00C819D0">
        <w:rPr>
          <w:rFonts w:ascii="Arial" w:hAnsi="Arial" w:cs="Arial"/>
          <w:lang w:val="en-US"/>
        </w:rPr>
        <w:t xml:space="preserve"> arrivera-t-il à se qualifier pour le second tour de </w:t>
      </w:r>
      <w:hyperlink r:id="rId32" w:tgtFrame="_blank" w:history="1">
        <w:r w:rsidR="00611C34" w:rsidRPr="00C819D0">
          <w:rPr>
            <w:rStyle w:val="Hyperlink"/>
            <w:rFonts w:ascii="Arial" w:hAnsi="Arial" w:cs="Arial"/>
            <w:lang w:val="en-US"/>
          </w:rPr>
          <w:t>l'élection présidentielle </w:t>
        </w:r>
      </w:hyperlink>
      <w:r w:rsidR="00611C34" w:rsidRPr="00C819D0">
        <w:rPr>
          <w:rFonts w:ascii="Arial" w:hAnsi="Arial" w:cs="Arial"/>
          <w:lang w:val="en-US"/>
        </w:rPr>
        <w:t>? A deux mois et demi du scrutin, les choses sont évidemment très loin d'être faites. Mais si le premier tour avait lieu dimanche prochain, l'ancien Premier ministre serait battu, en ne recueillant que 19% des voix, selon un sondage Harris Interactive pour France Télévisions, publié jeudi 9 février. </w:t>
      </w:r>
      <w:r w:rsidR="00C819D0" w:rsidRPr="00C819D0">
        <w:rPr>
          <w:rFonts w:ascii="Arial" w:hAnsi="Arial" w:cs="Arial"/>
          <w:lang w:val="en-US"/>
        </w:rPr>
        <w:br/>
      </w:r>
      <w:r w:rsidR="00611C34" w:rsidRPr="00C819D0">
        <w:rPr>
          <w:rFonts w:ascii="Arial" w:hAnsi="Arial" w:cs="Arial"/>
          <w:lang w:val="en-US"/>
        </w:rPr>
        <w:t xml:space="preserve">Alors que </w:t>
      </w:r>
      <w:hyperlink r:id="rId33" w:tgtFrame="_blank" w:history="1">
        <w:r w:rsidR="00611C34" w:rsidRPr="00C819D0">
          <w:rPr>
            <w:rStyle w:val="Hyperlink"/>
            <w:rFonts w:ascii="Arial" w:hAnsi="Arial" w:cs="Arial"/>
            <w:lang w:val="en-US"/>
          </w:rPr>
          <w:t>son nom est au cœur d'une enquête préliminaire</w:t>
        </w:r>
      </w:hyperlink>
      <w:r w:rsidR="00611C34" w:rsidRPr="00C819D0">
        <w:rPr>
          <w:rFonts w:ascii="Arial" w:hAnsi="Arial" w:cs="Arial"/>
          <w:lang w:val="en-US"/>
        </w:rPr>
        <w:t xml:space="preserve"> pour détournement de fonds publics, abus de biens sociaux et recel de ces délits, ouverte le 25 janvier par le parquet national financier, François Fillon est distancé par </w:t>
      </w:r>
      <w:hyperlink r:id="rId34" w:tgtFrame="_blank" w:history="1">
        <w:r w:rsidR="00611C34" w:rsidRPr="00C819D0">
          <w:rPr>
            <w:rStyle w:val="Hyperlink"/>
            <w:rFonts w:ascii="Arial" w:hAnsi="Arial" w:cs="Arial"/>
            <w:lang w:val="en-US"/>
          </w:rPr>
          <w:t>Marine Le Pen</w:t>
        </w:r>
      </w:hyperlink>
      <w:r w:rsidR="00611C34" w:rsidRPr="00C819D0">
        <w:rPr>
          <w:rFonts w:ascii="Arial" w:hAnsi="Arial" w:cs="Arial"/>
          <w:lang w:val="en-US"/>
        </w:rPr>
        <w:t xml:space="preserve"> (24%) et par </w:t>
      </w:r>
      <w:hyperlink r:id="rId35" w:tgtFrame="_blank" w:history="1">
        <w:r w:rsidR="00611C34" w:rsidRPr="00C819D0">
          <w:rPr>
            <w:rStyle w:val="Hyperlink"/>
            <w:rFonts w:ascii="Arial" w:hAnsi="Arial" w:cs="Arial"/>
            <w:lang w:val="en-US"/>
          </w:rPr>
          <w:t>Emmanuel Macron</w:t>
        </w:r>
      </w:hyperlink>
      <w:r w:rsidR="00611C34" w:rsidRPr="00C819D0">
        <w:rPr>
          <w:rFonts w:ascii="Arial" w:hAnsi="Arial" w:cs="Arial"/>
          <w:lang w:val="en-US"/>
        </w:rPr>
        <w:t xml:space="preserve"> (21%). Derrière, </w:t>
      </w:r>
      <w:hyperlink r:id="rId36" w:history="1">
        <w:r w:rsidR="00611C34" w:rsidRPr="00C819D0">
          <w:rPr>
            <w:rStyle w:val="Hyperlink"/>
            <w:rFonts w:ascii="Arial" w:hAnsi="Arial" w:cs="Arial"/>
            <w:lang w:val="en-US"/>
          </w:rPr>
          <w:t>Benoît Hamon</w:t>
        </w:r>
      </w:hyperlink>
      <w:r w:rsidR="00611C34" w:rsidRPr="00C819D0">
        <w:rPr>
          <w:rFonts w:ascii="Arial" w:hAnsi="Arial" w:cs="Arial"/>
          <w:lang w:val="en-US"/>
        </w:rPr>
        <w:t xml:space="preserve"> recueille 14% des intentions de vote, devant </w:t>
      </w:r>
      <w:hyperlink r:id="rId37" w:tgtFrame="_blank" w:history="1">
        <w:r w:rsidR="00611C34" w:rsidRPr="00C819D0">
          <w:rPr>
            <w:rStyle w:val="Hyperlink"/>
            <w:rFonts w:ascii="Arial" w:hAnsi="Arial" w:cs="Arial"/>
            <w:lang w:val="en-US"/>
          </w:rPr>
          <w:t>Jean-Luc Mélenchon</w:t>
        </w:r>
      </w:hyperlink>
      <w:r w:rsidR="00611C34" w:rsidRPr="00C819D0">
        <w:rPr>
          <w:rFonts w:ascii="Arial" w:hAnsi="Arial" w:cs="Arial"/>
          <w:lang w:val="en-US"/>
        </w:rPr>
        <w:t xml:space="preserve"> (12%). </w:t>
      </w:r>
      <w:hyperlink r:id="rId38" w:tgtFrame="_blank" w:history="1">
        <w:r w:rsidR="00611C34" w:rsidRPr="00C819D0">
          <w:rPr>
            <w:rStyle w:val="Hyperlink"/>
            <w:rFonts w:ascii="Arial" w:hAnsi="Arial" w:cs="Arial"/>
            <w:lang w:val="en-US"/>
          </w:rPr>
          <w:t>François Bayrou</w:t>
        </w:r>
      </w:hyperlink>
      <w:r w:rsidR="00611C34" w:rsidRPr="00C819D0">
        <w:rPr>
          <w:rFonts w:ascii="Arial" w:hAnsi="Arial" w:cs="Arial"/>
          <w:lang w:val="en-US"/>
        </w:rPr>
        <w:t>, s'il était candidat, obtiendrait 5% des voix. Aucun autre candidat testé (Nicolas Dupont-Aignan, Yannick Jadot, Philippe Poutou et Nathalie Arthaud) ne recueillerait plus de 2% des voix.</w:t>
      </w:r>
    </w:p>
    <w:p w:rsidR="00611C34" w:rsidRPr="00611C34" w:rsidRDefault="00611C34" w:rsidP="00541769">
      <w:pPr>
        <w:tabs>
          <w:tab w:val="left" w:pos="8100"/>
        </w:tabs>
        <w:jc w:val="center"/>
        <w:rPr>
          <w:rFonts w:ascii="Arial" w:hAnsi="Arial" w:cs="Arial"/>
          <w:bCs/>
          <w:smallCaps/>
          <w:sz w:val="18"/>
          <w:szCs w:val="18"/>
          <w:lang w:val="en-US"/>
        </w:rPr>
      </w:pPr>
    </w:p>
    <w:p w:rsidR="00470234" w:rsidRPr="003C196B" w:rsidRDefault="00470234" w:rsidP="00541769">
      <w:pPr>
        <w:tabs>
          <w:tab w:val="left" w:pos="8100"/>
        </w:tabs>
        <w:jc w:val="center"/>
        <w:rPr>
          <w:rFonts w:ascii="Arial" w:hAnsi="Arial" w:cs="Arial"/>
          <w:bCs/>
          <w:smallCap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4" w:name="Urgent"/>
      <w:bookmarkEnd w:id="4"/>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9"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5" w:name="Lehraufträge"/>
      <w:bookmarkEnd w:id="5"/>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8E405E">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6"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6" w:name="Passau"/>
      <w:bookmarkEnd w:id="6"/>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7" w:name="Sprachenberatung"/>
            <w:bookmarkEnd w:id="7"/>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0"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8E405E">
      <w:pPr>
        <w:jc w:val="both"/>
        <w:rPr>
          <w:rFonts w:ascii="Arial" w:hAnsi="Arial" w:cs="Arial"/>
          <w:b/>
          <w:bCs/>
          <w:smallCaps/>
          <w:sz w:val="23"/>
          <w:szCs w:val="23"/>
          <w:lang w:val="fr-FR"/>
        </w:rPr>
      </w:pPr>
      <w:r>
        <w:rPr>
          <w:rFonts w:ascii="Arial" w:hAnsi="Arial" w:cs="Arial"/>
          <w:sz w:val="23"/>
          <w:szCs w:val="23"/>
        </w:rPr>
        <w:pict>
          <v:rect id="_x0000_i1027"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8" w:name="Formations"/>
      <w:bookmarkEnd w:id="8"/>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9" w:name="RLFB"/>
      <w:bookmarkEnd w:id="9"/>
    </w:p>
    <w:p w:rsidR="00F11864" w:rsidRDefault="009D38D1" w:rsidP="0027061D">
      <w:pPr>
        <w:pStyle w:val="Listenabsatz"/>
        <w:numPr>
          <w:ilvl w:val="0"/>
          <w:numId w:val="14"/>
        </w:numPr>
        <w:jc w:val="both"/>
        <w:rPr>
          <w:rFonts w:ascii="Arial" w:hAnsi="Arial" w:cs="Arial"/>
          <w:b/>
          <w:bCs/>
          <w:sz w:val="22"/>
          <w:szCs w:val="22"/>
        </w:rPr>
      </w:pPr>
      <w:r>
        <w:rPr>
          <w:rFonts w:ascii="Arial" w:hAnsi="Arial" w:cs="Arial"/>
          <w:b/>
          <w:bCs/>
          <w:sz w:val="22"/>
          <w:szCs w:val="22"/>
        </w:rPr>
        <w:t>11</w:t>
      </w:r>
      <w:r w:rsidR="001D5706">
        <w:rPr>
          <w:rFonts w:ascii="Arial" w:hAnsi="Arial" w:cs="Arial"/>
          <w:b/>
          <w:bCs/>
          <w:sz w:val="22"/>
          <w:szCs w:val="22"/>
        </w:rPr>
        <w:t>.</w:t>
      </w:r>
      <w:r>
        <w:rPr>
          <w:rFonts w:ascii="Arial" w:hAnsi="Arial" w:cs="Arial"/>
          <w:b/>
          <w:bCs/>
          <w:sz w:val="22"/>
          <w:szCs w:val="22"/>
        </w:rPr>
        <w:t xml:space="preserve">März </w:t>
      </w:r>
      <w:r w:rsidR="001D5706">
        <w:rPr>
          <w:rFonts w:ascii="Arial" w:hAnsi="Arial" w:cs="Arial"/>
          <w:b/>
          <w:bCs/>
          <w:sz w:val="22"/>
          <w:szCs w:val="22"/>
        </w:rPr>
        <w:t>2017</w:t>
      </w:r>
      <w:r w:rsidR="0085061A">
        <w:rPr>
          <w:rFonts w:ascii="Arial" w:hAnsi="Arial" w:cs="Arial"/>
          <w:b/>
          <w:bCs/>
          <w:sz w:val="22"/>
          <w:szCs w:val="22"/>
        </w:rPr>
        <w:t>:</w:t>
      </w:r>
      <w:r w:rsidR="001D5706">
        <w:rPr>
          <w:rFonts w:ascii="Arial" w:hAnsi="Arial" w:cs="Arial"/>
          <w:b/>
          <w:bCs/>
          <w:sz w:val="22"/>
          <w:szCs w:val="22"/>
        </w:rPr>
        <w:t xml:space="preserve"> VdF-Tagung Erlangen</w:t>
      </w:r>
    </w:p>
    <w:p w:rsidR="001D5706" w:rsidRDefault="001D5706" w:rsidP="001D5706">
      <w:pPr>
        <w:pStyle w:val="Listenabsatz"/>
        <w:ind w:left="720"/>
        <w:jc w:val="both"/>
        <w:rPr>
          <w:rFonts w:ascii="Arial" w:hAnsi="Arial" w:cs="Arial"/>
          <w:b/>
          <w:bCs/>
          <w:sz w:val="22"/>
          <w:szCs w:val="22"/>
        </w:rPr>
      </w:pPr>
    </w:p>
    <w:p w:rsidR="0085061A" w:rsidRDefault="0085061A" w:rsidP="001D5706">
      <w:pPr>
        <w:pStyle w:val="Listenabsatz"/>
        <w:ind w:left="720"/>
        <w:jc w:val="both"/>
        <w:rPr>
          <w:rFonts w:ascii="Arial" w:hAnsi="Arial" w:cs="Arial"/>
          <w:b/>
          <w:bCs/>
          <w:sz w:val="22"/>
          <w:szCs w:val="22"/>
        </w:rPr>
      </w:pPr>
    </w:p>
    <w:p w:rsidR="001D5706" w:rsidRPr="0085061A"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kompetenzorientierten Französischunterricht</w:t>
      </w:r>
      <w:r w:rsidR="0085061A">
        <w:rPr>
          <w:rFonts w:ascii="Arial" w:hAnsi="Arial" w:cs="Arial"/>
          <w:b/>
          <w:sz w:val="22"/>
          <w:lang w:val="fr-FR"/>
        </w:rPr>
        <w:t xml:space="preserve"> » </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8E405E">
      <w:pPr>
        <w:jc w:val="both"/>
        <w:rPr>
          <w:rFonts w:ascii="Arial" w:hAnsi="Arial" w:cs="Arial"/>
          <w:sz w:val="23"/>
          <w:szCs w:val="23"/>
        </w:rPr>
      </w:pPr>
      <w:r>
        <w:rPr>
          <w:rFonts w:ascii="Arial" w:hAnsi="Arial" w:cs="Arial"/>
          <w:sz w:val="23"/>
          <w:szCs w:val="23"/>
        </w:rPr>
        <w:pict>
          <v:rect id="_x0000_i1028"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8E405E"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8E405E"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8E405E"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8E405E"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8E405E"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8E405E"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8E405E"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8E405E"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8E405E"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8E405E">
      <w:pPr>
        <w:pStyle w:val="StandardWeb"/>
        <w:ind w:left="0"/>
        <w:rPr>
          <w:rFonts w:ascii="Arial" w:hAnsi="Arial" w:cs="Arial"/>
          <w:b/>
          <w:bCs/>
          <w:i/>
          <w:iCs/>
          <w:smallCaps/>
          <w:sz w:val="23"/>
          <w:szCs w:val="23"/>
        </w:rPr>
      </w:pPr>
      <w:r>
        <w:rPr>
          <w:rFonts w:ascii="Arial" w:hAnsi="Arial" w:cs="Arial"/>
          <w:sz w:val="17"/>
          <w:szCs w:val="17"/>
        </w:rPr>
        <w:pict>
          <v:rect id="_x0000_i1029"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1" w:name="Actualité"/>
      <w:bookmarkEnd w:id="11"/>
      <w:r w:rsidRPr="00526EAB">
        <w:rPr>
          <w:rFonts w:ascii="Arial" w:hAnsi="Arial" w:cs="Arial"/>
          <w:b/>
          <w:bCs/>
          <w:i/>
          <w:iCs/>
          <w:smallCaps/>
          <w:sz w:val="24"/>
          <w:szCs w:val="24"/>
          <w:highlight w:val="green"/>
          <w:lang w:val="fr-FR"/>
        </w:rPr>
        <w:t>lité / société</w:t>
      </w:r>
    </w:p>
    <w:p w:rsidR="000014C7" w:rsidRDefault="000014C7" w:rsidP="00CA5EFB">
      <w:pPr>
        <w:pStyle w:val="StandardWeb"/>
        <w:ind w:left="0"/>
        <w:jc w:val="left"/>
        <w:rPr>
          <w:rFonts w:ascii="Arial" w:hAnsi="Arial" w:cs="Arial"/>
          <w:lang w:val="fr-FR"/>
        </w:rPr>
      </w:pPr>
    </w:p>
    <w:p w:rsidR="00D73D7A" w:rsidRDefault="00D73D7A" w:rsidP="00CA5EFB">
      <w:pPr>
        <w:pStyle w:val="StandardWeb"/>
        <w:ind w:left="0"/>
        <w:jc w:val="left"/>
        <w:rPr>
          <w:rFonts w:ascii="Arial" w:hAnsi="Arial" w:cs="Arial"/>
          <w:lang w:val="fr-FR"/>
        </w:rPr>
      </w:pPr>
    </w:p>
    <w:p w:rsidR="007C7B40" w:rsidRPr="00CA5EFB" w:rsidRDefault="007C7B40"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050CEC" w:rsidRDefault="00050CEC" w:rsidP="0088153C">
      <w:pPr>
        <w:rPr>
          <w:rFonts w:ascii="Arial" w:hAnsi="Arial" w:cs="Arial"/>
          <w:smallCaps/>
          <w:sz w:val="18"/>
          <w:szCs w:val="18"/>
          <w:lang w:val="fr-FR"/>
        </w:rPr>
      </w:pPr>
    </w:p>
    <w:tbl>
      <w:tblPr>
        <w:tblStyle w:val="Tabellenraster"/>
        <w:tblW w:w="0" w:type="auto"/>
        <w:tblLook w:val="04A0" w:firstRow="1" w:lastRow="0" w:firstColumn="1" w:lastColumn="0" w:noHBand="0" w:noVBand="1"/>
      </w:tblPr>
      <w:tblGrid>
        <w:gridCol w:w="9288"/>
      </w:tblGrid>
      <w:tr w:rsidR="00FE3158" w:rsidRPr="00E40AA9" w:rsidTr="00FE3158">
        <w:tc>
          <w:tcPr>
            <w:tcW w:w="9212" w:type="dxa"/>
          </w:tcPr>
          <w:p w:rsidR="00FE3158" w:rsidRDefault="00FE3158" w:rsidP="0088153C">
            <w:pPr>
              <w:rPr>
                <w:rFonts w:ascii="Arial" w:hAnsi="Arial" w:cs="Arial"/>
                <w:smallCaps/>
                <w:sz w:val="18"/>
                <w:szCs w:val="18"/>
                <w:lang w:val="fr-FR"/>
              </w:rPr>
            </w:pPr>
          </w:p>
          <w:p w:rsidR="00FE3158" w:rsidRPr="00FE3158" w:rsidRDefault="00FE3158" w:rsidP="00FE3158">
            <w:pPr>
              <w:jc w:val="center"/>
              <w:rPr>
                <w:rFonts w:ascii="Arial" w:hAnsi="Arial" w:cs="Arial"/>
                <w:b/>
                <w:smallCaps/>
                <w:sz w:val="22"/>
                <w:szCs w:val="22"/>
                <w:lang w:val="fr-FR"/>
              </w:rPr>
            </w:pPr>
            <w:r w:rsidRPr="00FE3158">
              <w:rPr>
                <w:rFonts w:ascii="Arial" w:hAnsi="Arial" w:cs="Arial"/>
                <w:b/>
                <w:smallCaps/>
                <w:sz w:val="22"/>
                <w:szCs w:val="22"/>
                <w:lang w:val="fr-FR"/>
              </w:rPr>
              <w:t>Egalité Filles- Garçons</w:t>
            </w:r>
          </w:p>
          <w:p w:rsidR="00FE3158" w:rsidRDefault="00FE3158" w:rsidP="0088153C">
            <w:pPr>
              <w:rPr>
                <w:rFonts w:ascii="Arial" w:hAnsi="Arial" w:cs="Arial"/>
                <w:smallCaps/>
                <w:sz w:val="18"/>
                <w:szCs w:val="18"/>
                <w:lang w:val="fr-FR"/>
              </w:rPr>
            </w:pPr>
          </w:p>
          <w:p w:rsidR="00FE3158" w:rsidRDefault="00FE3158" w:rsidP="0088153C">
            <w:pPr>
              <w:rPr>
                <w:rFonts w:ascii="Arial" w:hAnsi="Arial" w:cs="Arial"/>
                <w:smallCaps/>
                <w:sz w:val="18"/>
                <w:szCs w:val="18"/>
                <w:lang w:val="fr-FR"/>
              </w:rPr>
            </w:pPr>
          </w:p>
          <w:p w:rsidR="00FE3158" w:rsidRPr="003E328C" w:rsidRDefault="00FE3158" w:rsidP="00FE3158">
            <w:pPr>
              <w:rPr>
                <w:rFonts w:ascii="Arial" w:hAnsi="Arial" w:cs="Arial"/>
                <w:b/>
                <w:bCs/>
                <w:smallCaps/>
                <w:sz w:val="22"/>
                <w:szCs w:val="22"/>
                <w:lang w:val="en-US"/>
              </w:rPr>
            </w:pPr>
            <w:r w:rsidRPr="003E328C">
              <w:rPr>
                <w:rFonts w:ascii="Arial" w:hAnsi="Arial" w:cs="Arial"/>
                <w:b/>
                <w:bCs/>
                <w:smallCaps/>
                <w:sz w:val="22"/>
                <w:szCs w:val="22"/>
                <w:lang w:val="en-US"/>
              </w:rPr>
              <w:t>L'Ecole sommée de faire avancer l'égalité filles – garçons</w:t>
            </w:r>
          </w:p>
          <w:p w:rsidR="00FE3158" w:rsidRDefault="008E405E" w:rsidP="00FE3158">
            <w:pPr>
              <w:rPr>
                <w:rFonts w:ascii="Arial" w:hAnsi="Arial" w:cs="Arial"/>
                <w:smallCaps/>
                <w:sz w:val="22"/>
                <w:szCs w:val="22"/>
                <w:lang w:val="fr-FR"/>
              </w:rPr>
            </w:pPr>
            <w:hyperlink r:id="rId41" w:history="1">
              <w:r w:rsidR="00FE3158" w:rsidRPr="003E328C">
                <w:rPr>
                  <w:rStyle w:val="Hyperlink"/>
                  <w:rFonts w:ascii="Arial" w:hAnsi="Arial" w:cs="Arial"/>
                  <w:sz w:val="22"/>
                  <w:szCs w:val="22"/>
                  <w:lang w:val="en-US"/>
                </w:rPr>
                <w:t>http://www.cafepedagogique.net/lexpresso/Pages/2017/02/23022017Article636234278939907036.aspx</w:t>
              </w:r>
            </w:hyperlink>
            <w:r w:rsidR="00FE3158" w:rsidRPr="003E328C">
              <w:rPr>
                <w:rFonts w:ascii="Arial" w:hAnsi="Arial" w:cs="Arial"/>
                <w:sz w:val="18"/>
                <w:szCs w:val="18"/>
                <w:lang w:val="en-US"/>
              </w:rPr>
              <w:br/>
              <w:t>"Les garçons apprennent à l'école à défier l'autorité et à s'affirmer. Les filles à se soumettre. Les enseignants doivent prendre conscience des stéréotypes à l'oeuvre". Le 22 février, Danielle Bousquet, présidente du Haut Conseil à l'Egalité entre les femmes et les hommes (HCE) a clairement demandé à l'école de s'investir davantage dans le combat pour l'égalité. Pour le HCE cela passe par un net effort de formation initiale et continue. Problème : la demande de formation est faible. L'Ecole peut-elle porter ce changement de valeurs ?</w:t>
            </w:r>
            <w:r w:rsidR="00FE3158" w:rsidRPr="003E328C">
              <w:rPr>
                <w:sz w:val="22"/>
                <w:szCs w:val="22"/>
                <w:lang w:val="en-US"/>
              </w:rPr>
              <w:br/>
            </w:r>
          </w:p>
          <w:p w:rsidR="00FE3158" w:rsidRPr="003F0DB6" w:rsidRDefault="00FE3158" w:rsidP="00FE3158">
            <w:pPr>
              <w:rPr>
                <w:rFonts w:ascii="Arial" w:hAnsi="Arial" w:cs="Arial"/>
                <w:smallCaps/>
                <w:sz w:val="22"/>
                <w:szCs w:val="22"/>
                <w:lang w:val="fr-FR"/>
              </w:rPr>
            </w:pPr>
          </w:p>
          <w:p w:rsidR="00FE3158" w:rsidRPr="00FE3158" w:rsidRDefault="00FE3158" w:rsidP="00FE3158">
            <w:pPr>
              <w:rPr>
                <w:rFonts w:ascii="Arial" w:hAnsi="Arial" w:cs="Arial"/>
                <w:b/>
                <w:bCs/>
                <w:sz w:val="22"/>
                <w:szCs w:val="22"/>
                <w:lang w:val="en-US"/>
              </w:rPr>
            </w:pPr>
            <w:r w:rsidRPr="00FE3158">
              <w:rPr>
                <w:rFonts w:ascii="Arial" w:hAnsi="Arial" w:cs="Arial"/>
                <w:b/>
                <w:bCs/>
                <w:sz w:val="22"/>
                <w:szCs w:val="22"/>
                <w:lang w:val="en-US"/>
              </w:rPr>
              <w:t>Vers une culture de l’égalité filles-garçons à l’Ecole ?</w:t>
            </w:r>
          </w:p>
          <w:p w:rsidR="00FE3158" w:rsidRPr="00FE3158" w:rsidRDefault="008E405E" w:rsidP="00FE3158">
            <w:pPr>
              <w:rPr>
                <w:rFonts w:ascii="Arial" w:hAnsi="Arial" w:cs="Arial"/>
                <w:sz w:val="18"/>
                <w:szCs w:val="18"/>
                <w:lang w:val="en-US"/>
              </w:rPr>
            </w:pPr>
            <w:hyperlink r:id="rId42" w:history="1">
              <w:r w:rsidR="00FE3158" w:rsidRPr="00FE3158">
                <w:rPr>
                  <w:rStyle w:val="Hyperlink"/>
                  <w:rFonts w:ascii="Arial" w:hAnsi="Arial" w:cs="Arial"/>
                  <w:sz w:val="22"/>
                  <w:szCs w:val="22"/>
                  <w:lang w:val="en-US"/>
                </w:rPr>
                <w:t>http://www.cafepedagogique.net/lexpresso/Pages/2017/02/23022017Article636234278926000786.aspx</w:t>
              </w:r>
            </w:hyperlink>
            <w:r w:rsidR="00FE3158" w:rsidRPr="00FE3158">
              <w:rPr>
                <w:rFonts w:ascii="Arial" w:hAnsi="Arial" w:cs="Arial"/>
                <w:sz w:val="18"/>
                <w:szCs w:val="18"/>
                <w:lang w:val="en-US"/>
              </w:rPr>
              <w:br/>
              <w:t>L’Ecole peut-elle devenir le lieu où apprendre à construire ensemble l’égalité entre filles et garçons ? Assurément pour Claire Berest, enseignante au lycée de l’Iroise à Brest, qui travaille concrètement à tisser cette culture de l’égalité. En tant que professeure de lettres, elle mène des projets divers pour combattre avec les élèves les stéréotypes de sexe ou les déterminismes d’orientation. En tant que « référente mixité » de son établissement, elle anime un groupe de travail avec ses collègues pour élaborer une charte de l’égalité entre filles et garçons susceptible d’interroger les comportements dans la cité scolaire. Eclairages sur les défis à relever, essentiels, et les actions menées, transférables…</w:t>
            </w:r>
          </w:p>
          <w:p w:rsidR="00FE3158" w:rsidRPr="00FE3158" w:rsidRDefault="00FE3158" w:rsidP="00FE3158">
            <w:pPr>
              <w:rPr>
                <w:rFonts w:ascii="Arial" w:hAnsi="Arial" w:cs="Arial"/>
                <w:sz w:val="18"/>
                <w:szCs w:val="18"/>
                <w:lang w:val="en-US"/>
              </w:rPr>
            </w:pPr>
          </w:p>
          <w:p w:rsidR="00FE3158" w:rsidRPr="00FE3158" w:rsidRDefault="00FE3158" w:rsidP="00FE3158">
            <w:pPr>
              <w:rPr>
                <w:rFonts w:ascii="Arial" w:hAnsi="Arial" w:cs="Arial"/>
                <w:sz w:val="18"/>
                <w:szCs w:val="18"/>
                <w:lang w:val="en-US"/>
              </w:rPr>
            </w:pPr>
          </w:p>
          <w:p w:rsidR="00FE3158" w:rsidRPr="00FE3158" w:rsidRDefault="00FE3158" w:rsidP="00FE3158">
            <w:pPr>
              <w:rPr>
                <w:rFonts w:ascii="Arial" w:hAnsi="Arial" w:cs="Arial"/>
                <w:b/>
                <w:bCs/>
                <w:smallCaps/>
                <w:sz w:val="22"/>
                <w:szCs w:val="22"/>
                <w:lang w:val="en-US"/>
              </w:rPr>
            </w:pPr>
            <w:r w:rsidRPr="00FE3158">
              <w:rPr>
                <w:rFonts w:ascii="Arial" w:hAnsi="Arial" w:cs="Arial"/>
                <w:b/>
                <w:bCs/>
                <w:smallCaps/>
                <w:sz w:val="22"/>
                <w:szCs w:val="22"/>
                <w:lang w:val="en-US"/>
              </w:rPr>
              <w:t>L'égalité filles - garçons, c'est bon pour les garçons !</w:t>
            </w:r>
          </w:p>
          <w:p w:rsidR="00FE3158" w:rsidRPr="0031221A" w:rsidRDefault="008E405E" w:rsidP="00FE3158">
            <w:pPr>
              <w:rPr>
                <w:rFonts w:ascii="Arial" w:hAnsi="Arial" w:cs="Arial"/>
                <w:sz w:val="18"/>
                <w:szCs w:val="18"/>
                <w:lang w:val="en-US"/>
              </w:rPr>
            </w:pPr>
            <w:hyperlink r:id="rId43" w:history="1">
              <w:r w:rsidR="00FE3158" w:rsidRPr="00FE3158">
                <w:rPr>
                  <w:rStyle w:val="Hyperlink"/>
                  <w:rFonts w:ascii="Arial" w:hAnsi="Arial" w:cs="Arial"/>
                  <w:sz w:val="22"/>
                  <w:szCs w:val="22"/>
                  <w:lang w:val="en-US"/>
                </w:rPr>
                <w:t>http://www.cafepedagogique.net/lexpresso/Pages/2017/02/23022017Article636234278914282036.aspx</w:t>
              </w:r>
            </w:hyperlink>
            <w:r w:rsidR="00FE3158" w:rsidRPr="00FE3158">
              <w:rPr>
                <w:rFonts w:ascii="Arial" w:hAnsi="Arial" w:cs="Arial"/>
                <w:sz w:val="18"/>
                <w:szCs w:val="18"/>
                <w:lang w:val="en-US"/>
              </w:rPr>
              <w:br/>
              <w:t xml:space="preserve">La mode médiatique serait plutôt au retour des écoles non mixtes et à la séparation entre filles et garçons. Pourtant, en dehors de ses vertus sociales et politiques, la mixité a tendance à améliorer les résultats scolaires et particulièrement ceux des </w:t>
            </w:r>
            <w:r w:rsidR="00FE3158" w:rsidRPr="0031221A">
              <w:rPr>
                <w:rFonts w:ascii="Arial" w:hAnsi="Arial" w:cs="Arial"/>
                <w:sz w:val="18"/>
                <w:szCs w:val="18"/>
                <w:lang w:val="en-US"/>
              </w:rPr>
              <w:t>garçons. C'est ce que montrent plusieurs travaux, y compris l'Insee...</w:t>
            </w:r>
            <w:r w:rsidR="00FE3158" w:rsidRPr="0031221A">
              <w:rPr>
                <w:rFonts w:ascii="Arial" w:hAnsi="Arial" w:cs="Arial"/>
                <w:sz w:val="18"/>
                <w:szCs w:val="18"/>
                <w:lang w:val="en-US"/>
              </w:rPr>
              <w:br/>
            </w:r>
            <w:r w:rsidR="00FE3158" w:rsidRPr="0031221A">
              <w:rPr>
                <w:rFonts w:ascii="Arial" w:hAnsi="Arial" w:cs="Arial"/>
                <w:sz w:val="18"/>
                <w:szCs w:val="18"/>
                <w:lang w:val="en-US"/>
              </w:rPr>
              <w:br w:type="textWrapping" w:clear="left"/>
            </w:r>
          </w:p>
          <w:p w:rsidR="0031221A" w:rsidRPr="0031221A" w:rsidRDefault="0031221A" w:rsidP="00FE3158">
            <w:pPr>
              <w:rPr>
                <w:rFonts w:ascii="Arial" w:hAnsi="Arial" w:cs="Arial"/>
                <w:b/>
                <w:bCs/>
                <w:smallCaps/>
                <w:sz w:val="22"/>
                <w:szCs w:val="22"/>
                <w:lang w:val="en-US"/>
              </w:rPr>
            </w:pPr>
            <w:r w:rsidRPr="0031221A">
              <w:rPr>
                <w:rFonts w:ascii="Arial" w:hAnsi="Arial" w:cs="Arial"/>
                <w:b/>
                <w:bCs/>
                <w:smallCaps/>
                <w:sz w:val="22"/>
                <w:szCs w:val="22"/>
                <w:lang w:val="en-US"/>
              </w:rPr>
              <w:t>Les stéréotypes sexuels facteurs de décrochage</w:t>
            </w:r>
          </w:p>
          <w:p w:rsidR="00FE3158" w:rsidRDefault="008E405E" w:rsidP="00FE3158">
            <w:pPr>
              <w:rPr>
                <w:rFonts w:ascii="Arial" w:hAnsi="Arial" w:cs="Arial"/>
                <w:smallCaps/>
                <w:sz w:val="18"/>
                <w:szCs w:val="18"/>
                <w:lang w:val="fr-FR"/>
              </w:rPr>
            </w:pPr>
            <w:hyperlink r:id="rId44" w:history="1">
              <w:r w:rsidR="0031221A" w:rsidRPr="0031221A">
                <w:rPr>
                  <w:rStyle w:val="Hyperlink"/>
                  <w:rFonts w:ascii="Arial" w:hAnsi="Arial" w:cs="Arial"/>
                  <w:sz w:val="22"/>
                  <w:szCs w:val="22"/>
                  <w:lang w:val="en-US"/>
                </w:rPr>
                <w:t>http://www.cafepedagogique.net/lexpresso/Pages/2017/02/23022017Article636234278888032036.aspx</w:t>
              </w:r>
            </w:hyperlink>
            <w:r w:rsidR="0031221A" w:rsidRPr="0031221A">
              <w:rPr>
                <w:rFonts w:ascii="Arial" w:hAnsi="Arial" w:cs="Arial"/>
                <w:sz w:val="18"/>
                <w:szCs w:val="18"/>
                <w:lang w:val="en-US"/>
              </w:rPr>
              <w:br/>
              <w:t>" Les élèves qui adhèrent le plus aux stéréotypes sexuels sont ceux qui décrochent le plus. Par conséquent, les chances de réussite scolaire s’améliorent quand on diminue les références aux stéréotypes sexuels chez les jeunes". C'est ce qu'affirme chiffres à l'appui, le Réseau Réussite de Montréal, un organisme qui lutte pour la persévérance scolaire.</w:t>
            </w:r>
            <w:r w:rsidR="0031221A" w:rsidRPr="0031221A">
              <w:rPr>
                <w:sz w:val="22"/>
                <w:szCs w:val="22"/>
                <w:lang w:val="en-US"/>
              </w:rPr>
              <w:br/>
            </w:r>
            <w:r w:rsidR="00FE3158" w:rsidRPr="00FE3158">
              <w:rPr>
                <w:sz w:val="22"/>
                <w:szCs w:val="22"/>
                <w:lang w:val="en-US"/>
              </w:rPr>
              <w:br/>
            </w:r>
          </w:p>
        </w:tc>
      </w:tr>
    </w:tbl>
    <w:p w:rsidR="003F0DB6" w:rsidRDefault="003F0DB6" w:rsidP="0088153C">
      <w:pPr>
        <w:rPr>
          <w:rFonts w:ascii="Arial" w:hAnsi="Arial" w:cs="Arial"/>
          <w:smallCaps/>
          <w:sz w:val="18"/>
          <w:szCs w:val="18"/>
          <w:lang w:val="fr-FR"/>
        </w:rPr>
      </w:pPr>
    </w:p>
    <w:p w:rsidR="00FE3158" w:rsidRPr="00323142" w:rsidRDefault="00FE3158" w:rsidP="0088153C">
      <w:pPr>
        <w:rPr>
          <w:rFonts w:ascii="Arial" w:hAnsi="Arial" w:cs="Arial"/>
          <w:smallCaps/>
          <w:sz w:val="18"/>
          <w:szCs w:val="18"/>
          <w:lang w:val="fr-FR"/>
        </w:rPr>
      </w:pPr>
    </w:p>
    <w:p w:rsidR="009F7B6D" w:rsidRPr="009F7B6D" w:rsidRDefault="009F7B6D" w:rsidP="009F7B6D">
      <w:pPr>
        <w:rPr>
          <w:rFonts w:ascii="Arial" w:hAnsi="Arial" w:cs="Arial"/>
          <w:sz w:val="22"/>
          <w:szCs w:val="22"/>
          <w:lang w:val="en-US"/>
        </w:rPr>
      </w:pPr>
      <w:r w:rsidRPr="009F7B6D">
        <w:rPr>
          <w:rFonts w:ascii="Arial" w:hAnsi="Arial" w:cs="Arial"/>
          <w:b/>
          <w:bCs/>
          <w:smallCaps/>
          <w:sz w:val="22"/>
          <w:szCs w:val="22"/>
          <w:lang w:val="fr-FR"/>
        </w:rPr>
        <w:t>Webinaire : Le numérique et son impact sur l'enseignement des langues</w:t>
      </w:r>
      <w:r w:rsidRPr="009F7B6D">
        <w:rPr>
          <w:rFonts w:ascii="Arial" w:hAnsi="Arial" w:cs="Arial"/>
          <w:b/>
          <w:bCs/>
          <w:sz w:val="22"/>
          <w:szCs w:val="22"/>
          <w:lang w:val="fr-FR"/>
        </w:rPr>
        <w:br/>
      </w:r>
      <w:hyperlink r:id="rId45" w:history="1">
        <w:r w:rsidRPr="009F7B6D">
          <w:rPr>
            <w:rStyle w:val="Hyperlink"/>
            <w:rFonts w:ascii="Arial" w:hAnsi="Arial" w:cs="Arial"/>
            <w:sz w:val="22"/>
            <w:szCs w:val="22"/>
            <w:lang w:val="en-US"/>
          </w:rPr>
          <w:t>http://www.cafepedagogique.net/lexpresso/Pages/2017/02/23022017Article636234278873188286.aspx</w:t>
        </w:r>
      </w:hyperlink>
      <w:r w:rsidRPr="009F7B6D">
        <w:rPr>
          <w:rFonts w:ascii="Arial" w:hAnsi="Arial" w:cs="Arial"/>
          <w:b/>
          <w:bCs/>
          <w:sz w:val="22"/>
          <w:szCs w:val="22"/>
          <w:lang w:val="fr-FR"/>
        </w:rPr>
        <w:br/>
      </w:r>
      <w:hyperlink r:id="rId46" w:history="1">
        <w:r w:rsidRPr="009F7B6D">
          <w:rPr>
            <w:rStyle w:val="Hyperlink"/>
            <w:rFonts w:ascii="Arial" w:hAnsi="Arial" w:cs="Arial"/>
            <w:sz w:val="22"/>
            <w:szCs w:val="22"/>
            <w:lang w:val="en-US"/>
          </w:rPr>
          <w:t>Le programme</w:t>
        </w:r>
      </w:hyperlink>
    </w:p>
    <w:p w:rsidR="00F2046E" w:rsidRDefault="009F7B6D" w:rsidP="009F7B6D">
      <w:pPr>
        <w:rPr>
          <w:rFonts w:ascii="Arial" w:hAnsi="Arial" w:cs="Arial"/>
          <w:smallCaps/>
          <w:sz w:val="18"/>
          <w:szCs w:val="18"/>
          <w:lang w:val="fr-FR"/>
        </w:rPr>
      </w:pPr>
      <w:r w:rsidRPr="009F7B6D">
        <w:rPr>
          <w:rFonts w:ascii="Arial" w:hAnsi="Arial" w:cs="Arial"/>
          <w:sz w:val="18"/>
          <w:szCs w:val="18"/>
          <w:lang w:val="fr-FR"/>
        </w:rPr>
        <w:t xml:space="preserve">"Les technologies numériques mettent une multitude de documents à disposition des apprenants et des enseignants, elles peuvent susciter de nouvelles formes de communication qui enrichiront les apprentissages, elles permettent de créer des scénarios pédagogiques diversifiés porteurs d'innovation et contribuent à renouveler la relation enseignant-apprenant en particulier au niveau de l'accompagnement. Elles peuvent aider à gérer l'hétérogénéité de niveau des apprenants et offrent l'occasion de dépasser les murs de la "classe". </w:t>
      </w:r>
      <w:r w:rsidRPr="009F7B6D">
        <w:rPr>
          <w:rFonts w:ascii="Arial" w:hAnsi="Arial" w:cs="Arial"/>
          <w:sz w:val="18"/>
          <w:szCs w:val="18"/>
          <w:lang w:val="en-US"/>
        </w:rPr>
        <w:t xml:space="preserve">La revue Alsic organise le 28 mars un webinaire ouvert aux enseignants de langues qui donnera un aperçu de l'éventail des possibilités qu'offre le numérique en mettant systématiquement en avant la plus-value pédagogique que peuvent apporter des solutions technologiques. Le webinaire "valorisera des initiatives qui sont solidement appuyées sur une réflex ion didactique et qui ont fait leurs preuves ouvrant ainsi vers un approfondissement de questions-clés </w:t>
      </w:r>
      <w:r w:rsidRPr="009F7B6D">
        <w:rPr>
          <w:rFonts w:ascii="Arial" w:hAnsi="Arial" w:cs="Arial"/>
          <w:sz w:val="18"/>
          <w:szCs w:val="18"/>
          <w:lang w:val="en-US"/>
        </w:rPr>
        <w:lastRenderedPageBreak/>
        <w:t xml:space="preserve">que se posent les enseignants de langues confrontés au numérique". </w:t>
      </w:r>
      <w:r w:rsidRPr="009F7B6D">
        <w:rPr>
          <w:rFonts w:ascii="Arial" w:hAnsi="Arial" w:cs="Arial"/>
          <w:sz w:val="18"/>
          <w:szCs w:val="18"/>
        </w:rPr>
        <w:t>Découvrez le riche programme en ligne.</w:t>
      </w:r>
      <w:r w:rsidR="00FE3158" w:rsidRPr="00FE3158">
        <w:rPr>
          <w:sz w:val="22"/>
          <w:szCs w:val="22"/>
          <w:lang w:val="en-US"/>
        </w:rPr>
        <w:br w:type="textWrapping" w:clear="left"/>
      </w:r>
    </w:p>
    <w:tbl>
      <w:tblPr>
        <w:tblpPr w:vertAnchor="text" w:tblpXSpec="right" w:tblpYSpec="center"/>
        <w:tblW w:w="3250" w:type="pct"/>
        <w:tblCellMar>
          <w:left w:w="0" w:type="dxa"/>
          <w:right w:w="0" w:type="dxa"/>
        </w:tblCellMar>
        <w:tblLook w:val="04A0" w:firstRow="1" w:lastRow="0" w:firstColumn="1" w:lastColumn="0" w:noHBand="0" w:noVBand="1"/>
      </w:tblPr>
      <w:tblGrid>
        <w:gridCol w:w="2948"/>
        <w:gridCol w:w="2949"/>
      </w:tblGrid>
      <w:tr w:rsidR="00F2046E" w:rsidRPr="003E328C">
        <w:tc>
          <w:tcPr>
            <w:tcW w:w="0" w:type="auto"/>
            <w:gridSpan w:val="2"/>
            <w:vAlign w:val="center"/>
            <w:hideMark/>
          </w:tcPr>
          <w:p w:rsidR="00F2046E" w:rsidRPr="00DD601B" w:rsidRDefault="008E405E" w:rsidP="00F2046E">
            <w:pPr>
              <w:pStyle w:val="StandardWeb"/>
              <w:spacing w:before="0" w:beforeAutospacing="0" w:after="0" w:afterAutospacing="0"/>
              <w:rPr>
                <w:rFonts w:ascii="Arial" w:hAnsi="Arial" w:cs="Arial"/>
                <w:color w:val="006978"/>
                <w:sz w:val="30"/>
                <w:szCs w:val="30"/>
                <w:lang w:val="en-US"/>
              </w:rPr>
            </w:pPr>
            <w:hyperlink r:id="rId47" w:tgtFrame="_blank" w:tooltip="Nouveautés - Nouvelle fenêtre" w:history="1">
              <w:r w:rsidR="00F2046E" w:rsidRPr="00DD601B">
                <w:rPr>
                  <w:rStyle w:val="Hyperlink"/>
                  <w:rFonts w:ascii="Arial" w:hAnsi="Arial" w:cs="Arial"/>
                  <w:color w:val="006978"/>
                  <w:sz w:val="30"/>
                  <w:szCs w:val="30"/>
                  <w:lang w:val="en-US"/>
                </w:rPr>
                <w:t xml:space="preserve"> </w:t>
              </w:r>
            </w:hyperlink>
          </w:p>
        </w:tc>
      </w:tr>
      <w:tr w:rsidR="00F2046E" w:rsidRPr="003E328C" w:rsidTr="00F2046E">
        <w:trPr>
          <w:trHeight w:val="300"/>
        </w:trPr>
        <w:tc>
          <w:tcPr>
            <w:tcW w:w="0" w:type="auto"/>
            <w:vAlign w:val="center"/>
          </w:tcPr>
          <w:p w:rsidR="00F2046E" w:rsidRPr="00DD601B" w:rsidRDefault="00F2046E">
            <w:pPr>
              <w:rPr>
                <w:rFonts w:ascii="Georgia" w:hAnsi="Georgia"/>
                <w:lang w:val="en-US"/>
              </w:rPr>
            </w:pPr>
          </w:p>
        </w:tc>
        <w:tc>
          <w:tcPr>
            <w:tcW w:w="0" w:type="auto"/>
            <w:vAlign w:val="center"/>
          </w:tcPr>
          <w:p w:rsidR="00F2046E" w:rsidRPr="00DD601B" w:rsidRDefault="00F2046E">
            <w:pPr>
              <w:rPr>
                <w:sz w:val="20"/>
                <w:szCs w:val="20"/>
                <w:lang w:val="en-US"/>
              </w:rPr>
            </w:pPr>
          </w:p>
        </w:tc>
      </w:tr>
      <w:tr w:rsidR="00F2046E" w:rsidRPr="003E328C" w:rsidTr="00F2046E">
        <w:tc>
          <w:tcPr>
            <w:tcW w:w="0" w:type="auto"/>
            <w:gridSpan w:val="2"/>
            <w:vAlign w:val="center"/>
          </w:tcPr>
          <w:p w:rsidR="00F2046E" w:rsidRPr="00DD601B" w:rsidRDefault="00F2046E" w:rsidP="00F2046E">
            <w:pPr>
              <w:pStyle w:val="StandardWeb"/>
              <w:spacing w:before="0" w:beforeAutospacing="0" w:after="0" w:afterAutospacing="0"/>
              <w:rPr>
                <w:rFonts w:ascii="Arial" w:hAnsi="Arial" w:cs="Arial"/>
                <w:color w:val="0D0D0D"/>
                <w:sz w:val="23"/>
                <w:szCs w:val="23"/>
                <w:lang w:val="en-US"/>
              </w:rPr>
            </w:pPr>
          </w:p>
        </w:tc>
      </w:tr>
    </w:tbl>
    <w:p w:rsidR="00F2046E" w:rsidRDefault="00F2046E" w:rsidP="0088153C">
      <w:pPr>
        <w:rPr>
          <w:rFonts w:ascii="Arial" w:hAnsi="Arial" w:cs="Arial"/>
          <w:smallCaps/>
          <w:sz w:val="18"/>
          <w:szCs w:val="18"/>
          <w:lang w:val="fr-FR"/>
        </w:rPr>
      </w:pPr>
    </w:p>
    <w:p w:rsidR="00F2046E" w:rsidRDefault="00F2046E" w:rsidP="0088153C">
      <w:pPr>
        <w:rPr>
          <w:rFonts w:ascii="Arial" w:hAnsi="Arial" w:cs="Arial"/>
          <w:smallCaps/>
          <w:sz w:val="18"/>
          <w:szCs w:val="18"/>
          <w:lang w:val="fr-FR"/>
        </w:rPr>
      </w:pPr>
    </w:p>
    <w:p w:rsidR="00543804" w:rsidRPr="0058673A" w:rsidRDefault="00543804"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E40AA9">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8E405E">
            <w:pPr>
              <w:jc w:val="center"/>
              <w:rPr>
                <w:rFonts w:ascii="Arial" w:hAnsi="Arial" w:cs="Arial"/>
                <w:sz w:val="22"/>
                <w:szCs w:val="21"/>
                <w:lang w:val="fr-FR"/>
              </w:rPr>
            </w:pPr>
            <w:hyperlink r:id="rId48"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8E405E">
            <w:pPr>
              <w:jc w:val="center"/>
              <w:rPr>
                <w:rFonts w:ascii="Arial" w:hAnsi="Arial" w:cs="Arial"/>
                <w:sz w:val="22"/>
                <w:szCs w:val="21"/>
                <w:lang w:val="fr-FR"/>
              </w:rPr>
            </w:pPr>
            <w:hyperlink r:id="rId49"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8E405E">
            <w:pPr>
              <w:jc w:val="center"/>
              <w:rPr>
                <w:rFonts w:ascii="Arial" w:hAnsi="Arial" w:cs="Arial"/>
                <w:sz w:val="22"/>
                <w:szCs w:val="21"/>
                <w:lang w:val="fr-FR"/>
              </w:rPr>
            </w:pPr>
            <w:hyperlink r:id="rId50"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1"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2"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3"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67460A" w:rsidRDefault="000159B3">
      <w:pPr>
        <w:spacing w:after="60" w:line="280" w:lineRule="atLeast"/>
        <w:ind w:left="601" w:right="2098"/>
        <w:rPr>
          <w:rFonts w:ascii="Arial" w:hAnsi="Arial" w:cs="Arial"/>
          <w:sz w:val="18"/>
          <w:szCs w:val="18"/>
          <w:lang w:val="fr-FR"/>
        </w:rPr>
      </w:pPr>
    </w:p>
    <w:p w:rsidR="00546E9E" w:rsidRPr="00DD601B" w:rsidRDefault="00CC34B3" w:rsidP="00546E9E">
      <w:pPr>
        <w:spacing w:after="60"/>
        <w:rPr>
          <w:sz w:val="22"/>
          <w:szCs w:val="22"/>
          <w:lang w:val="en-US"/>
        </w:rPr>
      </w:pPr>
      <w:r w:rsidRPr="0067460A">
        <w:rPr>
          <w:rFonts w:ascii="Arial" w:hAnsi="Arial" w:cs="Arial"/>
          <w:sz w:val="22"/>
          <w:szCs w:val="22"/>
        </w:rPr>
        <w:br w:type="textWrapping" w:clear="left"/>
      </w:r>
    </w:p>
    <w:p w:rsidR="00EB35FF" w:rsidRPr="00EB35FF" w:rsidRDefault="00EB35FF" w:rsidP="00EB35FF">
      <w:pPr>
        <w:spacing w:after="60"/>
        <w:rPr>
          <w:rFonts w:ascii="Arial" w:hAnsi="Arial" w:cs="Arial"/>
          <w:b/>
          <w:bCs/>
          <w:smallCaps/>
          <w:sz w:val="22"/>
          <w:szCs w:val="22"/>
          <w:lang w:val="en-US"/>
        </w:rPr>
      </w:pPr>
      <w:r w:rsidRPr="00EB35FF">
        <w:rPr>
          <w:rFonts w:ascii="Arial" w:hAnsi="Arial" w:cs="Arial"/>
          <w:b/>
          <w:bCs/>
          <w:smallCaps/>
          <w:sz w:val="22"/>
          <w:szCs w:val="22"/>
          <w:lang w:val="en-US"/>
        </w:rPr>
        <w:t>Prédicat : Les instits s'en sortent....</w:t>
      </w:r>
    </w:p>
    <w:p w:rsidR="00FA5B93" w:rsidRDefault="008E405E" w:rsidP="00EB35FF">
      <w:pPr>
        <w:spacing w:after="60"/>
        <w:rPr>
          <w:rFonts w:ascii="Arial" w:hAnsi="Arial" w:cs="Arial"/>
          <w:sz w:val="18"/>
          <w:szCs w:val="18"/>
          <w:lang w:val="en-US"/>
        </w:rPr>
      </w:pPr>
      <w:hyperlink r:id="rId54" w:history="1">
        <w:r w:rsidR="00EB35FF" w:rsidRPr="00EB35FF">
          <w:rPr>
            <w:rStyle w:val="Hyperlink"/>
            <w:rFonts w:ascii="Arial" w:hAnsi="Arial" w:cs="Arial"/>
            <w:sz w:val="22"/>
            <w:szCs w:val="22"/>
            <w:lang w:val="en-US"/>
          </w:rPr>
          <w:t>http://www.cafepedagogique.net/LEXPRESSO/Pages/2017/02/08022017Article636221354895367865.aspx</w:t>
        </w:r>
      </w:hyperlink>
      <w:r w:rsidR="00EB35FF" w:rsidRPr="00EB35FF">
        <w:rPr>
          <w:rFonts w:ascii="Arial" w:hAnsi="Arial" w:cs="Arial"/>
          <w:sz w:val="18"/>
          <w:szCs w:val="18"/>
          <w:lang w:val="en-US"/>
        </w:rPr>
        <w:br/>
        <w:t xml:space="preserve">" Depuis l’apparition du prédicat dans la terminologie à enseigner, j’ai dû revoir la démarche d’analyse fonctionnelle des phrases et, aussi, revoir la présentation que nous en faisons sur les cahiers et au tableau : fallait-il encadrer, souligner, entourer, adopter un code couleur ? J’ai essayé des choses en début d’année, en m’inspirant de ce que j’avais trouvé sur les sites de nos collègues québécois qui enseignent le prédicat depuis longtemps. Vers </w:t>
      </w:r>
      <w:r w:rsidR="00EB35FF" w:rsidRPr="00FA5B93">
        <w:rPr>
          <w:rFonts w:ascii="Arial" w:hAnsi="Arial" w:cs="Arial"/>
          <w:sz w:val="18"/>
          <w:szCs w:val="18"/>
          <w:lang w:val="en-US"/>
        </w:rPr>
        <w:t xml:space="preserve">novembre, j’ai un peu ajusté le codage parce que les acronymes se télescopaient dans la page". On vous laisse découvrir le résultat sur le site de Charivari. Le prédicat, les enseignants s'en sortent... </w:t>
      </w:r>
      <w:r w:rsidR="00EB35FF" w:rsidRPr="00FA5B93">
        <w:rPr>
          <w:rFonts w:ascii="Arial" w:hAnsi="Arial" w:cs="Arial"/>
          <w:sz w:val="18"/>
          <w:szCs w:val="18"/>
          <w:lang w:val="en-US"/>
        </w:rPr>
        <w:br/>
      </w:r>
      <w:r w:rsidR="00EB35FF" w:rsidRPr="00FA5B93">
        <w:rPr>
          <w:rFonts w:ascii="Arial" w:hAnsi="Arial" w:cs="Arial"/>
          <w:sz w:val="18"/>
          <w:szCs w:val="18"/>
          <w:lang w:val="en-US"/>
        </w:rPr>
        <w:br w:type="textWrapping" w:clear="left"/>
      </w:r>
    </w:p>
    <w:p w:rsidR="00FA5B93" w:rsidRPr="00FA5B93" w:rsidRDefault="0067460A" w:rsidP="00FA5B93">
      <w:pPr>
        <w:spacing w:after="60"/>
        <w:ind w:left="567"/>
        <w:rPr>
          <w:rFonts w:ascii="Arial" w:hAnsi="Arial" w:cs="Arial"/>
          <w:b/>
          <w:bCs/>
          <w:sz w:val="22"/>
          <w:szCs w:val="22"/>
          <w:lang w:val="en-US"/>
        </w:rPr>
      </w:pPr>
      <w:r w:rsidRPr="00FA5B93">
        <w:rPr>
          <w:rFonts w:ascii="Arial" w:hAnsi="Arial" w:cs="Arial"/>
          <w:sz w:val="18"/>
          <w:szCs w:val="18"/>
          <w:lang w:val="en-US"/>
        </w:rPr>
        <w:br w:type="textWrapping" w:clear="left"/>
      </w:r>
      <w:r w:rsidR="00FA5B93" w:rsidRPr="00FA5B93">
        <w:rPr>
          <w:rFonts w:ascii="Arial" w:hAnsi="Arial" w:cs="Arial"/>
          <w:b/>
          <w:bCs/>
          <w:smallCaps/>
          <w:sz w:val="22"/>
          <w:szCs w:val="22"/>
          <w:lang w:val="en-US"/>
        </w:rPr>
        <w:t>La moitié des jeunes européens apprennent deux langues vivantes au collège</w:t>
      </w:r>
    </w:p>
    <w:p w:rsidR="0067460A" w:rsidRPr="00FA5B93" w:rsidRDefault="008E405E" w:rsidP="00FA5B93">
      <w:pPr>
        <w:spacing w:after="60"/>
        <w:ind w:left="567"/>
        <w:rPr>
          <w:rFonts w:ascii="Arial" w:hAnsi="Arial" w:cs="Arial"/>
          <w:sz w:val="18"/>
          <w:szCs w:val="18"/>
          <w:lang w:val="fr-FR"/>
        </w:rPr>
      </w:pPr>
      <w:hyperlink r:id="rId55" w:history="1">
        <w:r w:rsidR="00FA5B93" w:rsidRPr="00FA5B93">
          <w:rPr>
            <w:rStyle w:val="Hyperlink"/>
            <w:rFonts w:ascii="Arial" w:hAnsi="Arial" w:cs="Arial"/>
            <w:sz w:val="22"/>
            <w:szCs w:val="22"/>
            <w:lang w:val="en-US"/>
          </w:rPr>
          <w:t>http://www.cafepedagogique.net/lexpresso/Pages/2017/02/24022017Article636235179036106053.</w:t>
        </w:r>
      </w:hyperlink>
      <w:r w:rsidR="00FA5B93" w:rsidRPr="00FA5B93">
        <w:rPr>
          <w:rFonts w:ascii="Arial" w:hAnsi="Arial" w:cs="Arial"/>
          <w:sz w:val="18"/>
          <w:szCs w:val="18"/>
          <w:lang w:val="en-US"/>
        </w:rPr>
        <w:br/>
      </w:r>
      <w:r w:rsidR="00FA5B93" w:rsidRPr="009F7FAD">
        <w:rPr>
          <w:rFonts w:ascii="Arial" w:hAnsi="Arial" w:cs="Arial"/>
          <w:sz w:val="18"/>
          <w:szCs w:val="18"/>
        </w:rPr>
        <w:t xml:space="preserve">59% des collégiens européens apprennent deux langues vivantes étrangères. Et près de 100% en apprend au moins une. C'est ce qu'annonce Eurostat. La France se situe dans la moyenne européenne. En Italie, Pologne, Portugal et Suède tous les collégiens apprennent deux langues vivantes étrangères. L'anglais reste de loin la première langue vivante enseignée en Europe puisqu'elle touche 98% des collégiens. Le français vient en second rang avec 34% des collégiens. </w:t>
      </w:r>
      <w:r w:rsidR="00FA5B93" w:rsidRPr="00FA5B93">
        <w:rPr>
          <w:rFonts w:ascii="Arial" w:hAnsi="Arial" w:cs="Arial"/>
          <w:sz w:val="18"/>
          <w:szCs w:val="18"/>
          <w:lang w:val="en-US"/>
        </w:rPr>
        <w:t xml:space="preserve">Le français est la seconde langue étrangère étudiée en Italie, Espagne, Grèce, Pays Bas, Portugal et Roumanie. </w:t>
      </w:r>
      <w:r w:rsidR="00FA5B93" w:rsidRPr="00FA5B93">
        <w:rPr>
          <w:rFonts w:ascii="Arial" w:hAnsi="Arial" w:cs="Arial"/>
          <w:sz w:val="18"/>
          <w:szCs w:val="18"/>
          <w:lang w:val="en-US"/>
        </w:rPr>
        <w:br/>
      </w:r>
    </w:p>
    <w:p w:rsidR="00FA5B93" w:rsidRDefault="00FA5B93" w:rsidP="00EB35FF">
      <w:pPr>
        <w:spacing w:after="60"/>
        <w:rPr>
          <w:sz w:val="22"/>
          <w:szCs w:val="22"/>
          <w:lang w:val="fr-FR"/>
        </w:rPr>
      </w:pPr>
    </w:p>
    <w:p w:rsidR="00FA5B93" w:rsidRDefault="00FA5B93" w:rsidP="00EB35FF">
      <w:pPr>
        <w:spacing w:after="60"/>
        <w:rPr>
          <w:sz w:val="22"/>
          <w:szCs w:val="22"/>
          <w:lang w:val="fr-FR"/>
        </w:rPr>
      </w:pPr>
    </w:p>
    <w:p w:rsidR="0047048E" w:rsidRPr="007B60AF" w:rsidRDefault="0047048E" w:rsidP="00497FD1">
      <w:pPr>
        <w:spacing w:after="60"/>
        <w:ind w:left="567"/>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5" w:name="Francophonie"/>
      <w:bookmarkEnd w:id="15"/>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6" w:name="littératureculture"/>
      <w:bookmarkEnd w:id="16"/>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E40AA9"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8E405E" w:rsidP="00AF3C9F">
            <w:pPr>
              <w:jc w:val="center"/>
              <w:rPr>
                <w:rFonts w:ascii="Arial" w:hAnsi="Arial" w:cs="Arial"/>
                <w:sz w:val="22"/>
                <w:szCs w:val="22"/>
                <w:lang w:val="fr-FR"/>
              </w:rPr>
            </w:pPr>
            <w:hyperlink r:id="rId56"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140DCA" w:rsidRPr="00140DCA" w:rsidRDefault="00140DCA">
      <w:pPr>
        <w:jc w:val="both"/>
        <w:rPr>
          <w:rFonts w:ascii="Arial" w:hAnsi="Arial" w:cs="Arial"/>
          <w:b/>
          <w:bCs/>
          <w:i/>
          <w:iCs/>
          <w:smallCaps/>
          <w:sz w:val="18"/>
          <w:szCs w:val="18"/>
          <w:lang w:val="fr-FR"/>
        </w:rPr>
      </w:pPr>
    </w:p>
    <w:p w:rsidR="00140DCA" w:rsidRP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sz w:val="18"/>
          <w:szCs w:val="18"/>
          <w:lang w:val="fr-FR"/>
        </w:rPr>
      </w:pPr>
    </w:p>
    <w:p w:rsidR="00140DCA" w:rsidRPr="00140DCA" w:rsidRDefault="00140DCA">
      <w:pPr>
        <w:jc w:val="both"/>
        <w:rPr>
          <w:rFonts w:ascii="Arial" w:hAnsi="Arial" w:cs="Arial"/>
          <w:b/>
          <w:bCs/>
          <w:smallCaps/>
          <w:sz w:val="22"/>
          <w:szCs w:val="22"/>
          <w:lang w:val="fr-FR"/>
        </w:rPr>
      </w:pPr>
      <w:r w:rsidRPr="00140DCA">
        <w:rPr>
          <w:rFonts w:ascii="Arial" w:hAnsi="Arial" w:cs="Arial"/>
          <w:b/>
          <w:bCs/>
          <w:smallCaps/>
          <w:sz w:val="22"/>
          <w:szCs w:val="22"/>
          <w:lang w:val="fr-FR"/>
        </w:rPr>
        <w:t>Najat Vallaud-Belkacem : Une autobiographie française</w:t>
      </w:r>
    </w:p>
    <w:p w:rsidR="00140DCA" w:rsidRDefault="00140DCA">
      <w:pPr>
        <w:jc w:val="both"/>
        <w:rPr>
          <w:rFonts w:ascii="Arial" w:hAnsi="Arial" w:cs="Arial"/>
          <w:b/>
          <w:bCs/>
          <w:i/>
          <w:iCs/>
          <w:smallCaps/>
          <w:sz w:val="18"/>
          <w:szCs w:val="18"/>
          <w:lang w:val="fr-FR"/>
        </w:rPr>
      </w:pPr>
      <w:r w:rsidRPr="00140DCA">
        <w:rPr>
          <w:rFonts w:ascii="Arial" w:hAnsi="Arial" w:cs="Arial"/>
          <w:noProof/>
          <w:sz w:val="22"/>
          <w:szCs w:val="22"/>
        </w:rPr>
        <w:drawing>
          <wp:anchor distT="0" distB="0" distL="0" distR="0" simplePos="0" relativeHeight="251659776" behindDoc="0" locked="0" layoutInCell="1" allowOverlap="0">
            <wp:simplePos x="0" y="0"/>
            <wp:positionH relativeFrom="column">
              <wp:posOffset>3810</wp:posOffset>
            </wp:positionH>
            <wp:positionV relativeFrom="line">
              <wp:posOffset>132715</wp:posOffset>
            </wp:positionV>
            <wp:extent cx="648970" cy="892810"/>
            <wp:effectExtent l="0" t="0" r="0" b="2540"/>
            <wp:wrapSquare wrapText="bothSides"/>
            <wp:docPr id="22" name="Grafik 22" descr="http://www.cafepedagogique.net/SiteCollectionImages/270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fepedagogique.net/SiteCollectionImages/270217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8970" cy="89281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Pr="00140DCA">
          <w:rPr>
            <w:rStyle w:val="Hyperlink"/>
            <w:rFonts w:ascii="Arial" w:hAnsi="Arial" w:cs="Arial"/>
            <w:sz w:val="22"/>
            <w:szCs w:val="22"/>
            <w:lang w:val="fr-FR"/>
          </w:rPr>
          <w:t>http://www.cafepedagogique.net/lexpresso/Pages/2017/02/27022017Article636237770205040039</w:t>
        </w:r>
      </w:hyperlink>
      <w:r w:rsidRPr="00140DCA">
        <w:rPr>
          <w:rFonts w:ascii="Arial" w:hAnsi="Arial" w:cs="Arial"/>
          <w:sz w:val="18"/>
          <w:szCs w:val="18"/>
          <w:lang w:val="fr-FR"/>
        </w:rPr>
        <w:br/>
        <w:t xml:space="preserve">"Longtemps je me suis trompée en cherchant à me fondre dans le moule., à être presque sans histoire personnelle. </w:t>
      </w:r>
      <w:r w:rsidRPr="00140DCA">
        <w:rPr>
          <w:rFonts w:ascii="Arial" w:hAnsi="Arial" w:cs="Arial"/>
          <w:sz w:val="18"/>
          <w:szCs w:val="18"/>
          <w:lang w:val="en-US"/>
        </w:rPr>
        <w:t>Maintenant je sais : si la diversité fait silence..., comment y croire encore ?". Si l'ouvrage de N Vallaud-Belkacem se veut autobiographique c'est une chronique politique. Le vrai sujet c'est la France et l'action politique. A quelques mois des élections législatives, où elle se présentera à Villeurbanne, la ministre de l'éducation nationale raconte "sa" France plus que sa personne..</w:t>
      </w:r>
      <w:r w:rsidRPr="00140DCA">
        <w:rPr>
          <w:sz w:val="22"/>
          <w:szCs w:val="22"/>
          <w:lang w:val="en-US"/>
        </w:rPr>
        <w:br/>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p w:rsidR="00140DCA" w:rsidRDefault="00140DCA">
      <w:pPr>
        <w:rPr>
          <w:rFonts w:ascii="Arial" w:hAnsi="Arial" w:cs="Arial"/>
          <w:b/>
          <w:bCs/>
          <w:i/>
          <w:iCs/>
          <w:smallCaps/>
          <w:sz w:val="22"/>
          <w:szCs w:val="22"/>
          <w:highlight w:val="green"/>
          <w:lang w:val="fr-FR"/>
        </w:rPr>
      </w:pPr>
      <w:bookmarkStart w:id="17" w:name="Chanson"/>
      <w:bookmarkEnd w:id="17"/>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677"/>
      </w:tblGrid>
      <w:tr w:rsidR="00FC288E" w:rsidRPr="00E40AA9" w:rsidTr="00546E9E">
        <w:tc>
          <w:tcPr>
            <w:tcW w:w="9142" w:type="dxa"/>
            <w:gridSpan w:val="2"/>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8E405E" w:rsidP="00F54AF4">
            <w:pPr>
              <w:jc w:val="center"/>
              <w:rPr>
                <w:rStyle w:val="Hyperlink"/>
                <w:rFonts w:ascii="Arial" w:hAnsi="Arial" w:cs="Arial"/>
                <w:sz w:val="22"/>
                <w:lang w:val="fr-FR"/>
              </w:rPr>
            </w:pPr>
            <w:hyperlink r:id="rId59"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8E405E" w:rsidP="00433E53">
            <w:pPr>
              <w:jc w:val="center"/>
              <w:rPr>
                <w:rStyle w:val="Hyperlink"/>
                <w:rFonts w:ascii="Arial" w:hAnsi="Arial" w:cs="Arial"/>
                <w:sz w:val="22"/>
                <w:lang w:val="fr-FR"/>
              </w:rPr>
            </w:pPr>
            <w:hyperlink r:id="rId60" w:history="1">
              <w:r w:rsidR="00FC288E" w:rsidRPr="00E35414">
                <w:rPr>
                  <w:rStyle w:val="Hyperlink"/>
                  <w:rFonts w:ascii="Arial" w:hAnsi="Arial" w:cs="Arial"/>
                  <w:sz w:val="22"/>
                  <w:lang w:val="fr-FR"/>
                </w:rPr>
                <w:t>http://www.rfimusique.com/</w:t>
              </w:r>
            </w:hyperlink>
          </w:p>
          <w:p w:rsidR="00FC288E" w:rsidRPr="00932CEA" w:rsidRDefault="008E405E" w:rsidP="007C2FCA">
            <w:pPr>
              <w:spacing w:before="90"/>
              <w:jc w:val="center"/>
              <w:rPr>
                <w:rFonts w:ascii="Arial" w:hAnsi="Arial" w:cs="Arial"/>
                <w:sz w:val="20"/>
                <w:szCs w:val="20"/>
                <w:lang w:val="fr-FR"/>
              </w:rPr>
            </w:pPr>
            <w:hyperlink r:id="rId61"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2" w:history="1">
              <w:r w:rsidRPr="00433E53">
                <w:rPr>
                  <w:rStyle w:val="Hyperlink"/>
                  <w:rFonts w:ascii="Arial" w:eastAsia="Times" w:hAnsi="Arial"/>
                  <w:sz w:val="22"/>
                  <w:szCs w:val="22"/>
                  <w:lang w:val="it-IT"/>
                </w:rPr>
                <w:t>http://www.le-tour.net</w:t>
              </w:r>
            </w:hyperlink>
          </w:p>
          <w:p w:rsidR="00FC288E" w:rsidRPr="007C2FCA" w:rsidRDefault="008E405E" w:rsidP="007C2FCA">
            <w:pPr>
              <w:jc w:val="center"/>
              <w:rPr>
                <w:rFonts w:ascii="Verdana" w:hAnsi="Verdana"/>
                <w:color w:val="0000FF"/>
                <w:sz w:val="18"/>
                <w:szCs w:val="18"/>
                <w:u w:val="single"/>
                <w:lang w:val="it-IT"/>
              </w:rPr>
            </w:pPr>
            <w:hyperlink r:id="rId63"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gridSpan w:val="2"/>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8E405E" w:rsidP="00F54AF4">
            <w:pPr>
              <w:jc w:val="center"/>
              <w:rPr>
                <w:rFonts w:ascii="Arial" w:hAnsi="Arial" w:cs="Arial"/>
                <w:sz w:val="22"/>
                <w:szCs w:val="22"/>
                <w:lang w:val="it-IT"/>
              </w:rPr>
            </w:pPr>
            <w:hyperlink r:id="rId64" w:history="1">
              <w:r w:rsidR="00FC288E" w:rsidRPr="007E0302">
                <w:rPr>
                  <w:rStyle w:val="Hyperlink"/>
                  <w:rFonts w:ascii="Arial" w:hAnsi="Arial" w:cs="Arial"/>
                  <w:sz w:val="22"/>
                  <w:szCs w:val="22"/>
                  <w:lang w:val="it-IT"/>
                </w:rPr>
                <w:t>http://www.deezer.com/de/search/</w:t>
              </w:r>
            </w:hyperlink>
          </w:p>
          <w:p w:rsidR="00FC288E" w:rsidRPr="000F5F2D" w:rsidRDefault="008E405E" w:rsidP="000F5F2D">
            <w:pPr>
              <w:jc w:val="center"/>
              <w:rPr>
                <w:rFonts w:ascii="Arial" w:hAnsi="Arial" w:cs="Arial"/>
                <w:sz w:val="22"/>
                <w:szCs w:val="22"/>
              </w:rPr>
            </w:pPr>
            <w:hyperlink r:id="rId65"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tc>
      </w:tr>
      <w:tr w:rsidR="00FC288E" w:rsidRPr="001D6A14" w:rsidTr="00546E9E">
        <w:tc>
          <w:tcPr>
            <w:tcW w:w="9142" w:type="dxa"/>
            <w:gridSpan w:val="2"/>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66"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67"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68"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r w:rsidR="00140DCA" w:rsidRPr="00E40AA9" w:rsidTr="00F770C1">
        <w:tc>
          <w:tcPr>
            <w:tcW w:w="4465" w:type="dxa"/>
          </w:tcPr>
          <w:p w:rsidR="00140DCA" w:rsidRDefault="00140DCA" w:rsidP="00F770C1">
            <w:pPr>
              <w:jc w:val="center"/>
            </w:pPr>
            <w:r>
              <w:rPr>
                <w:noProof/>
              </w:rPr>
              <w:lastRenderedPageBreak/>
              <w:drawing>
                <wp:inline distT="0" distB="0" distL="0" distR="0" wp14:anchorId="19A755A4" wp14:editId="438D438D">
                  <wp:extent cx="2042432" cy="4343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046343" cy="4351717"/>
                          </a:xfrm>
                          <a:prstGeom prst="rect">
                            <a:avLst/>
                          </a:prstGeom>
                        </pic:spPr>
                      </pic:pic>
                    </a:graphicData>
                  </a:graphic>
                </wp:inline>
              </w:drawing>
            </w:r>
          </w:p>
        </w:tc>
        <w:tc>
          <w:tcPr>
            <w:tcW w:w="4677" w:type="dxa"/>
          </w:tcPr>
          <w:p w:rsidR="00140DCA" w:rsidRPr="00DD1CD9" w:rsidRDefault="00140DCA" w:rsidP="00F770C1">
            <w:pPr>
              <w:jc w:val="center"/>
              <w:rPr>
                <w:b/>
                <w:sz w:val="22"/>
                <w:szCs w:val="22"/>
              </w:rPr>
            </w:pPr>
          </w:p>
          <w:p w:rsidR="00140DCA" w:rsidRPr="00DD601B" w:rsidRDefault="00140DCA" w:rsidP="00F770C1">
            <w:pPr>
              <w:jc w:val="center"/>
              <w:rPr>
                <w:rFonts w:ascii="Arial" w:hAnsi="Arial" w:cs="Arial"/>
                <w:b/>
                <w:smallCaps/>
                <w:sz w:val="22"/>
                <w:szCs w:val="22"/>
                <w:lang w:val="en-US"/>
              </w:rPr>
            </w:pPr>
            <w:r w:rsidRPr="00DD601B">
              <w:rPr>
                <w:rFonts w:ascii="Arial" w:hAnsi="Arial" w:cs="Arial"/>
                <w:b/>
                <w:smallCaps/>
                <w:sz w:val="22"/>
                <w:szCs w:val="22"/>
                <w:lang w:val="en-US"/>
              </w:rPr>
              <w:t>Les géants de la chanson</w:t>
            </w:r>
          </w:p>
          <w:p w:rsidR="00140DCA" w:rsidRPr="00DD601B" w:rsidRDefault="00140DCA" w:rsidP="00F770C1">
            <w:pPr>
              <w:jc w:val="center"/>
              <w:rPr>
                <w:rFonts w:ascii="Arial" w:hAnsi="Arial" w:cs="Arial"/>
                <w:sz w:val="22"/>
                <w:szCs w:val="22"/>
                <w:lang w:val="en-US"/>
              </w:rPr>
            </w:pPr>
          </w:p>
          <w:p w:rsidR="00140DCA" w:rsidRPr="00DD601B" w:rsidRDefault="008E405E" w:rsidP="00F770C1">
            <w:pPr>
              <w:jc w:val="center"/>
              <w:rPr>
                <w:rFonts w:ascii="Arial" w:hAnsi="Arial" w:cs="Arial"/>
                <w:sz w:val="22"/>
                <w:szCs w:val="22"/>
                <w:lang w:val="en-US"/>
              </w:rPr>
            </w:pPr>
            <w:hyperlink r:id="rId70" w:history="1">
              <w:r w:rsidR="00140DCA" w:rsidRPr="00DD601B">
                <w:rPr>
                  <w:rStyle w:val="Hyperlink"/>
                  <w:rFonts w:ascii="Arial" w:hAnsi="Arial" w:cs="Arial"/>
                  <w:sz w:val="22"/>
                  <w:szCs w:val="22"/>
                  <w:lang w:val="en-US"/>
                </w:rPr>
                <w:t>http://boutique.lemonde.fr/cd/les-geants-de-la-chanson.html</w:t>
              </w:r>
            </w:hyperlink>
          </w:p>
          <w:p w:rsidR="00140DCA" w:rsidRPr="00DD601B" w:rsidRDefault="00140DCA" w:rsidP="00F770C1">
            <w:pPr>
              <w:jc w:val="center"/>
              <w:rPr>
                <w:rFonts w:ascii="Arial" w:hAnsi="Arial" w:cs="Arial"/>
                <w:sz w:val="18"/>
                <w:szCs w:val="18"/>
                <w:lang w:val="en-US"/>
              </w:rPr>
            </w:pPr>
          </w:p>
          <w:p w:rsidR="00140DCA" w:rsidRPr="00DD601B" w:rsidRDefault="00140DCA" w:rsidP="00F770C1">
            <w:pPr>
              <w:pStyle w:val="StandardWeb"/>
              <w:jc w:val="left"/>
              <w:rPr>
                <w:rFonts w:ascii="Arial" w:hAnsi="Arial" w:cs="Arial"/>
                <w:lang w:val="en-US"/>
              </w:rPr>
            </w:pPr>
            <w:r w:rsidRPr="00DD601B">
              <w:rPr>
                <w:rFonts w:ascii="Arial" w:hAnsi="Arial" w:cs="Arial"/>
                <w:lang w:val="en-US"/>
              </w:rPr>
              <w:t>Les artistes mythiques qui ont marque l’histoire de la chanson, réunis pour la première fois dans une collection événement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Retrouvez les plus grandes chansons de Jacques Brel, Johnny Hallyday, Georges Brassens, Barbara, Serge Gainsbourg, Michel Delpech, Edith Piaf, Claude Nougaro, Nino Ferrer, Yves Montand, Juliette Greco, Boris Vian, Daniel Balavoine et bien d’autres encore…</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Dans chaque volume :</w:t>
            </w:r>
          </w:p>
          <w:p w:rsidR="00140DCA" w:rsidRPr="00DD601B" w:rsidRDefault="00140DCA" w:rsidP="00F770C1">
            <w:pPr>
              <w:pStyle w:val="StandardWeb"/>
              <w:jc w:val="left"/>
              <w:rPr>
                <w:rFonts w:ascii="Arial" w:hAnsi="Arial" w:cs="Arial"/>
                <w:lang w:val="en-US"/>
              </w:rPr>
            </w:pPr>
            <w:r w:rsidRPr="00DD601B">
              <w:rPr>
                <w:rFonts w:ascii="Arial" w:hAnsi="Arial" w:cs="Arial"/>
                <w:lang w:val="en-US"/>
              </w:rPr>
              <w:t>- 1 CD exclusif de 20 titres incontournables à redécouvrir</w:t>
            </w:r>
            <w:r w:rsidRPr="00DD601B">
              <w:rPr>
                <w:rFonts w:ascii="Arial" w:hAnsi="Arial" w:cs="Arial"/>
                <w:lang w:val="en-US"/>
              </w:rPr>
              <w:br/>
              <w:t xml:space="preserve">- 1 livret inédit de 28 pages illustrées de textes passionnants et de photos exceptionnelles </w:t>
            </w:r>
            <w:r w:rsidRPr="00DD601B">
              <w:rPr>
                <w:rFonts w:ascii="Arial" w:hAnsi="Arial" w:cs="Arial"/>
                <w:lang w:val="en-US"/>
              </w:rPr>
              <w:br/>
              <w:t xml:space="preserve">- 1 poster d’archives en cadeau inédit : « l’artiste vu par </w:t>
            </w:r>
            <w:r w:rsidRPr="00DD601B">
              <w:rPr>
                <w:rStyle w:val="Hervorhebung"/>
                <w:rFonts w:ascii="Arial" w:hAnsi="Arial" w:cs="Arial"/>
                <w:lang w:val="en-US"/>
              </w:rPr>
              <w:t xml:space="preserve">Le Monde </w:t>
            </w:r>
            <w:r w:rsidRPr="00DD601B">
              <w:rPr>
                <w:rFonts w:ascii="Arial" w:hAnsi="Arial" w:cs="Arial"/>
                <w:lang w:val="en-US"/>
              </w:rPr>
              <w:t xml:space="preserve">et </w:t>
            </w:r>
            <w:r w:rsidRPr="00DD601B">
              <w:rPr>
                <w:rStyle w:val="Hervorhebung"/>
                <w:rFonts w:ascii="Arial" w:hAnsi="Arial" w:cs="Arial"/>
                <w:lang w:val="en-US"/>
              </w:rPr>
              <w:t>Télérama</w:t>
            </w:r>
            <w:r w:rsidRPr="00DD601B">
              <w:rPr>
                <w:rFonts w:ascii="Arial" w:hAnsi="Arial" w:cs="Arial"/>
                <w:lang w:val="en-US"/>
              </w:rPr>
              <w:t xml:space="preserve"> » (format 42 × 51cm) reproduisant une sélection d’articles et d’extraits, soigneusement choisi par les rédactions du </w:t>
            </w:r>
            <w:r w:rsidRPr="00DD601B">
              <w:rPr>
                <w:rStyle w:val="Hervorhebung"/>
                <w:rFonts w:ascii="Arial" w:hAnsi="Arial" w:cs="Arial"/>
                <w:lang w:val="en-US"/>
              </w:rPr>
              <w:t xml:space="preserve">Monde </w:t>
            </w:r>
            <w:r w:rsidRPr="00DD601B">
              <w:rPr>
                <w:rFonts w:ascii="Arial" w:hAnsi="Arial" w:cs="Arial"/>
                <w:lang w:val="en-US"/>
              </w:rPr>
              <w:t xml:space="preserve">et de </w:t>
            </w:r>
            <w:r w:rsidRPr="00DD601B">
              <w:rPr>
                <w:rStyle w:val="Hervorhebung"/>
                <w:rFonts w:ascii="Arial" w:hAnsi="Arial" w:cs="Arial"/>
                <w:lang w:val="en-US"/>
              </w:rPr>
              <w:t>Télérama</w:t>
            </w:r>
            <w:r w:rsidRPr="00DD601B">
              <w:rPr>
                <w:rFonts w:ascii="Arial" w:hAnsi="Arial" w:cs="Arial"/>
                <w:lang w:val="en-US"/>
              </w:rPr>
              <w:t>, proposant un aperçu de la carrière de l’artiste, vu sous l’angle des médias.</w:t>
            </w:r>
          </w:p>
          <w:p w:rsidR="00140DCA" w:rsidRPr="00DD601B" w:rsidRDefault="00140DCA" w:rsidP="00F770C1">
            <w:pPr>
              <w:jc w:val="center"/>
              <w:rPr>
                <w:lang w:val="en-US"/>
              </w:rPr>
            </w:pPr>
          </w:p>
        </w:tc>
      </w:tr>
    </w:tbl>
    <w:p w:rsidR="00140DCA" w:rsidRPr="00140DCA" w:rsidRDefault="00140DCA" w:rsidP="00140DCA">
      <w:pPr>
        <w:rPr>
          <w:lang w:val="en-US"/>
        </w:rPr>
      </w:pPr>
    </w:p>
    <w:p w:rsidR="006E571C" w:rsidRPr="00140DCA" w:rsidRDefault="006E571C" w:rsidP="006E571C">
      <w:pPr>
        <w:pageBreakBefore/>
        <w:spacing w:before="90"/>
        <w:rPr>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140DCA" w:rsidRDefault="00FC288E" w:rsidP="00FC288E">
            <w:pPr>
              <w:rPr>
                <w:lang w:val="en-US"/>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8" w:name="Cinema"/>
            <w:bookmarkEnd w:id="18"/>
            <w:r w:rsidRPr="00A83AE8">
              <w:rPr>
                <w:sz w:val="28"/>
                <w:szCs w:val="28"/>
                <w:lang w:val="de-DE"/>
              </w:rPr>
              <w:t>inéma</w:t>
            </w:r>
          </w:p>
          <w:p w:rsidR="00A83AE8" w:rsidRPr="00A83AE8" w:rsidRDefault="00A83AE8" w:rsidP="00A83AE8"/>
        </w:tc>
      </w:tr>
      <w:tr w:rsidR="003B52F4" w:rsidRPr="00E40AA9"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8E405E" w:rsidP="00A82367">
            <w:r>
              <w:rPr>
                <w:rFonts w:ascii="Arial" w:hAnsi="Arial" w:cs="Arial"/>
                <w:sz w:val="17"/>
                <w:szCs w:val="17"/>
              </w:rPr>
              <w:pict>
                <v:rect id="_x0000_i1030"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8E405E" w:rsidP="003B52F4">
            <w:pPr>
              <w:jc w:val="center"/>
              <w:rPr>
                <w:rFonts w:ascii="Arial" w:hAnsi="Arial" w:cs="Arial"/>
                <w:sz w:val="22"/>
                <w:szCs w:val="22"/>
              </w:rPr>
            </w:pPr>
            <w:hyperlink r:id="rId71"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8E405E" w:rsidP="007A2FD2">
            <w:pPr>
              <w:jc w:val="center"/>
              <w:rPr>
                <w:rFonts w:ascii="Arial" w:hAnsi="Arial" w:cs="Arial"/>
                <w:sz w:val="18"/>
                <w:szCs w:val="18"/>
                <w:lang w:val="fr-FR"/>
              </w:rPr>
            </w:pPr>
            <w:hyperlink r:id="rId72"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8E405E" w:rsidP="007A2FD2">
            <w:pPr>
              <w:jc w:val="center"/>
              <w:rPr>
                <w:rFonts w:ascii="Arial" w:hAnsi="Arial" w:cs="Arial"/>
                <w:sz w:val="18"/>
                <w:szCs w:val="18"/>
              </w:rPr>
            </w:pPr>
            <w:hyperlink r:id="rId73"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8E405E" w:rsidP="00A82367">
            <w:pPr>
              <w:jc w:val="center"/>
              <w:rPr>
                <w:rFonts w:ascii="Arial" w:hAnsi="Arial" w:cs="Arial"/>
                <w:sz w:val="17"/>
                <w:szCs w:val="17"/>
              </w:rPr>
            </w:pPr>
            <w:r>
              <w:rPr>
                <w:rFonts w:ascii="Arial" w:hAnsi="Arial" w:cs="Arial"/>
                <w:sz w:val="17"/>
                <w:szCs w:val="17"/>
              </w:rPr>
              <w:pict>
                <v:rect id="_x0000_i1031"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8E405E" w:rsidP="003653C3">
            <w:pPr>
              <w:pStyle w:val="justif"/>
              <w:spacing w:before="0" w:beforeAutospacing="0" w:after="0" w:afterAutospacing="0"/>
              <w:jc w:val="center"/>
              <w:rPr>
                <w:rFonts w:ascii="Arial" w:hAnsi="Arial" w:cs="Arial"/>
                <w:sz w:val="18"/>
                <w:szCs w:val="18"/>
                <w:lang w:val="fr-FR"/>
              </w:rPr>
            </w:pPr>
            <w:hyperlink r:id="rId74" w:history="1">
              <w:r w:rsidR="003653C3" w:rsidRPr="003653C3">
                <w:rPr>
                  <w:rStyle w:val="Hyperlink"/>
                  <w:rFonts w:ascii="Arial" w:hAnsi="Arial" w:cs="Arial"/>
                  <w:sz w:val="18"/>
                  <w:szCs w:val="18"/>
                  <w:lang w:val="fr-FR"/>
                </w:rPr>
                <w:t>http://www.telerama.fr/cinema/</w:t>
              </w:r>
            </w:hyperlink>
          </w:p>
          <w:p w:rsidR="003653C3" w:rsidRDefault="008E405E" w:rsidP="003653C3">
            <w:pPr>
              <w:pStyle w:val="justif"/>
              <w:spacing w:before="0" w:beforeAutospacing="0" w:after="0" w:afterAutospacing="0"/>
              <w:jc w:val="center"/>
              <w:rPr>
                <w:rFonts w:ascii="Arial" w:hAnsi="Arial" w:cs="Arial"/>
                <w:sz w:val="18"/>
                <w:szCs w:val="18"/>
                <w:lang w:val="fr-FR"/>
              </w:rPr>
            </w:pPr>
            <w:hyperlink r:id="rId75"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8E405E"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2"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8E405E" w:rsidP="009805D5">
            <w:pPr>
              <w:pStyle w:val="justif"/>
              <w:spacing w:before="0" w:beforeAutospacing="0" w:after="0" w:afterAutospacing="0"/>
              <w:jc w:val="center"/>
              <w:rPr>
                <w:rFonts w:ascii="Arial" w:hAnsi="Arial" w:cs="Arial"/>
                <w:color w:val="333333"/>
                <w:sz w:val="20"/>
                <w:szCs w:val="20"/>
                <w:lang w:val="fr-FR"/>
              </w:rPr>
            </w:pPr>
            <w:hyperlink r:id="rId76"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Pr="00DD601B" w:rsidRDefault="001F79AE" w:rsidP="00625D3C">
      <w:pPr>
        <w:ind w:left="567"/>
        <w:rPr>
          <w:rFonts w:ascii="Arial" w:hAnsi="Arial" w:cs="Arial"/>
          <w:sz w:val="18"/>
          <w:lang w:val="fr-FR"/>
        </w:rPr>
      </w:pPr>
    </w:p>
    <w:p w:rsidR="00905514" w:rsidRPr="004D1312" w:rsidRDefault="00905514" w:rsidP="00B27DF1">
      <w:pPr>
        <w:ind w:left="567"/>
        <w:rPr>
          <w:smallCaps/>
          <w:sz w:val="22"/>
          <w:szCs w:val="22"/>
          <w:lang w:val="fr-FR"/>
        </w:rPr>
      </w:pPr>
    </w:p>
    <w:p w:rsidR="004D1312" w:rsidRPr="00310765" w:rsidRDefault="00263C4A" w:rsidP="00B27DF1">
      <w:pPr>
        <w:ind w:left="567"/>
        <w:rPr>
          <w:rFonts w:ascii="Arial" w:hAnsi="Arial" w:cs="Arial"/>
          <w:b/>
          <w:bCs/>
          <w:smallCaps/>
          <w:lang w:val="fr-FR"/>
        </w:rPr>
      </w:pPr>
      <w:r>
        <w:rPr>
          <w:noProof/>
        </w:rPr>
        <w:drawing>
          <wp:anchor distT="0" distB="0" distL="0" distR="0" simplePos="0" relativeHeight="251655168" behindDoc="0" locked="0" layoutInCell="1" allowOverlap="0" wp14:anchorId="7728AE7B" wp14:editId="6EBAAAA7">
            <wp:simplePos x="0" y="0"/>
            <wp:positionH relativeFrom="column">
              <wp:posOffset>-75565</wp:posOffset>
            </wp:positionH>
            <wp:positionV relativeFrom="line">
              <wp:posOffset>136525</wp:posOffset>
            </wp:positionV>
            <wp:extent cx="1261110" cy="1695450"/>
            <wp:effectExtent l="0" t="0" r="0" b="0"/>
            <wp:wrapSquare wrapText="bothSides"/>
            <wp:docPr id="6" name="Grafik 6" descr="http://www.cafepedagogique.net/SiteCollectionImages/080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fepedagogique.net/SiteCollectionImages/080217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111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312" w:rsidRPr="004D1312" w:rsidRDefault="004D1312" w:rsidP="004D1312">
      <w:pPr>
        <w:rPr>
          <w:rFonts w:ascii="Arial" w:hAnsi="Arial" w:cs="Arial"/>
          <w:smallCaps/>
          <w:lang w:val="en-US"/>
        </w:rPr>
      </w:pPr>
      <w:r w:rsidRPr="004D1312">
        <w:rPr>
          <w:rFonts w:ascii="Arial" w:hAnsi="Arial" w:cs="Arial"/>
          <w:b/>
          <w:bCs/>
          <w:smallCaps/>
          <w:lang w:val="en-US"/>
        </w:rPr>
        <w:t>Le film de la semaine : « Le concours » de Claire Simon</w:t>
      </w:r>
    </w:p>
    <w:p w:rsidR="004D1312" w:rsidRPr="004D1312" w:rsidRDefault="008E405E" w:rsidP="004D1312">
      <w:pPr>
        <w:rPr>
          <w:rFonts w:ascii="Arial" w:hAnsi="Arial" w:cs="Arial"/>
          <w:lang w:val="fr-FR"/>
        </w:rPr>
      </w:pPr>
      <w:hyperlink r:id="rId78" w:history="1">
        <w:r w:rsidR="004D1312" w:rsidRPr="004D1312">
          <w:rPr>
            <w:rStyle w:val="Hyperlink"/>
            <w:rFonts w:ascii="Arial" w:hAnsi="Arial" w:cs="Arial"/>
            <w:lang w:val="en-US"/>
          </w:rPr>
          <w:t>http://www.cafepedagogique.net/lexpresso/Pages/2017/02/08022017Article636221354977242341.aspx</w:t>
        </w:r>
      </w:hyperlink>
    </w:p>
    <w:p w:rsidR="009A0397" w:rsidRDefault="004D1312" w:rsidP="004D1312">
      <w:pPr>
        <w:rPr>
          <w:sz w:val="22"/>
          <w:szCs w:val="22"/>
          <w:lang w:val="en-US"/>
        </w:rPr>
      </w:pPr>
      <w:r w:rsidRPr="004D1312">
        <w:rPr>
          <w:rFonts w:ascii="Arial" w:hAnsi="Arial" w:cs="Arial"/>
          <w:sz w:val="18"/>
          <w:szCs w:val="18"/>
          <w:lang w:val="fr-FR"/>
        </w:rPr>
        <w:t xml:space="preserve">Comment se vit de l’intérieur le concours d’entrée dans une grande école en France aujourd’hui, la Fémis en l’occurrence ? Au-delà des enjeux artistiques liés à la nature de cet établissement d’excellence dédié aux métiers du cinéma [créé en 1986], comment notre société opère-t-elle la sélection de ses élites ? </w:t>
      </w:r>
      <w:r w:rsidRPr="004D1312">
        <w:rPr>
          <w:rFonts w:ascii="Arial" w:hAnsi="Arial" w:cs="Arial"/>
          <w:sz w:val="18"/>
          <w:szCs w:val="18"/>
          <w:lang w:val="en-US"/>
        </w:rPr>
        <w:t>Forte de trente ans d’expérience, à la lisière de la fiction et du documentaire, la réalisatrice Claire Simon choisit ici la voie de l’observation patiente des multiples étapes éliminatoires du très sélectif concours de la Fémis. Sa caméra en immersion discrète filme avec leur accord les principaux intéressés, les candidats d’une part, et les professionnels du cinéma, membres des différents jurys d’autre part.</w:t>
      </w:r>
      <w:r w:rsidRPr="004D1312">
        <w:rPr>
          <w:sz w:val="22"/>
          <w:szCs w:val="22"/>
          <w:lang w:val="en-US"/>
        </w:rPr>
        <w:br/>
      </w:r>
    </w:p>
    <w:p w:rsidR="009A0397" w:rsidRDefault="009A0397" w:rsidP="004D1312">
      <w:pPr>
        <w:rPr>
          <w:sz w:val="22"/>
          <w:szCs w:val="22"/>
          <w:lang w:val="en-US"/>
        </w:rPr>
      </w:pPr>
    </w:p>
    <w:p w:rsidR="004D1312" w:rsidRDefault="004D1312" w:rsidP="004D1312">
      <w:pPr>
        <w:rPr>
          <w:sz w:val="22"/>
          <w:szCs w:val="22"/>
          <w:lang w:val="fr-FR"/>
        </w:rPr>
      </w:pPr>
      <w:r w:rsidRPr="00263C4A">
        <w:rPr>
          <w:sz w:val="22"/>
          <w:szCs w:val="22"/>
          <w:lang w:val="en-US"/>
        </w:rPr>
        <w:br w:type="textWrapping" w:clear="left"/>
      </w: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9" w:name="Histoire"/>
      <w:bookmarkEnd w:id="19"/>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E40AA9"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79"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8E405E">
              <w:rPr>
                <w:rFonts w:ascii="Arial" w:hAnsi="Arial" w:cs="Arial"/>
              </w:rPr>
              <w:pict>
                <v:rect id="_x0000_i1033"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80"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81"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82"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83"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84"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85"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86"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87"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88"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89"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90"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011917" w:rsidRPr="00C42469" w:rsidRDefault="00011917" w:rsidP="00C42469">
      <w:pPr>
        <w:pStyle w:val="StandardWeb"/>
        <w:ind w:left="567"/>
        <w:jc w:val="left"/>
        <w:rPr>
          <w:rFonts w:ascii="Arial" w:hAnsi="Arial" w:cs="Arial"/>
          <w:lang w:val="fr-FR"/>
        </w:rPr>
      </w:pPr>
    </w:p>
    <w:p w:rsidR="00C42469" w:rsidRPr="00C42469" w:rsidRDefault="00C42469" w:rsidP="00C42469">
      <w:pPr>
        <w:rPr>
          <w:rFonts w:ascii="Arial" w:hAnsi="Arial" w:cs="Arial"/>
          <w:b/>
          <w:bCs/>
          <w:sz w:val="22"/>
          <w:szCs w:val="22"/>
        </w:rPr>
      </w:pPr>
      <w:r w:rsidRPr="00C42469">
        <w:rPr>
          <w:rFonts w:ascii="Arial" w:hAnsi="Arial" w:cs="Arial"/>
          <w:b/>
          <w:bCs/>
          <w:sz w:val="22"/>
          <w:szCs w:val="22"/>
        </w:rPr>
        <w:t>Histoire : Une cartographie des enfants déportés</w:t>
      </w:r>
    </w:p>
    <w:p w:rsidR="00AE0AEA" w:rsidRPr="00A65A88" w:rsidRDefault="008E405E" w:rsidP="00C42469">
      <w:pPr>
        <w:rPr>
          <w:rFonts w:ascii="Arial" w:hAnsi="Arial" w:cs="Arial"/>
          <w:sz w:val="22"/>
          <w:szCs w:val="22"/>
          <w:lang w:val="en-US"/>
        </w:rPr>
      </w:pPr>
      <w:hyperlink r:id="rId91" w:history="1">
        <w:r w:rsidR="00C42469" w:rsidRPr="00822D3A">
          <w:rPr>
            <w:rStyle w:val="Hyperlink"/>
            <w:rFonts w:ascii="Arial" w:hAnsi="Arial" w:cs="Arial"/>
            <w:sz w:val="22"/>
            <w:szCs w:val="22"/>
          </w:rPr>
          <w:t>http://tetrade.huma-num.fr/Tetrademap_Enfant_France/</w:t>
        </w:r>
      </w:hyperlink>
      <w:r w:rsidR="00C42469" w:rsidRPr="00C42469">
        <w:rPr>
          <w:rFonts w:ascii="Arial" w:hAnsi="Arial" w:cs="Arial"/>
          <w:sz w:val="18"/>
          <w:szCs w:val="18"/>
        </w:rPr>
        <w:br/>
        <w:t xml:space="preserve">Entre 1942 et 1944, plus de 11450 enfants juifs ont été arrêtés en France dont près de 7000 dans l'ancien département de la Seine. </w:t>
      </w:r>
      <w:r w:rsidR="00C42469" w:rsidRPr="00C42469">
        <w:rPr>
          <w:rFonts w:ascii="Arial" w:hAnsi="Arial" w:cs="Arial"/>
          <w:sz w:val="18"/>
          <w:szCs w:val="18"/>
          <w:lang w:val="en-US"/>
        </w:rPr>
        <w:t>Ils ont ensuite été déportés vers les lieux d’extermination. Cette carte permet de localiser les lieux d’arrestations de ces enfants de façon très précise dans les grands villes : adresse précise et nominative par exemple sur Paris.</w:t>
      </w:r>
      <w:r w:rsidR="00C42469" w:rsidRPr="00C42469">
        <w:rPr>
          <w:sz w:val="22"/>
          <w:szCs w:val="22"/>
          <w:lang w:val="en-US"/>
        </w:rPr>
        <w:br/>
      </w: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0" w:name="FranceAllemagne"/>
      <w:bookmarkEnd w:id="20"/>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40AA9">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92"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E40AA9">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93"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8E405E">
            <w:pPr>
              <w:pStyle w:val="StandardWeb"/>
              <w:spacing w:before="0" w:beforeAutospacing="0" w:after="0" w:afterAutospacing="0" w:line="336" w:lineRule="atLeast"/>
              <w:jc w:val="center"/>
              <w:rPr>
                <w:rFonts w:ascii="Arial" w:hAnsi="Arial" w:cs="Arial"/>
                <w:color w:val="auto"/>
                <w:sz w:val="17"/>
                <w:szCs w:val="17"/>
              </w:rPr>
            </w:pPr>
            <w:hyperlink r:id="rId94"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5"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96"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97"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98"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CA1DDA" w:rsidRDefault="00CA1DDA" w:rsidP="00F431E2">
      <w:pPr>
        <w:spacing w:after="60"/>
        <w:ind w:left="601"/>
        <w:rPr>
          <w:rFonts w:ascii="Arial" w:hAnsi="Arial" w:cs="Arial"/>
          <w:b/>
          <w:smallCaps/>
          <w:sz w:val="22"/>
          <w:szCs w:val="22"/>
        </w:rPr>
      </w:pPr>
    </w:p>
    <w:p w:rsidR="00765F84" w:rsidRPr="00765F84" w:rsidRDefault="00765F84" w:rsidP="00765F84">
      <w:pPr>
        <w:spacing w:after="60"/>
        <w:rPr>
          <w:rFonts w:ascii="Arial" w:hAnsi="Arial" w:cs="Arial"/>
          <w:sz w:val="22"/>
          <w:szCs w:val="22"/>
        </w:rPr>
      </w:pPr>
      <w:r>
        <w:rPr>
          <w:sz w:val="22"/>
          <w:szCs w:val="22"/>
        </w:rPr>
        <w:br w:type="textWrapping" w:clear="left"/>
      </w: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8E405E">
      <w:pPr>
        <w:pStyle w:val="Kopfzeile"/>
        <w:tabs>
          <w:tab w:val="clear" w:pos="4536"/>
          <w:tab w:val="clear" w:pos="9072"/>
        </w:tabs>
        <w:jc w:val="both"/>
        <w:rPr>
          <w:lang w:val="fr-FR"/>
        </w:rPr>
      </w:pPr>
      <w:r>
        <w:pict>
          <v:rect id="_x0000_i1034"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1" w:name="Médias"/>
      <w:bookmarkEnd w:id="21"/>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9"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00"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01"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02"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03"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4"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5"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06"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2" w:name="Livres"/>
      <w:bookmarkEnd w:id="22"/>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8E405E">
      <w:pPr>
        <w:spacing w:after="60"/>
        <w:ind w:right="-81"/>
        <w:jc w:val="both"/>
        <w:rPr>
          <w:rFonts w:ascii="Arial" w:hAnsi="Arial" w:cs="Arial"/>
          <w:sz w:val="16"/>
          <w:szCs w:val="23"/>
        </w:rPr>
      </w:pPr>
      <w:hyperlink r:id="rId107" w:history="1"/>
      <w:r w:rsidR="00C00FA2">
        <w:rPr>
          <w:rFonts w:ascii="Arial" w:hAnsi="Arial" w:cs="Arial"/>
          <w:sz w:val="16"/>
          <w:szCs w:val="23"/>
        </w:rPr>
        <w:t xml:space="preserve"> </w:t>
      </w:r>
    </w:p>
    <w:p w:rsidR="00C00FA2" w:rsidRDefault="008E405E">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5"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3" w:name="logiciels"/>
      <w:bookmarkEnd w:id="23"/>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8E405E">
            <w:pPr>
              <w:spacing w:after="60"/>
              <w:ind w:right="-81"/>
              <w:jc w:val="center"/>
              <w:rPr>
                <w:rFonts w:ascii="Arial" w:hAnsi="Arial" w:cs="Arial"/>
                <w:sz w:val="21"/>
                <w:szCs w:val="21"/>
                <w:lang w:val="en-GB"/>
              </w:rPr>
            </w:pPr>
            <w:hyperlink r:id="rId108"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8E405E" w:rsidP="00C02CA1">
            <w:pPr>
              <w:spacing w:after="60"/>
              <w:ind w:right="-81"/>
              <w:jc w:val="center"/>
              <w:rPr>
                <w:rFonts w:ascii="Arial" w:hAnsi="Arial" w:cs="Arial"/>
                <w:sz w:val="22"/>
                <w:szCs w:val="22"/>
              </w:rPr>
            </w:pPr>
            <w:hyperlink r:id="rId109"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10"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8E405E">
            <w:pPr>
              <w:spacing w:after="60"/>
              <w:ind w:right="-81"/>
              <w:jc w:val="center"/>
              <w:rPr>
                <w:rFonts w:ascii="Arial" w:hAnsi="Arial" w:cs="Arial"/>
                <w:sz w:val="22"/>
                <w:szCs w:val="17"/>
              </w:rPr>
            </w:pPr>
            <w:hyperlink r:id="rId111"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8E405E">
            <w:pPr>
              <w:spacing w:after="60"/>
              <w:ind w:right="-81"/>
              <w:jc w:val="center"/>
              <w:rPr>
                <w:rFonts w:ascii="Arial" w:hAnsi="Arial" w:cs="Arial"/>
                <w:sz w:val="17"/>
                <w:szCs w:val="17"/>
                <w:lang w:val="fr-FR"/>
              </w:rPr>
            </w:pPr>
            <w:hyperlink r:id="rId112"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4" w:name="Cours"/>
      <w:bookmarkEnd w:id="24"/>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tbl>
      <w:tblPr>
        <w:tblStyle w:val="Tabellenraster"/>
        <w:tblW w:w="0" w:type="auto"/>
        <w:tblLook w:val="04A0" w:firstRow="1" w:lastRow="0" w:firstColumn="1" w:lastColumn="0" w:noHBand="0" w:noVBand="1"/>
      </w:tblPr>
      <w:tblGrid>
        <w:gridCol w:w="9216"/>
      </w:tblGrid>
      <w:tr w:rsidR="00E40AA9" w:rsidTr="00E40AA9">
        <w:tc>
          <w:tcPr>
            <w:tcW w:w="9212" w:type="dxa"/>
          </w:tcPr>
          <w:p w:rsidR="00E40AA9" w:rsidRDefault="00E40AA9" w:rsidP="00310765">
            <w:pPr>
              <w:rPr>
                <w:lang w:val="fr-FR"/>
              </w:rPr>
            </w:pPr>
          </w:p>
          <w:p w:rsidR="00E40AA9" w:rsidRPr="00E40AA9" w:rsidRDefault="00E40AA9" w:rsidP="00E40AA9">
            <w:pPr>
              <w:jc w:val="center"/>
              <w:rPr>
                <w:rFonts w:ascii="Arial" w:hAnsi="Arial" w:cs="Arial"/>
                <w:b/>
                <w:sz w:val="22"/>
                <w:szCs w:val="22"/>
                <w:u w:val="single"/>
                <w:lang w:val="fr-FR"/>
              </w:rPr>
            </w:pPr>
            <w:r w:rsidRPr="00E40AA9">
              <w:rPr>
                <w:rFonts w:ascii="Arial" w:hAnsi="Arial" w:cs="Arial"/>
                <w:b/>
                <w:sz w:val="22"/>
                <w:szCs w:val="22"/>
                <w:u w:val="single"/>
                <w:lang w:val="fr-FR"/>
              </w:rPr>
              <w:t>Présidentielles 2017</w:t>
            </w:r>
          </w:p>
          <w:p w:rsidR="00E40AA9" w:rsidRDefault="00E40AA9" w:rsidP="00310765">
            <w:pPr>
              <w:rPr>
                <w:lang w:val="fr-FR"/>
              </w:rPr>
            </w:pPr>
          </w:p>
          <w:tbl>
            <w:tblPr>
              <w:tblW w:w="9000" w:type="dxa"/>
              <w:jc w:val="center"/>
              <w:tblCellSpacing w:w="0" w:type="dxa"/>
              <w:tblBorders>
                <w:bottom w:val="single" w:sz="6" w:space="0" w:color="CCCCCC"/>
              </w:tblBorders>
              <w:tblCellMar>
                <w:top w:w="300" w:type="dxa"/>
                <w:left w:w="0" w:type="dxa"/>
                <w:bottom w:w="600" w:type="dxa"/>
                <w:right w:w="0" w:type="dxa"/>
              </w:tblCellMar>
              <w:tblLook w:val="04A0" w:firstRow="1" w:lastRow="0" w:firstColumn="1" w:lastColumn="0" w:noHBand="0" w:noVBand="1"/>
            </w:tblPr>
            <w:tblGrid>
              <w:gridCol w:w="9000"/>
            </w:tblGrid>
            <w:tr w:rsidR="00E40AA9" w:rsidRPr="00E40AA9" w:rsidTr="00E40AA9">
              <w:trPr>
                <w:trHeight w:val="20"/>
                <w:tblCellSpacing w:w="0" w:type="dxa"/>
                <w:jc w:val="center"/>
              </w:trPr>
              <w:tc>
                <w:tcPr>
                  <w:tcW w:w="0" w:type="auto"/>
                  <w:vAlign w:val="center"/>
                  <w:hideMark/>
                </w:tcPr>
                <w:p w:rsidR="00E40AA9" w:rsidRDefault="00E40AA9" w:rsidP="00E40AA9">
                  <w:pPr>
                    <w:jc w:val="center"/>
                    <w:rPr>
                      <w:rStyle w:val="Fett"/>
                      <w:rFonts w:ascii="Arial" w:hAnsi="Arial" w:cs="Arial"/>
                      <w:smallCaps/>
                      <w:color w:val="0D0D0D"/>
                      <w:spacing w:val="-7"/>
                      <w:sz w:val="22"/>
                      <w:szCs w:val="22"/>
                      <w:lang w:val="en-US"/>
                    </w:rPr>
                  </w:pPr>
                  <w:r w:rsidRPr="00E40AA9">
                    <w:rPr>
                      <w:rStyle w:val="Fett"/>
                      <w:rFonts w:ascii="Arial" w:hAnsi="Arial" w:cs="Arial"/>
                      <w:smallCaps/>
                      <w:color w:val="0D0D0D"/>
                      <w:spacing w:val="-7"/>
                      <w:sz w:val="22"/>
                      <w:szCs w:val="22"/>
                      <w:lang w:val="en-US"/>
                    </w:rPr>
                    <w:t xml:space="preserve">L’élection présidentielle expliquée aux enfants </w:t>
                  </w:r>
                </w:p>
                <w:p w:rsidR="00E40AA9" w:rsidRPr="00E40AA9" w:rsidRDefault="00E40AA9" w:rsidP="00E40AA9">
                  <w:pPr>
                    <w:jc w:val="center"/>
                    <w:rPr>
                      <w:rStyle w:val="Fett"/>
                      <w:rFonts w:ascii="Arial" w:hAnsi="Arial" w:cs="Arial"/>
                      <w:smallCaps/>
                      <w:color w:val="0D0D0D"/>
                      <w:spacing w:val="-7"/>
                      <w:sz w:val="22"/>
                      <w:szCs w:val="22"/>
                      <w:lang w:val="en-US"/>
                    </w:rPr>
                  </w:pPr>
                  <w:bookmarkStart w:id="25" w:name="_GoBack"/>
                  <w:bookmarkEnd w:id="25"/>
                </w:p>
                <w:p w:rsidR="00E40AA9" w:rsidRDefault="00E40AA9" w:rsidP="00E40AA9">
                  <w:pPr>
                    <w:jc w:val="center"/>
                    <w:rPr>
                      <w:rFonts w:ascii="Arial" w:hAnsi="Arial" w:cs="Arial"/>
                      <w:color w:val="0D0D0D"/>
                      <w:lang w:val="en-US"/>
                    </w:rPr>
                  </w:pPr>
                  <w:r>
                    <w:rPr>
                      <w:noProof/>
                    </w:rPr>
                    <w:drawing>
                      <wp:inline distT="0" distB="0" distL="0" distR="0" wp14:anchorId="560ECD28" wp14:editId="7A231B85">
                        <wp:extent cx="2362200" cy="373957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365478" cy="3744767"/>
                                </a:xfrm>
                                <a:prstGeom prst="rect">
                                  <a:avLst/>
                                </a:prstGeom>
                              </pic:spPr>
                            </pic:pic>
                          </a:graphicData>
                        </a:graphic>
                      </wp:inline>
                    </w:drawing>
                  </w:r>
                </w:p>
                <w:p w:rsidR="00E40AA9" w:rsidRDefault="00E40AA9" w:rsidP="00E40AA9">
                  <w:pPr>
                    <w:jc w:val="center"/>
                    <w:rPr>
                      <w:rFonts w:ascii="Arial" w:hAnsi="Arial" w:cs="Arial"/>
                      <w:color w:val="0D0D0D"/>
                      <w:lang w:val="en-US"/>
                    </w:rPr>
                  </w:pPr>
                </w:p>
                <w:p w:rsidR="00E40AA9" w:rsidRPr="00E40AA9" w:rsidRDefault="00E40AA9" w:rsidP="00E40AA9">
                  <w:pPr>
                    <w:jc w:val="center"/>
                    <w:rPr>
                      <w:rFonts w:ascii="Arial" w:hAnsi="Arial" w:cs="Arial"/>
                      <w:color w:val="0D0D0D"/>
                      <w:sz w:val="18"/>
                      <w:szCs w:val="18"/>
                      <w:lang w:val="en-US"/>
                    </w:rPr>
                  </w:pPr>
                  <w:hyperlink r:id="rId114" w:history="1">
                    <w:r w:rsidRPr="00E40AA9">
                      <w:rPr>
                        <w:rStyle w:val="Hyperlink"/>
                        <w:rFonts w:ascii="Arial" w:hAnsi="Arial" w:cs="Arial"/>
                        <w:sz w:val="18"/>
                        <w:szCs w:val="18"/>
                        <w:lang w:val="en-US"/>
                      </w:rPr>
                      <w:t>http://www.liberation.fr/apps/2017/03/le-ptit-libe-election-presidentielle/#/</w:t>
                    </w:r>
                  </w:hyperlink>
                </w:p>
                <w:p w:rsidR="00E40AA9" w:rsidRPr="00E40AA9" w:rsidRDefault="00E40AA9" w:rsidP="00E40AA9">
                  <w:pPr>
                    <w:jc w:val="center"/>
                    <w:rPr>
                      <w:rFonts w:ascii="Arial" w:hAnsi="Arial" w:cs="Arial"/>
                      <w:color w:val="0D0D0D"/>
                      <w:lang w:val="en-US"/>
                    </w:rPr>
                  </w:pPr>
                </w:p>
              </w:tc>
            </w:tr>
          </w:tbl>
          <w:p w:rsidR="00E40AA9" w:rsidRDefault="00E40AA9" w:rsidP="00310765">
            <w:pPr>
              <w:rPr>
                <w:lang w:val="fr-FR"/>
              </w:rPr>
            </w:pPr>
          </w:p>
          <w:p w:rsidR="00E40AA9" w:rsidRPr="00F770C1" w:rsidRDefault="00E40AA9" w:rsidP="00E40AA9">
            <w:pPr>
              <w:spacing w:line="300" w:lineRule="atLeast"/>
              <w:rPr>
                <w:rFonts w:ascii="Arial" w:hAnsi="Arial" w:cs="Arial"/>
                <w:b/>
                <w:bCs/>
                <w:smallCaps/>
                <w:color w:val="000000" w:themeColor="text1"/>
                <w:sz w:val="22"/>
                <w:szCs w:val="22"/>
              </w:rPr>
            </w:pPr>
            <w:r w:rsidRPr="00F770C1">
              <w:rPr>
                <w:rFonts w:ascii="Arial" w:hAnsi="Arial" w:cs="Arial"/>
                <w:b/>
                <w:bCs/>
                <w:smallCaps/>
                <w:color w:val="000000" w:themeColor="text1"/>
                <w:sz w:val="22"/>
                <w:szCs w:val="22"/>
              </w:rPr>
              <w:t>Präsidentschaftswahlen in Frankreich 2017</w:t>
            </w:r>
          </w:p>
          <w:p w:rsidR="00E40AA9" w:rsidRDefault="00E40AA9" w:rsidP="00E40AA9">
            <w:pPr>
              <w:rPr>
                <w:rFonts w:ascii="Arial" w:hAnsi="Arial" w:cs="Arial"/>
                <w:color w:val="000000" w:themeColor="text1"/>
                <w:sz w:val="22"/>
                <w:szCs w:val="22"/>
              </w:rPr>
            </w:pPr>
            <w:hyperlink r:id="rId115" w:history="1">
              <w:r w:rsidRPr="009363C9">
                <w:rPr>
                  <w:rStyle w:val="Hyperlink"/>
                  <w:rFonts w:ascii="Arial" w:hAnsi="Arial" w:cs="Arial"/>
                  <w:sz w:val="22"/>
                  <w:szCs w:val="22"/>
                </w:rPr>
                <w:t>https://www.lehrer-online.de/unterrichtseinheit/ue/praesidentschaftswahlen-in-frankreich-2017/?utm_source=CleverReach&amp;utm_medium=email&amp;utm_campaign=13-02-2017+Lehrer-Online-Newsletter+09%2F2017&amp;utm_content=Mailing_10346771</w:t>
              </w:r>
            </w:hyperlink>
          </w:p>
          <w:p w:rsidR="00E40AA9" w:rsidRDefault="00E40AA9" w:rsidP="00E40AA9">
            <w:pPr>
              <w:rPr>
                <w:rFonts w:ascii="Arial" w:hAnsi="Arial" w:cs="Arial"/>
                <w:color w:val="555555"/>
                <w:sz w:val="18"/>
                <w:szCs w:val="18"/>
              </w:rPr>
            </w:pPr>
            <w:r w:rsidRPr="00F770C1">
              <w:rPr>
                <w:rFonts w:ascii="Arial" w:hAnsi="Arial" w:cs="Arial"/>
                <w:color w:val="555555"/>
                <w:sz w:val="18"/>
                <w:szCs w:val="18"/>
              </w:rPr>
              <w:t xml:space="preserve">Diese Unterrichtseinheit, die nach und nach ergänzt wird und aktuelle Ereignisse aufgreift, fokussiert die momentane politische Lage in Frankreich. Jetzt mit neuen Materialien zu den Vorwahlen der Linksparteien, zur „Affaire Penelope“ </w:t>
            </w:r>
            <w:r w:rsidRPr="00257781">
              <w:rPr>
                <w:rFonts w:ascii="Arial" w:hAnsi="Arial" w:cs="Arial"/>
                <w:color w:val="555555"/>
                <w:sz w:val="18"/>
                <w:szCs w:val="18"/>
              </w:rPr>
              <w:t>sowie zu Marine Le Pens Wahlkampf und Wahlprogramm!</w:t>
            </w:r>
          </w:p>
          <w:p w:rsidR="00E40AA9" w:rsidRDefault="00E40AA9" w:rsidP="00E40AA9">
            <w:pPr>
              <w:rPr>
                <w:rFonts w:ascii="Arial" w:hAnsi="Arial" w:cs="Arial"/>
                <w:color w:val="555555"/>
                <w:sz w:val="18"/>
                <w:szCs w:val="18"/>
              </w:rPr>
            </w:pPr>
          </w:p>
          <w:p w:rsidR="00E40AA9" w:rsidRDefault="00E40AA9" w:rsidP="00E40AA9">
            <w:pPr>
              <w:rPr>
                <w:rFonts w:ascii="Arial" w:hAnsi="Arial" w:cs="Arial"/>
                <w:color w:val="555555"/>
                <w:sz w:val="18"/>
                <w:szCs w:val="18"/>
              </w:rPr>
            </w:pPr>
          </w:p>
          <w:p w:rsidR="00E40AA9" w:rsidRDefault="00E40AA9" w:rsidP="00E40AA9">
            <w:pPr>
              <w:rPr>
                <w:lang w:val="fr-FR"/>
              </w:rPr>
            </w:pPr>
          </w:p>
        </w:tc>
      </w:tr>
    </w:tbl>
    <w:p w:rsidR="00310765" w:rsidRDefault="00310765" w:rsidP="00310765">
      <w:pPr>
        <w:rPr>
          <w:lang w:val="fr-FR"/>
        </w:rPr>
      </w:pPr>
    </w:p>
    <w:p w:rsidR="00E40AA9" w:rsidRDefault="00E40AA9" w:rsidP="00310765">
      <w:pPr>
        <w:rPr>
          <w:lang w:val="fr-FR"/>
        </w:rPr>
      </w:pPr>
    </w:p>
    <w:p w:rsidR="00E40AA9" w:rsidRDefault="00E40AA9" w:rsidP="00310765">
      <w:pPr>
        <w:rPr>
          <w:lang w:val="fr-FR"/>
        </w:rPr>
      </w:pPr>
    </w:p>
    <w:p w:rsidR="00257781" w:rsidRDefault="00257781" w:rsidP="00310765">
      <w:pPr>
        <w:rPr>
          <w:lang w:val="fr-FR"/>
        </w:rPr>
      </w:pPr>
    </w:p>
    <w:p w:rsidR="00310765" w:rsidRPr="00257781" w:rsidRDefault="00F770C1" w:rsidP="00257781">
      <w:pPr>
        <w:rPr>
          <w:sz w:val="22"/>
          <w:szCs w:val="22"/>
          <w:lang w:val="fr-FR"/>
        </w:rPr>
      </w:pPr>
      <w:r w:rsidRPr="00257781">
        <w:rPr>
          <w:rFonts w:ascii="Arial" w:hAnsi="Arial" w:cs="Arial"/>
          <w:color w:val="555555"/>
          <w:sz w:val="18"/>
          <w:szCs w:val="18"/>
        </w:rPr>
        <w:br/>
      </w:r>
      <w:r w:rsidRPr="00257781">
        <w:rPr>
          <w:rFonts w:ascii="Arial" w:hAnsi="Arial" w:cs="Arial"/>
          <w:color w:val="555555"/>
          <w:sz w:val="18"/>
          <w:szCs w:val="18"/>
        </w:rPr>
        <w:br/>
      </w:r>
    </w:p>
    <w:p w:rsidR="00257781" w:rsidRPr="00257781" w:rsidRDefault="00257781" w:rsidP="0056158E">
      <w:pPr>
        <w:pStyle w:val="berschrift2"/>
        <w:spacing w:after="75"/>
        <w:ind w:left="567"/>
        <w:rPr>
          <w:bCs w:val="0"/>
          <w:smallCaps/>
          <w:color w:val="000000" w:themeColor="text1"/>
          <w:sz w:val="22"/>
          <w:szCs w:val="22"/>
        </w:rPr>
      </w:pPr>
      <w:r w:rsidRPr="00257781">
        <w:rPr>
          <w:bCs w:val="0"/>
          <w:smallCaps/>
          <w:color w:val="000000" w:themeColor="text1"/>
          <w:sz w:val="22"/>
          <w:szCs w:val="22"/>
        </w:rPr>
        <w:t>Terriennes - Lutter pour les droits des femmes</w:t>
      </w:r>
    </w:p>
    <w:p w:rsidR="00257781" w:rsidRDefault="008E405E" w:rsidP="0056158E">
      <w:pPr>
        <w:ind w:left="567"/>
        <w:rPr>
          <w:rFonts w:ascii="Arial" w:hAnsi="Arial" w:cs="Arial"/>
          <w:b/>
          <w:bCs/>
          <w:color w:val="171717"/>
          <w:sz w:val="22"/>
          <w:szCs w:val="22"/>
          <w:lang w:val="fr-FR"/>
        </w:rPr>
      </w:pPr>
      <w:hyperlink r:id="rId116" w:history="1">
        <w:r w:rsidR="00257781" w:rsidRPr="009363C9">
          <w:rPr>
            <w:rStyle w:val="Hyperlink"/>
            <w:rFonts w:ascii="Arial" w:hAnsi="Arial" w:cs="Arial"/>
            <w:sz w:val="22"/>
            <w:szCs w:val="22"/>
            <w:lang w:val="fr-FR"/>
          </w:rPr>
          <w:t>http://apprendre.tv5monde.com/fr/niveaux/b1-intermediaire?tid=390-terriennes</w:t>
        </w:r>
      </w:hyperlink>
    </w:p>
    <w:p w:rsidR="00257781" w:rsidRPr="00257781" w:rsidRDefault="00257781" w:rsidP="0056158E">
      <w:pPr>
        <w:ind w:left="567"/>
        <w:rPr>
          <w:rFonts w:ascii="Arial" w:hAnsi="Arial" w:cs="Arial"/>
          <w:sz w:val="18"/>
          <w:szCs w:val="18"/>
          <w:lang w:val="fr-FR"/>
        </w:rPr>
      </w:pPr>
      <w:r w:rsidRPr="00257781">
        <w:rPr>
          <w:rFonts w:ascii="Arial" w:hAnsi="Arial" w:cs="Arial"/>
          <w:sz w:val="18"/>
          <w:szCs w:val="18"/>
          <w:lang w:val="fr-FR"/>
        </w:rPr>
        <w:t xml:space="preserve">Le 8 mars sera célébrée la Journée internationale des droits des femmes. </w:t>
      </w:r>
      <w:r w:rsidRPr="00257781">
        <w:rPr>
          <w:rFonts w:ascii="Arial" w:hAnsi="Arial" w:cs="Arial"/>
          <w:sz w:val="18"/>
          <w:szCs w:val="18"/>
          <w:lang w:val="fr-FR"/>
        </w:rPr>
        <w:br/>
        <w:t>Découvrez des portraits de femmes francophones engagées qui militent pour la défense et l’égalité des droits humains</w:t>
      </w:r>
    </w:p>
    <w:p w:rsidR="00F770C1" w:rsidRDefault="00F770C1" w:rsidP="00310765">
      <w:pPr>
        <w:rPr>
          <w:rFonts w:ascii="Arial" w:hAnsi="Arial" w:cs="Arial"/>
          <w:b/>
          <w:smallCaps/>
          <w:sz w:val="22"/>
          <w:szCs w:val="22"/>
          <w:lang w:val="fr-FR"/>
        </w:rPr>
      </w:pPr>
    </w:p>
    <w:p w:rsidR="00F770C1" w:rsidRDefault="00F770C1" w:rsidP="00310765">
      <w:pPr>
        <w:rPr>
          <w:rFonts w:ascii="Arial" w:hAnsi="Arial" w:cs="Arial"/>
          <w:b/>
          <w:smallCaps/>
          <w:sz w:val="22"/>
          <w:szCs w:val="22"/>
          <w:lang w:val="fr-FR"/>
        </w:rPr>
      </w:pPr>
    </w:p>
    <w:p w:rsidR="00F770C1" w:rsidRDefault="00F770C1" w:rsidP="00310765">
      <w:pPr>
        <w:rPr>
          <w:rFonts w:ascii="Arial" w:hAnsi="Arial" w:cs="Arial"/>
          <w:b/>
          <w:smallCaps/>
          <w:sz w:val="22"/>
          <w:szCs w:val="22"/>
          <w:lang w:val="fr-FR"/>
        </w:rPr>
      </w:pPr>
    </w:p>
    <w:p w:rsidR="00310765" w:rsidRDefault="00F770C1" w:rsidP="00310765">
      <w:pPr>
        <w:rPr>
          <w:rFonts w:ascii="Arial" w:hAnsi="Arial" w:cs="Arial"/>
          <w:b/>
          <w:smallCaps/>
          <w:sz w:val="22"/>
          <w:szCs w:val="22"/>
          <w:lang w:val="fr-FR"/>
        </w:rPr>
      </w:pPr>
      <w:r>
        <w:rPr>
          <w:noProof/>
        </w:rPr>
        <w:drawing>
          <wp:anchor distT="0" distB="0" distL="114300" distR="114300" simplePos="0" relativeHeight="251656704" behindDoc="0" locked="0" layoutInCell="1" allowOverlap="1" wp14:anchorId="670DEECF" wp14:editId="1C8F6AB2">
            <wp:simplePos x="0" y="0"/>
            <wp:positionH relativeFrom="column">
              <wp:posOffset>1757045</wp:posOffset>
            </wp:positionH>
            <wp:positionV relativeFrom="paragraph">
              <wp:posOffset>11430</wp:posOffset>
            </wp:positionV>
            <wp:extent cx="4108450" cy="1503045"/>
            <wp:effectExtent l="0" t="0" r="6350" b="1905"/>
            <wp:wrapSquare wrapText="bothSides"/>
            <wp:docPr id="4" name="Grafik 4" descr="http://www.zerodeconduite.net/imgms/header_le_conc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erodeconduite.net/imgms/header_le_concours.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8450"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765" w:rsidRPr="00310765">
        <w:rPr>
          <w:rFonts w:ascii="Arial" w:hAnsi="Arial" w:cs="Arial"/>
          <w:b/>
          <w:smallCaps/>
          <w:sz w:val="22"/>
          <w:szCs w:val="22"/>
          <w:lang w:val="fr-FR"/>
        </w:rPr>
        <w:t>Grandes Ecoles</w:t>
      </w:r>
    </w:p>
    <w:p w:rsidR="00310765" w:rsidRPr="00310765" w:rsidRDefault="008E405E" w:rsidP="00310765">
      <w:pPr>
        <w:rPr>
          <w:rFonts w:ascii="Arial" w:hAnsi="Arial" w:cs="Arial"/>
          <w:b/>
          <w:smallCaps/>
          <w:sz w:val="22"/>
          <w:szCs w:val="22"/>
          <w:lang w:val="fr-FR"/>
        </w:rPr>
      </w:pPr>
      <w:hyperlink r:id="rId118" w:history="1">
        <w:r w:rsidR="00310765" w:rsidRPr="00310765">
          <w:rPr>
            <w:rStyle w:val="Hyperlink"/>
            <w:rFonts w:ascii="Arial" w:hAnsi="Arial" w:cs="Arial"/>
            <w:sz w:val="22"/>
            <w:szCs w:val="22"/>
            <w:lang w:val="fr-FR"/>
          </w:rPr>
          <w:t>http://www.zerodeconduite.net/leconcours</w:t>
        </w:r>
      </w:hyperlink>
    </w:p>
    <w:p w:rsidR="00310765" w:rsidRDefault="00310765" w:rsidP="00310765">
      <w:pPr>
        <w:rPr>
          <w:lang w:val="fr-FR"/>
        </w:rPr>
      </w:pPr>
    </w:p>
    <w:p w:rsidR="00310765" w:rsidRPr="00310765" w:rsidRDefault="00310765" w:rsidP="00310765">
      <w:pPr>
        <w:jc w:val="center"/>
        <w:rPr>
          <w:rFonts w:ascii="Arial" w:hAnsi="Arial" w:cs="Arial"/>
          <w:sz w:val="22"/>
          <w:szCs w:val="22"/>
          <w:lang w:val="fr-FR"/>
        </w:rPr>
      </w:pPr>
    </w:p>
    <w:p w:rsidR="00310765" w:rsidRDefault="00310765" w:rsidP="00310765">
      <w:pPr>
        <w:rPr>
          <w:lang w:val="fr-FR"/>
        </w:rPr>
      </w:pPr>
    </w:p>
    <w:p w:rsidR="00310765" w:rsidRDefault="00310765" w:rsidP="00310765">
      <w:pPr>
        <w:rPr>
          <w:lang w:val="fr-FR"/>
        </w:rPr>
      </w:pPr>
    </w:p>
    <w:p w:rsidR="00310765" w:rsidRDefault="00310765" w:rsidP="00310765">
      <w:pPr>
        <w:rPr>
          <w:lang w:val="fr-FR"/>
        </w:rPr>
      </w:pPr>
    </w:p>
    <w:p w:rsidR="00482FDF" w:rsidRDefault="00482FDF" w:rsidP="00310765">
      <w:pPr>
        <w:rPr>
          <w:rFonts w:ascii="Arial" w:hAnsi="Arial" w:cs="Arial"/>
          <w:b/>
          <w:smallCaps/>
          <w:sz w:val="22"/>
          <w:szCs w:val="22"/>
          <w:lang w:val="fr-FR"/>
        </w:rPr>
      </w:pPr>
    </w:p>
    <w:p w:rsidR="00482FDF" w:rsidRDefault="00482FDF" w:rsidP="00310765">
      <w:pPr>
        <w:rPr>
          <w:rFonts w:ascii="Arial" w:hAnsi="Arial" w:cs="Arial"/>
          <w:b/>
          <w:smallCaps/>
          <w:sz w:val="22"/>
          <w:szCs w:val="22"/>
          <w:lang w:val="fr-FR"/>
        </w:rPr>
      </w:pPr>
    </w:p>
    <w:p w:rsidR="00C42469" w:rsidRPr="00E40AA9" w:rsidRDefault="00C42469" w:rsidP="00C42469">
      <w:pPr>
        <w:ind w:left="567"/>
        <w:rPr>
          <w:rFonts w:ascii="Arial" w:hAnsi="Arial" w:cs="Arial"/>
          <w:b/>
          <w:bCs/>
          <w:smallCaps/>
          <w:sz w:val="22"/>
          <w:szCs w:val="22"/>
          <w:lang w:val="fr-FR"/>
        </w:rPr>
      </w:pPr>
    </w:p>
    <w:p w:rsidR="00C42469" w:rsidRPr="00F770C1" w:rsidRDefault="00C42469" w:rsidP="00C42469">
      <w:pPr>
        <w:ind w:left="567"/>
        <w:rPr>
          <w:rFonts w:ascii="Arial" w:hAnsi="Arial" w:cs="Arial"/>
          <w:b/>
          <w:bCs/>
          <w:smallCaps/>
          <w:sz w:val="22"/>
          <w:szCs w:val="22"/>
          <w:lang w:val="en-US"/>
        </w:rPr>
      </w:pPr>
      <w:r w:rsidRPr="00F770C1">
        <w:rPr>
          <w:rFonts w:ascii="Arial" w:hAnsi="Arial" w:cs="Arial"/>
          <w:b/>
          <w:bCs/>
          <w:smallCaps/>
          <w:sz w:val="22"/>
          <w:szCs w:val="22"/>
          <w:lang w:val="en-US"/>
        </w:rPr>
        <w:t>Vacances : Quelles activités ludiques ?</w:t>
      </w:r>
    </w:p>
    <w:p w:rsidR="00482FDF" w:rsidRPr="00C42469" w:rsidRDefault="008E405E" w:rsidP="00C42469">
      <w:pPr>
        <w:ind w:left="567"/>
        <w:rPr>
          <w:rFonts w:ascii="Arial" w:hAnsi="Arial" w:cs="Arial"/>
          <w:b/>
          <w:smallCaps/>
          <w:sz w:val="18"/>
          <w:szCs w:val="18"/>
          <w:lang w:val="fr-FR"/>
        </w:rPr>
      </w:pPr>
      <w:hyperlink r:id="rId119" w:history="1">
        <w:r w:rsidR="00C42469" w:rsidRPr="00C42469">
          <w:rPr>
            <w:rStyle w:val="Hyperlink"/>
            <w:rFonts w:ascii="Arial" w:hAnsi="Arial" w:cs="Arial"/>
            <w:sz w:val="22"/>
            <w:szCs w:val="22"/>
            <w:lang w:val="en-US"/>
          </w:rPr>
          <w:t>http://www.cafepedagogique.net/lexpresso/Pages/2017/02/03022017Article636217058300843205.aspx</w:t>
        </w:r>
      </w:hyperlink>
      <w:r w:rsidR="00C42469" w:rsidRPr="00C42469">
        <w:rPr>
          <w:rFonts w:ascii="Arial" w:hAnsi="Arial" w:cs="Arial"/>
          <w:sz w:val="18"/>
          <w:szCs w:val="18"/>
          <w:lang w:val="en-US"/>
        </w:rPr>
        <w:br/>
        <w:t>Se glisser dans la peau d’un astronaute, d’un détective, ou d’un savant, explorer l’univers, démasquer des criminels, transformer des carrés en cubes, percer les secrets de la biologie, créer des robots ou un parfum, tout est possible pendant les vacances d’hiver ! Le Café vous propose quelques activités ludiques qui promettent de bons moments.</w:t>
      </w:r>
      <w:r w:rsidR="00C42469" w:rsidRPr="00C42469">
        <w:rPr>
          <w:rFonts w:ascii="Arial" w:hAnsi="Arial" w:cs="Arial"/>
          <w:sz w:val="18"/>
          <w:szCs w:val="18"/>
          <w:lang w:val="en-US"/>
        </w:rPr>
        <w:br/>
      </w:r>
      <w:r w:rsidR="00C42469" w:rsidRPr="00A65A88">
        <w:rPr>
          <w:rFonts w:ascii="Arial" w:hAnsi="Arial" w:cs="Arial"/>
          <w:sz w:val="18"/>
          <w:szCs w:val="18"/>
          <w:lang w:val="en-US"/>
        </w:rPr>
        <w:br w:type="textWrapping" w:clear="left"/>
      </w:r>
    </w:p>
    <w:p w:rsidR="00C42469" w:rsidRPr="00C42469" w:rsidRDefault="00C42469" w:rsidP="00C42469">
      <w:pPr>
        <w:ind w:left="567"/>
        <w:rPr>
          <w:rFonts w:ascii="Arial" w:hAnsi="Arial" w:cs="Arial"/>
          <w:b/>
          <w:smallCaps/>
          <w:sz w:val="18"/>
          <w:szCs w:val="18"/>
          <w:lang w:val="fr-FR"/>
        </w:rPr>
      </w:pPr>
    </w:p>
    <w:p w:rsidR="00C42469" w:rsidRPr="00C42469" w:rsidRDefault="00C42469" w:rsidP="00310765">
      <w:pPr>
        <w:rPr>
          <w:rFonts w:ascii="Arial" w:hAnsi="Arial" w:cs="Arial"/>
          <w:b/>
          <w:bCs/>
          <w:sz w:val="22"/>
          <w:szCs w:val="22"/>
          <w:lang w:val="en-US"/>
        </w:rPr>
      </w:pPr>
      <w:r w:rsidRPr="00C42469">
        <w:rPr>
          <w:rFonts w:ascii="Arial" w:hAnsi="Arial" w:cs="Arial"/>
          <w:b/>
          <w:bCs/>
          <w:sz w:val="22"/>
          <w:szCs w:val="22"/>
          <w:lang w:val="en-US"/>
        </w:rPr>
        <w:t>Les médias audiovisuels, pourquoi pas moi ?</w:t>
      </w:r>
    </w:p>
    <w:p w:rsidR="00482FDF" w:rsidRDefault="008E405E" w:rsidP="00310765">
      <w:pPr>
        <w:rPr>
          <w:rFonts w:ascii="Arial" w:hAnsi="Arial" w:cs="Arial"/>
          <w:sz w:val="18"/>
          <w:szCs w:val="18"/>
          <w:lang w:val="en-US"/>
        </w:rPr>
      </w:pPr>
      <w:hyperlink r:id="rId120" w:history="1">
        <w:r w:rsidR="00C42469" w:rsidRPr="00C42469">
          <w:rPr>
            <w:rStyle w:val="Hyperlink"/>
            <w:rFonts w:ascii="Arial" w:hAnsi="Arial" w:cs="Arial"/>
            <w:sz w:val="22"/>
            <w:szCs w:val="22"/>
            <w:lang w:val="en-US"/>
          </w:rPr>
          <w:t>http://librairie.onisep.fr/Collections/Grand-public/Pourquoi-pas-moi/Les-medias-audiovisuels</w:t>
        </w:r>
      </w:hyperlink>
      <w:r w:rsidR="00C42469" w:rsidRPr="00C42469">
        <w:rPr>
          <w:rFonts w:ascii="Arial" w:hAnsi="Arial" w:cs="Arial"/>
          <w:sz w:val="18"/>
          <w:szCs w:val="18"/>
          <w:lang w:val="en-US"/>
        </w:rPr>
        <w:br/>
        <w:t xml:space="preserve">Beaucoup de jeunes rêvent de travailler dans l'audiovisuel. L'Onisep permet de faire le point dans une brochure éditée en partenariat avec France télévision et radio France. Elle explique comment devenir journaliste, chargée de production ou opératrice diffusion. L'ouvrage montre aussi comment se prépare une émission de télévision et les différents métiers qui y participent. C'est l'occasion d'évoquer les filières. Du bac pro au master il y a mille </w:t>
      </w:r>
      <w:r w:rsidR="00C42469" w:rsidRPr="00C42469">
        <w:rPr>
          <w:rFonts w:ascii="Arial" w:hAnsi="Arial" w:cs="Arial"/>
          <w:sz w:val="18"/>
          <w:szCs w:val="18"/>
          <w:lang w:val="en-US"/>
        </w:rPr>
        <w:lastRenderedPageBreak/>
        <w:t>portes pour travailler dans l'audiovisuel.</w:t>
      </w:r>
      <w:r w:rsidR="00C42469" w:rsidRPr="00C42469">
        <w:rPr>
          <w:rFonts w:ascii="Arial" w:hAnsi="Arial" w:cs="Arial"/>
          <w:sz w:val="18"/>
          <w:szCs w:val="18"/>
          <w:lang w:val="en-US"/>
        </w:rPr>
        <w:br/>
      </w:r>
    </w:p>
    <w:p w:rsidR="00C42469" w:rsidRDefault="00C42469" w:rsidP="00310765">
      <w:pPr>
        <w:rPr>
          <w:rFonts w:ascii="Arial" w:hAnsi="Arial" w:cs="Arial"/>
          <w:sz w:val="18"/>
          <w:szCs w:val="18"/>
          <w:lang w:val="en-US"/>
        </w:rPr>
      </w:pPr>
    </w:p>
    <w:p w:rsidR="00C42469" w:rsidRDefault="00C42469" w:rsidP="00310765">
      <w:pPr>
        <w:rPr>
          <w:rFonts w:ascii="Arial" w:hAnsi="Arial" w:cs="Arial"/>
          <w:sz w:val="18"/>
          <w:szCs w:val="18"/>
          <w:lang w:val="en-US"/>
        </w:rPr>
      </w:pPr>
    </w:p>
    <w:p w:rsidR="00C42469" w:rsidRPr="00C42469" w:rsidRDefault="00C42469" w:rsidP="00310765">
      <w:pPr>
        <w:rPr>
          <w:rFonts w:ascii="Arial" w:hAnsi="Arial" w:cs="Arial"/>
          <w:sz w:val="18"/>
          <w:szCs w:val="18"/>
          <w:lang w:val="en-US"/>
        </w:rPr>
      </w:pPr>
    </w:p>
    <w:p w:rsidR="00482FDF" w:rsidRDefault="00482FDF" w:rsidP="00310765">
      <w:pPr>
        <w:rPr>
          <w:rFonts w:ascii="Arial" w:hAnsi="Arial" w:cs="Arial"/>
          <w:b/>
          <w:smallCaps/>
          <w:sz w:val="22"/>
          <w:szCs w:val="22"/>
          <w:lang w:val="fr-FR"/>
        </w:rPr>
      </w:pPr>
    </w:p>
    <w:p w:rsidR="00482FDF" w:rsidRDefault="00482FDF" w:rsidP="00310765">
      <w:pPr>
        <w:rPr>
          <w:rFonts w:ascii="Arial" w:hAnsi="Arial" w:cs="Arial"/>
          <w:b/>
          <w:smallCaps/>
          <w:sz w:val="22"/>
          <w:szCs w:val="22"/>
          <w:lang w:val="fr-FR"/>
        </w:rPr>
      </w:pPr>
    </w:p>
    <w:p w:rsidR="00310765" w:rsidRPr="00310765" w:rsidRDefault="00482FDF" w:rsidP="00310765">
      <w:pPr>
        <w:rPr>
          <w:rFonts w:ascii="Arial" w:hAnsi="Arial" w:cs="Arial"/>
          <w:b/>
          <w:smallCaps/>
          <w:sz w:val="22"/>
          <w:szCs w:val="22"/>
          <w:lang w:val="fr-FR"/>
        </w:rPr>
      </w:pPr>
      <w:r w:rsidRPr="00310765">
        <w:rPr>
          <w:rFonts w:ascii="Arial" w:hAnsi="Arial" w:cs="Arial"/>
          <w:noProof/>
          <w:color w:val="0000FF"/>
        </w:rPr>
        <w:drawing>
          <wp:anchor distT="0" distB="0" distL="114300" distR="114300" simplePos="0" relativeHeight="251657216" behindDoc="0" locked="0" layoutInCell="1" allowOverlap="1" wp14:anchorId="0DFEAE32" wp14:editId="7E6D5BF3">
            <wp:simplePos x="0" y="0"/>
            <wp:positionH relativeFrom="column">
              <wp:posOffset>2033905</wp:posOffset>
            </wp:positionH>
            <wp:positionV relativeFrom="paragraph">
              <wp:posOffset>100965</wp:posOffset>
            </wp:positionV>
            <wp:extent cx="3905250" cy="1427480"/>
            <wp:effectExtent l="0" t="0" r="0" b="1270"/>
            <wp:wrapSquare wrapText="bothSides"/>
            <wp:docPr id="7" name="Grafik 7" descr="Noces">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ces">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0525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765" w:rsidRPr="00310765">
        <w:rPr>
          <w:rFonts w:ascii="Arial" w:hAnsi="Arial" w:cs="Arial"/>
          <w:b/>
          <w:smallCaps/>
          <w:sz w:val="22"/>
          <w:szCs w:val="22"/>
          <w:lang w:val="fr-FR"/>
        </w:rPr>
        <w:t>Noces</w:t>
      </w:r>
    </w:p>
    <w:p w:rsidR="00310765" w:rsidRPr="00310765" w:rsidRDefault="008E405E" w:rsidP="00310765">
      <w:pPr>
        <w:rPr>
          <w:rFonts w:ascii="Arial" w:hAnsi="Arial" w:cs="Arial"/>
          <w:sz w:val="22"/>
          <w:szCs w:val="22"/>
          <w:lang w:val="fr-FR"/>
        </w:rPr>
      </w:pPr>
      <w:hyperlink r:id="rId123" w:history="1">
        <w:r w:rsidR="00310765" w:rsidRPr="00310765">
          <w:rPr>
            <w:rStyle w:val="Hyperlink"/>
            <w:rFonts w:ascii="Arial" w:hAnsi="Arial" w:cs="Arial"/>
            <w:sz w:val="22"/>
            <w:szCs w:val="22"/>
            <w:lang w:val="fr-FR"/>
          </w:rPr>
          <w:t>http://www.zerodeconduite.net/noces/dossier_pedagogique.html</w:t>
        </w:r>
      </w:hyperlink>
    </w:p>
    <w:p w:rsidR="00310765" w:rsidRPr="00310765" w:rsidRDefault="00310765" w:rsidP="00310765">
      <w:pPr>
        <w:rPr>
          <w:rFonts w:ascii="Arial" w:hAnsi="Arial" w:cs="Arial"/>
          <w:color w:val="333333"/>
          <w:sz w:val="18"/>
          <w:szCs w:val="18"/>
          <w:lang w:val="fr-FR"/>
        </w:rPr>
      </w:pPr>
      <w:r w:rsidRPr="00310765">
        <w:rPr>
          <w:rFonts w:ascii="Arial" w:hAnsi="Arial" w:cs="Arial"/>
          <w:color w:val="333333"/>
          <w:sz w:val="18"/>
          <w:szCs w:val="18"/>
          <w:lang w:val="fr-FR"/>
        </w:rPr>
        <w:t xml:space="preserve">Autour de son héroïne Zahira, jeune lycéenne belge confrontée à un mariage forcé, Stephan Streker construit une implacable "tragédie grecque" contemporaine, qui fait appel de manière très réussie aux figures et procédés du genre. </w:t>
      </w:r>
    </w:p>
    <w:p w:rsidR="00310765" w:rsidRPr="00310765" w:rsidRDefault="00310765" w:rsidP="00310765">
      <w:pPr>
        <w:rPr>
          <w:rFonts w:ascii="Arial" w:hAnsi="Arial" w:cs="Arial"/>
          <w:lang w:val="fr-FR"/>
        </w:rPr>
      </w:pPr>
    </w:p>
    <w:p w:rsidR="00C40176" w:rsidRDefault="00C40176" w:rsidP="00C40176">
      <w:pPr>
        <w:rPr>
          <w:rFonts w:ascii="Arial" w:hAnsi="Arial" w:cs="Arial"/>
          <w:color w:val="006978"/>
          <w:sz w:val="22"/>
          <w:szCs w:val="22"/>
          <w:lang w:val="fr-FR"/>
        </w:rPr>
      </w:pPr>
    </w:p>
    <w:p w:rsidR="00086DDD" w:rsidRPr="00A93453" w:rsidRDefault="00086DDD" w:rsidP="00086DDD">
      <w:pPr>
        <w:pStyle w:val="berschrift3"/>
        <w:ind w:left="567"/>
        <w:rPr>
          <w:rStyle w:val="Hyperlink"/>
          <w:rFonts w:ascii="Arial" w:hAnsi="Arial" w:cs="Arial"/>
          <w:b w:val="0"/>
          <w:lang w:val="fr-FR"/>
        </w:rPr>
      </w:pPr>
      <w:r w:rsidRPr="00086DDD">
        <w:rPr>
          <w:rFonts w:ascii="Arial" w:hAnsi="Arial" w:cs="Arial"/>
          <w:smallCaps/>
          <w:color w:val="auto"/>
          <w:lang w:val="fr-FR"/>
        </w:rPr>
        <w:t>T’enseignes-Tu ?</w:t>
      </w:r>
      <w:r>
        <w:rPr>
          <w:rFonts w:ascii="Arial" w:hAnsi="Arial" w:cs="Arial"/>
          <w:smallCaps/>
          <w:lang w:val="fr-FR"/>
        </w:rPr>
        <w:br/>
      </w:r>
      <w:hyperlink r:id="rId124" w:history="1">
        <w:r w:rsidRPr="00A93453">
          <w:rPr>
            <w:rStyle w:val="Hyperlink"/>
            <w:rFonts w:ascii="Arial" w:hAnsi="Arial" w:cs="Arial"/>
            <w:b w:val="0"/>
            <w:lang w:val="fr-FR"/>
          </w:rPr>
          <w:t>http://tenseignes-tu.com/category/ressources/</w:t>
        </w:r>
      </w:hyperlink>
    </w:p>
    <w:p w:rsidR="00A93453" w:rsidRPr="00A93453" w:rsidRDefault="00A93453" w:rsidP="00086DDD">
      <w:pPr>
        <w:pStyle w:val="berschrift3"/>
        <w:ind w:left="567"/>
        <w:rPr>
          <w:rFonts w:ascii="Arial" w:hAnsi="Arial" w:cs="Arial"/>
          <w:b w:val="0"/>
          <w:smallCaps/>
          <w:lang w:val="fr-FR"/>
        </w:rPr>
      </w:pPr>
    </w:p>
    <w:p w:rsidR="00A93453" w:rsidRDefault="00A93453" w:rsidP="00A93453">
      <w:pPr>
        <w:pStyle w:val="berschrift3"/>
        <w:rPr>
          <w:rFonts w:ascii="Arial" w:hAnsi="Arial" w:cs="Arial"/>
          <w:b w:val="0"/>
          <w:smallCaps/>
          <w:lang w:val="fr-FR"/>
        </w:rPr>
      </w:pPr>
      <w:r w:rsidRPr="00A93453">
        <w:rPr>
          <w:rFonts w:ascii="Arial" w:hAnsi="Arial" w:cs="Arial"/>
          <w:bCs w:val="0"/>
          <w:smallCaps/>
          <w:color w:val="auto"/>
          <w:lang w:val="fr-FR"/>
        </w:rPr>
        <w:t>Le camp du Struthof</w:t>
      </w:r>
      <w:r w:rsidRPr="00A93453">
        <w:rPr>
          <w:rFonts w:ascii="Arial" w:hAnsi="Arial" w:cs="Arial"/>
          <w:b w:val="0"/>
          <w:bCs w:val="0"/>
          <w:lang w:val="fr-FR"/>
        </w:rPr>
        <w:br/>
      </w:r>
      <w:hyperlink r:id="rId125" w:history="1">
        <w:r w:rsidRPr="00A93453">
          <w:rPr>
            <w:rStyle w:val="Hyperlink"/>
            <w:rFonts w:ascii="Arial" w:hAnsi="Arial" w:cs="Arial"/>
            <w:b w:val="0"/>
            <w:lang w:val="fr-FR"/>
          </w:rPr>
          <w:t>http://www.cafepedagogique.net/lexpresso/Pages/2017/02/24022017Article636235178992200084.aspx</w:t>
        </w:r>
      </w:hyperlink>
      <w:r w:rsidRPr="00A93453">
        <w:rPr>
          <w:rFonts w:ascii="Arial" w:hAnsi="Arial" w:cs="Arial"/>
          <w:lang w:val="fr-FR"/>
        </w:rPr>
        <w:br/>
      </w:r>
      <w:r w:rsidRPr="00A93453">
        <w:rPr>
          <w:rFonts w:ascii="Arial" w:hAnsi="Arial" w:cs="Arial"/>
          <w:b w:val="0"/>
          <w:color w:val="auto"/>
          <w:sz w:val="18"/>
          <w:szCs w:val="18"/>
          <w:lang w:val="fr-FR"/>
        </w:rPr>
        <w:t xml:space="preserve">Proposé par les archives du Bas Rhin, un important dossier sur le camp de concentration du Struthof donne accès à de nombreux documents. </w:t>
      </w:r>
      <w:r w:rsidRPr="00A93453">
        <w:rPr>
          <w:rFonts w:ascii="Arial" w:hAnsi="Arial" w:cs="Arial"/>
          <w:b w:val="0"/>
          <w:color w:val="auto"/>
          <w:sz w:val="18"/>
          <w:szCs w:val="18"/>
          <w:lang w:val="en-US"/>
        </w:rPr>
        <w:t xml:space="preserve">" Seul camp de concentration sur le territoire de la France actuelle, le camp du Struthof est implanté dans une Alsace annexée de fait par l’Allemagne hitlérienne, à la suite de la défaite de la France en mai-juin 1940. La région et ses habitants sont germanisés et nazifiés. L’administration nazie, et en particulier le Gauleiter* Wagner, veillent à lutter contre les réticences de la population et à contrer toute velléité de résistance. Le taux de mortalité qui y est atteint, supérieur à 40 % (75 % pour le camp de Mauthausen, en Autriche), en fait un camp de concentration particulièrement meurtrier dans le système concentrationnaire nazi. Plus de 22 000 des 55 000 détenus qui y transitent y trouvent la mort." </w:t>
      </w:r>
      <w:r w:rsidRPr="009F7FAD">
        <w:rPr>
          <w:rFonts w:ascii="Arial" w:hAnsi="Arial" w:cs="Arial"/>
          <w:b w:val="0"/>
          <w:color w:val="auto"/>
          <w:sz w:val="18"/>
          <w:szCs w:val="18"/>
          <w:lang w:val="en-US"/>
        </w:rPr>
        <w:t>Le dossier propose une dizaine de fiches pédagogiques.</w:t>
      </w:r>
      <w:r w:rsidRPr="009F7FAD">
        <w:rPr>
          <w:b w:val="0"/>
          <w:color w:val="auto"/>
          <w:sz w:val="18"/>
          <w:szCs w:val="18"/>
          <w:lang w:val="en-US"/>
        </w:rPr>
        <w:br/>
      </w:r>
    </w:p>
    <w:p w:rsidR="00A93453" w:rsidRDefault="00A93453" w:rsidP="00A93453">
      <w:pPr>
        <w:pStyle w:val="berschrift3"/>
        <w:rPr>
          <w:rFonts w:ascii="Arial" w:hAnsi="Arial" w:cs="Arial"/>
          <w:b w:val="0"/>
          <w:smallCaps/>
          <w:lang w:val="fr-FR"/>
        </w:rPr>
      </w:pPr>
      <w:r>
        <w:rPr>
          <w:noProof/>
        </w:rPr>
        <w:drawing>
          <wp:anchor distT="0" distB="0" distL="114300" distR="114300" simplePos="0" relativeHeight="251659264" behindDoc="0" locked="0" layoutInCell="1" allowOverlap="1" wp14:anchorId="234DED28" wp14:editId="7F8FDBCA">
            <wp:simplePos x="0" y="0"/>
            <wp:positionH relativeFrom="column">
              <wp:posOffset>-4445</wp:posOffset>
            </wp:positionH>
            <wp:positionV relativeFrom="paragraph">
              <wp:posOffset>339090</wp:posOffset>
            </wp:positionV>
            <wp:extent cx="2714625" cy="1228725"/>
            <wp:effectExtent l="0" t="0" r="9525" b="9525"/>
            <wp:wrapSquare wrapText="bothSides"/>
            <wp:docPr id="8" name="Grafik 8" descr="http://www.zerodeconduite.net/blog/imgarticle/unsacdebi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erodeconduite.net/blog/imgarticle/unsacdebilles.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146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val="0"/>
          <w:smallCaps/>
          <w:lang w:val="fr-FR"/>
        </w:rPr>
        <w:br/>
      </w:r>
      <w:r w:rsidRPr="00310765">
        <w:rPr>
          <w:rFonts w:ascii="Arial" w:hAnsi="Arial" w:cs="Arial"/>
          <w:smallCaps/>
          <w:color w:val="000000" w:themeColor="text1"/>
          <w:lang w:val="fr-FR"/>
        </w:rPr>
        <w:t xml:space="preserve">Un sac de billes : l’Occupation à hauteur d’enfant </w:t>
      </w:r>
      <w:r w:rsidRPr="00310765">
        <w:rPr>
          <w:rFonts w:ascii="Arial" w:hAnsi="Arial" w:cs="Arial"/>
          <w:smallCaps/>
          <w:color w:val="000000" w:themeColor="text1"/>
          <w:lang w:val="fr-FR"/>
        </w:rPr>
        <w:br/>
      </w:r>
      <w:hyperlink r:id="rId127" w:anchor=".WJCjmBvhBPZ" w:history="1">
        <w:r w:rsidRPr="00310765">
          <w:rPr>
            <w:rStyle w:val="Hyperlink"/>
            <w:rFonts w:ascii="Arial" w:hAnsi="Arial" w:cs="Arial"/>
            <w:b w:val="0"/>
            <w:smallCaps/>
            <w:sz w:val="20"/>
            <w:szCs w:val="20"/>
            <w:lang w:val="fr-FR"/>
          </w:rPr>
          <w:t>http://www.zerodeconduite.net/blog/19303-un-sac-de-billes-l-aooccupation-b-hauteur-d-aoenfant.html#.WJCjmBvhBPZ</w:t>
        </w:r>
      </w:hyperlink>
      <w:r>
        <w:rPr>
          <w:rStyle w:val="Hyperlink"/>
          <w:rFonts w:ascii="Arial" w:hAnsi="Arial" w:cs="Arial"/>
          <w:b w:val="0"/>
          <w:smallCaps/>
          <w:sz w:val="20"/>
          <w:szCs w:val="20"/>
          <w:lang w:val="fr-FR"/>
        </w:rPr>
        <w:br/>
      </w:r>
      <w:r w:rsidRPr="000D4145">
        <w:rPr>
          <w:rFonts w:ascii="Arial" w:hAnsi="Arial" w:cs="Arial"/>
          <w:b w:val="0"/>
          <w:color w:val="auto"/>
          <w:sz w:val="18"/>
          <w:szCs w:val="18"/>
          <w:lang w:val="fr-FR"/>
        </w:rPr>
        <w:t xml:space="preserve">Christian Duguay connaît son métier. </w:t>
      </w:r>
      <w:r w:rsidRPr="00202137">
        <w:rPr>
          <w:rFonts w:ascii="Arial" w:hAnsi="Arial" w:cs="Arial"/>
          <w:b w:val="0"/>
          <w:color w:val="auto"/>
          <w:sz w:val="18"/>
          <w:szCs w:val="18"/>
          <w:lang w:val="fr-FR"/>
        </w:rPr>
        <w:t xml:space="preserve">Fidèle adaptation du roman autobiographique de Joseph Joffo, son dernier long-métrage mêle habilement émotion et néoclassicisme pour offrir au grand public une </w:t>
      </w:r>
      <w:r w:rsidRPr="00202137">
        <w:rPr>
          <w:rStyle w:val="Fett"/>
          <w:rFonts w:ascii="Arial" w:hAnsi="Arial" w:cs="Arial"/>
          <w:color w:val="auto"/>
          <w:sz w:val="18"/>
          <w:szCs w:val="18"/>
          <w:lang w:val="fr-FR"/>
        </w:rPr>
        <w:t>histoire poignante</w:t>
      </w:r>
      <w:r w:rsidRPr="00202137">
        <w:rPr>
          <w:rFonts w:ascii="Arial" w:hAnsi="Arial" w:cs="Arial"/>
          <w:color w:val="auto"/>
          <w:sz w:val="18"/>
          <w:szCs w:val="18"/>
          <w:lang w:val="fr-FR"/>
        </w:rPr>
        <w:t>.</w:t>
      </w:r>
    </w:p>
    <w:p w:rsidR="00086DDD" w:rsidRDefault="00086DDD" w:rsidP="00C40176">
      <w:pPr>
        <w:rPr>
          <w:rFonts w:ascii="Arial" w:hAnsi="Arial" w:cs="Arial"/>
          <w:color w:val="006978"/>
          <w:sz w:val="22"/>
          <w:szCs w:val="22"/>
          <w:lang w:val="fr-FR"/>
        </w:rPr>
      </w:pPr>
    </w:p>
    <w:p w:rsidR="00DF559B" w:rsidRDefault="00DF559B" w:rsidP="00C40176">
      <w:pPr>
        <w:rPr>
          <w:rFonts w:ascii="Arial" w:hAnsi="Arial" w:cs="Arial"/>
          <w:color w:val="006978"/>
          <w:sz w:val="22"/>
          <w:szCs w:val="22"/>
          <w:lang w:val="fr-FR"/>
        </w:rPr>
      </w:pPr>
    </w:p>
    <w:p w:rsidR="00DF559B" w:rsidRDefault="00DF559B" w:rsidP="00C40176">
      <w:pPr>
        <w:rPr>
          <w:rFonts w:ascii="Arial" w:hAnsi="Arial" w:cs="Arial"/>
          <w:color w:val="006978"/>
          <w:sz w:val="22"/>
          <w:szCs w:val="22"/>
          <w:lang w:val="fr-FR"/>
        </w:rPr>
      </w:pPr>
    </w:p>
    <w:p w:rsidR="00A93453" w:rsidRDefault="00A93453" w:rsidP="00C40176">
      <w:pPr>
        <w:rPr>
          <w:rFonts w:ascii="Arial" w:hAnsi="Arial" w:cs="Arial"/>
          <w:color w:val="006978"/>
          <w:sz w:val="22"/>
          <w:szCs w:val="22"/>
          <w:lang w:val="fr-FR"/>
        </w:rPr>
      </w:pPr>
    </w:p>
    <w:p w:rsidR="00DF559B" w:rsidRPr="00DF559B" w:rsidRDefault="00DF559B" w:rsidP="00C40176">
      <w:pPr>
        <w:rPr>
          <w:rFonts w:ascii="Arial" w:hAnsi="Arial" w:cs="Arial"/>
          <w:color w:val="000000" w:themeColor="text1"/>
          <w:sz w:val="18"/>
          <w:szCs w:val="18"/>
          <w:lang w:val="fr-FR"/>
        </w:rPr>
      </w:pPr>
      <w:r>
        <w:rPr>
          <w:noProof/>
        </w:rPr>
        <w:drawing>
          <wp:anchor distT="0" distB="0" distL="114300" distR="114300" simplePos="0" relativeHeight="251660288" behindDoc="0" locked="0" layoutInCell="1" allowOverlap="1">
            <wp:simplePos x="0" y="0"/>
            <wp:positionH relativeFrom="column">
              <wp:posOffset>3972</wp:posOffset>
            </wp:positionH>
            <wp:positionV relativeFrom="paragraph">
              <wp:posOffset>-2791</wp:posOffset>
            </wp:positionV>
            <wp:extent cx="1731600" cy="2228400"/>
            <wp:effectExtent l="0" t="0" r="2540" b="63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731600" cy="2228400"/>
                    </a:xfrm>
                    <a:prstGeom prst="rect">
                      <a:avLst/>
                    </a:prstGeom>
                  </pic:spPr>
                </pic:pic>
              </a:graphicData>
            </a:graphic>
            <wp14:sizeRelH relativeFrom="margin">
              <wp14:pctWidth>0</wp14:pctWidth>
            </wp14:sizeRelH>
            <wp14:sizeRelV relativeFrom="margin">
              <wp14:pctHeight>0</wp14:pctHeight>
            </wp14:sizeRelV>
          </wp:anchor>
        </w:drawing>
      </w:r>
      <w:r w:rsidRPr="00DF559B">
        <w:rPr>
          <w:rFonts w:ascii="Arial" w:hAnsi="Arial" w:cs="Arial"/>
          <w:b/>
          <w:smallCaps/>
          <w:color w:val="000000" w:themeColor="text1"/>
          <w:sz w:val="22"/>
          <w:szCs w:val="22"/>
          <w:lang w:val="fr-FR"/>
        </w:rPr>
        <w:t>Les secrets d’Astérix, épopée parodique</w:t>
      </w:r>
    </w:p>
    <w:p w:rsidR="00DF559B" w:rsidRDefault="00DF559B" w:rsidP="00DF559B">
      <w:pPr>
        <w:rPr>
          <w:rStyle w:val="Fett"/>
          <w:rFonts w:ascii="Arial" w:hAnsi="Arial" w:cs="Arial"/>
          <w:color w:val="000000" w:themeColor="text1"/>
          <w:sz w:val="18"/>
          <w:szCs w:val="18"/>
          <w:lang w:val="en-US"/>
        </w:rPr>
      </w:pPr>
      <w:r w:rsidRPr="00DF559B">
        <w:rPr>
          <w:rStyle w:val="Fett"/>
          <w:rFonts w:ascii="Arial" w:hAnsi="Arial" w:cs="Arial"/>
          <w:color w:val="000000" w:themeColor="text1"/>
          <w:sz w:val="18"/>
          <w:szCs w:val="18"/>
          <w:lang w:val="en-US"/>
        </w:rPr>
        <w:t>En partenariat avec les Éditions Albert René</w:t>
      </w:r>
      <w:r>
        <w:rPr>
          <w:rStyle w:val="Fett"/>
          <w:rFonts w:ascii="Arial" w:hAnsi="Arial" w:cs="Arial"/>
          <w:color w:val="000000" w:themeColor="text1"/>
          <w:sz w:val="18"/>
          <w:szCs w:val="18"/>
          <w:lang w:val="en-US"/>
        </w:rPr>
        <w:t xml:space="preserve">. </w:t>
      </w:r>
      <w:r w:rsidRPr="00DF559B">
        <w:rPr>
          <w:rStyle w:val="Fett"/>
          <w:rFonts w:ascii="Arial" w:hAnsi="Arial" w:cs="Arial"/>
          <w:color w:val="000000" w:themeColor="text1"/>
          <w:sz w:val="18"/>
          <w:szCs w:val="18"/>
          <w:lang w:val="en-US"/>
        </w:rPr>
        <w:t>Un cahier spécial, téléchargeable gratuitement</w:t>
      </w:r>
    </w:p>
    <w:p w:rsidR="00DF559B" w:rsidRDefault="008E405E" w:rsidP="00DF559B">
      <w:pPr>
        <w:rPr>
          <w:rStyle w:val="Fett"/>
          <w:rFonts w:ascii="Arial" w:hAnsi="Arial" w:cs="Arial"/>
          <w:color w:val="000000" w:themeColor="text1"/>
          <w:sz w:val="18"/>
          <w:szCs w:val="18"/>
          <w:lang w:val="en-US"/>
        </w:rPr>
      </w:pPr>
      <w:hyperlink r:id="rId129" w:history="1">
        <w:r w:rsidR="00DF559B" w:rsidRPr="00C433ED">
          <w:rPr>
            <w:rStyle w:val="Hyperlink"/>
            <w:rFonts w:ascii="Arial" w:hAnsi="Arial" w:cs="Arial"/>
            <w:sz w:val="18"/>
            <w:szCs w:val="18"/>
            <w:lang w:val="en-US"/>
          </w:rPr>
          <w:t>http://t6.newsletters.nathan.fr/r/?id=h3707dd4d,56f4246,58165f4</w:t>
        </w:r>
      </w:hyperlink>
    </w:p>
    <w:p w:rsidR="00DF559B" w:rsidRPr="00DF559B" w:rsidRDefault="00DF559B" w:rsidP="00DF559B">
      <w:pPr>
        <w:rPr>
          <w:rFonts w:ascii="Arial" w:hAnsi="Arial" w:cs="Arial"/>
          <w:color w:val="333333"/>
          <w:sz w:val="18"/>
          <w:szCs w:val="18"/>
          <w:lang w:val="en-US"/>
        </w:rPr>
      </w:pPr>
      <w:r w:rsidRPr="00DF559B">
        <w:rPr>
          <w:rFonts w:ascii="Arial" w:hAnsi="Arial" w:cs="Arial"/>
          <w:color w:val="333333"/>
          <w:sz w:val="18"/>
          <w:szCs w:val="18"/>
          <w:lang w:val="en-US"/>
        </w:rPr>
        <w:t xml:space="preserve">Depuis sa première apparition en 1959 dans le journal </w:t>
      </w:r>
      <w:r w:rsidRPr="00DF559B">
        <w:rPr>
          <w:rFonts w:ascii="Arial" w:hAnsi="Arial" w:cs="Arial"/>
          <w:i/>
          <w:iCs/>
          <w:color w:val="333333"/>
          <w:sz w:val="18"/>
          <w:szCs w:val="18"/>
          <w:lang w:val="en-US"/>
        </w:rPr>
        <w:t>Pilote</w:t>
      </w:r>
      <w:r w:rsidRPr="00DF559B">
        <w:rPr>
          <w:rFonts w:ascii="Arial" w:hAnsi="Arial" w:cs="Arial"/>
          <w:color w:val="333333"/>
          <w:sz w:val="18"/>
          <w:szCs w:val="18"/>
          <w:lang w:val="en-US"/>
        </w:rPr>
        <w:t xml:space="preserve"> et fort de ses 370 millions d'exemplaires vendus, </w:t>
      </w:r>
      <w:r w:rsidRPr="00DF559B">
        <w:rPr>
          <w:rStyle w:val="Fett"/>
          <w:rFonts w:ascii="Arial" w:hAnsi="Arial" w:cs="Arial"/>
          <w:i/>
          <w:iCs/>
          <w:color w:val="333333"/>
          <w:sz w:val="18"/>
          <w:szCs w:val="18"/>
          <w:lang w:val="en-US"/>
        </w:rPr>
        <w:t>Astérix</w:t>
      </w:r>
      <w:r w:rsidRPr="00DF559B">
        <w:rPr>
          <w:rStyle w:val="Fett"/>
          <w:rFonts w:ascii="Arial" w:hAnsi="Arial" w:cs="Arial"/>
          <w:color w:val="333333"/>
          <w:sz w:val="18"/>
          <w:szCs w:val="18"/>
          <w:lang w:val="en-US"/>
        </w:rPr>
        <w:t xml:space="preserve"> fait aujourd'hui partie intégrante de notre patrimoine culturel.</w:t>
      </w:r>
      <w:r w:rsidRPr="00DF559B">
        <w:rPr>
          <w:rFonts w:ascii="Arial" w:hAnsi="Arial" w:cs="Arial"/>
          <w:color w:val="333333"/>
          <w:sz w:val="18"/>
          <w:szCs w:val="18"/>
          <w:lang w:val="en-US"/>
        </w:rPr>
        <w:t xml:space="preserve"> Véritable épopée, les aventures du </w:t>
      </w:r>
      <w:r w:rsidRPr="00DF559B">
        <w:rPr>
          <w:rFonts w:ascii="Arial" w:hAnsi="Arial" w:cs="Arial"/>
          <w:color w:val="333333"/>
          <w:sz w:val="18"/>
          <w:szCs w:val="18"/>
          <w:lang w:val="en-US"/>
        </w:rPr>
        <w:lastRenderedPageBreak/>
        <w:t>village gaulois entrainent les lecteurs de tous âges bien au delà du plaisir que promettent l'humour des auteurs et la bonhommie des personnages.</w:t>
      </w:r>
    </w:p>
    <w:p w:rsidR="00DF559B" w:rsidRDefault="00DF559B" w:rsidP="00DF559B">
      <w:pPr>
        <w:rPr>
          <w:rFonts w:ascii="Arial" w:hAnsi="Arial" w:cs="Arial"/>
          <w:color w:val="333333"/>
          <w:sz w:val="18"/>
          <w:szCs w:val="18"/>
          <w:lang w:val="en-US"/>
        </w:rPr>
      </w:pPr>
      <w:r w:rsidRPr="00DF559B">
        <w:rPr>
          <w:rStyle w:val="Fett"/>
          <w:rFonts w:ascii="Arial" w:hAnsi="Arial" w:cs="Arial"/>
          <w:color w:val="333333"/>
          <w:sz w:val="18"/>
          <w:szCs w:val="18"/>
          <w:lang w:val="en-US"/>
        </w:rPr>
        <w:t>Dans ce cahier spécial, vous trouverez trois séquences qui invitent les élèves à découvrir les multiples subtilités de la bande dessinée au fil de ses relectures.</w:t>
      </w:r>
      <w:r w:rsidRPr="00DF559B">
        <w:rPr>
          <w:rFonts w:ascii="Arial" w:hAnsi="Arial" w:cs="Arial"/>
          <w:color w:val="333333"/>
          <w:sz w:val="18"/>
          <w:szCs w:val="18"/>
          <w:lang w:val="en-US"/>
        </w:rPr>
        <w:t xml:space="preserve"> En 6</w:t>
      </w:r>
      <w:r w:rsidRPr="00DF559B">
        <w:rPr>
          <w:rFonts w:ascii="Arial" w:hAnsi="Arial" w:cs="Arial"/>
          <w:color w:val="333333"/>
          <w:sz w:val="18"/>
          <w:szCs w:val="18"/>
          <w:vertAlign w:val="superscript"/>
          <w:lang w:val="en-US"/>
        </w:rPr>
        <w:t>e</w:t>
      </w:r>
      <w:r w:rsidRPr="00DF559B">
        <w:rPr>
          <w:rFonts w:ascii="Arial" w:hAnsi="Arial" w:cs="Arial"/>
          <w:color w:val="333333"/>
          <w:sz w:val="18"/>
          <w:szCs w:val="18"/>
          <w:lang w:val="en-US"/>
        </w:rPr>
        <w:t xml:space="preserve">, les séances sur </w:t>
      </w:r>
      <w:r w:rsidRPr="00DF559B">
        <w:rPr>
          <w:rFonts w:ascii="Arial" w:hAnsi="Arial" w:cs="Arial"/>
          <w:i/>
          <w:iCs/>
          <w:color w:val="333333"/>
          <w:sz w:val="18"/>
          <w:szCs w:val="18"/>
          <w:lang w:val="en-US"/>
        </w:rPr>
        <w:t>Astérix le Gaulois</w:t>
      </w:r>
      <w:r w:rsidRPr="00DF559B">
        <w:rPr>
          <w:rFonts w:ascii="Arial" w:hAnsi="Arial" w:cs="Arial"/>
          <w:color w:val="333333"/>
          <w:sz w:val="18"/>
          <w:szCs w:val="18"/>
          <w:lang w:val="en-US"/>
        </w:rPr>
        <w:t>, le premier album de la série, mettent l'accent sur le héros, l'aventure et la ruse. La séquence pour la classe de 5</w:t>
      </w:r>
      <w:r w:rsidRPr="00DF559B">
        <w:rPr>
          <w:rFonts w:ascii="Arial" w:hAnsi="Arial" w:cs="Arial"/>
          <w:color w:val="333333"/>
          <w:sz w:val="18"/>
          <w:szCs w:val="18"/>
          <w:vertAlign w:val="superscript"/>
          <w:lang w:val="en-US"/>
        </w:rPr>
        <w:t>e</w:t>
      </w:r>
      <w:r w:rsidRPr="00DF559B">
        <w:rPr>
          <w:rFonts w:ascii="Arial" w:hAnsi="Arial" w:cs="Arial"/>
          <w:color w:val="333333"/>
          <w:sz w:val="18"/>
          <w:szCs w:val="18"/>
          <w:lang w:val="en-US"/>
        </w:rPr>
        <w:t>, en menant l'étude d'</w:t>
      </w:r>
      <w:r w:rsidRPr="00DF559B">
        <w:rPr>
          <w:rFonts w:ascii="Arial" w:hAnsi="Arial" w:cs="Arial"/>
          <w:i/>
          <w:iCs/>
          <w:color w:val="333333"/>
          <w:sz w:val="18"/>
          <w:szCs w:val="18"/>
          <w:lang w:val="en-US"/>
        </w:rPr>
        <w:t>Astérix et Cléopâtre</w:t>
      </w:r>
      <w:r w:rsidRPr="00DF559B">
        <w:rPr>
          <w:rFonts w:ascii="Arial" w:hAnsi="Arial" w:cs="Arial"/>
          <w:color w:val="333333"/>
          <w:sz w:val="18"/>
          <w:szCs w:val="18"/>
          <w:lang w:val="en-US"/>
        </w:rPr>
        <w:t xml:space="preserve"> parallèlement à la lecture autonome d'autres albums qui ont pour thème le voyage, aborde, de façon ludique, le rapport à autrui que le programme de seconde aura pour objet d'approfondir. Enfin, en 3</w:t>
      </w:r>
      <w:r w:rsidRPr="00DF559B">
        <w:rPr>
          <w:rFonts w:ascii="Arial" w:hAnsi="Arial" w:cs="Arial"/>
          <w:color w:val="333333"/>
          <w:sz w:val="18"/>
          <w:szCs w:val="18"/>
          <w:vertAlign w:val="superscript"/>
          <w:lang w:val="en-US"/>
        </w:rPr>
        <w:t>e</w:t>
      </w:r>
      <w:r w:rsidRPr="00DF559B">
        <w:rPr>
          <w:rFonts w:ascii="Arial" w:hAnsi="Arial" w:cs="Arial"/>
          <w:color w:val="333333"/>
          <w:sz w:val="18"/>
          <w:szCs w:val="18"/>
          <w:lang w:val="en-US"/>
        </w:rPr>
        <w:t xml:space="preserve">, une (re)lecture du </w:t>
      </w:r>
      <w:r w:rsidRPr="00DF559B">
        <w:rPr>
          <w:rFonts w:ascii="Arial" w:hAnsi="Arial" w:cs="Arial"/>
          <w:i/>
          <w:iCs/>
          <w:color w:val="333333"/>
          <w:sz w:val="18"/>
          <w:szCs w:val="18"/>
          <w:lang w:val="en-US"/>
        </w:rPr>
        <w:t>Domaine des dieux</w:t>
      </w:r>
      <w:r w:rsidRPr="00DF559B">
        <w:rPr>
          <w:rFonts w:ascii="Arial" w:hAnsi="Arial" w:cs="Arial"/>
          <w:color w:val="333333"/>
          <w:sz w:val="18"/>
          <w:szCs w:val="18"/>
          <w:lang w:val="en-US"/>
        </w:rPr>
        <w:t xml:space="preserve"> souligne l'habileté des travestissements parodiques et la malice du regard que portent les auteurs sur la société.</w:t>
      </w:r>
    </w:p>
    <w:p w:rsidR="00915F2C" w:rsidRDefault="00915F2C" w:rsidP="00DF559B">
      <w:pPr>
        <w:rPr>
          <w:rFonts w:ascii="Arial" w:hAnsi="Arial" w:cs="Arial"/>
          <w:color w:val="333333"/>
          <w:sz w:val="18"/>
          <w:szCs w:val="18"/>
          <w:lang w:val="en-US"/>
        </w:rPr>
      </w:pPr>
    </w:p>
    <w:p w:rsidR="00915F2C" w:rsidRDefault="00915F2C" w:rsidP="00DF559B">
      <w:pPr>
        <w:rPr>
          <w:rFonts w:ascii="Arial" w:hAnsi="Arial" w:cs="Arial"/>
          <w:color w:val="333333"/>
          <w:sz w:val="18"/>
          <w:szCs w:val="18"/>
          <w:lang w:val="en-US"/>
        </w:rPr>
      </w:pPr>
    </w:p>
    <w:p w:rsidR="00915F2C" w:rsidRDefault="00915F2C" w:rsidP="00DF559B">
      <w:pPr>
        <w:rPr>
          <w:rFonts w:ascii="Arial" w:hAnsi="Arial" w:cs="Arial"/>
          <w:color w:val="333333"/>
          <w:sz w:val="18"/>
          <w:szCs w:val="18"/>
          <w:lang w:val="en-US"/>
        </w:rPr>
      </w:pPr>
    </w:p>
    <w:p w:rsidR="00915F2C" w:rsidRDefault="00915F2C" w:rsidP="00DF559B">
      <w:pPr>
        <w:rPr>
          <w:rFonts w:ascii="Arial" w:hAnsi="Arial" w:cs="Arial"/>
          <w:color w:val="333333"/>
          <w:sz w:val="18"/>
          <w:szCs w:val="18"/>
          <w:lang w:val="en-US"/>
        </w:rPr>
      </w:pPr>
    </w:p>
    <w:p w:rsidR="00915F2C" w:rsidRPr="00915F2C" w:rsidRDefault="00915F2C" w:rsidP="00915F2C">
      <w:pPr>
        <w:ind w:left="567"/>
        <w:rPr>
          <w:rFonts w:ascii="Arial" w:hAnsi="Arial" w:cs="Arial"/>
          <w:b/>
          <w:bCs/>
          <w:smallCaps/>
          <w:sz w:val="22"/>
          <w:szCs w:val="22"/>
        </w:rPr>
      </w:pPr>
      <w:r w:rsidRPr="00915F2C">
        <w:rPr>
          <w:rFonts w:ascii="Arial" w:hAnsi="Arial" w:cs="Arial"/>
          <w:b/>
          <w:bCs/>
          <w:smallCaps/>
          <w:sz w:val="22"/>
          <w:szCs w:val="22"/>
        </w:rPr>
        <w:t xml:space="preserve">« Les Années » d'Annie Ernaux enrichies par des 1ères </w:t>
      </w:r>
    </w:p>
    <w:p w:rsidR="00915F2C" w:rsidRPr="00DF559B" w:rsidRDefault="008E405E" w:rsidP="00915F2C">
      <w:pPr>
        <w:ind w:left="567"/>
        <w:rPr>
          <w:rFonts w:ascii="Arial" w:hAnsi="Arial" w:cs="Arial"/>
          <w:color w:val="333333"/>
          <w:sz w:val="18"/>
          <w:szCs w:val="18"/>
          <w:lang w:val="en-US"/>
        </w:rPr>
      </w:pPr>
      <w:hyperlink r:id="rId130" w:history="1">
        <w:r w:rsidR="00915F2C" w:rsidRPr="00915F2C">
          <w:rPr>
            <w:rStyle w:val="Hyperlink"/>
            <w:rFonts w:ascii="Arial" w:hAnsi="Arial" w:cs="Arial"/>
            <w:sz w:val="22"/>
            <w:szCs w:val="22"/>
          </w:rPr>
          <w:t>http://www.cafepedagogique.net/lexpresso/Pages/2017/02/27022017Article636237770109258176.aspx</w:t>
        </w:r>
      </w:hyperlink>
      <w:r w:rsidR="00915F2C" w:rsidRPr="00915F2C">
        <w:rPr>
          <w:rFonts w:ascii="Arial" w:hAnsi="Arial" w:cs="Arial"/>
          <w:sz w:val="18"/>
          <w:szCs w:val="18"/>
        </w:rPr>
        <w:br/>
        <w:t xml:space="preserve">Au lycée Maximilien Perret à Alfortville, les 1ères ES de Françoise Cahen ont exploré de façon originale « Les Années » d’Annie Ernaux. Parue en 2008, cette « autobiographie impersonnelle » glisse le genre de la 1ère à la 3ème personne pour tenter de saisir, plus qu’une époque, le passage du temps en soi. Les élèves ont fait ressurgir à leur tour la période ainsi envisagée par la réalisation de murs padlet : ils y ont rassemblé photos, chansons, vidéos … pour constituer un fort bel album-souvenirs d’un récit désormais enrichi par ses lecteurs eux-mêmes. </w:t>
      </w:r>
      <w:r w:rsidR="00915F2C" w:rsidRPr="00915F2C">
        <w:rPr>
          <w:rFonts w:ascii="Arial" w:hAnsi="Arial" w:cs="Arial"/>
          <w:sz w:val="18"/>
          <w:szCs w:val="18"/>
          <w:lang w:val="en-US"/>
        </w:rPr>
        <w:t>Une création qu'Annie Ernaux a saluée en adressant à la classe une longue lettre de remerciement.</w:t>
      </w:r>
      <w:r w:rsidR="00915F2C" w:rsidRPr="00915F2C">
        <w:rPr>
          <w:sz w:val="22"/>
          <w:szCs w:val="22"/>
          <w:lang w:val="en-US"/>
        </w:rPr>
        <w:br/>
      </w:r>
      <w:r w:rsidR="00915F2C" w:rsidRPr="003C546C">
        <w:rPr>
          <w:sz w:val="22"/>
          <w:szCs w:val="22"/>
          <w:lang w:val="en-US"/>
        </w:rPr>
        <w:br w:type="textWrapping" w:clear="left"/>
      </w:r>
    </w:p>
    <w:p w:rsidR="00DF559B" w:rsidRPr="00011584" w:rsidRDefault="00DF559B" w:rsidP="00DF559B">
      <w:pPr>
        <w:rPr>
          <w:rFonts w:ascii="Arial" w:hAnsi="Arial" w:cs="Arial"/>
          <w:smallCaps/>
          <w:color w:val="333333"/>
          <w:sz w:val="22"/>
          <w:szCs w:val="22"/>
          <w:lang w:val="en-US"/>
        </w:rPr>
      </w:pPr>
    </w:p>
    <w:p w:rsidR="00DF559B" w:rsidRPr="00F72136" w:rsidRDefault="00B20238" w:rsidP="00011584">
      <w:pPr>
        <w:rPr>
          <w:rFonts w:ascii="Arial" w:hAnsi="Arial" w:cs="Arial"/>
          <w:color w:val="333333"/>
          <w:sz w:val="18"/>
          <w:szCs w:val="18"/>
        </w:rPr>
      </w:pPr>
      <w:r w:rsidRPr="00011584">
        <w:rPr>
          <w:rStyle w:val="Fett"/>
          <w:rFonts w:ascii="Arial" w:hAnsi="Arial" w:cs="Arial"/>
          <w:smallCaps/>
          <w:color w:val="333333"/>
          <w:sz w:val="22"/>
          <w:szCs w:val="22"/>
        </w:rPr>
        <w:t>Mit Siebzehn</w:t>
      </w:r>
      <w:r w:rsidRPr="00011584">
        <w:rPr>
          <w:rFonts w:ascii="Arial" w:hAnsi="Arial" w:cs="Arial"/>
          <w:color w:val="333333"/>
          <w:sz w:val="18"/>
          <w:szCs w:val="18"/>
        </w:rPr>
        <w:br/>
        <w:t>Regie: André Téchiné | Kinostart: 16. März 2017 im Verleih von Kool Film | Coming-of-Age, Drama, Liebesfilm</w:t>
      </w:r>
      <w:r w:rsidRPr="00011584">
        <w:rPr>
          <w:rFonts w:ascii="Arial" w:hAnsi="Arial" w:cs="Arial"/>
          <w:color w:val="333333"/>
          <w:sz w:val="18"/>
          <w:szCs w:val="18"/>
        </w:rPr>
        <w:br/>
      </w:r>
      <w:hyperlink r:id="rId131" w:history="1">
        <w:r w:rsidR="00011584" w:rsidRPr="00011584">
          <w:rPr>
            <w:rStyle w:val="Hyperlink"/>
            <w:rFonts w:ascii="Arial" w:hAnsi="Arial" w:cs="Arial"/>
            <w:sz w:val="22"/>
            <w:szCs w:val="22"/>
          </w:rPr>
          <w:t>https://www.visionkino.de/filmtipps/filmtipp/movies/show/Movies/all/mit-siebzehn/</w:t>
        </w:r>
      </w:hyperlink>
      <w:r w:rsidRPr="00011584">
        <w:rPr>
          <w:rFonts w:ascii="Arial" w:hAnsi="Arial" w:cs="Arial"/>
          <w:color w:val="333333"/>
          <w:sz w:val="18"/>
          <w:szCs w:val="18"/>
        </w:rPr>
        <w:br/>
      </w:r>
      <w:hyperlink r:id="rId132" w:history="1"/>
      <w:r w:rsidRPr="00011584">
        <w:rPr>
          <w:rFonts w:ascii="Arial" w:hAnsi="Arial" w:cs="Arial"/>
          <w:color w:val="333333"/>
          <w:sz w:val="18"/>
          <w:szCs w:val="18"/>
        </w:rPr>
        <w:t xml:space="preserve">Als die siebzehnjährigen Thomas und Damien, die sich in der Schule ständig prügeln, plötzlich in einem Haus zusammenwohnen, kommen sich die beiden aufgewühlten Jungen irgendwann näher. Ohne plumpe melodramatische Mechanismen zu bemühen, erzählt André Téchiné in seinem kraftvoll gespielten und unaufdringlich inszenierten Teenager-Drama von den Irrungen und Wirrungen der Pubertät, die seine Protagonisten durch ein Wechselbad der </w:t>
      </w:r>
      <w:r w:rsidRPr="00F72136">
        <w:rPr>
          <w:rFonts w:ascii="Arial" w:hAnsi="Arial" w:cs="Arial"/>
          <w:color w:val="333333"/>
          <w:sz w:val="18"/>
          <w:szCs w:val="18"/>
        </w:rPr>
        <w:t xml:space="preserve">Gefühle schicken. </w:t>
      </w:r>
    </w:p>
    <w:p w:rsidR="00011584" w:rsidRPr="00F72136" w:rsidRDefault="00011584" w:rsidP="00011584">
      <w:pPr>
        <w:rPr>
          <w:rFonts w:ascii="Arial" w:hAnsi="Arial" w:cs="Arial"/>
          <w:color w:val="333333"/>
          <w:sz w:val="18"/>
          <w:szCs w:val="18"/>
        </w:rPr>
      </w:pPr>
    </w:p>
    <w:p w:rsidR="00011584" w:rsidRPr="00F72136" w:rsidRDefault="00011584" w:rsidP="00011584">
      <w:pPr>
        <w:rPr>
          <w:rFonts w:ascii="Arial" w:hAnsi="Arial" w:cs="Arial"/>
          <w:color w:val="333333"/>
          <w:sz w:val="18"/>
          <w:szCs w:val="18"/>
        </w:rPr>
      </w:pPr>
    </w:p>
    <w:p w:rsidR="00011584" w:rsidRPr="00F72136" w:rsidRDefault="00011584" w:rsidP="00011584">
      <w:pPr>
        <w:rPr>
          <w:rFonts w:ascii="Arial" w:hAnsi="Arial" w:cs="Arial"/>
          <w:color w:val="333333"/>
          <w:sz w:val="18"/>
          <w:szCs w:val="18"/>
        </w:rPr>
      </w:pPr>
    </w:p>
    <w:p w:rsidR="00F72136" w:rsidRPr="00F72136" w:rsidRDefault="00F72136" w:rsidP="00F72136">
      <w:pPr>
        <w:ind w:left="567"/>
        <w:rPr>
          <w:rFonts w:ascii="Arial" w:hAnsi="Arial" w:cs="Arial"/>
          <w:color w:val="333333"/>
          <w:sz w:val="18"/>
          <w:szCs w:val="18"/>
        </w:rPr>
      </w:pPr>
      <w:r w:rsidRPr="00F72136">
        <w:rPr>
          <w:rStyle w:val="Fett"/>
          <w:rFonts w:ascii="Arial" w:hAnsi="Arial" w:cs="Arial"/>
          <w:smallCaps/>
          <w:color w:val="333333"/>
          <w:sz w:val="22"/>
          <w:szCs w:val="22"/>
        </w:rPr>
        <w:t>Der Himmel wird warten</w:t>
      </w:r>
      <w:r w:rsidRPr="00F72136">
        <w:rPr>
          <w:rFonts w:ascii="Arial" w:hAnsi="Arial" w:cs="Arial"/>
          <w:color w:val="333333"/>
          <w:sz w:val="18"/>
          <w:szCs w:val="18"/>
        </w:rPr>
        <w:br/>
        <w:t>Regie: Marie-Castille Mention-Schaar | Kinostart: 23. März 2017 im Verleih von Neue Visionen | Drama, Coming-of-Age</w:t>
      </w:r>
      <w:r w:rsidRPr="00F72136">
        <w:rPr>
          <w:rFonts w:ascii="Arial" w:hAnsi="Arial" w:cs="Arial"/>
          <w:color w:val="333333"/>
          <w:sz w:val="18"/>
          <w:szCs w:val="18"/>
        </w:rPr>
        <w:br/>
      </w:r>
      <w:hyperlink r:id="rId133" w:history="1">
        <w:r w:rsidRPr="00F72136">
          <w:rPr>
            <w:rStyle w:val="Hyperlink"/>
            <w:rFonts w:ascii="Arial" w:hAnsi="Arial" w:cs="Arial"/>
            <w:sz w:val="22"/>
            <w:szCs w:val="22"/>
          </w:rPr>
          <w:t>https://www.visionkino.de/filmtipps/filmtipp/movies/show/Movies/all/der-himmel-wird-warten/</w:t>
        </w:r>
      </w:hyperlink>
      <w:r w:rsidRPr="00F72136">
        <w:rPr>
          <w:rFonts w:ascii="Arial" w:hAnsi="Arial" w:cs="Arial"/>
          <w:color w:val="333333"/>
          <w:sz w:val="18"/>
          <w:szCs w:val="18"/>
        </w:rPr>
        <w:br/>
      </w:r>
      <w:hyperlink r:id="rId134" w:history="1"/>
      <w:r w:rsidRPr="00F72136">
        <w:rPr>
          <w:rFonts w:ascii="Arial" w:hAnsi="Arial" w:cs="Arial"/>
          <w:color w:val="333333"/>
          <w:sz w:val="18"/>
          <w:szCs w:val="18"/>
        </w:rPr>
        <w:t>Das französische Filmdrama zeigt in teils melodramatisch überhöhten Szenen, wie zwei junge Mädchen mit raffinierten Mitteln von Agenten des "Islamischen Staates" indoktriniert und für den Dschihad in Syrien angeworben werden. Am Beispiel einer Sozialarbeiterin macht er anschaulich, dass es mit sachkundiger Aufklärung und familiärem Rückhalt gelingen kann, radikalisierte Jugendliche zu "entgiften" und in ein selbstbestimmtes Leben zurückzuholen.  </w:t>
      </w:r>
    </w:p>
    <w:p w:rsidR="00F72136" w:rsidRDefault="00F72136" w:rsidP="00011584">
      <w:pPr>
        <w:rPr>
          <w:rFonts w:ascii="Verdana" w:hAnsi="Verdana"/>
          <w:color w:val="333333"/>
          <w:sz w:val="18"/>
          <w:szCs w:val="18"/>
        </w:rPr>
      </w:pPr>
    </w:p>
    <w:p w:rsidR="00011584" w:rsidRDefault="00011584" w:rsidP="00011584">
      <w:pPr>
        <w:rPr>
          <w:rFonts w:ascii="Verdana" w:hAnsi="Verdana"/>
          <w:color w:val="333333"/>
          <w:sz w:val="18"/>
          <w:szCs w:val="18"/>
        </w:rPr>
      </w:pPr>
    </w:p>
    <w:p w:rsidR="00011584" w:rsidRDefault="00011584" w:rsidP="00011584">
      <w:pPr>
        <w:rPr>
          <w:rFonts w:ascii="Verdana" w:hAnsi="Verdana"/>
          <w:color w:val="333333"/>
          <w:sz w:val="18"/>
          <w:szCs w:val="18"/>
        </w:rPr>
      </w:pPr>
    </w:p>
    <w:p w:rsidR="00011584" w:rsidRDefault="00011584" w:rsidP="00011584">
      <w:pPr>
        <w:rPr>
          <w:rFonts w:ascii="Verdana" w:hAnsi="Verdana"/>
          <w:color w:val="333333"/>
          <w:sz w:val="18"/>
          <w:szCs w:val="18"/>
        </w:rPr>
      </w:pPr>
    </w:p>
    <w:p w:rsidR="00011584" w:rsidRDefault="00011584">
      <w:pPr>
        <w:rPr>
          <w:rFonts w:ascii="Verdana" w:hAnsi="Verdana"/>
          <w:color w:val="333333"/>
          <w:sz w:val="18"/>
          <w:szCs w:val="18"/>
        </w:rPr>
      </w:pPr>
      <w:r>
        <w:rPr>
          <w:rFonts w:ascii="Verdana" w:hAnsi="Verdana"/>
          <w:color w:val="333333"/>
          <w:sz w:val="18"/>
          <w:szCs w:val="18"/>
        </w:rPr>
        <w:br w:type="page"/>
      </w:r>
    </w:p>
    <w:p w:rsidR="00011584" w:rsidRPr="00310765" w:rsidRDefault="00011584" w:rsidP="00011584">
      <w:pPr>
        <w:rPr>
          <w:rFonts w:ascii="Verdana" w:hAnsi="Verdana"/>
          <w:color w:val="3D3D3D"/>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310765" w:rsidRDefault="0034470F" w:rsidP="00FC659D">
            <w:pPr>
              <w:pStyle w:val="behindh3"/>
              <w:jc w:val="center"/>
              <w:rPr>
                <w:rFonts w:ascii="Arial" w:hAnsi="Arial" w:cs="Arial"/>
                <w:b/>
                <w:smallCaps/>
                <w:sz w:val="22"/>
                <w:szCs w:val="22"/>
                <w:lang w:val="fr-FR"/>
              </w:rPr>
            </w:pPr>
          </w:p>
          <w:p w:rsidR="0034470F" w:rsidRPr="00B078A4" w:rsidRDefault="005061CE" w:rsidP="00FC659D">
            <w:pPr>
              <w:pStyle w:val="behindh3"/>
              <w:jc w:val="center"/>
              <w:rPr>
                <w:rFonts w:ascii="Arial" w:hAnsi="Arial" w:cs="Arial"/>
                <w:b/>
                <w:smallCaps/>
                <w:sz w:val="22"/>
                <w:szCs w:val="22"/>
                <w:lang w:val="fr-FR"/>
              </w:rPr>
            </w:pPr>
            <w:bookmarkStart w:id="26" w:name="Concours"/>
            <w:bookmarkEnd w:id="26"/>
            <w:r w:rsidRPr="00B078A4">
              <w:rPr>
                <w:rFonts w:ascii="Arial" w:hAnsi="Arial" w:cs="Arial"/>
                <w:b/>
                <w:smallCaps/>
                <w:sz w:val="22"/>
                <w:szCs w:val="22"/>
                <w:lang w:val="fr-FR"/>
              </w:rPr>
              <w:t xml:space="preserve">Concours - </w:t>
            </w:r>
            <w:r w:rsidR="002A0A30" w:rsidRPr="00B078A4">
              <w:rPr>
                <w:rFonts w:ascii="Arial" w:hAnsi="Arial" w:cs="Arial"/>
                <w:b/>
                <w:smallCaps/>
                <w:sz w:val="22"/>
                <w:szCs w:val="22"/>
                <w:lang w:val="fr-FR"/>
              </w:rPr>
              <w:t xml:space="preserve">Wettbewerbe </w:t>
            </w:r>
          </w:p>
          <w:p w:rsidR="002A0A30" w:rsidRPr="00B078A4" w:rsidRDefault="008E405E" w:rsidP="00FC659D">
            <w:pPr>
              <w:pStyle w:val="behindh3"/>
              <w:jc w:val="center"/>
              <w:rPr>
                <w:rFonts w:ascii="Arial" w:hAnsi="Arial" w:cs="Arial"/>
                <w:b/>
                <w:smallCaps/>
                <w:sz w:val="22"/>
                <w:szCs w:val="22"/>
                <w:lang w:val="fr-FR"/>
              </w:rPr>
            </w:pPr>
            <w:r>
              <w:rPr>
                <w:rFonts w:ascii="Arial" w:hAnsi="Arial" w:cs="Arial"/>
                <w:sz w:val="16"/>
                <w:szCs w:val="19"/>
              </w:rPr>
              <w:pict>
                <v:rect id="_x0000_i1036" style="width:0;height:1.5pt" o:hrstd="t" o:hr="t" fillcolor="gray" stroked="f"/>
              </w:pict>
            </w:r>
          </w:p>
          <w:p w:rsidR="0052289A" w:rsidRPr="00B078A4" w:rsidRDefault="0052289A"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285875" cy="723900"/>
                  <wp:effectExtent l="0" t="0" r="9525" b="0"/>
                  <wp:docPr id="40" name="Grafik 40" descr="http://newsletter.klett.de/custloads/117112111/md_660029.jpg">
                    <a:hlinkClick xmlns:a="http://schemas.openxmlformats.org/drawingml/2006/main" r:id="rId1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35" tgtFrame="_blank"/>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Pr="00B078A4" w:rsidRDefault="008E405E" w:rsidP="0052289A">
            <w:pPr>
              <w:pStyle w:val="behindh3"/>
              <w:jc w:val="center"/>
              <w:rPr>
                <w:lang w:val="fr-FR"/>
              </w:rPr>
            </w:pPr>
            <w:hyperlink r:id="rId137" w:history="1">
              <w:r w:rsidR="00D434EB" w:rsidRPr="00B078A4">
                <w:rPr>
                  <w:rStyle w:val="Hyperlink"/>
                  <w:lang w:val="fr-FR"/>
                </w:rPr>
                <w:t>http://www.klett.de/frankreich/wettbewerbe</w:t>
              </w:r>
            </w:hyperlink>
          </w:p>
          <w:p w:rsidR="00D434EB" w:rsidRPr="00B078A4" w:rsidRDefault="00D434EB" w:rsidP="0052289A">
            <w:pPr>
              <w:pStyle w:val="behindh3"/>
              <w:jc w:val="center"/>
              <w:rPr>
                <w:lang w:val="fr-FR"/>
              </w:rPr>
            </w:pPr>
          </w:p>
          <w:p w:rsidR="00D434EB" w:rsidRPr="00B078A4" w:rsidRDefault="00D434EB" w:rsidP="0052289A">
            <w:pPr>
              <w:pStyle w:val="behindh3"/>
              <w:jc w:val="center"/>
              <w:rPr>
                <w:rFonts w:ascii="Arial" w:hAnsi="Arial" w:cs="Arial"/>
                <w:sz w:val="16"/>
                <w:szCs w:val="19"/>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Pr="0025110E" w:rsidRDefault="008E405E" w:rsidP="0025110E">
            <w:pPr>
              <w:pStyle w:val="behindh3"/>
              <w:spacing w:line="240" w:lineRule="auto"/>
              <w:rPr>
                <w:rFonts w:ascii="Arial" w:hAnsi="Arial" w:cs="Arial"/>
                <w:sz w:val="18"/>
                <w:szCs w:val="18"/>
              </w:rPr>
            </w:pPr>
            <w:hyperlink r:id="rId138"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25110E" w:rsidRDefault="0025110E" w:rsidP="00D861A4">
            <w:pPr>
              <w:pStyle w:val="behindh3"/>
              <w:spacing w:line="240" w:lineRule="auto"/>
              <w:rPr>
                <w:rFonts w:ascii="Arial" w:hAnsi="Arial" w:cs="Arial"/>
                <w:b/>
                <w:smallCaps/>
                <w:sz w:val="22"/>
                <w:szCs w:val="22"/>
                <w:lang w:val="fr-FR"/>
              </w:rPr>
            </w:pPr>
          </w:p>
          <w:p w:rsidR="0025110E" w:rsidRDefault="0025110E" w:rsidP="00D861A4">
            <w:pPr>
              <w:pStyle w:val="behindh3"/>
              <w:spacing w:line="240" w:lineRule="auto"/>
              <w:rPr>
                <w:rFonts w:ascii="Arial" w:hAnsi="Arial" w:cs="Arial"/>
                <w:b/>
                <w:smallCaps/>
                <w:sz w:val="22"/>
                <w:szCs w:val="22"/>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3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40"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8E405E" w:rsidP="00F12AF0">
            <w:pPr>
              <w:pStyle w:val="berschrift2"/>
              <w:rPr>
                <w:b w:val="0"/>
                <w:smallCaps/>
                <w:sz w:val="22"/>
                <w:szCs w:val="22"/>
                <w:lang w:val="de-DE"/>
              </w:rPr>
            </w:pPr>
            <w:hyperlink r:id="rId141"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8E405E" w:rsidP="00F12AF0">
            <w:pPr>
              <w:pStyle w:val="berschrift2"/>
              <w:rPr>
                <w:sz w:val="18"/>
                <w:szCs w:val="18"/>
                <w:lang w:val="de-DE"/>
              </w:rPr>
            </w:pPr>
            <w:hyperlink r:id="rId142"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8E405E" w:rsidP="00D434EB">
            <w:pPr>
              <w:rPr>
                <w:rFonts w:ascii="Arial" w:hAnsi="Arial" w:cs="Arial"/>
                <w:sz w:val="22"/>
                <w:szCs w:val="22"/>
              </w:rPr>
            </w:pPr>
            <w:hyperlink r:id="rId143"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8E405E" w:rsidP="00B92E7A">
      <w:pPr>
        <w:jc w:val="center"/>
        <w:rPr>
          <w:rFonts w:ascii="Arial" w:hAnsi="Arial" w:cs="Arial"/>
          <w:sz w:val="18"/>
          <w:szCs w:val="18"/>
        </w:rPr>
      </w:pPr>
      <w:hyperlink r:id="rId146"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8E405E" w:rsidP="00B92E7A">
      <w:pPr>
        <w:jc w:val="center"/>
        <w:rPr>
          <w:rFonts w:ascii="Arial" w:hAnsi="Arial" w:cs="Arial"/>
          <w:sz w:val="16"/>
          <w:szCs w:val="19"/>
        </w:rPr>
      </w:pPr>
      <w:r>
        <w:rPr>
          <w:rFonts w:ascii="Arial" w:hAnsi="Arial" w:cs="Arial"/>
          <w:sz w:val="16"/>
          <w:szCs w:val="19"/>
        </w:rPr>
        <w:pict>
          <v:rect id="_x0000_i1037"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8" w:name="sitesintéressants"/>
            <w:bookmarkEnd w:id="28"/>
            <w:r w:rsidRPr="002B02F9">
              <w:rPr>
                <w:rFonts w:ascii="Arial" w:hAnsi="Arial" w:cs="Arial"/>
                <w:b/>
                <w:bCs/>
                <w:smallCaps/>
                <w:sz w:val="32"/>
                <w:szCs w:val="32"/>
                <w:lang w:val="fr-FR"/>
              </w:rPr>
              <w:t>Q</w:t>
            </w:r>
            <w:bookmarkStart w:id="29" w:name="sitesinteressants"/>
            <w:bookmarkEnd w:id="29"/>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E40AA9"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47"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48"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49"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50"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51"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152"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53"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54"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55"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56"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57"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58"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59"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60"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61"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62"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sidRPr="00441829">
              <w:rPr>
                <w:rFonts w:ascii="Arial" w:hAnsi="Arial" w:cs="Arial"/>
                <w:bCs/>
                <w:sz w:val="20"/>
                <w:szCs w:val="20"/>
                <w:highlight w:val="green"/>
                <w:lang w:val="fr-FR"/>
              </w:rPr>
              <w:t>nouveau :</w:t>
            </w:r>
            <w:r>
              <w:rPr>
                <w:rFonts w:ascii="Arial" w:hAnsi="Arial" w:cs="Arial"/>
                <w:b/>
                <w:bCs/>
                <w:smallCaps/>
                <w:sz w:val="20"/>
                <w:szCs w:val="20"/>
                <w:lang w:val="fr-FR"/>
              </w:rPr>
              <w:t xml:space="preserve"> 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63" w:history="1">
              <w:r w:rsidRPr="00C75AA8">
                <w:rPr>
                  <w:rStyle w:val="Hyperlink"/>
                  <w:rFonts w:ascii="Arial" w:hAnsi="Arial" w:cs="Arial"/>
                  <w:sz w:val="20"/>
                  <w:szCs w:val="20"/>
                  <w:lang w:val="fr-FR"/>
                </w:rPr>
                <w:t>http://tenseignes-tu.com/category/ressources/</w:t>
              </w:r>
            </w:hyperlink>
          </w:p>
          <w:p w:rsidR="006C2C8B" w:rsidRPr="004249B6" w:rsidRDefault="008E405E" w:rsidP="00146940">
            <w:pPr>
              <w:spacing w:after="60"/>
              <w:ind w:left="720" w:right="-108"/>
              <w:rPr>
                <w:rFonts w:ascii="Arial" w:hAnsi="Arial" w:cs="Arial"/>
                <w:sz w:val="20"/>
                <w:szCs w:val="20"/>
                <w:lang w:val="fr-FR"/>
              </w:rPr>
            </w:pPr>
            <w:r>
              <w:rPr>
                <w:rFonts w:ascii="Arial" w:hAnsi="Arial" w:cs="Arial"/>
                <w:sz w:val="20"/>
                <w:szCs w:val="20"/>
              </w:rPr>
              <w:pict>
                <v:rect id="_x0000_i1038"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64"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65"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66"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6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68"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69"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70"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71"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7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73"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74"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75"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76"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177"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78"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79"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80"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81"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82"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83"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84"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85"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186"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187"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188"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8E405E" w:rsidP="00146940">
            <w:pPr>
              <w:spacing w:after="60"/>
              <w:ind w:right="-108"/>
              <w:rPr>
                <w:rFonts w:ascii="Arial" w:hAnsi="Arial" w:cs="Arial"/>
                <w:sz w:val="20"/>
                <w:szCs w:val="17"/>
                <w:lang w:val="en-GB"/>
              </w:rPr>
            </w:pPr>
            <w:r>
              <w:rPr>
                <w:rFonts w:ascii="Arial" w:hAnsi="Arial" w:cs="Arial"/>
                <w:sz w:val="16"/>
                <w:szCs w:val="19"/>
              </w:rPr>
              <w:pict>
                <v:rect id="_x0000_i103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189"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190"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191"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192"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193"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194"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195" w:history="1">
              <w:r>
                <w:rPr>
                  <w:rStyle w:val="Hyperlink"/>
                  <w:rFonts w:ascii="Arial" w:hAnsi="Arial" w:cs="Arial"/>
                  <w:sz w:val="20"/>
                  <w:szCs w:val="17"/>
                  <w:lang w:val="fr-FR"/>
                </w:rPr>
                <w:t>http://www.franceinter.fr/emission-les-p-tits-bateaux-archives</w:t>
              </w:r>
            </w:hyperlink>
          </w:p>
          <w:p w:rsidR="006C2C8B" w:rsidRDefault="008E405E" w:rsidP="00146940">
            <w:pPr>
              <w:spacing w:after="60"/>
              <w:ind w:right="-108"/>
              <w:rPr>
                <w:rFonts w:ascii="Arial" w:hAnsi="Arial" w:cs="Arial"/>
                <w:sz w:val="20"/>
                <w:szCs w:val="17"/>
                <w:lang w:val="fr-FR"/>
              </w:rPr>
            </w:pPr>
            <w:r>
              <w:rPr>
                <w:rFonts w:ascii="Arial" w:hAnsi="Arial" w:cs="Arial"/>
                <w:sz w:val="16"/>
                <w:szCs w:val="19"/>
              </w:rPr>
              <w:pict>
                <v:rect id="_x0000_i1040"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196"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197"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8E405E" w:rsidP="00F47C19">
      <w:pPr>
        <w:pageBreakBefore/>
        <w:spacing w:after="60"/>
        <w:ind w:right="-108"/>
        <w:rPr>
          <w:rFonts w:ascii="Arial" w:hAnsi="Arial" w:cs="Arial"/>
          <w:sz w:val="18"/>
          <w:szCs w:val="17"/>
        </w:rPr>
      </w:pPr>
      <w:hyperlink r:id="rId198"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8E405E">
            <w:pPr>
              <w:spacing w:after="60"/>
              <w:ind w:right="-108"/>
              <w:jc w:val="center"/>
              <w:rPr>
                <w:rFonts w:ascii="Arial" w:hAnsi="Arial" w:cs="Arial"/>
                <w:b/>
                <w:bCs/>
                <w:smallCaps/>
                <w:sz w:val="22"/>
                <w:szCs w:val="21"/>
                <w:lang w:val="fr-FR"/>
              </w:rPr>
            </w:pPr>
            <w:hyperlink r:id="rId199"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00"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4465AF" w:rsidRDefault="0027236C" w:rsidP="00E07481">
            <w:pPr>
              <w:spacing w:before="100" w:beforeAutospacing="1"/>
              <w:rPr>
                <w:rFonts w:ascii="Arial" w:hAnsi="Arial" w:cs="Arial"/>
                <w:sz w:val="18"/>
                <w:szCs w:val="18"/>
                <w:lang w:val="fr-FR"/>
              </w:rPr>
            </w:pPr>
          </w:p>
          <w:p w:rsidR="005A3E4C" w:rsidRPr="004465AF" w:rsidRDefault="00A27DA3" w:rsidP="004465AF">
            <w:pPr>
              <w:spacing w:before="100" w:beforeAutospacing="1" w:after="100" w:afterAutospacing="1"/>
              <w:rPr>
                <w:rFonts w:ascii="Arial" w:hAnsi="Arial" w:cs="Arial"/>
                <w:sz w:val="18"/>
                <w:szCs w:val="18"/>
              </w:rPr>
            </w:pPr>
            <w:r w:rsidRPr="004465AF">
              <w:rPr>
                <w:rFonts w:ascii="Arial" w:hAnsi="Arial" w:cs="Arial"/>
                <w:sz w:val="18"/>
                <w:szCs w:val="18"/>
                <w:lang w:eastAsia="fr-FR"/>
              </w:rP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8E405E">
            <w:pPr>
              <w:spacing w:after="60"/>
              <w:ind w:right="-108"/>
              <w:jc w:val="center"/>
              <w:rPr>
                <w:rFonts w:ascii="Arial" w:hAnsi="Arial" w:cs="Arial"/>
                <w:b/>
                <w:bCs/>
                <w:smallCaps/>
                <w:sz w:val="22"/>
                <w:szCs w:val="21"/>
                <w:lang w:val="fr-FR"/>
              </w:rPr>
            </w:pPr>
            <w:hyperlink r:id="rId201"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8E405E">
      <w:pPr>
        <w:jc w:val="both"/>
        <w:rPr>
          <w:rFonts w:ascii="Arial" w:hAnsi="Arial" w:cs="Arial"/>
          <w:sz w:val="21"/>
          <w:szCs w:val="21"/>
          <w:lang w:val="fr-FR"/>
        </w:rPr>
      </w:pPr>
      <w:r>
        <w:rPr>
          <w:rFonts w:ascii="Arial" w:hAnsi="Arial" w:cs="Arial"/>
          <w:sz w:val="21"/>
          <w:szCs w:val="21"/>
        </w:rPr>
        <w:pict>
          <v:rect id="_x0000_i1041"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0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05E" w:rsidRDefault="008E405E">
      <w:r>
        <w:separator/>
      </w:r>
    </w:p>
  </w:endnote>
  <w:endnote w:type="continuationSeparator" w:id="0">
    <w:p w:rsidR="008E405E" w:rsidRDefault="008E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05E" w:rsidRDefault="008E405E">
      <w:r>
        <w:separator/>
      </w:r>
    </w:p>
  </w:footnote>
  <w:footnote w:type="continuationSeparator" w:id="0">
    <w:p w:rsidR="008E405E" w:rsidRDefault="008E4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0C1" w:rsidRPr="008456DE" w:rsidRDefault="00F770C1">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E40AA9">
      <w:rPr>
        <w:rStyle w:val="Seitenzahl"/>
        <w:rFonts w:ascii="Arial" w:hAnsi="Arial" w:cs="Arial"/>
        <w:noProof/>
        <w:sz w:val="17"/>
        <w:szCs w:val="17"/>
      </w:rPr>
      <w:t>34</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E40AA9">
      <w:rPr>
        <w:rStyle w:val="Seitenzahl"/>
        <w:rFonts w:ascii="Arial" w:hAnsi="Arial" w:cs="Arial"/>
        <w:noProof/>
        <w:sz w:val="17"/>
        <w:szCs w:val="17"/>
      </w:rPr>
      <w:t>44</w:t>
    </w:r>
    <w:r>
      <w:rPr>
        <w:rStyle w:val="Seitenzahl"/>
        <w:rFonts w:ascii="Arial" w:hAnsi="Arial" w:cs="Arial"/>
        <w:sz w:val="17"/>
        <w:szCs w:val="17"/>
      </w:rPr>
      <w:fldChar w:fldCharType="end"/>
    </w:r>
  </w:p>
  <w:p w:rsidR="00F770C1" w:rsidRPr="008456DE" w:rsidRDefault="00F770C1">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54</w:t>
    </w:r>
    <w:r w:rsidRPr="008456DE">
      <w:rPr>
        <w:rFonts w:ascii="Arial" w:hAnsi="Arial" w:cs="Arial"/>
        <w:b/>
        <w:bCs/>
        <w:sz w:val="17"/>
        <w:szCs w:val="17"/>
      </w:rPr>
      <w:t xml:space="preserve"> –</w:t>
    </w:r>
    <w:r>
      <w:rPr>
        <w:rFonts w:ascii="Arial" w:hAnsi="Arial" w:cs="Arial"/>
        <w:b/>
        <w:bCs/>
        <w:sz w:val="17"/>
        <w:szCs w:val="17"/>
      </w:rPr>
      <w:t xml:space="preserve"> mars </w:t>
    </w:r>
    <w:r w:rsidRPr="008456DE">
      <w:rPr>
        <w:rFonts w:ascii="Arial" w:hAnsi="Arial" w:cs="Arial"/>
        <w:b/>
        <w:bCs/>
        <w:sz w:val="17"/>
        <w:szCs w:val="17"/>
      </w:rPr>
      <w:t>201</w:t>
    </w:r>
    <w:r>
      <w:rPr>
        <w:rFonts w:ascii="Arial" w:hAnsi="Arial" w:cs="Arial"/>
        <w:b/>
        <w:bCs/>
        <w:sz w:val="17"/>
        <w:szCs w:val="17"/>
      </w:rPr>
      <w:t>7</w:t>
    </w:r>
  </w:p>
  <w:p w:rsidR="00F770C1" w:rsidRDefault="008E405E">
    <w:pPr>
      <w:pStyle w:val="Kopfzeile"/>
      <w:rPr>
        <w:sz w:val="23"/>
        <w:szCs w:val="23"/>
      </w:rPr>
    </w:pPr>
    <w:r>
      <w:rPr>
        <w:sz w:val="23"/>
        <w:szCs w:val="23"/>
      </w:rPr>
      <w:pict>
        <v:rect id="_x0000_i1042"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4A5A65"/>
    <w:multiLevelType w:val="hybridMultilevel"/>
    <w:tmpl w:val="4994226E"/>
    <w:lvl w:ilvl="0" w:tplc="AB7E996C">
      <w:numFmt w:val="bullet"/>
      <w:lvlText w:val=""/>
      <w:lvlJc w:val="left"/>
      <w:pPr>
        <w:ind w:left="720" w:hanging="360"/>
      </w:pPr>
      <w:rPr>
        <w:rFonts w:ascii="Wingdings" w:eastAsia="Times New Roman" w:hAnsi="Wingdings" w:cs="Helvetica" w:hint="default"/>
        <w:i w:val="0"/>
        <w:color w:val="2E394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0" w15:restartNumberingAfterBreak="0">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1"/>
  </w:num>
  <w:num w:numId="2">
    <w:abstractNumId w:val="28"/>
  </w:num>
  <w:num w:numId="3">
    <w:abstractNumId w:val="4"/>
  </w:num>
  <w:num w:numId="4">
    <w:abstractNumId w:val="29"/>
  </w:num>
  <w:num w:numId="5">
    <w:abstractNumId w:val="22"/>
  </w:num>
  <w:num w:numId="6">
    <w:abstractNumId w:val="19"/>
  </w:num>
  <w:num w:numId="7">
    <w:abstractNumId w:val="1"/>
  </w:num>
  <w:num w:numId="8">
    <w:abstractNumId w:val="23"/>
  </w:num>
  <w:num w:numId="9">
    <w:abstractNumId w:val="11"/>
  </w:num>
  <w:num w:numId="10">
    <w:abstractNumId w:val="17"/>
  </w:num>
  <w:num w:numId="11">
    <w:abstractNumId w:val="12"/>
  </w:num>
  <w:num w:numId="12">
    <w:abstractNumId w:val="6"/>
  </w:num>
  <w:num w:numId="13">
    <w:abstractNumId w:val="9"/>
  </w:num>
  <w:num w:numId="14">
    <w:abstractNumId w:val="25"/>
  </w:num>
  <w:num w:numId="15">
    <w:abstractNumId w:val="2"/>
  </w:num>
  <w:num w:numId="16">
    <w:abstractNumId w:val="18"/>
  </w:num>
  <w:num w:numId="17">
    <w:abstractNumId w:val="5"/>
  </w:num>
  <w:num w:numId="18">
    <w:abstractNumId w:val="16"/>
  </w:num>
  <w:num w:numId="19">
    <w:abstractNumId w:val="8"/>
  </w:num>
  <w:num w:numId="20">
    <w:abstractNumId w:val="10"/>
  </w:num>
  <w:num w:numId="21">
    <w:abstractNumId w:val="0"/>
  </w:num>
  <w:num w:numId="22">
    <w:abstractNumId w:val="20"/>
  </w:num>
  <w:num w:numId="23">
    <w:abstractNumId w:val="24"/>
  </w:num>
  <w:num w:numId="24">
    <w:abstractNumId w:val="15"/>
  </w:num>
  <w:num w:numId="25">
    <w:abstractNumId w:val="13"/>
  </w:num>
  <w:num w:numId="26">
    <w:abstractNumId w:val="3"/>
  </w:num>
  <w:num w:numId="27">
    <w:abstractNumId w:val="27"/>
  </w:num>
  <w:num w:numId="28">
    <w:abstractNumId w:val="14"/>
  </w:num>
  <w:num w:numId="29">
    <w:abstractNumId w:val="26"/>
  </w:num>
  <w:num w:numId="3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108BF"/>
    <w:rsid w:val="00010EDC"/>
    <w:rsid w:val="00011584"/>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C9A"/>
    <w:rsid w:val="00031DAD"/>
    <w:rsid w:val="00033F69"/>
    <w:rsid w:val="0003401C"/>
    <w:rsid w:val="00034901"/>
    <w:rsid w:val="00035086"/>
    <w:rsid w:val="00035442"/>
    <w:rsid w:val="0003605D"/>
    <w:rsid w:val="00037176"/>
    <w:rsid w:val="00037C11"/>
    <w:rsid w:val="00037CAA"/>
    <w:rsid w:val="000416C5"/>
    <w:rsid w:val="00042561"/>
    <w:rsid w:val="000428F2"/>
    <w:rsid w:val="00042B52"/>
    <w:rsid w:val="00043907"/>
    <w:rsid w:val="00043E58"/>
    <w:rsid w:val="000443CE"/>
    <w:rsid w:val="0004473C"/>
    <w:rsid w:val="00045103"/>
    <w:rsid w:val="000452C1"/>
    <w:rsid w:val="00045C39"/>
    <w:rsid w:val="000460A2"/>
    <w:rsid w:val="0004647A"/>
    <w:rsid w:val="00046CC8"/>
    <w:rsid w:val="00047B04"/>
    <w:rsid w:val="0005012A"/>
    <w:rsid w:val="0005012B"/>
    <w:rsid w:val="00050577"/>
    <w:rsid w:val="0005091B"/>
    <w:rsid w:val="00050CEC"/>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84A"/>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1609"/>
    <w:rsid w:val="000D250F"/>
    <w:rsid w:val="000D2843"/>
    <w:rsid w:val="000D2F6B"/>
    <w:rsid w:val="000D2FB8"/>
    <w:rsid w:val="000D3A81"/>
    <w:rsid w:val="000D3AD1"/>
    <w:rsid w:val="000D4145"/>
    <w:rsid w:val="000D4DED"/>
    <w:rsid w:val="000D52C0"/>
    <w:rsid w:val="000D54F7"/>
    <w:rsid w:val="000D5BD9"/>
    <w:rsid w:val="000D631E"/>
    <w:rsid w:val="000D65FF"/>
    <w:rsid w:val="000D67B0"/>
    <w:rsid w:val="000D6B3F"/>
    <w:rsid w:val="000D6BB7"/>
    <w:rsid w:val="000E0581"/>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A62"/>
    <w:rsid w:val="00106C52"/>
    <w:rsid w:val="00106E20"/>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451"/>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64D"/>
    <w:rsid w:val="001709AB"/>
    <w:rsid w:val="00170A60"/>
    <w:rsid w:val="001719D9"/>
    <w:rsid w:val="001721F0"/>
    <w:rsid w:val="00172370"/>
    <w:rsid w:val="001724EB"/>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3FB6"/>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265"/>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C88"/>
    <w:rsid w:val="001C3E25"/>
    <w:rsid w:val="001C4836"/>
    <w:rsid w:val="001C4B72"/>
    <w:rsid w:val="001C4F48"/>
    <w:rsid w:val="001C5632"/>
    <w:rsid w:val="001C589E"/>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1C51"/>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137"/>
    <w:rsid w:val="00202698"/>
    <w:rsid w:val="00202BC2"/>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2BD2"/>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505"/>
    <w:rsid w:val="002447F5"/>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606F7"/>
    <w:rsid w:val="00260DF3"/>
    <w:rsid w:val="0026143F"/>
    <w:rsid w:val="00261724"/>
    <w:rsid w:val="00261C50"/>
    <w:rsid w:val="00261FC6"/>
    <w:rsid w:val="002627A7"/>
    <w:rsid w:val="002631EE"/>
    <w:rsid w:val="0026396F"/>
    <w:rsid w:val="00263A61"/>
    <w:rsid w:val="00263C4A"/>
    <w:rsid w:val="00264146"/>
    <w:rsid w:val="00264835"/>
    <w:rsid w:val="00265ADC"/>
    <w:rsid w:val="00265C77"/>
    <w:rsid w:val="00267080"/>
    <w:rsid w:val="002670DE"/>
    <w:rsid w:val="002677A5"/>
    <w:rsid w:val="00270235"/>
    <w:rsid w:val="0027061D"/>
    <w:rsid w:val="0027111C"/>
    <w:rsid w:val="00271BB3"/>
    <w:rsid w:val="00272141"/>
    <w:rsid w:val="00272216"/>
    <w:rsid w:val="0027236C"/>
    <w:rsid w:val="00272A01"/>
    <w:rsid w:val="00272AF9"/>
    <w:rsid w:val="002730DA"/>
    <w:rsid w:val="002731C3"/>
    <w:rsid w:val="002735C8"/>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7748E"/>
    <w:rsid w:val="0028004A"/>
    <w:rsid w:val="00280654"/>
    <w:rsid w:val="00280A91"/>
    <w:rsid w:val="002816DF"/>
    <w:rsid w:val="00282908"/>
    <w:rsid w:val="00282D3F"/>
    <w:rsid w:val="002835D7"/>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1733"/>
    <w:rsid w:val="002B2E13"/>
    <w:rsid w:val="002B31F4"/>
    <w:rsid w:val="002B3C38"/>
    <w:rsid w:val="002B45A1"/>
    <w:rsid w:val="002B53FC"/>
    <w:rsid w:val="002B71A6"/>
    <w:rsid w:val="002B7380"/>
    <w:rsid w:val="002B7A04"/>
    <w:rsid w:val="002B7E00"/>
    <w:rsid w:val="002B7FFA"/>
    <w:rsid w:val="002C0248"/>
    <w:rsid w:val="002C0315"/>
    <w:rsid w:val="002C123F"/>
    <w:rsid w:val="002C14FC"/>
    <w:rsid w:val="002C18A2"/>
    <w:rsid w:val="002C1974"/>
    <w:rsid w:val="002C1DA6"/>
    <w:rsid w:val="002C2349"/>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1048B"/>
    <w:rsid w:val="00310573"/>
    <w:rsid w:val="00310765"/>
    <w:rsid w:val="00310AAF"/>
    <w:rsid w:val="0031221A"/>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3142"/>
    <w:rsid w:val="00323BDA"/>
    <w:rsid w:val="00325246"/>
    <w:rsid w:val="00325B7C"/>
    <w:rsid w:val="003260C0"/>
    <w:rsid w:val="00326781"/>
    <w:rsid w:val="00326807"/>
    <w:rsid w:val="00326C21"/>
    <w:rsid w:val="00330E7F"/>
    <w:rsid w:val="00331226"/>
    <w:rsid w:val="00331A56"/>
    <w:rsid w:val="00332904"/>
    <w:rsid w:val="00332D93"/>
    <w:rsid w:val="0033431E"/>
    <w:rsid w:val="00334342"/>
    <w:rsid w:val="0033483C"/>
    <w:rsid w:val="0033493F"/>
    <w:rsid w:val="00335608"/>
    <w:rsid w:val="00335804"/>
    <w:rsid w:val="00335C64"/>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7874"/>
    <w:rsid w:val="00351324"/>
    <w:rsid w:val="00351C70"/>
    <w:rsid w:val="00352357"/>
    <w:rsid w:val="00352556"/>
    <w:rsid w:val="003526E2"/>
    <w:rsid w:val="00352896"/>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23DB"/>
    <w:rsid w:val="00363456"/>
    <w:rsid w:val="00363795"/>
    <w:rsid w:val="00363A1F"/>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1419"/>
    <w:rsid w:val="003714A3"/>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6A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96B"/>
    <w:rsid w:val="003C1D13"/>
    <w:rsid w:val="003C2BE9"/>
    <w:rsid w:val="003C3FFB"/>
    <w:rsid w:val="003C4D85"/>
    <w:rsid w:val="003C4E59"/>
    <w:rsid w:val="003C546C"/>
    <w:rsid w:val="003C5A99"/>
    <w:rsid w:val="003C5F97"/>
    <w:rsid w:val="003C6A24"/>
    <w:rsid w:val="003C6C8B"/>
    <w:rsid w:val="003C6FB1"/>
    <w:rsid w:val="003C7054"/>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28C"/>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854"/>
    <w:rsid w:val="003F5F47"/>
    <w:rsid w:val="003F6B04"/>
    <w:rsid w:val="003F6C18"/>
    <w:rsid w:val="003F738E"/>
    <w:rsid w:val="003F7928"/>
    <w:rsid w:val="003F7EE8"/>
    <w:rsid w:val="003F7EF7"/>
    <w:rsid w:val="0040096F"/>
    <w:rsid w:val="00400BA0"/>
    <w:rsid w:val="00400C5E"/>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47E"/>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466C"/>
    <w:rsid w:val="004365BB"/>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608F"/>
    <w:rsid w:val="004465AF"/>
    <w:rsid w:val="0044739E"/>
    <w:rsid w:val="00447A49"/>
    <w:rsid w:val="00447B32"/>
    <w:rsid w:val="00447D55"/>
    <w:rsid w:val="00450F17"/>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80B"/>
    <w:rsid w:val="004639AB"/>
    <w:rsid w:val="004639B9"/>
    <w:rsid w:val="00463A68"/>
    <w:rsid w:val="00463E13"/>
    <w:rsid w:val="00464320"/>
    <w:rsid w:val="00464342"/>
    <w:rsid w:val="00465C92"/>
    <w:rsid w:val="00466A88"/>
    <w:rsid w:val="00466FB5"/>
    <w:rsid w:val="004675F8"/>
    <w:rsid w:val="00467A0B"/>
    <w:rsid w:val="00470234"/>
    <w:rsid w:val="00470457"/>
    <w:rsid w:val="0047048E"/>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301D"/>
    <w:rsid w:val="004A30D2"/>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3D1"/>
    <w:rsid w:val="004B759C"/>
    <w:rsid w:val="004B76DA"/>
    <w:rsid w:val="004C0B96"/>
    <w:rsid w:val="004C0CA9"/>
    <w:rsid w:val="004C10E1"/>
    <w:rsid w:val="004C11A2"/>
    <w:rsid w:val="004C165A"/>
    <w:rsid w:val="004C1685"/>
    <w:rsid w:val="004C1A5D"/>
    <w:rsid w:val="004C2BC7"/>
    <w:rsid w:val="004C31EB"/>
    <w:rsid w:val="004C3610"/>
    <w:rsid w:val="004C3885"/>
    <w:rsid w:val="004C3C5D"/>
    <w:rsid w:val="004C4207"/>
    <w:rsid w:val="004C48EF"/>
    <w:rsid w:val="004C4A1A"/>
    <w:rsid w:val="004C4A52"/>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9DC"/>
    <w:rsid w:val="004D34DE"/>
    <w:rsid w:val="004D34EE"/>
    <w:rsid w:val="004D3982"/>
    <w:rsid w:val="004D3FAD"/>
    <w:rsid w:val="004D49ED"/>
    <w:rsid w:val="004D52CD"/>
    <w:rsid w:val="004D5715"/>
    <w:rsid w:val="004D6F48"/>
    <w:rsid w:val="004D7A96"/>
    <w:rsid w:val="004D7C98"/>
    <w:rsid w:val="004D7DD3"/>
    <w:rsid w:val="004E09E8"/>
    <w:rsid w:val="004E0B03"/>
    <w:rsid w:val="004E1207"/>
    <w:rsid w:val="004E1227"/>
    <w:rsid w:val="004E25D8"/>
    <w:rsid w:val="004E4033"/>
    <w:rsid w:val="004E4351"/>
    <w:rsid w:val="004E51B2"/>
    <w:rsid w:val="004E55CB"/>
    <w:rsid w:val="004E6BF8"/>
    <w:rsid w:val="004E7173"/>
    <w:rsid w:val="004E722D"/>
    <w:rsid w:val="004E7428"/>
    <w:rsid w:val="004E74CD"/>
    <w:rsid w:val="004E7AF6"/>
    <w:rsid w:val="004E7B67"/>
    <w:rsid w:val="004F0867"/>
    <w:rsid w:val="004F0A1F"/>
    <w:rsid w:val="004F209A"/>
    <w:rsid w:val="004F2C16"/>
    <w:rsid w:val="004F420A"/>
    <w:rsid w:val="004F51AF"/>
    <w:rsid w:val="004F5D89"/>
    <w:rsid w:val="004F62E1"/>
    <w:rsid w:val="004F74C1"/>
    <w:rsid w:val="004F7876"/>
    <w:rsid w:val="0050079B"/>
    <w:rsid w:val="00500BE4"/>
    <w:rsid w:val="00500F37"/>
    <w:rsid w:val="00501663"/>
    <w:rsid w:val="00501C06"/>
    <w:rsid w:val="0050235B"/>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878"/>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534"/>
    <w:rsid w:val="00521EF2"/>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6E9E"/>
    <w:rsid w:val="005472D9"/>
    <w:rsid w:val="00547B15"/>
    <w:rsid w:val="00550F57"/>
    <w:rsid w:val="005510E7"/>
    <w:rsid w:val="00552DE3"/>
    <w:rsid w:val="00552DFA"/>
    <w:rsid w:val="0055333F"/>
    <w:rsid w:val="00553634"/>
    <w:rsid w:val="00553638"/>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158E"/>
    <w:rsid w:val="00561820"/>
    <w:rsid w:val="0056238A"/>
    <w:rsid w:val="005623E3"/>
    <w:rsid w:val="00562993"/>
    <w:rsid w:val="00562EB6"/>
    <w:rsid w:val="0056374D"/>
    <w:rsid w:val="005639C1"/>
    <w:rsid w:val="00564268"/>
    <w:rsid w:val="00564871"/>
    <w:rsid w:val="00565183"/>
    <w:rsid w:val="0056526F"/>
    <w:rsid w:val="00565738"/>
    <w:rsid w:val="00566337"/>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64CD"/>
    <w:rsid w:val="0059714C"/>
    <w:rsid w:val="0059774C"/>
    <w:rsid w:val="005979FB"/>
    <w:rsid w:val="005A00EB"/>
    <w:rsid w:val="005A0A5A"/>
    <w:rsid w:val="005A2123"/>
    <w:rsid w:val="005A28D4"/>
    <w:rsid w:val="005A3416"/>
    <w:rsid w:val="005A3C43"/>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35E"/>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5CAC"/>
    <w:rsid w:val="005D64CF"/>
    <w:rsid w:val="005D6786"/>
    <w:rsid w:val="005D7E5B"/>
    <w:rsid w:val="005D7F42"/>
    <w:rsid w:val="005E085A"/>
    <w:rsid w:val="005E0A8F"/>
    <w:rsid w:val="005E0C1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1C34"/>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0A"/>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3F3B"/>
    <w:rsid w:val="00694224"/>
    <w:rsid w:val="006942E4"/>
    <w:rsid w:val="006944D1"/>
    <w:rsid w:val="00695409"/>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0E1E"/>
    <w:rsid w:val="006F12A1"/>
    <w:rsid w:val="006F12A5"/>
    <w:rsid w:val="006F164A"/>
    <w:rsid w:val="006F18DF"/>
    <w:rsid w:val="006F1B19"/>
    <w:rsid w:val="006F1DC2"/>
    <w:rsid w:val="006F2B1B"/>
    <w:rsid w:val="006F33AC"/>
    <w:rsid w:val="006F49F3"/>
    <w:rsid w:val="006F5218"/>
    <w:rsid w:val="006F6822"/>
    <w:rsid w:val="006F6AEF"/>
    <w:rsid w:val="006F6FB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C06"/>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5F8E"/>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5F84"/>
    <w:rsid w:val="007662D7"/>
    <w:rsid w:val="007702B0"/>
    <w:rsid w:val="00770346"/>
    <w:rsid w:val="00770F37"/>
    <w:rsid w:val="0077144D"/>
    <w:rsid w:val="00773B11"/>
    <w:rsid w:val="007744C8"/>
    <w:rsid w:val="00774B97"/>
    <w:rsid w:val="007750E7"/>
    <w:rsid w:val="00775611"/>
    <w:rsid w:val="0077563C"/>
    <w:rsid w:val="007761CE"/>
    <w:rsid w:val="00776EB1"/>
    <w:rsid w:val="007774BD"/>
    <w:rsid w:val="0077787C"/>
    <w:rsid w:val="007808A3"/>
    <w:rsid w:val="007808CA"/>
    <w:rsid w:val="00780C6A"/>
    <w:rsid w:val="007821AD"/>
    <w:rsid w:val="007829F5"/>
    <w:rsid w:val="0078427A"/>
    <w:rsid w:val="007849C1"/>
    <w:rsid w:val="00784D95"/>
    <w:rsid w:val="007868DC"/>
    <w:rsid w:val="00786EDC"/>
    <w:rsid w:val="0078739D"/>
    <w:rsid w:val="00787836"/>
    <w:rsid w:val="00787B32"/>
    <w:rsid w:val="0079029E"/>
    <w:rsid w:val="00790D17"/>
    <w:rsid w:val="00791608"/>
    <w:rsid w:val="007916B4"/>
    <w:rsid w:val="0079297D"/>
    <w:rsid w:val="007934E4"/>
    <w:rsid w:val="00793931"/>
    <w:rsid w:val="007939F9"/>
    <w:rsid w:val="00793CF2"/>
    <w:rsid w:val="007946EA"/>
    <w:rsid w:val="00795772"/>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6141"/>
    <w:rsid w:val="007A6423"/>
    <w:rsid w:val="007A6C1F"/>
    <w:rsid w:val="007A716B"/>
    <w:rsid w:val="007A75EF"/>
    <w:rsid w:val="007A7921"/>
    <w:rsid w:val="007B0B9B"/>
    <w:rsid w:val="007B14DD"/>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607F"/>
    <w:rsid w:val="007C60E1"/>
    <w:rsid w:val="007C6279"/>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3D99"/>
    <w:rsid w:val="007F44EF"/>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3FC"/>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061A"/>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6FC9"/>
    <w:rsid w:val="00857060"/>
    <w:rsid w:val="008571CA"/>
    <w:rsid w:val="008604A7"/>
    <w:rsid w:val="00860AB2"/>
    <w:rsid w:val="00861DA5"/>
    <w:rsid w:val="00861F65"/>
    <w:rsid w:val="008624B9"/>
    <w:rsid w:val="00863AA6"/>
    <w:rsid w:val="00864079"/>
    <w:rsid w:val="00864170"/>
    <w:rsid w:val="00864346"/>
    <w:rsid w:val="00865F73"/>
    <w:rsid w:val="0086756C"/>
    <w:rsid w:val="0086769F"/>
    <w:rsid w:val="00867B4A"/>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22D"/>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C2"/>
    <w:rsid w:val="008A545C"/>
    <w:rsid w:val="008A6448"/>
    <w:rsid w:val="008A70CF"/>
    <w:rsid w:val="008A7359"/>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7A6"/>
    <w:rsid w:val="008C3802"/>
    <w:rsid w:val="008C489E"/>
    <w:rsid w:val="008C4973"/>
    <w:rsid w:val="008C4983"/>
    <w:rsid w:val="008C55AC"/>
    <w:rsid w:val="008C6273"/>
    <w:rsid w:val="008C6D29"/>
    <w:rsid w:val="008C6FE3"/>
    <w:rsid w:val="008C76FD"/>
    <w:rsid w:val="008C7792"/>
    <w:rsid w:val="008C7E11"/>
    <w:rsid w:val="008C7E23"/>
    <w:rsid w:val="008D01C4"/>
    <w:rsid w:val="008D0772"/>
    <w:rsid w:val="008D0943"/>
    <w:rsid w:val="008D13F8"/>
    <w:rsid w:val="008D2009"/>
    <w:rsid w:val="008D3A21"/>
    <w:rsid w:val="008D4599"/>
    <w:rsid w:val="008D4B33"/>
    <w:rsid w:val="008D4E8E"/>
    <w:rsid w:val="008D5C66"/>
    <w:rsid w:val="008D5EDE"/>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05E"/>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21A"/>
    <w:rsid w:val="00905514"/>
    <w:rsid w:val="00905662"/>
    <w:rsid w:val="009060A4"/>
    <w:rsid w:val="009060AE"/>
    <w:rsid w:val="009065A6"/>
    <w:rsid w:val="009076A1"/>
    <w:rsid w:val="0090782D"/>
    <w:rsid w:val="00907961"/>
    <w:rsid w:val="00907B93"/>
    <w:rsid w:val="00910024"/>
    <w:rsid w:val="009101FD"/>
    <w:rsid w:val="0091076F"/>
    <w:rsid w:val="0091097B"/>
    <w:rsid w:val="00911484"/>
    <w:rsid w:val="00911491"/>
    <w:rsid w:val="00911A5E"/>
    <w:rsid w:val="00911CBD"/>
    <w:rsid w:val="009138DF"/>
    <w:rsid w:val="00914B5D"/>
    <w:rsid w:val="00915539"/>
    <w:rsid w:val="00915F2C"/>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6DD"/>
    <w:rsid w:val="00940EF5"/>
    <w:rsid w:val="009414C3"/>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3936"/>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3D8"/>
    <w:rsid w:val="0096457E"/>
    <w:rsid w:val="0096459C"/>
    <w:rsid w:val="00965427"/>
    <w:rsid w:val="00965609"/>
    <w:rsid w:val="00966228"/>
    <w:rsid w:val="009672E4"/>
    <w:rsid w:val="009705C5"/>
    <w:rsid w:val="00970809"/>
    <w:rsid w:val="00970C80"/>
    <w:rsid w:val="0097158C"/>
    <w:rsid w:val="0097177A"/>
    <w:rsid w:val="00972A75"/>
    <w:rsid w:val="0097324B"/>
    <w:rsid w:val="0097494B"/>
    <w:rsid w:val="00974BD4"/>
    <w:rsid w:val="009769FA"/>
    <w:rsid w:val="00976B02"/>
    <w:rsid w:val="00976D67"/>
    <w:rsid w:val="00980006"/>
    <w:rsid w:val="009805D5"/>
    <w:rsid w:val="00980A87"/>
    <w:rsid w:val="009815CD"/>
    <w:rsid w:val="00983AD2"/>
    <w:rsid w:val="00984796"/>
    <w:rsid w:val="0098539B"/>
    <w:rsid w:val="009855F1"/>
    <w:rsid w:val="00985A05"/>
    <w:rsid w:val="00987000"/>
    <w:rsid w:val="00987514"/>
    <w:rsid w:val="0098758B"/>
    <w:rsid w:val="0098772B"/>
    <w:rsid w:val="00987FC6"/>
    <w:rsid w:val="00991D00"/>
    <w:rsid w:val="0099285F"/>
    <w:rsid w:val="009928F7"/>
    <w:rsid w:val="00992EB1"/>
    <w:rsid w:val="0099302C"/>
    <w:rsid w:val="00993335"/>
    <w:rsid w:val="00994140"/>
    <w:rsid w:val="0099452E"/>
    <w:rsid w:val="00994875"/>
    <w:rsid w:val="00995584"/>
    <w:rsid w:val="0099574F"/>
    <w:rsid w:val="00995E3B"/>
    <w:rsid w:val="00996048"/>
    <w:rsid w:val="009973D5"/>
    <w:rsid w:val="009979CA"/>
    <w:rsid w:val="009A0397"/>
    <w:rsid w:val="009A2244"/>
    <w:rsid w:val="009A2868"/>
    <w:rsid w:val="009A3182"/>
    <w:rsid w:val="009A3A83"/>
    <w:rsid w:val="009A525D"/>
    <w:rsid w:val="009A537C"/>
    <w:rsid w:val="009A5475"/>
    <w:rsid w:val="009A5C5D"/>
    <w:rsid w:val="009A6319"/>
    <w:rsid w:val="009A691D"/>
    <w:rsid w:val="009A6D63"/>
    <w:rsid w:val="009A71C9"/>
    <w:rsid w:val="009A7E26"/>
    <w:rsid w:val="009B0443"/>
    <w:rsid w:val="009B0626"/>
    <w:rsid w:val="009B0A1B"/>
    <w:rsid w:val="009B0D1E"/>
    <w:rsid w:val="009B1169"/>
    <w:rsid w:val="009B17D2"/>
    <w:rsid w:val="009B18CE"/>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8D1"/>
    <w:rsid w:val="009D3A0D"/>
    <w:rsid w:val="009D3CE6"/>
    <w:rsid w:val="009D4185"/>
    <w:rsid w:val="009D42DD"/>
    <w:rsid w:val="009D4412"/>
    <w:rsid w:val="009D4CC8"/>
    <w:rsid w:val="009D5385"/>
    <w:rsid w:val="009D5499"/>
    <w:rsid w:val="009D5D37"/>
    <w:rsid w:val="009D6D1F"/>
    <w:rsid w:val="009D7630"/>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B6D"/>
    <w:rsid w:val="009F7CEA"/>
    <w:rsid w:val="009F7D38"/>
    <w:rsid w:val="009F7F99"/>
    <w:rsid w:val="009F7FAD"/>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947"/>
    <w:rsid w:val="00A25109"/>
    <w:rsid w:val="00A25D22"/>
    <w:rsid w:val="00A267A9"/>
    <w:rsid w:val="00A26DFD"/>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D3"/>
    <w:rsid w:val="00A40F83"/>
    <w:rsid w:val="00A40FBF"/>
    <w:rsid w:val="00A40FEE"/>
    <w:rsid w:val="00A41A5E"/>
    <w:rsid w:val="00A41F55"/>
    <w:rsid w:val="00A424FB"/>
    <w:rsid w:val="00A42FD8"/>
    <w:rsid w:val="00A438EE"/>
    <w:rsid w:val="00A43F5A"/>
    <w:rsid w:val="00A441BD"/>
    <w:rsid w:val="00A44545"/>
    <w:rsid w:val="00A448FD"/>
    <w:rsid w:val="00A44BA9"/>
    <w:rsid w:val="00A4603B"/>
    <w:rsid w:val="00A46D2F"/>
    <w:rsid w:val="00A47014"/>
    <w:rsid w:val="00A47A56"/>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6096"/>
    <w:rsid w:val="00A86E16"/>
    <w:rsid w:val="00A877A9"/>
    <w:rsid w:val="00A90F6F"/>
    <w:rsid w:val="00A92715"/>
    <w:rsid w:val="00A928EB"/>
    <w:rsid w:val="00A9303B"/>
    <w:rsid w:val="00A93110"/>
    <w:rsid w:val="00A93453"/>
    <w:rsid w:val="00A934F2"/>
    <w:rsid w:val="00A93B5A"/>
    <w:rsid w:val="00A93FCA"/>
    <w:rsid w:val="00A9422F"/>
    <w:rsid w:val="00A942C5"/>
    <w:rsid w:val="00A94749"/>
    <w:rsid w:val="00A94769"/>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9B7"/>
    <w:rsid w:val="00B04DCF"/>
    <w:rsid w:val="00B04F40"/>
    <w:rsid w:val="00B05463"/>
    <w:rsid w:val="00B055D8"/>
    <w:rsid w:val="00B056C7"/>
    <w:rsid w:val="00B05FB3"/>
    <w:rsid w:val="00B065B6"/>
    <w:rsid w:val="00B068FD"/>
    <w:rsid w:val="00B0714D"/>
    <w:rsid w:val="00B075E5"/>
    <w:rsid w:val="00B078A4"/>
    <w:rsid w:val="00B104D2"/>
    <w:rsid w:val="00B10527"/>
    <w:rsid w:val="00B1074C"/>
    <w:rsid w:val="00B11123"/>
    <w:rsid w:val="00B111F9"/>
    <w:rsid w:val="00B11789"/>
    <w:rsid w:val="00B1256F"/>
    <w:rsid w:val="00B12995"/>
    <w:rsid w:val="00B13104"/>
    <w:rsid w:val="00B13A7D"/>
    <w:rsid w:val="00B13F0A"/>
    <w:rsid w:val="00B143CA"/>
    <w:rsid w:val="00B146B6"/>
    <w:rsid w:val="00B14B37"/>
    <w:rsid w:val="00B14CBA"/>
    <w:rsid w:val="00B14D76"/>
    <w:rsid w:val="00B14E05"/>
    <w:rsid w:val="00B153B8"/>
    <w:rsid w:val="00B15635"/>
    <w:rsid w:val="00B1576D"/>
    <w:rsid w:val="00B15BBA"/>
    <w:rsid w:val="00B15F5A"/>
    <w:rsid w:val="00B16153"/>
    <w:rsid w:val="00B17F85"/>
    <w:rsid w:val="00B20238"/>
    <w:rsid w:val="00B20D8C"/>
    <w:rsid w:val="00B22788"/>
    <w:rsid w:val="00B22AA4"/>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49"/>
    <w:rsid w:val="00B41E7D"/>
    <w:rsid w:val="00B41F13"/>
    <w:rsid w:val="00B4325D"/>
    <w:rsid w:val="00B43774"/>
    <w:rsid w:val="00B43AED"/>
    <w:rsid w:val="00B44280"/>
    <w:rsid w:val="00B45280"/>
    <w:rsid w:val="00B455AA"/>
    <w:rsid w:val="00B45D8E"/>
    <w:rsid w:val="00B4689E"/>
    <w:rsid w:val="00B47898"/>
    <w:rsid w:val="00B502AE"/>
    <w:rsid w:val="00B519D4"/>
    <w:rsid w:val="00B52211"/>
    <w:rsid w:val="00B5271B"/>
    <w:rsid w:val="00B5282D"/>
    <w:rsid w:val="00B52940"/>
    <w:rsid w:val="00B52D85"/>
    <w:rsid w:val="00B54050"/>
    <w:rsid w:val="00B54309"/>
    <w:rsid w:val="00B54423"/>
    <w:rsid w:val="00B54BBB"/>
    <w:rsid w:val="00B553F3"/>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3A54"/>
    <w:rsid w:val="00B84821"/>
    <w:rsid w:val="00B8496D"/>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9EB"/>
    <w:rsid w:val="00BB2A84"/>
    <w:rsid w:val="00BB2DEF"/>
    <w:rsid w:val="00BB35AB"/>
    <w:rsid w:val="00BB3BA8"/>
    <w:rsid w:val="00BB4188"/>
    <w:rsid w:val="00BB5485"/>
    <w:rsid w:val="00BB6438"/>
    <w:rsid w:val="00BB653D"/>
    <w:rsid w:val="00BB6CE0"/>
    <w:rsid w:val="00BB6F65"/>
    <w:rsid w:val="00BB749A"/>
    <w:rsid w:val="00BC1005"/>
    <w:rsid w:val="00BC1D1F"/>
    <w:rsid w:val="00BC1DB4"/>
    <w:rsid w:val="00BC2210"/>
    <w:rsid w:val="00BC2B66"/>
    <w:rsid w:val="00BC4255"/>
    <w:rsid w:val="00BC4A5D"/>
    <w:rsid w:val="00BC4E5A"/>
    <w:rsid w:val="00BC5A84"/>
    <w:rsid w:val="00BD0062"/>
    <w:rsid w:val="00BD0694"/>
    <w:rsid w:val="00BD09EC"/>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821"/>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37A"/>
    <w:rsid w:val="00C0566A"/>
    <w:rsid w:val="00C076B5"/>
    <w:rsid w:val="00C0771E"/>
    <w:rsid w:val="00C12D34"/>
    <w:rsid w:val="00C12D5A"/>
    <w:rsid w:val="00C12E66"/>
    <w:rsid w:val="00C1362C"/>
    <w:rsid w:val="00C14AC2"/>
    <w:rsid w:val="00C159CD"/>
    <w:rsid w:val="00C15B0F"/>
    <w:rsid w:val="00C15BDB"/>
    <w:rsid w:val="00C16385"/>
    <w:rsid w:val="00C16671"/>
    <w:rsid w:val="00C169B7"/>
    <w:rsid w:val="00C1723A"/>
    <w:rsid w:val="00C17414"/>
    <w:rsid w:val="00C1749D"/>
    <w:rsid w:val="00C17849"/>
    <w:rsid w:val="00C17A6E"/>
    <w:rsid w:val="00C17EA4"/>
    <w:rsid w:val="00C17FBC"/>
    <w:rsid w:val="00C2140D"/>
    <w:rsid w:val="00C227A5"/>
    <w:rsid w:val="00C22CB8"/>
    <w:rsid w:val="00C234D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76"/>
    <w:rsid w:val="00C401B2"/>
    <w:rsid w:val="00C40321"/>
    <w:rsid w:val="00C4052E"/>
    <w:rsid w:val="00C40DED"/>
    <w:rsid w:val="00C416BE"/>
    <w:rsid w:val="00C417E5"/>
    <w:rsid w:val="00C419EF"/>
    <w:rsid w:val="00C42469"/>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875"/>
    <w:rsid w:val="00C475FD"/>
    <w:rsid w:val="00C47628"/>
    <w:rsid w:val="00C4774C"/>
    <w:rsid w:val="00C5019A"/>
    <w:rsid w:val="00C51A41"/>
    <w:rsid w:val="00C53EAB"/>
    <w:rsid w:val="00C5441D"/>
    <w:rsid w:val="00C54430"/>
    <w:rsid w:val="00C546D2"/>
    <w:rsid w:val="00C547F8"/>
    <w:rsid w:val="00C54ACC"/>
    <w:rsid w:val="00C54C03"/>
    <w:rsid w:val="00C55088"/>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912"/>
    <w:rsid w:val="00C70A42"/>
    <w:rsid w:val="00C70FBF"/>
    <w:rsid w:val="00C719C3"/>
    <w:rsid w:val="00C727F0"/>
    <w:rsid w:val="00C732A9"/>
    <w:rsid w:val="00C733EB"/>
    <w:rsid w:val="00C7348B"/>
    <w:rsid w:val="00C7404D"/>
    <w:rsid w:val="00C7411D"/>
    <w:rsid w:val="00C743A2"/>
    <w:rsid w:val="00C75AF7"/>
    <w:rsid w:val="00C75BF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68C"/>
    <w:rsid w:val="00C9284C"/>
    <w:rsid w:val="00C92910"/>
    <w:rsid w:val="00C92974"/>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5EFB"/>
    <w:rsid w:val="00CA6317"/>
    <w:rsid w:val="00CA75AB"/>
    <w:rsid w:val="00CA7BFC"/>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662C"/>
    <w:rsid w:val="00D06EE7"/>
    <w:rsid w:val="00D071BC"/>
    <w:rsid w:val="00D073D1"/>
    <w:rsid w:val="00D07947"/>
    <w:rsid w:val="00D07DB9"/>
    <w:rsid w:val="00D100BE"/>
    <w:rsid w:val="00D10E4B"/>
    <w:rsid w:val="00D118AF"/>
    <w:rsid w:val="00D12433"/>
    <w:rsid w:val="00D128F5"/>
    <w:rsid w:val="00D1338A"/>
    <w:rsid w:val="00D133DA"/>
    <w:rsid w:val="00D1368B"/>
    <w:rsid w:val="00D13798"/>
    <w:rsid w:val="00D13896"/>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5AC2"/>
    <w:rsid w:val="00D45CBC"/>
    <w:rsid w:val="00D46A8C"/>
    <w:rsid w:val="00D504C1"/>
    <w:rsid w:val="00D50AD8"/>
    <w:rsid w:val="00D5126E"/>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40D"/>
    <w:rsid w:val="00D67D0B"/>
    <w:rsid w:val="00D70CFC"/>
    <w:rsid w:val="00D70DEC"/>
    <w:rsid w:val="00D71540"/>
    <w:rsid w:val="00D72BF1"/>
    <w:rsid w:val="00D72C74"/>
    <w:rsid w:val="00D73D7A"/>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273E"/>
    <w:rsid w:val="00D82938"/>
    <w:rsid w:val="00D82B71"/>
    <w:rsid w:val="00D83007"/>
    <w:rsid w:val="00D83146"/>
    <w:rsid w:val="00D83472"/>
    <w:rsid w:val="00D834C7"/>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4D1F"/>
    <w:rsid w:val="00D95F9B"/>
    <w:rsid w:val="00D961E0"/>
    <w:rsid w:val="00D96288"/>
    <w:rsid w:val="00D96741"/>
    <w:rsid w:val="00D96D15"/>
    <w:rsid w:val="00D9726A"/>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150"/>
    <w:rsid w:val="00DB1CAC"/>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486A"/>
    <w:rsid w:val="00DC5209"/>
    <w:rsid w:val="00DC6370"/>
    <w:rsid w:val="00DC72C3"/>
    <w:rsid w:val="00DC7DB0"/>
    <w:rsid w:val="00DD04A2"/>
    <w:rsid w:val="00DD0803"/>
    <w:rsid w:val="00DD1CD9"/>
    <w:rsid w:val="00DD2479"/>
    <w:rsid w:val="00DD2B93"/>
    <w:rsid w:val="00DD345F"/>
    <w:rsid w:val="00DD3A2F"/>
    <w:rsid w:val="00DD3BDE"/>
    <w:rsid w:val="00DD3D88"/>
    <w:rsid w:val="00DD5ACE"/>
    <w:rsid w:val="00DD601B"/>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201DE"/>
    <w:rsid w:val="00E203A9"/>
    <w:rsid w:val="00E20EF6"/>
    <w:rsid w:val="00E213FC"/>
    <w:rsid w:val="00E216EB"/>
    <w:rsid w:val="00E21C8A"/>
    <w:rsid w:val="00E22BBB"/>
    <w:rsid w:val="00E23964"/>
    <w:rsid w:val="00E23E55"/>
    <w:rsid w:val="00E24E56"/>
    <w:rsid w:val="00E25130"/>
    <w:rsid w:val="00E25B1F"/>
    <w:rsid w:val="00E26AF9"/>
    <w:rsid w:val="00E2717A"/>
    <w:rsid w:val="00E27A3D"/>
    <w:rsid w:val="00E311FB"/>
    <w:rsid w:val="00E321E2"/>
    <w:rsid w:val="00E3240F"/>
    <w:rsid w:val="00E33303"/>
    <w:rsid w:val="00E3331F"/>
    <w:rsid w:val="00E3340B"/>
    <w:rsid w:val="00E340A6"/>
    <w:rsid w:val="00E34B60"/>
    <w:rsid w:val="00E3507B"/>
    <w:rsid w:val="00E3536C"/>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53"/>
    <w:rsid w:val="00E6286C"/>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2F93"/>
    <w:rsid w:val="00E73EE1"/>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D42"/>
    <w:rsid w:val="00E92FD8"/>
    <w:rsid w:val="00E9353E"/>
    <w:rsid w:val="00E94FF5"/>
    <w:rsid w:val="00E9603A"/>
    <w:rsid w:val="00E965C3"/>
    <w:rsid w:val="00E966F8"/>
    <w:rsid w:val="00E96B7C"/>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24D"/>
    <w:rsid w:val="00EB2258"/>
    <w:rsid w:val="00EB2FED"/>
    <w:rsid w:val="00EB35FF"/>
    <w:rsid w:val="00EB57A5"/>
    <w:rsid w:val="00EB5870"/>
    <w:rsid w:val="00EB66CF"/>
    <w:rsid w:val="00EB6CB4"/>
    <w:rsid w:val="00EB6CD9"/>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6CC0"/>
    <w:rsid w:val="00EC6E9D"/>
    <w:rsid w:val="00EC7E04"/>
    <w:rsid w:val="00EC7FD9"/>
    <w:rsid w:val="00ED08AD"/>
    <w:rsid w:val="00ED0E2F"/>
    <w:rsid w:val="00ED122A"/>
    <w:rsid w:val="00ED139A"/>
    <w:rsid w:val="00ED15E3"/>
    <w:rsid w:val="00ED1836"/>
    <w:rsid w:val="00ED220E"/>
    <w:rsid w:val="00ED2288"/>
    <w:rsid w:val="00ED23A1"/>
    <w:rsid w:val="00ED27E4"/>
    <w:rsid w:val="00ED3243"/>
    <w:rsid w:val="00ED3A00"/>
    <w:rsid w:val="00ED3F97"/>
    <w:rsid w:val="00ED409F"/>
    <w:rsid w:val="00ED45F9"/>
    <w:rsid w:val="00ED4B4D"/>
    <w:rsid w:val="00ED4CA7"/>
    <w:rsid w:val="00ED4D12"/>
    <w:rsid w:val="00ED558C"/>
    <w:rsid w:val="00ED56DD"/>
    <w:rsid w:val="00ED63B0"/>
    <w:rsid w:val="00ED6DBB"/>
    <w:rsid w:val="00ED7132"/>
    <w:rsid w:val="00ED72D5"/>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6CD5"/>
    <w:rsid w:val="00EF73C3"/>
    <w:rsid w:val="00EF7B96"/>
    <w:rsid w:val="00F0017E"/>
    <w:rsid w:val="00F00799"/>
    <w:rsid w:val="00F014AC"/>
    <w:rsid w:val="00F017BF"/>
    <w:rsid w:val="00F017D0"/>
    <w:rsid w:val="00F01AE2"/>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12D"/>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DB"/>
    <w:rsid w:val="00F258BA"/>
    <w:rsid w:val="00F264B5"/>
    <w:rsid w:val="00F264FC"/>
    <w:rsid w:val="00F269E7"/>
    <w:rsid w:val="00F26C32"/>
    <w:rsid w:val="00F270CE"/>
    <w:rsid w:val="00F2722D"/>
    <w:rsid w:val="00F27418"/>
    <w:rsid w:val="00F27543"/>
    <w:rsid w:val="00F278A1"/>
    <w:rsid w:val="00F27E17"/>
    <w:rsid w:val="00F3074E"/>
    <w:rsid w:val="00F309FB"/>
    <w:rsid w:val="00F30BF3"/>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E6B"/>
    <w:rsid w:val="00F714EA"/>
    <w:rsid w:val="00F7156B"/>
    <w:rsid w:val="00F71E24"/>
    <w:rsid w:val="00F72136"/>
    <w:rsid w:val="00F7243A"/>
    <w:rsid w:val="00F72BAE"/>
    <w:rsid w:val="00F72D7F"/>
    <w:rsid w:val="00F730B4"/>
    <w:rsid w:val="00F73989"/>
    <w:rsid w:val="00F73B03"/>
    <w:rsid w:val="00F74378"/>
    <w:rsid w:val="00F74C1B"/>
    <w:rsid w:val="00F750B8"/>
    <w:rsid w:val="00F7562D"/>
    <w:rsid w:val="00F75D5E"/>
    <w:rsid w:val="00F761C9"/>
    <w:rsid w:val="00F766A3"/>
    <w:rsid w:val="00F770C1"/>
    <w:rsid w:val="00F77473"/>
    <w:rsid w:val="00F77724"/>
    <w:rsid w:val="00F777DE"/>
    <w:rsid w:val="00F81072"/>
    <w:rsid w:val="00F81ED1"/>
    <w:rsid w:val="00F82403"/>
    <w:rsid w:val="00F82591"/>
    <w:rsid w:val="00F82875"/>
    <w:rsid w:val="00F8405A"/>
    <w:rsid w:val="00F84A98"/>
    <w:rsid w:val="00F85323"/>
    <w:rsid w:val="00F85532"/>
    <w:rsid w:val="00F85640"/>
    <w:rsid w:val="00F85AA3"/>
    <w:rsid w:val="00F85B27"/>
    <w:rsid w:val="00F85D10"/>
    <w:rsid w:val="00F865BE"/>
    <w:rsid w:val="00F87836"/>
    <w:rsid w:val="00F87DA3"/>
    <w:rsid w:val="00F9047C"/>
    <w:rsid w:val="00F90C48"/>
    <w:rsid w:val="00F91510"/>
    <w:rsid w:val="00F91534"/>
    <w:rsid w:val="00F916D9"/>
    <w:rsid w:val="00F91874"/>
    <w:rsid w:val="00F91B8E"/>
    <w:rsid w:val="00F91F5A"/>
    <w:rsid w:val="00F93393"/>
    <w:rsid w:val="00F93520"/>
    <w:rsid w:val="00F93C01"/>
    <w:rsid w:val="00F9427B"/>
    <w:rsid w:val="00F94B88"/>
    <w:rsid w:val="00F94B90"/>
    <w:rsid w:val="00F94D24"/>
    <w:rsid w:val="00F94ED4"/>
    <w:rsid w:val="00F959A7"/>
    <w:rsid w:val="00F962A2"/>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914"/>
    <w:rsid w:val="00FA5B93"/>
    <w:rsid w:val="00FA5D0B"/>
    <w:rsid w:val="00FA607A"/>
    <w:rsid w:val="00FA62E7"/>
    <w:rsid w:val="00FA6C59"/>
    <w:rsid w:val="00FA7970"/>
    <w:rsid w:val="00FB05E8"/>
    <w:rsid w:val="00FB0778"/>
    <w:rsid w:val="00FB0E15"/>
    <w:rsid w:val="00FB0E5B"/>
    <w:rsid w:val="00FB0FCD"/>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88E"/>
    <w:rsid w:val="00FC2A4A"/>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14D"/>
    <w:rsid w:val="00FD753E"/>
    <w:rsid w:val="00FE0011"/>
    <w:rsid w:val="00FE021E"/>
    <w:rsid w:val="00FE09EE"/>
    <w:rsid w:val="00FE0D8D"/>
    <w:rsid w:val="00FE109A"/>
    <w:rsid w:val="00FE1470"/>
    <w:rsid w:val="00FE17AF"/>
    <w:rsid w:val="00FE25FE"/>
    <w:rsid w:val="00FE2902"/>
    <w:rsid w:val="00FE2BC1"/>
    <w:rsid w:val="00FE3158"/>
    <w:rsid w:val="00FE31D5"/>
    <w:rsid w:val="00FE3F28"/>
    <w:rsid w:val="00FE4457"/>
    <w:rsid w:val="00FE4545"/>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E7F2B"/>
    <w:rsid w:val="00FF02F4"/>
    <w:rsid w:val="00FF0B2C"/>
    <w:rsid w:val="00FF1106"/>
    <w:rsid w:val="00FF1616"/>
    <w:rsid w:val="00FF1E10"/>
    <w:rsid w:val="00FF21FC"/>
    <w:rsid w:val="00FF31E5"/>
    <w:rsid w:val="00FF323B"/>
    <w:rsid w:val="00FF3F23"/>
    <w:rsid w:val="00FF4574"/>
    <w:rsid w:val="00FF467F"/>
    <w:rsid w:val="00FF4F73"/>
    <w:rsid w:val="00FF5092"/>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283659"/>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image" Target="media/image10.jpeg"/><Relationship Id="rId42" Type="http://schemas.openxmlformats.org/officeDocument/2006/relationships/hyperlink" Target="http://www.cafepedagogique.net/lexpresso/Pages/2017/02/23022017Article636234278926000786.aspx" TargetMode="External"/><Relationship Id="rId63" Type="http://schemas.openxmlformats.org/officeDocument/2006/relationships/hyperlink" Target="http://www.facebook.com/pages/Disco-Tour-de-France-DJ-Thomas-Bohnet/202864076431648" TargetMode="External"/><Relationship Id="rId84" Type="http://schemas.openxmlformats.org/officeDocument/2006/relationships/hyperlink" Target="http://www.700000.fr/" TargetMode="External"/><Relationship Id="rId138" Type="http://schemas.openxmlformats.org/officeDocument/2006/relationships/hyperlink" Target="https://institutfrancais.de/kultur/buchGideen/francomics" TargetMode="External"/><Relationship Id="rId159" Type="http://schemas.openxmlformats.org/officeDocument/2006/relationships/hyperlink" Target="http://www.fransksprog.dk/" TargetMode="External"/><Relationship Id="rId170" Type="http://schemas.openxmlformats.org/officeDocument/2006/relationships/hyperlink" Target="http://www.tv5.org/TV5Site/enseigner-apprendre-francais/rubrique-2-L_emission_du_mois.htm" TargetMode="External"/><Relationship Id="rId191" Type="http://schemas.openxmlformats.org/officeDocument/2006/relationships/hyperlink" Target="http://savoirs.rfi.fr/apprendre-enseigner" TargetMode="External"/><Relationship Id="rId196" Type="http://schemas.openxmlformats.org/officeDocument/2006/relationships/hyperlink" Target="http://1jour1actu.com/" TargetMode="External"/><Relationship Id="rId200" Type="http://schemas.openxmlformats.org/officeDocument/2006/relationships/hyperlink" Target="http://www.weblettres.net/pedagogie/index2.php?page=mp" TargetMode="External"/><Relationship Id="rId16" Type="http://schemas.openxmlformats.org/officeDocument/2006/relationships/image" Target="media/image6.png"/><Relationship Id="rId107" Type="http://schemas.openxmlformats.org/officeDocument/2006/relationships/hyperlink" Target="http://telechargement.journaldunet.com/fiche/806/2/emoticon/" TargetMode="External"/><Relationship Id="rId11" Type="http://schemas.openxmlformats.org/officeDocument/2006/relationships/image" Target="media/image2.png"/><Relationship Id="rId32" Type="http://schemas.openxmlformats.org/officeDocument/2006/relationships/hyperlink" Target="http://www.francetvinfo.fr/elections/" TargetMode="External"/><Relationship Id="rId37" Type="http://schemas.openxmlformats.org/officeDocument/2006/relationships/hyperlink" Target="http://www.francetvinfo.fr/politique/melenchon" TargetMode="External"/><Relationship Id="rId53" Type="http://schemas.openxmlformats.org/officeDocument/2006/relationships/hyperlink" Target="http://www.nouvelleorthographe.info/" TargetMode="External"/><Relationship Id="rId58" Type="http://schemas.openxmlformats.org/officeDocument/2006/relationships/hyperlink" Target="http://www.cafepedagogique.net/lexpresso/Pages/2017/02/27022017Article636237770205040039.aspx" TargetMode="External"/><Relationship Id="rId74" Type="http://schemas.openxmlformats.org/officeDocument/2006/relationships/hyperlink" Target="http://www.telerama.fr/cinema/" TargetMode="External"/><Relationship Id="rId79" Type="http://schemas.openxmlformats.org/officeDocument/2006/relationships/hyperlink" Target="http://www.cafepedagogique.net/lexpresso/Pages/2016/05/24052016Article635996694637553661.aspx" TargetMode="External"/><Relationship Id="rId102" Type="http://schemas.openxmlformats.org/officeDocument/2006/relationships/hyperlink" Target="http://liste.telerama.fr/re?l=bks3y6I38hk4j3I4" TargetMode="External"/><Relationship Id="rId123" Type="http://schemas.openxmlformats.org/officeDocument/2006/relationships/hyperlink" Target="http://www.zerodeconduite.net/noces/dossier_pedagogique.html" TargetMode="External"/><Relationship Id="rId128" Type="http://schemas.openxmlformats.org/officeDocument/2006/relationships/image" Target="media/image23.png"/><Relationship Id="rId144" Type="http://schemas.openxmlformats.org/officeDocument/2006/relationships/hyperlink" Target="http://lespetitscitoyens.com/" TargetMode="External"/><Relationship Id="rId149" Type="http://schemas.openxmlformats.org/officeDocument/2006/relationships/hyperlink" Target="http://www.bonjourdefrance.com" TargetMode="External"/><Relationship Id="rId5" Type="http://schemas.openxmlformats.org/officeDocument/2006/relationships/webSettings" Target="webSettings.xml"/><Relationship Id="rId90" Type="http://schemas.openxmlformats.org/officeDocument/2006/relationships/hyperlink" Target="http://www.histoire-image.org/site/lettre_info/hors-serie-premiere-guerre-mondiale.php" TargetMode="External"/><Relationship Id="rId95" Type="http://schemas.openxmlformats.org/officeDocument/2006/relationships/hyperlink" Target="http://kulturfondue.wordpress.com/" TargetMode="External"/><Relationship Id="rId160" Type="http://schemas.openxmlformats.org/officeDocument/2006/relationships/hyperlink" Target="http://ticsenfle.blogspot.de/" TargetMode="External"/><Relationship Id="rId165" Type="http://schemas.openxmlformats.org/officeDocument/2006/relationships/hyperlink" Target="http://www.tv5.org/cms/chaine-francophone/lf/p-7174-Langue-francaise.htm" TargetMode="External"/><Relationship Id="rId181" Type="http://schemas.openxmlformats.org/officeDocument/2006/relationships/hyperlink" Target="http://www.tv5.org/cms/chaine-francophone/Musique/p-14241-Musique.htm" TargetMode="External"/><Relationship Id="rId186" Type="http://schemas.openxmlformats.org/officeDocument/2006/relationships/hyperlink" Target="http://www.tv5.org/cms/chaine-francophone/jeunesse/p-13930-Jeux-et-divertissements.htm" TargetMode="External"/><Relationship Id="rId22" Type="http://schemas.openxmlformats.org/officeDocument/2006/relationships/hyperlink" Target="http://www.francetvinfo.fr/replay-radio/voyage-et-decouvertes/la-cote-des-basques-a-biarritz-designee-plus-belle-plage-de-france-par-tripadvisor_2069013.html" TargetMode="External"/><Relationship Id="rId27" Type="http://schemas.openxmlformats.org/officeDocument/2006/relationships/image" Target="media/image14.jpeg"/><Relationship Id="rId43" Type="http://schemas.openxmlformats.org/officeDocument/2006/relationships/hyperlink" Target="http://www.cafepedagogique.net/lexpresso/Pages/2017/02/23022017Article636234278914282036.aspx" TargetMode="External"/><Relationship Id="rId48" Type="http://schemas.openxmlformats.org/officeDocument/2006/relationships/hyperlink" Target="http://www.culture.gouv.fr/culture/dglf/ressources/" TargetMode="External"/><Relationship Id="rId64" Type="http://schemas.openxmlformats.org/officeDocument/2006/relationships/hyperlink" Target="http://www.deezer.com/de/search/" TargetMode="External"/><Relationship Id="rId69" Type="http://schemas.openxmlformats.org/officeDocument/2006/relationships/image" Target="media/image17.png"/><Relationship Id="rId113" Type="http://schemas.openxmlformats.org/officeDocument/2006/relationships/image" Target="media/image19.png"/><Relationship Id="rId118" Type="http://schemas.openxmlformats.org/officeDocument/2006/relationships/hyperlink" Target="http://www.zerodeconduite.net/leconcours" TargetMode="External"/><Relationship Id="rId134" Type="http://schemas.openxmlformats.org/officeDocument/2006/relationships/hyperlink" Target="http://visionkino.us1.list-manage.com/track/click?u=a6f1e4acc5fbbf688c937c22b&amp;id=435f6322f4&amp;e=17cef4bca2" TargetMode="External"/><Relationship Id="rId139" Type="http://schemas.openxmlformats.org/officeDocument/2006/relationships/hyperlink" Target="http://www.cafepedagogique.net/lexpresso/Pages/2015/03/05032015Article635611354503777338.aspx" TargetMode="External"/><Relationship Id="rId80" Type="http://schemas.openxmlformats.org/officeDocument/2006/relationships/hyperlink" Target="http://eduscol.education.fr/histoire-geographie/actualites/actualites/article/un-evenement-le-centenaire-de-la-bataille-de-verdun.html" TargetMode="External"/><Relationship Id="rId85" Type="http://schemas.openxmlformats.org/officeDocument/2006/relationships/hyperlink" Target="https://pedagogie.ac-reims.fr/index.php/ecole-college-bis/separateur-5/hist-geo-college/174-s-informer-hist-geo-ed-civ-cycle-4/3550-exposition-de-terre-et-d-acier-archeologie-de-la-grande-guerre" TargetMode="External"/><Relationship Id="rId150" Type="http://schemas.openxmlformats.org/officeDocument/2006/relationships/hyperlink" Target="http://www.leplaisirdapprendre.com/" TargetMode="External"/><Relationship Id="rId155" Type="http://schemas.openxmlformats.org/officeDocument/2006/relationships/hyperlink" Target="http://frenchresources.info/module_ressources/fr/htm/frameset/ressources/Newsletters-2006-2007/activites.php?act=santons" TargetMode="External"/><Relationship Id="rId171" Type="http://schemas.openxmlformats.org/officeDocument/2006/relationships/hyperlink" Target="http://www.tv5.org/TV5Site/enseigner-apprendre-francais/accueil_apprendre.php" TargetMode="External"/><Relationship Id="rId176" Type="http://schemas.openxmlformats.org/officeDocument/2006/relationships/hyperlink" Target="http://www.tv5.org/TV5Site/enseigner-apprendre-francais/collection-35-Theatre_en_scenes.htm" TargetMode="External"/><Relationship Id="rId192" Type="http://schemas.openxmlformats.org/officeDocument/2006/relationships/hyperlink" Target="http://www.radiofrance.fr/" TargetMode="External"/><Relationship Id="rId197" Type="http://schemas.openxmlformats.org/officeDocument/2006/relationships/hyperlink" Target="http://www.lespetitscitoyens.com/" TargetMode="External"/><Relationship Id="rId201" Type="http://schemas.openxmlformats.org/officeDocument/2006/relationships/hyperlink" Target="http://www.lepointdufle.net/" TargetMode="External"/><Relationship Id="rId12" Type="http://schemas.openxmlformats.org/officeDocument/2006/relationships/image" Target="media/image3.jpeg"/><Relationship Id="rId17" Type="http://schemas.openxmlformats.org/officeDocument/2006/relationships/image" Target="media/image7.png"/><Relationship Id="rId33" Type="http://schemas.openxmlformats.org/officeDocument/2006/relationships/hyperlink" Target="http://www.francetvinfo.fr/politique/francois-fillon/affaires-fillon/" TargetMode="External"/><Relationship Id="rId38" Type="http://schemas.openxmlformats.org/officeDocument/2006/relationships/hyperlink" Target="http://www.francetvinfo.fr/politique/francois-bayrou" TargetMode="External"/><Relationship Id="rId59" Type="http://schemas.openxmlformats.org/officeDocument/2006/relationships/hyperlink" Target="http://www.musique-de-la-semaine.eu/index.html" TargetMode="External"/><Relationship Id="rId103" Type="http://schemas.openxmlformats.org/officeDocument/2006/relationships/hyperlink" Target="http://liste.telerama.fr/re?l=bks3y6I38hk4j3I5" TargetMode="External"/><Relationship Id="rId108" Type="http://schemas.openxmlformats.org/officeDocument/2006/relationships/hyperlink" Target="http://www.chip.de/Downloads-Download-Charts-Top-100-des-Monats_32417777.html" TargetMode="External"/><Relationship Id="rId124" Type="http://schemas.openxmlformats.org/officeDocument/2006/relationships/hyperlink" Target="http://tenseignes-tu.com/category/ressources/" TargetMode="External"/><Relationship Id="rId129" Type="http://schemas.openxmlformats.org/officeDocument/2006/relationships/hyperlink" Target="http://t6.newsletters.nathan.fr/r/?id=h3707dd4d,56f4246,58165f4" TargetMode="External"/><Relationship Id="rId54" Type="http://schemas.openxmlformats.org/officeDocument/2006/relationships/hyperlink" Target="http://www.cafepedagogique.net/LEXPRESSO/Pages/2017/02/08022017Article636221354895367865.aspx" TargetMode="External"/><Relationship Id="rId70" Type="http://schemas.openxmlformats.org/officeDocument/2006/relationships/hyperlink" Target="http://boutique.lemonde.fr/cd/les-geants-de-la-chanson.html" TargetMode="External"/><Relationship Id="rId75" Type="http://schemas.openxmlformats.org/officeDocument/2006/relationships/hyperlink" Target="http://www.allocine.fr/" TargetMode="External"/><Relationship Id="rId91" Type="http://schemas.openxmlformats.org/officeDocument/2006/relationships/hyperlink" Target="http://tetrade.huma-num.fr/Tetrademap_Enfant_France/" TargetMode="External"/><Relationship Id="rId96" Type="http://schemas.openxmlformats.org/officeDocument/2006/relationships/hyperlink" Target="http://www.education.gouv.fr/pid25535/bulletin_officiel.html?cid_bo=61192" TargetMode="External"/><Relationship Id="rId140" Type="http://schemas.openxmlformats.org/officeDocument/2006/relationships/hyperlink" Target="http://www.lehrer-online.de/1017411.php" TargetMode="External"/><Relationship Id="rId145" Type="http://schemas.openxmlformats.org/officeDocument/2006/relationships/image" Target="media/image25.jpeg"/><Relationship Id="rId161" Type="http://schemas.openxmlformats.org/officeDocument/2006/relationships/hyperlink" Target="http://www.lecafedufle.fr/" TargetMode="External"/><Relationship Id="rId166" Type="http://schemas.openxmlformats.org/officeDocument/2006/relationships/hyperlink" Target="http://www.tv5.org/TV5Site/enseigner-apprendre-francais/accueil_enseigner.php" TargetMode="External"/><Relationship Id="rId182" Type="http://schemas.openxmlformats.org/officeDocument/2006/relationships/hyperlink" Target="http://www.tv5.org/TV5Site/cultures/cultures_du_monde.php" TargetMode="External"/><Relationship Id="rId187" Type="http://schemas.openxmlformats.org/officeDocument/2006/relationships/hyperlink" Target="http://www.tv5.org/TV5Site/webtv/index.ph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yperlink" Target="http://www.francetvinfo.fr/france/ile-de-france/paris/affreux-disproportionne-un-parisien-propose-a-la-mairie-de-raser-le-sacre-coeur_2068737.html" TargetMode="External"/><Relationship Id="rId49" Type="http://schemas.openxmlformats.org/officeDocument/2006/relationships/hyperlink" Target="http://66.46.185.79/bdl/presentation.html" TargetMode="External"/><Relationship Id="rId114" Type="http://schemas.openxmlformats.org/officeDocument/2006/relationships/hyperlink" Target="http://www.liberation.fr/apps/2017/03/le-ptit-libe-election-presidentielle/#/" TargetMode="External"/><Relationship Id="rId119" Type="http://schemas.openxmlformats.org/officeDocument/2006/relationships/hyperlink" Target="http://www.cafepedagogique.net/lexpresso/Pages/2017/02/03022017Article636217058300843205.aspx" TargetMode="External"/><Relationship Id="rId44" Type="http://schemas.openxmlformats.org/officeDocument/2006/relationships/hyperlink" Target="http://www.cafepedagogique.net/lexpresso/Pages/2017/02/23022017Article636234278888032036.aspx" TargetMode="External"/><Relationship Id="rId60" Type="http://schemas.openxmlformats.org/officeDocument/2006/relationships/hyperlink" Target="http://www.rfimusique.com/" TargetMode="External"/><Relationship Id="rId65" Type="http://schemas.openxmlformats.org/officeDocument/2006/relationships/hyperlink" Target="http://www.chip.de/ii/1/7/8/7/8/0/5/8/Deezer_Spotify_Konkurrent-f59fd1ce61ccc27b.jpg" TargetMode="External"/><Relationship Id="rId81" Type="http://schemas.openxmlformats.org/officeDocument/2006/relationships/hyperlink" Target="http://www.cafepedagogique.net/lexpresso/Pages/2016/01/15012016Article635884405109597040.aspx" TargetMode="External"/><Relationship Id="rId86" Type="http://schemas.openxmlformats.org/officeDocument/2006/relationships/hyperlink" Target="http://www.archives-finistere.fr/node/882" TargetMode="External"/><Relationship Id="rId130" Type="http://schemas.openxmlformats.org/officeDocument/2006/relationships/hyperlink" Target="http://www.cafepedagogique.net/lexpresso/Pages/2017/02/27022017Article636237770109258176.aspx" TargetMode="External"/><Relationship Id="rId135" Type="http://schemas.openxmlformats.org/officeDocument/2006/relationships/hyperlink" Target="http://newsletter.klett.de/u/nrd.php?p=8ticw68Xhl_7640_655509_448_791" TargetMode="External"/><Relationship Id="rId151" Type="http://schemas.openxmlformats.org/officeDocument/2006/relationships/hyperlink" Target="http://www.cia-france.com/francais-et-vous/" TargetMode="External"/><Relationship Id="rId156" Type="http://schemas.openxmlformats.org/officeDocument/2006/relationships/hyperlink" Target="http://www.francparler.org/" TargetMode="External"/><Relationship Id="rId177" Type="http://schemas.openxmlformats.org/officeDocument/2006/relationships/hyperlink" Target="http://www.tv5.org/cms/chaine-francophone/Revoir-nos-emissions/p-14131-Sommaire.htm" TargetMode="External"/><Relationship Id="rId198" Type="http://schemas.openxmlformats.org/officeDocument/2006/relationships/hyperlink" Target="http://juergen-wagner.info/nl56/nl56.htm" TargetMode="External"/><Relationship Id="rId172" Type="http://schemas.openxmlformats.org/officeDocument/2006/relationships/hyperlink" Target="http://www.tv5.org/TV5Site/7-jours/" TargetMode="External"/><Relationship Id="rId193" Type="http://schemas.openxmlformats.org/officeDocument/2006/relationships/hyperlink" Target="http://www.franceinter.fr/emissions/liste-des-emissions" TargetMode="External"/><Relationship Id="rId202" Type="http://schemas.openxmlformats.org/officeDocument/2006/relationships/header" Target="header1.xml"/><Relationship Id="rId13" Type="http://schemas.openxmlformats.org/officeDocument/2006/relationships/hyperlink" Target="https://www.franceculture.fr/musique/juliette-greco-jetais-entierement-pourrie-des-choses-les-plus-belles-du-monde-et-je-marchais" TargetMode="External"/><Relationship Id="rId18" Type="http://schemas.openxmlformats.org/officeDocument/2006/relationships/image" Target="media/image8.png"/><Relationship Id="rId39" Type="http://schemas.openxmlformats.org/officeDocument/2006/relationships/hyperlink" Target="mailto:k.jopp-lachner@uni-passau.de" TargetMode="External"/><Relationship Id="rId109" Type="http://schemas.openxmlformats.org/officeDocument/2006/relationships/hyperlink" Target="http://www.chip.de/artikel/Top-100-Die-beliebtesten-Downloads-auf-Deutsch_38741266.html?utm_source=daily-downloads&amp;utm_medium=chip-newsletter&amp;utm_campaign=2014-11-17+19%3A30%3A00" TargetMode="External"/><Relationship Id="rId34" Type="http://schemas.openxmlformats.org/officeDocument/2006/relationships/hyperlink" Target="http://www.francetvinfo.fr/politique/marine-le-pen/" TargetMode="External"/><Relationship Id="rId50" Type="http://schemas.openxmlformats.org/officeDocument/2006/relationships/hyperlink" Target="http://www.aidenet.eu/" TargetMode="External"/><Relationship Id="rId55" Type="http://schemas.openxmlformats.org/officeDocument/2006/relationships/hyperlink" Target="http://www.cafepedagogique.net/lexpresso/Pages/2017/02/24022017Article636235179036106053.aspx" TargetMode="External"/><Relationship Id="rId76" Type="http://schemas.openxmlformats.org/officeDocument/2006/relationships/hyperlink" Target="http://www.myfrenchfilmfestival.com/fr/presentation" TargetMode="External"/><Relationship Id="rId97" Type="http://schemas.openxmlformats.org/officeDocument/2006/relationships/hyperlink" Target="http://www.etwinning.de/service/newsletter/index.php" TargetMode="External"/><Relationship Id="rId104" Type="http://schemas.openxmlformats.org/officeDocument/2006/relationships/hyperlink" Target="http://liste.telerama.fr/re?l=bks3y6I38hk4j3I6" TargetMode="External"/><Relationship Id="rId120" Type="http://schemas.openxmlformats.org/officeDocument/2006/relationships/hyperlink" Target="http://librairie.onisep.fr/Collections/Grand-public/Pourquoi-pas-moi/Les-medias-audiovisuels" TargetMode="External"/><Relationship Id="rId125" Type="http://schemas.openxmlformats.org/officeDocument/2006/relationships/hyperlink" Target="http://www.cafepedagogique.net/lexpresso/Pages/2017/02/24022017Article636235178992200084.aspx" TargetMode="External"/><Relationship Id="rId141" Type="http://schemas.openxmlformats.org/officeDocument/2006/relationships/hyperlink" Target="http://www.km.bayern.de/lehrer/meldung/2354.html" TargetMode="External"/><Relationship Id="rId146" Type="http://schemas.openxmlformats.org/officeDocument/2006/relationships/hyperlink" Target="http://lespetitscitoyens-laboutique.com/" TargetMode="External"/><Relationship Id="rId167" Type="http://schemas.openxmlformats.org/officeDocument/2006/relationships/hyperlink" Target="http://www.tv5.org/TV5Site/7-jours/" TargetMode="External"/><Relationship Id="rId188" Type="http://schemas.openxmlformats.org/officeDocument/2006/relationships/hyperlink" Target="http://www.tv5.org/cms/chaine-francophone/enseigner-apprendre-francais/TCF-FLE/p-6817-Accueil-TCF.htm" TargetMode="External"/><Relationship Id="rId7" Type="http://schemas.openxmlformats.org/officeDocument/2006/relationships/endnotes" Target="endnotes.xml"/><Relationship Id="rId71" Type="http://schemas.openxmlformats.org/officeDocument/2006/relationships/hyperlink" Target="http://www.rendez-vous-cine.de/" TargetMode="External"/><Relationship Id="rId92" Type="http://schemas.openxmlformats.org/officeDocument/2006/relationships/hyperlink" Target="http://wms.wis.fr/link.asp?L=147739&amp;K=IJT45260IJL40153II7659531IS1" TargetMode="External"/><Relationship Id="rId162" Type="http://schemas.openxmlformats.org/officeDocument/2006/relationships/hyperlink" Target="https://leszexpertsfle.com/" TargetMode="External"/><Relationship Id="rId183" Type="http://schemas.openxmlformats.org/officeDocument/2006/relationships/hyperlink" Target="http://www.tv5.org/cms/chaine-francophone/Terriennes/p-16162-Accueil.htm"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hyperlink" Target="mailto:k.jopp-lachner@uni-passau.de" TargetMode="External"/><Relationship Id="rId45" Type="http://schemas.openxmlformats.org/officeDocument/2006/relationships/hyperlink" Target="http://www.cafepedagogique.net/lexpresso/Pages/2017/02/23022017Article636234278873188286.aspx" TargetMode="External"/><Relationship Id="rId66" Type="http://schemas.openxmlformats.org/officeDocument/2006/relationships/hyperlink" Target="http://www.uni-saarland.de/fak3/chansonarchiv/" TargetMode="External"/><Relationship Id="rId87" Type="http://schemas.openxmlformats.org/officeDocument/2006/relationships/hyperlink" Target="http://centenaire.org/fr/autour-de-la-grande-guerre/web/les-webdocumentaires-sur-la-premiere-guerre-mondiale" TargetMode="External"/><Relationship Id="rId110" Type="http://schemas.openxmlformats.org/officeDocument/2006/relationships/hyperlink" Target="http://www.chip.de/bildergalerie/Die-100-besten-Add-ons-fuer-den-Firefox-Galerie_44231012.html" TargetMode="External"/><Relationship Id="rId115" Type="http://schemas.openxmlformats.org/officeDocument/2006/relationships/hyperlink" Target="https://www.lehrer-online.de/unterrichtseinheit/ue/praesidentschaftswahlen-in-frankreich-2017/?utm_source=CleverReach&amp;utm_medium=email&amp;utm_campaign=13-02-2017+Lehrer-Online-Newsletter+09%2F2017&amp;utm_content=Mailing_10346771" TargetMode="External"/><Relationship Id="rId131" Type="http://schemas.openxmlformats.org/officeDocument/2006/relationships/hyperlink" Target="https://www.visionkino.de/filmtipps/filmtipp/movies/show/Movies/all/mit-siebzehn/" TargetMode="External"/><Relationship Id="rId136" Type="http://schemas.openxmlformats.org/officeDocument/2006/relationships/image" Target="media/image24.jpeg"/><Relationship Id="rId157" Type="http://schemas.openxmlformats.org/officeDocument/2006/relationships/hyperlink" Target="http://www.francparler.org/dossiers.htm" TargetMode="External"/><Relationship Id="rId178" Type="http://schemas.openxmlformats.org/officeDocument/2006/relationships/hyperlink" Target="http://www.tv5.org/cms/chaine-francophone/info/p-1914-7-jours-sur-la-planete.htm" TargetMode="External"/><Relationship Id="rId61" Type="http://schemas.openxmlformats.org/officeDocument/2006/relationships/hyperlink" Target="http://rfi.nlfrancemm.com/HS?b=bJ3polxXxsbirI_OjYY93gArgR_CepjwynJNBmJhYt5axvL4meN_vUiB7OTmAP-L&amp;c=Kett-a2AFRZijC29MyXm9A" TargetMode="External"/><Relationship Id="rId82" Type="http://schemas.openxmlformats.org/officeDocument/2006/relationships/hyperlink" Target="http://www.cafepedagogique.net/lexpresso/Pages/2015/12/18122015Article635860200114098488.aspx" TargetMode="External"/><Relationship Id="rId152" Type="http://schemas.openxmlformats.org/officeDocument/2006/relationships/hyperlink" Target="http://www.lpm.uni-sb.de/typo3/index.php?id=5818" TargetMode="External"/><Relationship Id="rId173" Type="http://schemas.openxmlformats.org/officeDocument/2006/relationships/hyperlink" Target="http://www.tv5.org/TV5Site/enseigner-apprendre-francais/collection-26-Voyages_Cites_du_Monde.htm" TargetMode="External"/><Relationship Id="rId194" Type="http://schemas.openxmlformats.org/officeDocument/2006/relationships/hyperlink" Target="http://www.franceinter.fr/emission-5-mn-avec-1" TargetMode="External"/><Relationship Id="rId199" Type="http://schemas.openxmlformats.org/officeDocument/2006/relationships/hyperlink" Target="https://listes.weblettres.net/wws" TargetMode="External"/><Relationship Id="rId203"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www.francetvinfo.fr/politique/emmanuel-macron/election-presidentielle-fillon-distance-par-le-pen-et-macron-selon-un-sondage-harris-interactive-pour-france-televisions_2054031.html" TargetMode="External"/><Relationship Id="rId35" Type="http://schemas.openxmlformats.org/officeDocument/2006/relationships/hyperlink" Target="http://www.francetvinfo.fr/politique/emmanuel-macron" TargetMode="External"/><Relationship Id="rId56" Type="http://schemas.openxmlformats.org/officeDocument/2006/relationships/hyperlink" Target="http://www.gutenberg.org/browse/languages/fr" TargetMode="External"/><Relationship Id="rId77" Type="http://schemas.openxmlformats.org/officeDocument/2006/relationships/image" Target="media/image18.jpeg"/><Relationship Id="rId100" Type="http://schemas.openxmlformats.org/officeDocument/2006/relationships/hyperlink" Target="http://liste.telerama.fr/re?l=bks3y6I38hk4j3I2" TargetMode="External"/><Relationship Id="rId105" Type="http://schemas.openxmlformats.org/officeDocument/2006/relationships/hyperlink" Target="http://liste.telerama.fr/re?l=bks3y6I38hk4j3I7" TargetMode="External"/><Relationship Id="rId126" Type="http://schemas.openxmlformats.org/officeDocument/2006/relationships/image" Target="media/image22.jpeg"/><Relationship Id="rId147" Type="http://schemas.openxmlformats.org/officeDocument/2006/relationships/hyperlink" Target="http://www.lepointdufle.net/" TargetMode="External"/><Relationship Id="rId168" Type="http://schemas.openxmlformats.org/officeDocument/2006/relationships/hyperlink" Target="http://www.tv5.org/TV5Site/enseigner-apprendre-francais/paroles-clip.php?id=4" TargetMode="External"/><Relationship Id="rId8" Type="http://schemas.openxmlformats.org/officeDocument/2006/relationships/hyperlink" Target="mailto:k.jopp-lachner@uni-passau.de" TargetMode="External"/><Relationship Id="rId51" Type="http://schemas.openxmlformats.org/officeDocument/2006/relationships/hyperlink" Target="http://lamaisondesenseignants.com/index.php?action=afficher&amp;id=1001&amp;rub=31" TargetMode="External"/><Relationship Id="rId72" Type="http://schemas.openxmlformats.org/officeDocument/2006/relationships/hyperlink" Target="http://www.rendez-vous-cine.de/dvd" TargetMode="External"/><Relationship Id="rId93" Type="http://schemas.openxmlformats.org/officeDocument/2006/relationships/hyperlink" Target="http://www.ofaj.org/kleinanzeigen?L=147758&amp;K=IJT45260IJL40153II7659531IS1" TargetMode="External"/><Relationship Id="rId98" Type="http://schemas.openxmlformats.org/officeDocument/2006/relationships/hyperlink" Target="http://www.adeaf.fr" TargetMode="External"/><Relationship Id="rId121" Type="http://schemas.openxmlformats.org/officeDocument/2006/relationships/hyperlink" Target="http://www.zerodeconduite.net/noces" TargetMode="External"/><Relationship Id="rId142" Type="http://schemas.openxmlformats.org/officeDocument/2006/relationships/hyperlink" Target="http://www.cornelsen.de/lehrkraefte/1.c.2932909.de" TargetMode="External"/><Relationship Id="rId163" Type="http://schemas.openxmlformats.org/officeDocument/2006/relationships/hyperlink" Target="http://tenseignes-tu.com/category/ressources/" TargetMode="External"/><Relationship Id="rId184" Type="http://schemas.openxmlformats.org/officeDocument/2006/relationships/hyperlink" Target="http://cinema.tv5monde.com/" TargetMode="External"/><Relationship Id="rId189" Type="http://schemas.openxmlformats.org/officeDocument/2006/relationships/hyperlink" Target="http://www.canalacademie.com/"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actu.univ-fcomte.fr/sites/default/files/journeedetudeswebinaire.pdf" TargetMode="External"/><Relationship Id="rId67" Type="http://schemas.openxmlformats.org/officeDocument/2006/relationships/hyperlink" Target="mailto:wwinkler@lpm.uni-sb.de" TargetMode="External"/><Relationship Id="rId116" Type="http://schemas.openxmlformats.org/officeDocument/2006/relationships/hyperlink" Target="http://apprendre.tv5monde.com/fr/niveaux/b1-intermediaire?tid=390-terriennes" TargetMode="External"/><Relationship Id="rId137" Type="http://schemas.openxmlformats.org/officeDocument/2006/relationships/hyperlink" Target="http://www.klett.de/frankreich/wettbewerbe" TargetMode="External"/><Relationship Id="rId158" Type="http://schemas.openxmlformats.org/officeDocument/2006/relationships/hyperlink" Target="http://www.lo-net.de/franzoesisch.php" TargetMode="External"/><Relationship Id="rId20" Type="http://schemas.openxmlformats.org/officeDocument/2006/relationships/hyperlink" Target="http://abonnes.lemonde.fr/bande-dessinee/article/2017/02/09/champignons-atomiques-episode-31_5076846_4420272.html" TargetMode="External"/><Relationship Id="rId41" Type="http://schemas.openxmlformats.org/officeDocument/2006/relationships/hyperlink" Target="http://www.cafepedagogique.net/lexpresso/Pages/2017/02/23022017Article636234278939907036.aspx" TargetMode="External"/><Relationship Id="rId62" Type="http://schemas.openxmlformats.org/officeDocument/2006/relationships/hyperlink" Target="http://www.le-tour.net/" TargetMode="External"/><Relationship Id="rId83" Type="http://schemas.openxmlformats.org/officeDocument/2006/relationships/hyperlink" Target="http://www.eustory.fr/le-concours/formulaire-dinscription/" TargetMode="External"/><Relationship Id="rId88" Type="http://schemas.openxmlformats.org/officeDocument/2006/relationships/hyperlink" Target="http://cache.media.education.gouv.fr/file/2015/39/1/12_lettre_information_centenaire_533391.pdf" TargetMode="External"/><Relationship Id="rId111" Type="http://schemas.openxmlformats.org/officeDocument/2006/relationships/hyperlink" Target="http://www.chip.de/bildergalerie/Die-77-beliebtesten-Microsoft-Tools-Galerie_38128636.html" TargetMode="External"/><Relationship Id="rId132" Type="http://schemas.openxmlformats.org/officeDocument/2006/relationships/hyperlink" Target="http://visionkino.us1.list-manage.com/track/click?u=a6f1e4acc5fbbf688c937c22b&amp;id=49352cd459&amp;e=17cef4bca2" TargetMode="External"/><Relationship Id="rId153" Type="http://schemas.openxmlformats.org/officeDocument/2006/relationships/hyperlink" Target="http://lexiquefle.free.fr/" TargetMode="External"/><Relationship Id="rId174" Type="http://schemas.openxmlformats.org/officeDocument/2006/relationships/hyperlink" Target="http://www.tv5.org/TV5Site/enseigner-apprendre-francais/collection-33-Bandes_dessinees_BDmix.htm" TargetMode="External"/><Relationship Id="rId179" Type="http://schemas.openxmlformats.org/officeDocument/2006/relationships/hyperlink" Target="http://www.tv5.org/cms/chaine-francophone/Revoir-nos-emissions/Acoustic/p-10366-Accueil.htm" TargetMode="External"/><Relationship Id="rId195" Type="http://schemas.openxmlformats.org/officeDocument/2006/relationships/hyperlink" Target="http://www.franceinter.fr/emission-les-p-tits-bateaux-archives" TargetMode="External"/><Relationship Id="rId190" Type="http://schemas.openxmlformats.org/officeDocument/2006/relationships/hyperlink" Target="http://www.canalacademie.com/apprendre/" TargetMode="External"/><Relationship Id="rId204"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www.francetvinfo.fr/politique/benoit-hamon" TargetMode="External"/><Relationship Id="rId57" Type="http://schemas.openxmlformats.org/officeDocument/2006/relationships/image" Target="media/image16.jpeg"/><Relationship Id="rId106" Type="http://schemas.openxmlformats.org/officeDocument/2006/relationships/hyperlink" Target="http://liste.telerama.fr/re?l=bks3y6I38hk4j3I8" TargetMode="External"/><Relationship Id="rId127" Type="http://schemas.openxmlformats.org/officeDocument/2006/relationships/hyperlink" Target="http://www.zerodeconduite.net/blog/19303-un-sac-de-billes-l-aooccupation-b-hauteur-d-aoenfant.html" TargetMode="External"/><Relationship Id="rId10" Type="http://schemas.openxmlformats.org/officeDocument/2006/relationships/image" Target="media/image1.png"/><Relationship Id="rId31" Type="http://schemas.openxmlformats.org/officeDocument/2006/relationships/hyperlink" Target="http://www.francetvinfo.fr/politique/francois-fillon/" TargetMode="External"/><Relationship Id="rId52" Type="http://schemas.openxmlformats.org/officeDocument/2006/relationships/hyperlink" Target="http://www.orthographe-recommandee.info/" TargetMode="External"/><Relationship Id="rId73" Type="http://schemas.openxmlformats.org/officeDocument/2006/relationships/hyperlink" Target="http://www.franzoesischerfilm.de/" TargetMode="External"/><Relationship Id="rId78" Type="http://schemas.openxmlformats.org/officeDocument/2006/relationships/hyperlink" Target="http://www.cafepedagogique.net/lexpresso/Pages/2017/02/08022017Article636221354977242341.aspx" TargetMode="External"/><Relationship Id="rId94" Type="http://schemas.openxmlformats.org/officeDocument/2006/relationships/hyperlink" Target="http://www.dfjw.org/ausschreibungen?L=163484&amp;K=IJT49810IJL44552II12455306IS1" TargetMode="External"/><Relationship Id="rId99" Type="http://schemas.openxmlformats.org/officeDocument/2006/relationships/hyperlink" Target="http://liste.telerama.fr/re?l=bks3y6I38hk4j3I1" TargetMode="External"/><Relationship Id="rId101" Type="http://schemas.openxmlformats.org/officeDocument/2006/relationships/hyperlink" Target="http://liste.telerama.fr/re?l=bks3y6I38hk4j3I3" TargetMode="External"/><Relationship Id="rId122" Type="http://schemas.openxmlformats.org/officeDocument/2006/relationships/image" Target="media/image21.jpeg"/><Relationship Id="rId143" Type="http://schemas.openxmlformats.org/officeDocument/2006/relationships/hyperlink" Target="http://link.klett.de/u/nrd.php?p=C9InagG7k5_2395_720364_107_71" TargetMode="External"/><Relationship Id="rId148" Type="http://schemas.openxmlformats.org/officeDocument/2006/relationships/hyperlink" Target="http://portail-du-fle.info/" TargetMode="External"/><Relationship Id="rId164" Type="http://schemas.openxmlformats.org/officeDocument/2006/relationships/hyperlink" Target="http://www.tv5.org" TargetMode="External"/><Relationship Id="rId169" Type="http://schemas.openxmlformats.org/officeDocument/2006/relationships/hyperlink" Target="http://www.tv5.org/TV5Site/enseigner-apprendre-francais/rubrique-5-Les_videos_du_site.htm?id_col=47" TargetMode="External"/><Relationship Id="rId185" Type="http://schemas.openxmlformats.org/officeDocument/2006/relationships/hyperlink" Target="http://www.tv5.org/cms/chaine-francophone/Langue-Francaise/Tous-les-dossiers/p-7455-Theatre-en-scene-s-.htm" TargetMode="External"/><Relationship Id="rId4" Type="http://schemas.openxmlformats.org/officeDocument/2006/relationships/settings" Target="settings.xml"/><Relationship Id="rId9" Type="http://schemas.openxmlformats.org/officeDocument/2006/relationships/hyperlink" Target="http://www.phil.uni-passau.de/die-fakultaet/lehrstuehle-professuren/romanistik/fachdidaktik-des-franzoesischen/kontaktnetz-fu.html" TargetMode="External"/><Relationship Id="rId180" Type="http://schemas.openxmlformats.org/officeDocument/2006/relationships/hyperlink" Target="http://www.tv5.org/cms/chaine-francophone/Revoir-nos-emissions/L-invite/p-9990-Accueil.htm" TargetMode="External"/><Relationship Id="rId26" Type="http://schemas.openxmlformats.org/officeDocument/2006/relationships/hyperlink" Target="http://abonnes.lemonde.fr/bande-dessinee/article/2017/01/31/t-es-sur-qu-on-est-mardi-episode-30_5071925_4420272.html" TargetMode="External"/><Relationship Id="rId47" Type="http://schemas.openxmlformats.org/officeDocument/2006/relationships/hyperlink" Target="http://t.idcontact.net/go.php?a33b29362c589851d14121834e1250214f" TargetMode="External"/><Relationship Id="rId68" Type="http://schemas.openxmlformats.org/officeDocument/2006/relationships/hyperlink" Target="mailto:wojtyniak@mx.uni-saarland.de" TargetMode="External"/><Relationship Id="rId89" Type="http://schemas.openxmlformats.org/officeDocument/2006/relationships/hyperlink" Target="http://www.francetvinfo.fr/societe/guerre-de-14-18/video-plongee-dans-l-enfer-des-tranchees_453734.html" TargetMode="External"/><Relationship Id="rId112" Type="http://schemas.openxmlformats.org/officeDocument/2006/relationships/hyperlink" Target="http://telechargement.journaldunet.com/" TargetMode="External"/><Relationship Id="rId133" Type="http://schemas.openxmlformats.org/officeDocument/2006/relationships/hyperlink" Target="https://www.visionkino.de/filmtipps/filmtipp/movies/show/Movies/all/der-himmel-wird-warten/" TargetMode="External"/><Relationship Id="rId154" Type="http://schemas.openxmlformats.org/officeDocument/2006/relationships/hyperlink" Target="http://www.frenchresources.info/" TargetMode="External"/><Relationship Id="rId175" Type="http://schemas.openxmlformats.org/officeDocument/2006/relationships/hyperlink" Target="http://www.tv5.org/TV5Site/enseigner-apprendre-francais/collection-15-Arts_Une_Minute_au_musee.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E8604-6C5E-469A-BF61-04BEBDD8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9338</Words>
  <Characters>58833</Characters>
  <Application>Microsoft Office Word</Application>
  <DocSecurity>0</DocSecurity>
  <Lines>490</Lines>
  <Paragraphs>136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68035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52</cp:revision>
  <cp:lastPrinted>2015-10-16T17:44:00Z</cp:lastPrinted>
  <dcterms:created xsi:type="dcterms:W3CDTF">2017-02-07T17:50:00Z</dcterms:created>
  <dcterms:modified xsi:type="dcterms:W3CDTF">2017-03-04T09:17:00Z</dcterms:modified>
</cp:coreProperties>
</file>