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C739A4" w:rsidRDefault="00C00FA2">
      <w:pPr>
        <w:pStyle w:val="Titel"/>
        <w:tabs>
          <w:tab w:val="left" w:pos="8100"/>
        </w:tabs>
        <w:rPr>
          <w:rFonts w:ascii="Arial" w:hAnsi="Arial" w:cs="Arial"/>
          <w:sz w:val="23"/>
          <w:szCs w:val="23"/>
          <w:u w:val="single"/>
        </w:rPr>
      </w:pPr>
      <w:bookmarkStart w:id="0" w:name="_Hlk484792045"/>
      <w:bookmarkEnd w:id="0"/>
      <w:r w:rsidRPr="00C739A4">
        <w:rPr>
          <w:rFonts w:ascii="Arial" w:hAnsi="Arial" w:cs="Arial"/>
          <w:sz w:val="23"/>
          <w:szCs w:val="23"/>
          <w:u w:val="single"/>
        </w:rPr>
        <w:t>Kontaktnetz FU – lettre d’information n° 1</w:t>
      </w:r>
      <w:r w:rsidR="00A94328" w:rsidRPr="00C739A4">
        <w:rPr>
          <w:rFonts w:ascii="Arial" w:hAnsi="Arial" w:cs="Arial"/>
          <w:sz w:val="23"/>
          <w:szCs w:val="23"/>
          <w:u w:val="single"/>
        </w:rPr>
        <w:t>7</w:t>
      </w:r>
      <w:r w:rsidR="00BF7FB1">
        <w:rPr>
          <w:rFonts w:ascii="Arial" w:hAnsi="Arial" w:cs="Arial"/>
          <w:sz w:val="23"/>
          <w:szCs w:val="23"/>
          <w:u w:val="single"/>
        </w:rPr>
        <w:t>7</w:t>
      </w:r>
      <w:r w:rsidRPr="00C739A4">
        <w:rPr>
          <w:rFonts w:ascii="Arial" w:hAnsi="Arial" w:cs="Arial"/>
          <w:sz w:val="23"/>
          <w:szCs w:val="23"/>
          <w:u w:val="single"/>
        </w:rPr>
        <w:t xml:space="preserve"> – </w:t>
      </w:r>
      <w:r w:rsidR="00BF7FB1">
        <w:rPr>
          <w:rFonts w:ascii="Arial" w:hAnsi="Arial" w:cs="Arial"/>
          <w:sz w:val="23"/>
          <w:szCs w:val="23"/>
          <w:u w:val="single"/>
        </w:rPr>
        <w:t>avril</w:t>
      </w:r>
      <w:r w:rsidR="000C0AA2" w:rsidRPr="00C739A4">
        <w:rPr>
          <w:rFonts w:ascii="Arial" w:hAnsi="Arial" w:cs="Arial"/>
          <w:sz w:val="23"/>
          <w:szCs w:val="23"/>
          <w:u w:val="single"/>
        </w:rPr>
        <w:t xml:space="preserve"> 201</w:t>
      </w:r>
      <w:r w:rsidR="00C739A4" w:rsidRPr="00C739A4">
        <w:rPr>
          <w:rFonts w:ascii="Arial" w:hAnsi="Arial" w:cs="Arial"/>
          <w:sz w:val="23"/>
          <w:szCs w:val="23"/>
          <w:u w:val="single"/>
        </w:rPr>
        <w:t>9</w:t>
      </w:r>
    </w:p>
    <w:p w:rsidR="00C00FA2" w:rsidRPr="00C739A4" w:rsidRDefault="00C00FA2">
      <w:pPr>
        <w:tabs>
          <w:tab w:val="left" w:pos="8100"/>
        </w:tabs>
        <w:jc w:val="both"/>
        <w:rPr>
          <w:rFonts w:ascii="Arial" w:hAnsi="Arial" w:cs="Arial"/>
          <w:sz w:val="23"/>
          <w:szCs w:val="23"/>
        </w:rPr>
      </w:pPr>
    </w:p>
    <w:p w:rsidR="003C196B" w:rsidRPr="00C739A4"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BF7FB1">
        <w:rPr>
          <w:rFonts w:ascii="Arial" w:hAnsi="Arial" w:cs="Arial"/>
          <w:szCs w:val="19"/>
        </w:rPr>
        <w:t>April</w:t>
      </w:r>
      <w:r w:rsidR="006E3470">
        <w:rPr>
          <w:rFonts w:ascii="Arial" w:hAnsi="Arial" w:cs="Arial"/>
          <w:szCs w:val="19"/>
        </w:rPr>
        <w:t xml:space="preserve"> </w:t>
      </w:r>
      <w:r w:rsidR="008A1422">
        <w:rPr>
          <w:rFonts w:ascii="Arial" w:hAnsi="Arial" w:cs="Arial"/>
          <w:szCs w:val="19"/>
        </w:rPr>
        <w:t>201</w:t>
      </w:r>
      <w:r w:rsidR="007A22EB">
        <w:rPr>
          <w:rFonts w:ascii="Arial" w:hAnsi="Arial" w:cs="Arial"/>
          <w:szCs w:val="19"/>
        </w:rPr>
        <w:t>9</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456DE"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A94328">
        <w:rPr>
          <w:rFonts w:ascii="Arial" w:hAnsi="Arial" w:cs="Arial"/>
          <w:i/>
          <w:iCs/>
          <w:sz w:val="20"/>
          <w:szCs w:val="19"/>
        </w:rPr>
        <w:t>7</w:t>
      </w:r>
      <w:r w:rsidR="00BF7FB1">
        <w:rPr>
          <w:rFonts w:ascii="Arial" w:hAnsi="Arial" w:cs="Arial"/>
          <w:i/>
          <w:iCs/>
          <w:sz w:val="20"/>
          <w:szCs w:val="19"/>
        </w:rPr>
        <w:t>7</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w:t>
      </w:r>
    </w:p>
    <w:p w:rsidR="00426405" w:rsidRDefault="00426405"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7A22EB" w:rsidRDefault="00C00FA2">
      <w:pPr>
        <w:tabs>
          <w:tab w:val="left" w:pos="8100"/>
        </w:tabs>
        <w:rPr>
          <w:rFonts w:ascii="Arial" w:hAnsi="Arial" w:cs="Arial"/>
          <w:sz w:val="19"/>
          <w:szCs w:val="19"/>
          <w:lang w:val="fr-FR"/>
        </w:rPr>
      </w:pPr>
    </w:p>
    <w:p w:rsidR="00C00FA2" w:rsidRDefault="0007595B">
      <w:pPr>
        <w:tabs>
          <w:tab w:val="left" w:pos="8100"/>
        </w:tabs>
        <w:rPr>
          <w:rFonts w:ascii="Arial" w:hAnsi="Arial" w:cs="Arial"/>
          <w:sz w:val="19"/>
          <w:szCs w:val="19"/>
          <w:lang w:val="fr-FR"/>
        </w:rPr>
      </w:pPr>
      <w:r>
        <w:rPr>
          <w:rFonts w:ascii="Arial" w:hAnsi="Arial" w:cs="Arial"/>
          <w:sz w:val="23"/>
          <w:szCs w:val="23"/>
        </w:rPr>
        <w:pict>
          <v:rect id="_x0000_i1029"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07595B"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07595B"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07595B"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07595B"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07595B"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07595B"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07595B"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07595B">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07595B"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07595B"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07595B"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07595B"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07595B"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BF7FB1" w:rsidTr="00316928">
        <w:tc>
          <w:tcPr>
            <w:tcW w:w="9212" w:type="dxa"/>
          </w:tcPr>
          <w:p w:rsidR="009666CE" w:rsidRDefault="009666CE" w:rsidP="008F2DAC">
            <w:pPr>
              <w:pStyle w:val="StandardWeb"/>
              <w:jc w:val="center"/>
              <w:rPr>
                <w:noProof/>
                <w:lang w:val="fr-FR"/>
              </w:rPr>
            </w:pPr>
          </w:p>
          <w:p w:rsidR="009666CE" w:rsidRDefault="009666CE" w:rsidP="008F2DAC">
            <w:pPr>
              <w:pStyle w:val="StandardWeb"/>
              <w:jc w:val="center"/>
            </w:pPr>
            <w:r w:rsidRPr="009666CE">
              <w:rPr>
                <w:lang w:val="fr-FR"/>
              </w:rPr>
              <w:t xml:space="preserve">« Cher John. Je te quitte, tout en restant aligné dans la plupart des domaines. </w:t>
            </w:r>
            <w:r>
              <w:t>Je rentre vers 18 heures. Signé : Mary »</w:t>
            </w:r>
          </w:p>
          <w:p w:rsidR="0023534B" w:rsidRPr="00E62473" w:rsidRDefault="0007595B" w:rsidP="00DA0DEA">
            <w:pPr>
              <w:pStyle w:val="StandardWeb"/>
              <w:jc w:val="center"/>
              <w:rPr>
                <w:rFonts w:ascii="Arial" w:hAnsi="Arial" w:cs="Arial"/>
              </w:rPr>
            </w:pPr>
            <w:r>
              <w:rPr>
                <w:rFonts w:ascii="Arial" w:hAnsi="Arial" w:cs="Arial"/>
              </w:rPr>
              <w:pict>
                <v:rect id="_x0000_i1030" style="width:0;height:1.5pt" o:bullet="t" o:hrstd="t" o:hr="t" fillcolor="gray" stroked="f"/>
              </w:pict>
            </w:r>
          </w:p>
          <w:p w:rsidR="00E62473" w:rsidRDefault="00E62473" w:rsidP="00BF7FB1">
            <w:pPr>
              <w:jc w:val="both"/>
              <w:rPr>
                <w:rFonts w:ascii="Arial" w:hAnsi="Arial" w:cs="Arial"/>
                <w:sz w:val="18"/>
                <w:szCs w:val="18"/>
                <w:lang w:val="fr-FR"/>
              </w:rPr>
            </w:pPr>
            <w:r w:rsidRPr="00E62473">
              <w:rPr>
                <w:rFonts w:ascii="Arial" w:hAnsi="Arial" w:cs="Arial"/>
                <w:sz w:val="18"/>
                <w:szCs w:val="18"/>
                <w:lang w:val="fr-FR"/>
              </w:rPr>
              <w:t xml:space="preserve"> </w:t>
            </w:r>
          </w:p>
          <w:p w:rsidR="00BF7FB1" w:rsidRDefault="00BF7FB1" w:rsidP="00BF7FB1">
            <w:pPr>
              <w:jc w:val="both"/>
              <w:rPr>
                <w:rStyle w:val="lmtexte-dispo"/>
                <w:lang w:val="fr-FR"/>
              </w:rPr>
            </w:pPr>
          </w:p>
          <w:p w:rsidR="00E62473" w:rsidRDefault="00E62473" w:rsidP="00DA0DEA">
            <w:pPr>
              <w:pStyle w:val="StandardWeb"/>
              <w:jc w:val="center"/>
              <w:rPr>
                <w:rStyle w:val="lmtexte-dispo"/>
                <w:lang w:val="fr-FR"/>
              </w:rPr>
            </w:pPr>
          </w:p>
          <w:p w:rsidR="00E62473" w:rsidRDefault="00E62473" w:rsidP="00DA0DEA">
            <w:pPr>
              <w:pStyle w:val="StandardWeb"/>
              <w:jc w:val="center"/>
              <w:rPr>
                <w:rStyle w:val="lmtexte-dispo"/>
                <w:color w:val="auto"/>
                <w:lang w:val="fr-FR"/>
              </w:rPr>
            </w:pPr>
          </w:p>
          <w:p w:rsidR="0023534B" w:rsidRDefault="0023534B" w:rsidP="00DA0DEA">
            <w:pPr>
              <w:pStyle w:val="StandardWeb"/>
              <w:jc w:val="center"/>
              <w:rPr>
                <w:rStyle w:val="lmtexte-dispo"/>
                <w:color w:val="auto"/>
                <w:lang w:val="fr-FR"/>
              </w:rPr>
            </w:pPr>
          </w:p>
          <w:p w:rsidR="007C2902" w:rsidRPr="00FE73CB" w:rsidRDefault="007C2902" w:rsidP="00C1304F">
            <w:pPr>
              <w:pStyle w:val="StandardWeb"/>
              <w:jc w:val="center"/>
              <w:rPr>
                <w:rStyle w:val="lmtexte-dispo"/>
                <w:lang w:val="fr-FR"/>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4A3861" w:rsidRDefault="004A3861">
      <w:pPr>
        <w:tabs>
          <w:tab w:val="left" w:pos="8100"/>
        </w:tabs>
        <w:jc w:val="center"/>
        <w:rPr>
          <w:rStyle w:val="lmtexte-dispo"/>
          <w:rFonts w:ascii="Arial" w:hAnsi="Arial" w:cs="Arial"/>
          <w:sz w:val="18"/>
          <w:szCs w:val="15"/>
          <w:lang w:val="fr-FR"/>
        </w:rPr>
      </w:pPr>
    </w:p>
    <w:p w:rsidR="00516B67" w:rsidRPr="0023534B" w:rsidRDefault="00251C48" w:rsidP="00516B67">
      <w:pPr>
        <w:rPr>
          <w:lang w:val="fr-FR"/>
        </w:rPr>
      </w:pPr>
      <w:r w:rsidRPr="0023534B">
        <w:rPr>
          <w:lang w:val="fr-FR"/>
        </w:rPr>
        <w:br w:type="page"/>
      </w:r>
    </w:p>
    <w:p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FC2FED" w:rsidTr="00154049">
        <w:tc>
          <w:tcPr>
            <w:tcW w:w="9212" w:type="dxa"/>
            <w:tcBorders>
              <w:bottom w:val="single" w:sz="4" w:space="0" w:color="auto"/>
            </w:tcBorders>
          </w:tcPr>
          <w:p w:rsidR="009666CE" w:rsidRPr="009666CE" w:rsidRDefault="009C5BB3" w:rsidP="00C739A4">
            <w:pPr>
              <w:spacing w:before="100" w:beforeAutospacing="1" w:after="100" w:afterAutospacing="1"/>
              <w:rPr>
                <w:rFonts w:ascii="Arial" w:hAnsi="Arial" w:cs="Arial"/>
                <w:i/>
                <w:sz w:val="20"/>
                <w:szCs w:val="20"/>
                <w:lang w:val="fr-FR"/>
              </w:rPr>
            </w:pPr>
            <w:r>
              <w:rPr>
                <w:rFonts w:ascii="Arial" w:hAnsi="Arial" w:cs="Arial"/>
                <w:sz w:val="18"/>
                <w:szCs w:val="18"/>
                <w:lang w:val="fr-FR"/>
              </w:rPr>
              <w:br/>
            </w:r>
            <w:r w:rsidR="009666CE" w:rsidRPr="009666CE">
              <w:rPr>
                <w:rStyle w:val="Hervorhebung"/>
                <w:rFonts w:ascii="Arial" w:hAnsi="Arial" w:cs="Arial"/>
                <w:i w:val="0"/>
                <w:sz w:val="20"/>
                <w:szCs w:val="20"/>
                <w:lang w:val="fr-FR"/>
              </w:rPr>
              <w:t xml:space="preserve">« C’est l’histoire d’un Français, d’un Britannique et d’un Irlandais qui entrent dans un bar. </w:t>
            </w:r>
            <w:r w:rsidR="009666CE" w:rsidRPr="00FA3014">
              <w:rPr>
                <w:rStyle w:val="Hervorhebung"/>
                <w:rFonts w:ascii="Arial" w:hAnsi="Arial" w:cs="Arial"/>
                <w:i w:val="0"/>
                <w:sz w:val="20"/>
                <w:szCs w:val="20"/>
                <w:lang w:val="fr-FR"/>
              </w:rPr>
              <w:t>Le Britannique s’en va. Fin. »</w:t>
            </w:r>
            <w:r w:rsidR="009666CE" w:rsidRPr="00FA3014">
              <w:rPr>
                <w:rStyle w:val="Hervorhebung"/>
                <w:rFonts w:ascii="Arial" w:hAnsi="Arial" w:cs="Arial"/>
                <w:i w:val="0"/>
                <w:sz w:val="20"/>
                <w:szCs w:val="20"/>
                <w:lang w:val="fr-FR"/>
              </w:rPr>
              <w:br/>
            </w:r>
            <w:r w:rsidR="009666CE" w:rsidRPr="00FA3014">
              <w:rPr>
                <w:rStyle w:val="Hervorhebung"/>
                <w:sz w:val="20"/>
                <w:szCs w:val="20"/>
                <w:lang w:val="fr-FR"/>
              </w:rPr>
              <w:br/>
            </w:r>
            <w:r w:rsidR="0007595B">
              <w:rPr>
                <w:rFonts w:ascii="Arial" w:hAnsi="Arial" w:cs="Arial"/>
                <w:i/>
                <w:sz w:val="20"/>
                <w:szCs w:val="20"/>
              </w:rPr>
              <w:pict>
                <v:rect id="_x0000_i1031" style="width:0;height:1.5pt" o:hrstd="t" o:hr="t" fillcolor="gray" stroked="f"/>
              </w:pict>
            </w:r>
          </w:p>
          <w:p w:rsidR="007C4F94" w:rsidRPr="00464416" w:rsidRDefault="007C4F94" w:rsidP="00C739A4">
            <w:pPr>
              <w:spacing w:before="100" w:beforeAutospacing="1" w:after="100" w:afterAutospacing="1"/>
              <w:rPr>
                <w:rFonts w:ascii="Arial" w:hAnsi="Arial" w:cs="Arial"/>
                <w:sz w:val="20"/>
                <w:szCs w:val="20"/>
                <w:lang w:val="fr-FR"/>
              </w:rPr>
            </w:pPr>
            <w:r w:rsidRPr="00464416">
              <w:rPr>
                <w:rFonts w:ascii="Arial" w:hAnsi="Arial" w:cs="Arial"/>
                <w:sz w:val="20"/>
                <w:szCs w:val="20"/>
                <w:lang w:val="fr-FR"/>
              </w:rPr>
              <w:t>Deux femmes discutent de leur vie de couple.</w:t>
            </w:r>
            <w:r w:rsidRPr="00464416">
              <w:rPr>
                <w:rFonts w:ascii="Arial" w:hAnsi="Arial" w:cs="Arial"/>
                <w:sz w:val="20"/>
                <w:szCs w:val="20"/>
                <w:lang w:val="fr-FR"/>
              </w:rPr>
              <w:br/>
              <w:t>– Cette fois-ci c’est décidé, je vais demander le divorce!</w:t>
            </w:r>
            <w:r w:rsidRPr="00464416">
              <w:rPr>
                <w:rFonts w:ascii="Arial" w:hAnsi="Arial" w:cs="Arial"/>
                <w:sz w:val="20"/>
                <w:szCs w:val="20"/>
                <w:lang w:val="fr-FR"/>
              </w:rPr>
              <w:br/>
              <w:t>– Pourquoi?</w:t>
            </w:r>
            <w:r w:rsidRPr="00464416">
              <w:rPr>
                <w:rFonts w:ascii="Arial" w:hAnsi="Arial" w:cs="Arial"/>
                <w:sz w:val="20"/>
                <w:szCs w:val="20"/>
                <w:lang w:val="fr-FR"/>
              </w:rPr>
              <w:br/>
              <w:t>– J’ai vu mon mari entrer au cinéma avec une autre femme!</w:t>
            </w:r>
            <w:r w:rsidRPr="00464416">
              <w:rPr>
                <w:rFonts w:ascii="Arial" w:hAnsi="Arial" w:cs="Arial"/>
                <w:sz w:val="20"/>
                <w:szCs w:val="20"/>
                <w:lang w:val="fr-FR"/>
              </w:rPr>
              <w:br/>
              <w:t>– Et tu sais qui c’était cette femme?</w:t>
            </w:r>
            <w:r w:rsidRPr="00464416">
              <w:rPr>
                <w:rFonts w:ascii="Arial" w:hAnsi="Arial" w:cs="Arial"/>
                <w:sz w:val="20"/>
                <w:szCs w:val="20"/>
                <w:lang w:val="fr-FR"/>
              </w:rPr>
              <w:br/>
              <w:t>– Non. Pas la moindre idée.</w:t>
            </w:r>
            <w:r w:rsidRPr="00464416">
              <w:rPr>
                <w:rFonts w:ascii="Arial" w:hAnsi="Arial" w:cs="Arial"/>
                <w:sz w:val="20"/>
                <w:szCs w:val="20"/>
                <w:lang w:val="fr-FR"/>
              </w:rPr>
              <w:br/>
              <w:t>– T’as pas pensé une minute qu’il y a peut-être une explication logique. Tu ne les as pas suivis?</w:t>
            </w:r>
            <w:r w:rsidRPr="00464416">
              <w:rPr>
                <w:rFonts w:ascii="Arial" w:hAnsi="Arial" w:cs="Arial"/>
                <w:sz w:val="20"/>
                <w:szCs w:val="20"/>
                <w:lang w:val="fr-FR"/>
              </w:rPr>
              <w:br/>
              <w:t xml:space="preserve">– Non. Mon </w:t>
            </w:r>
            <w:r w:rsidR="00F408AB" w:rsidRPr="00464416">
              <w:rPr>
                <w:rFonts w:ascii="Arial" w:hAnsi="Arial" w:cs="Arial"/>
                <w:sz w:val="20"/>
                <w:szCs w:val="20"/>
                <w:lang w:val="fr-FR"/>
              </w:rPr>
              <w:t xml:space="preserve">petit ami </w:t>
            </w:r>
            <w:r w:rsidRPr="00464416">
              <w:rPr>
                <w:rFonts w:ascii="Arial" w:hAnsi="Arial" w:cs="Arial"/>
                <w:sz w:val="20"/>
                <w:szCs w:val="20"/>
                <w:lang w:val="fr-FR"/>
              </w:rPr>
              <w:t>avait déjà vu le film.</w:t>
            </w:r>
          </w:p>
          <w:p w:rsidR="00F572D4" w:rsidRPr="00464416" w:rsidRDefault="0007595B" w:rsidP="00C739A4">
            <w:pPr>
              <w:spacing w:before="100" w:beforeAutospacing="1" w:after="100" w:afterAutospacing="1"/>
              <w:rPr>
                <w:rFonts w:ascii="Arial" w:hAnsi="Arial" w:cs="Arial"/>
                <w:sz w:val="20"/>
                <w:szCs w:val="20"/>
                <w:lang w:val="fr-FR"/>
              </w:rPr>
            </w:pPr>
            <w:r>
              <w:rPr>
                <w:rFonts w:ascii="Arial" w:hAnsi="Arial" w:cs="Arial"/>
                <w:sz w:val="20"/>
                <w:szCs w:val="20"/>
              </w:rPr>
              <w:pict>
                <v:rect id="_x0000_i1032" style="width:0;height:1.5pt" o:hrstd="t" o:hr="t" fillcolor="gray" stroked="f"/>
              </w:pict>
            </w:r>
          </w:p>
          <w:p w:rsidR="00F572D4" w:rsidRPr="00464416" w:rsidRDefault="00F408AB" w:rsidP="00C739A4">
            <w:pPr>
              <w:spacing w:before="100" w:beforeAutospacing="1" w:after="100" w:afterAutospacing="1"/>
              <w:rPr>
                <w:rFonts w:ascii="Arial" w:hAnsi="Arial" w:cs="Arial"/>
                <w:sz w:val="20"/>
                <w:szCs w:val="20"/>
                <w:lang w:val="fr-FR"/>
              </w:rPr>
            </w:pPr>
            <w:r w:rsidRPr="00464416">
              <w:rPr>
                <w:rFonts w:ascii="Arial" w:hAnsi="Arial" w:cs="Arial"/>
                <w:sz w:val="20"/>
                <w:szCs w:val="20"/>
                <w:lang w:val="fr-FR"/>
              </w:rPr>
              <w:t>Un gars complètement saoul essaie d’entrer sa clé dans un lampadaire.</w:t>
            </w:r>
            <w:r w:rsidRPr="00464416">
              <w:rPr>
                <w:rFonts w:ascii="Arial" w:hAnsi="Arial" w:cs="Arial"/>
                <w:sz w:val="20"/>
                <w:szCs w:val="20"/>
                <w:lang w:val="fr-FR"/>
              </w:rPr>
              <w:br/>
              <w:t>Arrive un policier…</w:t>
            </w:r>
            <w:r w:rsidRPr="00464416">
              <w:rPr>
                <w:rFonts w:ascii="Arial" w:hAnsi="Arial" w:cs="Arial"/>
                <w:sz w:val="20"/>
                <w:szCs w:val="20"/>
                <w:lang w:val="fr-FR"/>
              </w:rPr>
              <w:br/>
              <w:t>– Hé! Tu vois bien que personne n’habite ici!</w:t>
            </w:r>
            <w:r w:rsidRPr="00464416">
              <w:rPr>
                <w:rFonts w:ascii="Arial" w:hAnsi="Arial" w:cs="Arial"/>
                <w:sz w:val="20"/>
                <w:szCs w:val="20"/>
                <w:lang w:val="fr-FR"/>
              </w:rPr>
              <w:br/>
              <w:t>– Ben oui, regarde il y a de la lumière au deuxième.</w:t>
            </w:r>
          </w:p>
          <w:p w:rsidR="00F408AB" w:rsidRPr="00464416" w:rsidRDefault="0007595B" w:rsidP="00C739A4">
            <w:pPr>
              <w:spacing w:before="100" w:beforeAutospacing="1" w:after="100" w:afterAutospacing="1"/>
              <w:rPr>
                <w:rFonts w:ascii="Arial" w:hAnsi="Arial" w:cs="Arial"/>
                <w:sz w:val="20"/>
                <w:szCs w:val="20"/>
                <w:lang w:val="fr-FR"/>
              </w:rPr>
            </w:pPr>
            <w:r>
              <w:rPr>
                <w:rFonts w:ascii="Arial" w:hAnsi="Arial" w:cs="Arial"/>
                <w:sz w:val="20"/>
                <w:szCs w:val="20"/>
              </w:rPr>
              <w:pict>
                <v:rect id="_x0000_i1033" style="width:0;height:1.5pt" o:hrstd="t" o:hr="t" fillcolor="gray" stroked="f"/>
              </w:pict>
            </w:r>
          </w:p>
          <w:p w:rsidR="00F408AB" w:rsidRPr="00464416" w:rsidRDefault="009C5BB3" w:rsidP="00C739A4">
            <w:pPr>
              <w:spacing w:before="100" w:beforeAutospacing="1" w:after="100" w:afterAutospacing="1"/>
              <w:rPr>
                <w:rFonts w:ascii="Arial" w:hAnsi="Arial" w:cs="Arial"/>
                <w:sz w:val="20"/>
                <w:szCs w:val="20"/>
                <w:lang w:val="fr-FR"/>
              </w:rPr>
            </w:pPr>
            <w:r w:rsidRPr="00464416">
              <w:rPr>
                <w:rFonts w:ascii="Arial" w:hAnsi="Arial" w:cs="Arial"/>
                <w:sz w:val="20"/>
                <w:szCs w:val="20"/>
                <w:lang w:val="fr-FR"/>
              </w:rPr>
              <w:t>Un petit gars de trois ans joue avec ses testicules pendant qu’il prend son bain</w:t>
            </w:r>
            <w:r w:rsidRPr="00464416">
              <w:rPr>
                <w:rFonts w:ascii="Arial" w:hAnsi="Arial" w:cs="Arial"/>
                <w:sz w:val="20"/>
                <w:szCs w:val="20"/>
                <w:lang w:val="fr-FR"/>
              </w:rPr>
              <w:br/>
              <w:t>– Maman, est-ce que c’est ça mon cerveau.</w:t>
            </w:r>
            <w:r w:rsidRPr="00464416">
              <w:rPr>
                <w:rFonts w:ascii="Arial" w:hAnsi="Arial" w:cs="Arial"/>
                <w:sz w:val="20"/>
                <w:szCs w:val="20"/>
                <w:lang w:val="fr-FR"/>
              </w:rPr>
              <w:br/>
              <w:t>– Non, Albert, pas encore!</w:t>
            </w:r>
          </w:p>
          <w:p w:rsidR="009C5BB3" w:rsidRPr="00464416" w:rsidRDefault="0007595B" w:rsidP="00C739A4">
            <w:pPr>
              <w:spacing w:before="100" w:beforeAutospacing="1" w:after="100" w:afterAutospacing="1"/>
              <w:rPr>
                <w:rFonts w:ascii="Arial" w:hAnsi="Arial" w:cs="Arial"/>
                <w:sz w:val="20"/>
                <w:szCs w:val="20"/>
                <w:lang w:val="fr-FR"/>
              </w:rPr>
            </w:pPr>
            <w:r>
              <w:rPr>
                <w:rFonts w:ascii="Arial" w:hAnsi="Arial" w:cs="Arial"/>
                <w:sz w:val="20"/>
                <w:szCs w:val="20"/>
              </w:rPr>
              <w:pict>
                <v:rect id="_x0000_i1034" style="width:0;height:1.5pt" o:hrstd="t" o:hr="t" fillcolor="gray" stroked="f"/>
              </w:pict>
            </w:r>
          </w:p>
          <w:p w:rsidR="009C5BB3" w:rsidRPr="00B81914" w:rsidRDefault="00464416" w:rsidP="00C739A4">
            <w:pPr>
              <w:spacing w:before="100" w:beforeAutospacing="1" w:after="100" w:afterAutospacing="1"/>
              <w:rPr>
                <w:rFonts w:ascii="Arial" w:hAnsi="Arial" w:cs="Arial"/>
                <w:sz w:val="20"/>
                <w:szCs w:val="20"/>
                <w:lang w:val="fr-FR"/>
              </w:rPr>
            </w:pPr>
            <w:r w:rsidRPr="00464416">
              <w:rPr>
                <w:rFonts w:ascii="Arial" w:hAnsi="Arial" w:cs="Arial"/>
                <w:sz w:val="20"/>
                <w:szCs w:val="20"/>
                <w:lang w:val="fr-FR"/>
              </w:rPr>
              <w:t>Un Belge qui vient d’acheter une très belle voiture est en train de la pousser sur l’autoroute. Après quelques minutes, un automobiliste s’arrête.</w:t>
            </w:r>
            <w:r w:rsidRPr="00464416">
              <w:rPr>
                <w:rFonts w:ascii="Arial" w:hAnsi="Arial" w:cs="Arial"/>
                <w:sz w:val="20"/>
                <w:szCs w:val="20"/>
                <w:lang w:val="fr-FR"/>
              </w:rPr>
              <w:br/>
              <w:t>– Besoin d’aide?</w:t>
            </w:r>
            <w:r w:rsidRPr="00464416">
              <w:rPr>
                <w:rFonts w:ascii="Arial" w:hAnsi="Arial" w:cs="Arial"/>
                <w:sz w:val="20"/>
                <w:szCs w:val="20"/>
                <w:lang w:val="fr-FR"/>
              </w:rPr>
              <w:br/>
              <w:t>– Non. Merci. Ça va.</w:t>
            </w:r>
            <w:r w:rsidRPr="00464416">
              <w:rPr>
                <w:rFonts w:ascii="Arial" w:hAnsi="Arial" w:cs="Arial"/>
                <w:sz w:val="20"/>
                <w:szCs w:val="20"/>
                <w:lang w:val="fr-FR"/>
              </w:rPr>
              <w:br/>
              <w:t>– Certain?</w:t>
            </w:r>
            <w:r w:rsidRPr="00464416">
              <w:rPr>
                <w:rFonts w:ascii="Arial" w:hAnsi="Arial" w:cs="Arial"/>
                <w:sz w:val="20"/>
                <w:szCs w:val="20"/>
                <w:lang w:val="fr-FR"/>
              </w:rPr>
              <w:br/>
              <w:t>– Oui, oui.</w:t>
            </w:r>
            <w:r w:rsidRPr="00464416">
              <w:rPr>
                <w:rFonts w:ascii="Arial" w:hAnsi="Arial" w:cs="Arial"/>
                <w:sz w:val="20"/>
                <w:szCs w:val="20"/>
                <w:lang w:val="fr-FR"/>
              </w:rPr>
              <w:br/>
              <w:t>– T’as pas d’essence?</w:t>
            </w:r>
            <w:r w:rsidRPr="00464416">
              <w:rPr>
                <w:rFonts w:ascii="Arial" w:hAnsi="Arial" w:cs="Arial"/>
                <w:sz w:val="20"/>
                <w:szCs w:val="20"/>
                <w:lang w:val="fr-FR"/>
              </w:rPr>
              <w:br/>
              <w:t>– Non.</w:t>
            </w:r>
            <w:r w:rsidRPr="00464416">
              <w:rPr>
                <w:rFonts w:ascii="Arial" w:hAnsi="Arial" w:cs="Arial"/>
                <w:sz w:val="20"/>
                <w:szCs w:val="20"/>
                <w:lang w:val="fr-FR"/>
              </w:rPr>
              <w:br/>
              <w:t>– Alors t’as oublié tes clefs de voiture ?</w:t>
            </w:r>
            <w:r w:rsidRPr="00464416">
              <w:rPr>
                <w:rFonts w:ascii="Arial" w:hAnsi="Arial" w:cs="Arial"/>
                <w:sz w:val="20"/>
                <w:szCs w:val="20"/>
                <w:lang w:val="fr-FR"/>
              </w:rPr>
              <w:br/>
              <w:t>– Non.</w:t>
            </w:r>
            <w:r w:rsidRPr="00464416">
              <w:rPr>
                <w:rFonts w:ascii="Arial" w:hAnsi="Arial" w:cs="Arial"/>
                <w:sz w:val="20"/>
                <w:szCs w:val="20"/>
                <w:lang w:val="fr-FR"/>
              </w:rPr>
              <w:br/>
              <w:t>– Panne de moteur?</w:t>
            </w:r>
            <w:r w:rsidRPr="00464416">
              <w:rPr>
                <w:rFonts w:ascii="Arial" w:hAnsi="Arial" w:cs="Arial"/>
                <w:sz w:val="20"/>
                <w:szCs w:val="20"/>
                <w:lang w:val="fr-FR"/>
              </w:rPr>
              <w:br/>
              <w:t>– Non !</w:t>
            </w:r>
            <w:r w:rsidRPr="00464416">
              <w:rPr>
                <w:rFonts w:ascii="Arial" w:hAnsi="Arial" w:cs="Arial"/>
                <w:sz w:val="20"/>
                <w:szCs w:val="20"/>
                <w:lang w:val="fr-FR"/>
              </w:rPr>
              <w:br/>
              <w:t>– Une crevaison?</w:t>
            </w:r>
            <w:r w:rsidRPr="00464416">
              <w:rPr>
                <w:rFonts w:ascii="Arial" w:hAnsi="Arial" w:cs="Arial"/>
                <w:sz w:val="20"/>
                <w:szCs w:val="20"/>
                <w:lang w:val="fr-FR"/>
              </w:rPr>
              <w:br/>
              <w:t>– Non ! Tu n’y es pas…</w:t>
            </w:r>
            <w:r w:rsidRPr="00464416">
              <w:rPr>
                <w:rFonts w:ascii="Arial" w:hAnsi="Arial" w:cs="Arial"/>
                <w:sz w:val="20"/>
                <w:szCs w:val="20"/>
                <w:lang w:val="fr-FR"/>
              </w:rPr>
              <w:br/>
              <w:t>– Alors pourquoi, mon Dieu ?</w:t>
            </w:r>
            <w:r w:rsidRPr="00464416">
              <w:rPr>
                <w:rFonts w:ascii="Arial" w:hAnsi="Arial" w:cs="Arial"/>
                <w:sz w:val="20"/>
                <w:szCs w:val="20"/>
                <w:lang w:val="fr-FR"/>
              </w:rPr>
              <w:br/>
              <w:t>– Quand j’ai acheté ma voiture, le vendeur m’a dit de rouler doucement en ville, mais de ne pas hésit</w:t>
            </w:r>
            <w:r w:rsidRPr="00B81914">
              <w:rPr>
                <w:rFonts w:ascii="Arial" w:hAnsi="Arial" w:cs="Arial"/>
                <w:sz w:val="20"/>
                <w:szCs w:val="20"/>
                <w:lang w:val="fr-FR"/>
              </w:rPr>
              <w:t>er à la pousser quand je suis sur l’autoroute!</w:t>
            </w:r>
          </w:p>
          <w:p w:rsidR="009C5BB3" w:rsidRPr="00B81914" w:rsidRDefault="0007595B" w:rsidP="00C739A4">
            <w:pPr>
              <w:spacing w:before="100" w:beforeAutospacing="1" w:after="100" w:afterAutospacing="1"/>
              <w:rPr>
                <w:rFonts w:ascii="Arial" w:hAnsi="Arial" w:cs="Arial"/>
                <w:sz w:val="20"/>
                <w:szCs w:val="20"/>
                <w:lang w:val="fr-FR"/>
              </w:rPr>
            </w:pPr>
            <w:r>
              <w:rPr>
                <w:rFonts w:ascii="Arial" w:hAnsi="Arial" w:cs="Arial"/>
                <w:sz w:val="20"/>
                <w:szCs w:val="20"/>
              </w:rPr>
              <w:lastRenderedPageBreak/>
              <w:pict>
                <v:rect id="_x0000_i1035" style="width:0;height:1.5pt" o:hrstd="t" o:hr="t" fillcolor="gray" stroked="f"/>
              </w:pict>
            </w:r>
          </w:p>
          <w:p w:rsidR="00B81914" w:rsidRPr="008129D8" w:rsidRDefault="00B81914" w:rsidP="00C739A4">
            <w:pPr>
              <w:spacing w:before="100" w:beforeAutospacing="1" w:after="100" w:afterAutospacing="1"/>
              <w:rPr>
                <w:rFonts w:ascii="Arial" w:hAnsi="Arial" w:cs="Arial"/>
                <w:sz w:val="20"/>
                <w:szCs w:val="20"/>
                <w:lang w:val="fr-FR"/>
              </w:rPr>
            </w:pPr>
            <w:r w:rsidRPr="00B81914">
              <w:rPr>
                <w:rFonts w:ascii="Arial" w:hAnsi="Arial" w:cs="Arial"/>
                <w:sz w:val="20"/>
                <w:szCs w:val="20"/>
                <w:lang w:val="fr-FR"/>
              </w:rPr>
              <w:t>L’homme dit à sa femme…</w:t>
            </w:r>
            <w:r w:rsidRPr="00B81914">
              <w:rPr>
                <w:rFonts w:ascii="Arial" w:hAnsi="Arial" w:cs="Arial"/>
                <w:sz w:val="20"/>
                <w:szCs w:val="20"/>
                <w:lang w:val="fr-FR"/>
              </w:rPr>
              <w:br/>
              <w:t>– J’ai une bonne et une mauvaise nouvelle. La première, je te quitte.</w:t>
            </w:r>
            <w:r w:rsidRPr="00B81914">
              <w:rPr>
                <w:rFonts w:ascii="Arial" w:hAnsi="Arial" w:cs="Arial"/>
                <w:sz w:val="20"/>
                <w:szCs w:val="20"/>
                <w:lang w:val="fr-FR"/>
              </w:rPr>
              <w:br/>
              <w:t xml:space="preserve">– Ah dit la femme, et la </w:t>
            </w:r>
            <w:r w:rsidRPr="008129D8">
              <w:rPr>
                <w:rFonts w:ascii="Arial" w:hAnsi="Arial" w:cs="Arial"/>
                <w:sz w:val="20"/>
                <w:szCs w:val="20"/>
                <w:lang w:val="fr-FR"/>
              </w:rPr>
              <w:t>mauvaise?!</w:t>
            </w:r>
          </w:p>
          <w:p w:rsidR="00B81914" w:rsidRPr="008129D8" w:rsidRDefault="0007595B" w:rsidP="00C739A4">
            <w:pPr>
              <w:spacing w:before="100" w:beforeAutospacing="1" w:after="100" w:afterAutospacing="1"/>
              <w:rPr>
                <w:rFonts w:ascii="Arial" w:hAnsi="Arial" w:cs="Arial"/>
                <w:sz w:val="20"/>
                <w:szCs w:val="20"/>
                <w:lang w:val="fr-FR"/>
              </w:rPr>
            </w:pPr>
            <w:r>
              <w:rPr>
                <w:rFonts w:ascii="Arial" w:hAnsi="Arial" w:cs="Arial"/>
                <w:sz w:val="20"/>
                <w:szCs w:val="20"/>
              </w:rPr>
              <w:pict>
                <v:rect id="_x0000_i1036" style="width:0;height:1.5pt" o:hrstd="t" o:hr="t" fillcolor="gray" stroked="f"/>
              </w:pict>
            </w:r>
          </w:p>
          <w:p w:rsidR="00B81914" w:rsidRPr="008129D8" w:rsidRDefault="0096276A" w:rsidP="00C739A4">
            <w:pPr>
              <w:spacing w:before="100" w:beforeAutospacing="1" w:after="100" w:afterAutospacing="1"/>
              <w:rPr>
                <w:rFonts w:ascii="Arial" w:hAnsi="Arial" w:cs="Arial"/>
                <w:sz w:val="20"/>
                <w:szCs w:val="20"/>
                <w:lang w:val="fr-FR"/>
              </w:rPr>
            </w:pPr>
            <w:r w:rsidRPr="008129D8">
              <w:rPr>
                <w:rFonts w:ascii="Arial" w:hAnsi="Arial" w:cs="Arial"/>
                <w:sz w:val="20"/>
                <w:szCs w:val="20"/>
                <w:lang w:val="fr-FR"/>
              </w:rPr>
              <w:t>Au centre commercial, une blonde remarque une grosse bosse sur la portière de sa voiture.</w:t>
            </w:r>
            <w:r w:rsidRPr="008129D8">
              <w:rPr>
                <w:rFonts w:ascii="Arial" w:hAnsi="Arial" w:cs="Arial"/>
                <w:sz w:val="20"/>
                <w:szCs w:val="20"/>
                <w:lang w:val="fr-FR"/>
              </w:rPr>
              <w:br/>
              <w:t>Découragée, elle se demande ce qu’elle devrait faire. C’est alors qu’un jeune homme, qui passait près d’elle, lui conseille de souffler dans le tuyau d’échappement afin de faire une poussée d’air et faire sortir la bosse! La blonde se met donc à souffler dans le tuyau d’échappement…</w:t>
            </w:r>
            <w:r w:rsidRPr="008129D8">
              <w:rPr>
                <w:rFonts w:ascii="Arial" w:hAnsi="Arial" w:cs="Arial"/>
                <w:sz w:val="20"/>
                <w:szCs w:val="20"/>
                <w:lang w:val="fr-FR"/>
              </w:rPr>
              <w:br/>
              <w:t>Pendant qu’elle souffle dans le tuyau, une autre blonde s’approche et dit :</w:t>
            </w:r>
            <w:r w:rsidRPr="008129D8">
              <w:rPr>
                <w:rFonts w:ascii="Arial" w:hAnsi="Arial" w:cs="Arial"/>
                <w:sz w:val="20"/>
                <w:szCs w:val="20"/>
                <w:lang w:val="fr-FR"/>
              </w:rPr>
              <w:br/>
              <w:t>– Que fais-tu?</w:t>
            </w:r>
            <w:r w:rsidRPr="008129D8">
              <w:rPr>
                <w:rFonts w:ascii="Arial" w:hAnsi="Arial" w:cs="Arial"/>
                <w:sz w:val="20"/>
                <w:szCs w:val="20"/>
                <w:lang w:val="fr-FR"/>
              </w:rPr>
              <w:br/>
              <w:t>– J’essaye de débosseler la portière de la voiture !</w:t>
            </w:r>
            <w:r w:rsidRPr="008129D8">
              <w:rPr>
                <w:rFonts w:ascii="Arial" w:hAnsi="Arial" w:cs="Arial"/>
                <w:sz w:val="20"/>
                <w:szCs w:val="20"/>
                <w:lang w:val="fr-FR"/>
              </w:rPr>
              <w:br/>
              <w:t>Alors l’autre blonde se met à rire et dit :</w:t>
            </w:r>
            <w:r w:rsidRPr="008129D8">
              <w:rPr>
                <w:rFonts w:ascii="Arial" w:hAnsi="Arial" w:cs="Arial"/>
                <w:sz w:val="20"/>
                <w:szCs w:val="20"/>
                <w:lang w:val="fr-FR"/>
              </w:rPr>
              <w:br/>
              <w:t>– T’es stupide ! Ça marchera jamais!</w:t>
            </w:r>
            <w:r w:rsidRPr="008129D8">
              <w:rPr>
                <w:rFonts w:ascii="Arial" w:hAnsi="Arial" w:cs="Arial"/>
                <w:sz w:val="20"/>
                <w:szCs w:val="20"/>
                <w:lang w:val="fr-FR"/>
              </w:rPr>
              <w:br/>
              <w:t>– Ah non? Comment ça?</w:t>
            </w:r>
            <w:r w:rsidRPr="008129D8">
              <w:rPr>
                <w:rFonts w:ascii="Arial" w:hAnsi="Arial" w:cs="Arial"/>
                <w:sz w:val="20"/>
                <w:szCs w:val="20"/>
                <w:lang w:val="fr-FR"/>
              </w:rPr>
              <w:br/>
              <w:t>– Parce que tes fenêtres sont ouvertes!</w:t>
            </w:r>
          </w:p>
          <w:p w:rsidR="0096276A" w:rsidRPr="008129D8" w:rsidRDefault="0007595B" w:rsidP="00C739A4">
            <w:pPr>
              <w:spacing w:before="100" w:beforeAutospacing="1" w:after="100" w:afterAutospacing="1"/>
              <w:rPr>
                <w:rFonts w:ascii="Arial" w:hAnsi="Arial" w:cs="Arial"/>
                <w:sz w:val="20"/>
                <w:szCs w:val="20"/>
                <w:lang w:val="fr-FR"/>
              </w:rPr>
            </w:pPr>
            <w:r>
              <w:rPr>
                <w:rFonts w:ascii="Arial" w:hAnsi="Arial" w:cs="Arial"/>
                <w:sz w:val="20"/>
                <w:szCs w:val="20"/>
              </w:rPr>
              <w:pict>
                <v:rect id="_x0000_i1037" style="width:0;height:1.5pt" o:hrstd="t" o:hr="t" fillcolor="gray" stroked="f"/>
              </w:pict>
            </w:r>
          </w:p>
          <w:p w:rsidR="008129D8" w:rsidRPr="00CA12CB" w:rsidRDefault="008129D8" w:rsidP="00C739A4">
            <w:pPr>
              <w:spacing w:before="100" w:beforeAutospacing="1" w:after="100" w:afterAutospacing="1"/>
              <w:rPr>
                <w:rFonts w:ascii="Arial" w:hAnsi="Arial" w:cs="Arial"/>
                <w:sz w:val="20"/>
                <w:szCs w:val="20"/>
                <w:lang w:val="fr-FR"/>
              </w:rPr>
            </w:pPr>
            <w:r w:rsidRPr="008129D8">
              <w:rPr>
                <w:rFonts w:ascii="Arial" w:hAnsi="Arial" w:cs="Arial"/>
                <w:sz w:val="20"/>
                <w:szCs w:val="20"/>
                <w:lang w:val="fr-FR"/>
              </w:rPr>
              <w:t>– Maman, la maîtresse m’a dit que nous retournons tous en poussière. Est-ce que c’est vrai?</w:t>
            </w:r>
            <w:r w:rsidRPr="008129D8">
              <w:rPr>
                <w:rFonts w:ascii="Arial" w:hAnsi="Arial" w:cs="Arial"/>
                <w:sz w:val="20"/>
                <w:szCs w:val="20"/>
                <w:lang w:val="fr-FR"/>
              </w:rPr>
              <w:br/>
              <w:t xml:space="preserve">– </w:t>
            </w:r>
            <w:r w:rsidRPr="00CA12CB">
              <w:rPr>
                <w:rFonts w:ascii="Arial" w:hAnsi="Arial" w:cs="Arial"/>
                <w:sz w:val="20"/>
                <w:szCs w:val="20"/>
                <w:lang w:val="fr-FR"/>
              </w:rPr>
              <w:t>Oui. Et fais ton ménage car il y a un cadavre en dessous de ton lit.</w:t>
            </w:r>
          </w:p>
          <w:p w:rsidR="008129D8" w:rsidRPr="00CA12CB" w:rsidRDefault="0007595B" w:rsidP="00C739A4">
            <w:pPr>
              <w:spacing w:before="100" w:beforeAutospacing="1" w:after="100" w:afterAutospacing="1"/>
              <w:rPr>
                <w:rFonts w:ascii="Arial" w:hAnsi="Arial" w:cs="Arial"/>
                <w:sz w:val="20"/>
                <w:szCs w:val="20"/>
                <w:lang w:val="fr-FR"/>
              </w:rPr>
            </w:pPr>
            <w:r>
              <w:rPr>
                <w:rFonts w:ascii="Arial" w:hAnsi="Arial" w:cs="Arial"/>
                <w:sz w:val="20"/>
                <w:szCs w:val="20"/>
              </w:rPr>
              <w:pict>
                <v:rect id="_x0000_i1038" style="width:0;height:1.5pt" o:hrstd="t" o:hr="t" fillcolor="gray" stroked="f"/>
              </w:pict>
            </w:r>
          </w:p>
          <w:p w:rsidR="00CA12CB" w:rsidRPr="00CA12CB" w:rsidRDefault="00CA12CB" w:rsidP="00CA12CB">
            <w:pPr>
              <w:spacing w:before="100" w:beforeAutospacing="1" w:after="100" w:afterAutospacing="1"/>
              <w:rPr>
                <w:rFonts w:ascii="Arial" w:hAnsi="Arial" w:cs="Arial"/>
                <w:sz w:val="20"/>
                <w:szCs w:val="20"/>
                <w:lang w:val="fr-FR"/>
              </w:rPr>
            </w:pPr>
            <w:r w:rsidRPr="00CA12CB">
              <w:rPr>
                <w:rFonts w:ascii="Arial" w:hAnsi="Arial" w:cs="Arial"/>
                <w:sz w:val="20"/>
                <w:szCs w:val="20"/>
                <w:lang w:val="fr-FR"/>
              </w:rPr>
              <w:t>Ça sert à rien de faire des activités pour les vieux puisqu’ils sont inactifs.</w:t>
            </w:r>
          </w:p>
          <w:p w:rsidR="00CA12CB" w:rsidRDefault="0007595B" w:rsidP="00CA12CB">
            <w:pPr>
              <w:spacing w:before="100" w:beforeAutospacing="1" w:after="100" w:afterAutospacing="1"/>
              <w:rPr>
                <w:rFonts w:ascii="Arial" w:hAnsi="Arial" w:cs="Arial"/>
                <w:sz w:val="20"/>
                <w:szCs w:val="20"/>
              </w:rPr>
            </w:pPr>
            <w:r>
              <w:rPr>
                <w:rFonts w:ascii="Arial" w:hAnsi="Arial" w:cs="Arial"/>
                <w:sz w:val="20"/>
                <w:szCs w:val="20"/>
              </w:rPr>
              <w:pict>
                <v:rect id="_x0000_i1039" style="width:0;height:1.5pt" o:hrstd="t" o:hr="t" fillcolor="gray" stroked="f"/>
              </w:pict>
            </w:r>
          </w:p>
          <w:p w:rsidR="00CA12CB" w:rsidRPr="00CA12CB" w:rsidRDefault="00CA12CB" w:rsidP="00CA12CB">
            <w:pPr>
              <w:spacing w:before="100" w:beforeAutospacing="1" w:after="100" w:afterAutospacing="1"/>
              <w:rPr>
                <w:rFonts w:ascii="Arial" w:hAnsi="Arial" w:cs="Arial"/>
                <w:sz w:val="20"/>
                <w:szCs w:val="20"/>
                <w:lang w:val="fr-FR"/>
              </w:rPr>
            </w:pPr>
            <w:r w:rsidRPr="00CA12CB">
              <w:rPr>
                <w:rFonts w:ascii="Arial" w:hAnsi="Arial" w:cs="Arial"/>
                <w:sz w:val="20"/>
                <w:szCs w:val="20"/>
                <w:lang w:val="fr-FR"/>
              </w:rPr>
              <w:t xml:space="preserve">Lettre au curé de la paroisse: Le cimetière est dans un état pas possible et tous ceux qui y habitent </w:t>
            </w:r>
            <w:r w:rsidR="0007595B">
              <w:rPr>
                <w:rFonts w:ascii="Arial" w:hAnsi="Arial" w:cs="Arial"/>
                <w:sz w:val="20"/>
                <w:szCs w:val="20"/>
              </w:rPr>
              <w:pict>
                <v:rect id="_x0000_i1040" style="width:0;height:1.5pt" o:hrstd="t" o:hr="t" fillcolor="gray" stroked="f"/>
              </w:pict>
            </w:r>
          </w:p>
          <w:p w:rsidR="00CA12CB" w:rsidRDefault="00CA12CB" w:rsidP="00CA12CB">
            <w:pPr>
              <w:spacing w:before="100" w:beforeAutospacing="1" w:after="100" w:afterAutospacing="1"/>
              <w:rPr>
                <w:rFonts w:ascii="Arial" w:hAnsi="Arial" w:cs="Arial"/>
                <w:sz w:val="20"/>
                <w:szCs w:val="20"/>
                <w:lang w:val="fr-FR"/>
              </w:rPr>
            </w:pPr>
            <w:r w:rsidRPr="00CA12CB">
              <w:rPr>
                <w:rFonts w:ascii="Arial" w:hAnsi="Arial" w:cs="Arial"/>
                <w:sz w:val="20"/>
                <w:szCs w:val="20"/>
                <w:lang w:val="fr-FR"/>
              </w:rPr>
              <w:t>Un fou frappe férocement sur le sol avec un morceau de pain.</w:t>
            </w:r>
            <w:r w:rsidRPr="00CA12CB">
              <w:rPr>
                <w:rFonts w:ascii="Arial" w:hAnsi="Arial" w:cs="Arial"/>
                <w:sz w:val="20"/>
                <w:szCs w:val="20"/>
                <w:lang w:val="fr-FR"/>
              </w:rPr>
              <w:br/>
              <w:t>– Eh! tu fais quoi?</w:t>
            </w:r>
            <w:r w:rsidRPr="00CA12CB">
              <w:rPr>
                <w:rFonts w:ascii="Arial" w:hAnsi="Arial" w:cs="Arial"/>
                <w:sz w:val="20"/>
                <w:szCs w:val="20"/>
                <w:lang w:val="fr-FR"/>
              </w:rPr>
              <w:br/>
              <w:t>– Je casse la croûte.</w:t>
            </w:r>
          </w:p>
          <w:p w:rsidR="00CA12CB" w:rsidRPr="00CA12CB" w:rsidRDefault="0007595B" w:rsidP="00CA12CB">
            <w:pPr>
              <w:spacing w:before="100" w:beforeAutospacing="1" w:after="100" w:afterAutospacing="1"/>
              <w:rPr>
                <w:rFonts w:ascii="Arial" w:hAnsi="Arial" w:cs="Arial"/>
                <w:sz w:val="20"/>
                <w:szCs w:val="20"/>
                <w:lang w:val="fr-FR"/>
              </w:rPr>
            </w:pPr>
            <w:r>
              <w:rPr>
                <w:rFonts w:ascii="Arial" w:hAnsi="Arial" w:cs="Arial"/>
                <w:sz w:val="20"/>
                <w:szCs w:val="20"/>
              </w:rPr>
              <w:pict>
                <v:rect id="_x0000_i1041" style="width:0;height:1.5pt" o:hrstd="t" o:hr="t" fillcolor="gray" stroked="f"/>
              </w:pict>
            </w:r>
          </w:p>
          <w:p w:rsidR="00CA12CB" w:rsidRDefault="00CA12CB" w:rsidP="00CA12CB">
            <w:pPr>
              <w:spacing w:before="100" w:beforeAutospacing="1" w:after="100" w:afterAutospacing="1"/>
              <w:rPr>
                <w:rFonts w:ascii="Arial" w:hAnsi="Arial" w:cs="Arial"/>
                <w:sz w:val="20"/>
                <w:szCs w:val="20"/>
                <w:lang w:val="fr-FR"/>
              </w:rPr>
            </w:pPr>
            <w:r w:rsidRPr="00CA12CB">
              <w:rPr>
                <w:rFonts w:ascii="Arial" w:hAnsi="Arial" w:cs="Arial"/>
                <w:sz w:val="20"/>
                <w:szCs w:val="20"/>
                <w:lang w:val="fr-FR"/>
              </w:rPr>
              <w:t>Un Belge dans un taxi</w:t>
            </w:r>
          </w:p>
          <w:p w:rsidR="00CA12CB" w:rsidRDefault="00CA12CB" w:rsidP="00CA12CB">
            <w:pPr>
              <w:spacing w:before="100" w:beforeAutospacing="1" w:after="100" w:afterAutospacing="1"/>
              <w:rPr>
                <w:rFonts w:ascii="Arial" w:hAnsi="Arial" w:cs="Arial"/>
                <w:sz w:val="20"/>
                <w:szCs w:val="20"/>
                <w:lang w:val="fr-FR"/>
              </w:rPr>
            </w:pPr>
            <w:r w:rsidRPr="00CA12CB">
              <w:rPr>
                <w:rFonts w:ascii="Arial" w:hAnsi="Arial" w:cs="Arial"/>
                <w:sz w:val="20"/>
                <w:szCs w:val="20"/>
                <w:lang w:val="fr-FR"/>
              </w:rPr>
              <w:t>Fouillant dans son porte-monnaie une fois que le taxi l’a ramenée chez lui, l’homme dit au chauffeur:</w:t>
            </w:r>
            <w:r>
              <w:rPr>
                <w:rFonts w:ascii="Arial" w:hAnsi="Arial" w:cs="Arial"/>
                <w:sz w:val="20"/>
                <w:szCs w:val="20"/>
                <w:lang w:val="fr-FR"/>
              </w:rPr>
              <w:t xml:space="preserve"> </w:t>
            </w:r>
            <w:r w:rsidRPr="00CA12CB">
              <w:rPr>
                <w:rFonts w:ascii="Arial" w:hAnsi="Arial" w:cs="Arial"/>
                <w:sz w:val="20"/>
                <w:szCs w:val="20"/>
                <w:lang w:val="fr-FR"/>
              </w:rPr>
              <w:t>– Dites, on ne pourrait pas reculer d’un coin de rue? Il me manque un peu d’argent!</w:t>
            </w:r>
          </w:p>
          <w:p w:rsidR="00CA12CB" w:rsidRPr="00CA12CB" w:rsidRDefault="0007595B" w:rsidP="00CA12CB">
            <w:pPr>
              <w:spacing w:before="100" w:beforeAutospacing="1" w:after="100" w:afterAutospacing="1"/>
              <w:rPr>
                <w:rFonts w:ascii="Arial" w:hAnsi="Arial" w:cs="Arial"/>
                <w:sz w:val="20"/>
                <w:szCs w:val="20"/>
                <w:lang w:val="fr-FR"/>
              </w:rPr>
            </w:pPr>
            <w:r>
              <w:rPr>
                <w:rFonts w:ascii="Arial" w:hAnsi="Arial" w:cs="Arial"/>
                <w:sz w:val="20"/>
                <w:szCs w:val="20"/>
              </w:rPr>
              <w:pict>
                <v:rect id="_x0000_i1042" style="width:0;height:1.5pt" o:hrstd="t" o:hr="t" fillcolor="gray" stroked="f"/>
              </w:pict>
            </w:r>
          </w:p>
          <w:p w:rsidR="00FC2FED" w:rsidRPr="00FC2FED" w:rsidRDefault="00FC2FED" w:rsidP="00FC2FED">
            <w:pPr>
              <w:spacing w:before="100" w:beforeAutospacing="1" w:after="100" w:afterAutospacing="1"/>
              <w:rPr>
                <w:rFonts w:ascii="Arial" w:hAnsi="Arial" w:cs="Arial"/>
                <w:sz w:val="20"/>
                <w:szCs w:val="20"/>
                <w:lang w:val="fr-FR"/>
              </w:rPr>
            </w:pPr>
            <w:r w:rsidRPr="00FC2FED">
              <w:rPr>
                <w:rFonts w:ascii="Arial" w:hAnsi="Arial" w:cs="Arial"/>
                <w:sz w:val="20"/>
                <w:szCs w:val="20"/>
                <w:lang w:val="fr-FR"/>
              </w:rPr>
              <w:t>Soeur Mathématiques (SM), et Soeur-Logique (SL), rentrent le soir après une journée de vente de gâteaux.</w:t>
            </w:r>
          </w:p>
          <w:p w:rsidR="00FC2FED" w:rsidRDefault="00FC2FED" w:rsidP="00FC2FED">
            <w:pPr>
              <w:spacing w:before="100" w:beforeAutospacing="1" w:after="100" w:afterAutospacing="1"/>
              <w:rPr>
                <w:rFonts w:ascii="Arial" w:hAnsi="Arial" w:cs="Arial"/>
                <w:sz w:val="20"/>
                <w:szCs w:val="20"/>
                <w:lang w:val="fr-FR"/>
              </w:rPr>
            </w:pPr>
            <w:r w:rsidRPr="00FC2FED">
              <w:rPr>
                <w:rFonts w:ascii="Arial" w:hAnsi="Arial" w:cs="Arial"/>
                <w:sz w:val="20"/>
                <w:szCs w:val="20"/>
                <w:lang w:val="fr-FR"/>
              </w:rPr>
              <w:t>SL : « Tu as remarqué qu’un type nous suit depuis 10 minutes ? »</w:t>
            </w:r>
            <w:r w:rsidRPr="00FC2FED">
              <w:rPr>
                <w:rFonts w:ascii="Arial" w:hAnsi="Arial" w:cs="Arial"/>
                <w:sz w:val="20"/>
                <w:szCs w:val="20"/>
                <w:lang w:val="fr-FR"/>
              </w:rPr>
              <w:br/>
              <w:t>SM : « Oui, je me demande ce qu’il veut … »</w:t>
            </w:r>
            <w:r w:rsidRPr="00FC2FED">
              <w:rPr>
                <w:rFonts w:ascii="Arial" w:hAnsi="Arial" w:cs="Arial"/>
                <w:sz w:val="20"/>
                <w:szCs w:val="20"/>
                <w:lang w:val="fr-FR"/>
              </w:rPr>
              <w:br/>
              <w:t>SL : « C’est logique, il veut nous violer … »</w:t>
            </w:r>
            <w:r w:rsidRPr="00FC2FED">
              <w:rPr>
                <w:rFonts w:ascii="Arial" w:hAnsi="Arial" w:cs="Arial"/>
                <w:sz w:val="20"/>
                <w:szCs w:val="20"/>
                <w:lang w:val="fr-FR"/>
              </w:rPr>
              <w:br/>
              <w:t>SM : « Quel horreur, et en plus dans 3 minutes et 47 secondes il va nous rattraper, que faire? »</w:t>
            </w:r>
            <w:r w:rsidRPr="00FC2FED">
              <w:rPr>
                <w:rFonts w:ascii="Arial" w:hAnsi="Arial" w:cs="Arial"/>
                <w:sz w:val="20"/>
                <w:szCs w:val="20"/>
                <w:lang w:val="fr-FR"/>
              </w:rPr>
              <w:br/>
              <w:t>SL : « Logique, il faut marcher plus vite … » Et elles accélèrent un peu pour semer le salaud …</w:t>
            </w:r>
            <w:r w:rsidRPr="00FC2FED">
              <w:rPr>
                <w:rFonts w:ascii="Arial" w:hAnsi="Arial" w:cs="Arial"/>
                <w:sz w:val="20"/>
                <w:szCs w:val="20"/>
                <w:lang w:val="fr-FR"/>
              </w:rPr>
              <w:br/>
              <w:t>SM : « Ca ne sert à rien … »</w:t>
            </w:r>
            <w:r w:rsidRPr="00FC2FED">
              <w:rPr>
                <w:rFonts w:ascii="Arial" w:hAnsi="Arial" w:cs="Arial"/>
                <w:sz w:val="20"/>
                <w:szCs w:val="20"/>
                <w:lang w:val="fr-FR"/>
              </w:rPr>
              <w:br/>
              <w:t>SL : « Normal, c’est logique lui aussi il a accéléré … »</w:t>
            </w:r>
            <w:r w:rsidRPr="00FC2FED">
              <w:rPr>
                <w:rFonts w:ascii="Arial" w:hAnsi="Arial" w:cs="Arial"/>
                <w:sz w:val="20"/>
                <w:szCs w:val="20"/>
                <w:lang w:val="fr-FR"/>
              </w:rPr>
              <w:br/>
              <w:t>SM : « Que faire, dans 1 minute et 13 secondes il va nous rattraper …? »</w:t>
            </w:r>
            <w:r w:rsidRPr="00FC2FED">
              <w:rPr>
                <w:rFonts w:ascii="Arial" w:hAnsi="Arial" w:cs="Arial"/>
                <w:sz w:val="20"/>
                <w:szCs w:val="20"/>
                <w:lang w:val="fr-FR"/>
              </w:rPr>
              <w:br/>
            </w:r>
            <w:r w:rsidRPr="00FC2FED">
              <w:rPr>
                <w:rFonts w:ascii="Arial" w:hAnsi="Arial" w:cs="Arial"/>
                <w:sz w:val="20"/>
                <w:szCs w:val="20"/>
                <w:lang w:val="fr-FR"/>
              </w:rPr>
              <w:lastRenderedPageBreak/>
              <w:t>SL : « Bon, logiquement si on se sépare il aura un problème … » Et elles se séparent … Soeur-Mathématiques à droite, Soeur-Logique à gauche … L’obsédé décide de suivre SL à gauche et SM rentre au couvent et attend avec impatience l’arrivée de sa « collègue » … Quand finalement Soeur-Logique rentre aussi, elle est assaillie par les questions …</w:t>
            </w:r>
            <w:r w:rsidRPr="00FC2FED">
              <w:rPr>
                <w:rFonts w:ascii="Arial" w:hAnsi="Arial" w:cs="Arial"/>
                <w:sz w:val="20"/>
                <w:szCs w:val="20"/>
                <w:lang w:val="fr-FR"/>
              </w:rPr>
              <w:br/>
              <w:t>SM : « Dieu soir loué … que s’est-il passé ? »</w:t>
            </w:r>
            <w:r w:rsidRPr="00FC2FED">
              <w:rPr>
                <w:rFonts w:ascii="Arial" w:hAnsi="Arial" w:cs="Arial"/>
                <w:sz w:val="20"/>
                <w:szCs w:val="20"/>
                <w:lang w:val="fr-FR"/>
              </w:rPr>
              <w:br/>
              <w:t>SL : « Eh bien, logiquement le type a du faire un choix et il m’a suivi… »</w:t>
            </w:r>
            <w:r w:rsidRPr="00FC2FED">
              <w:rPr>
                <w:rFonts w:ascii="Arial" w:hAnsi="Arial" w:cs="Arial"/>
                <w:sz w:val="20"/>
                <w:szCs w:val="20"/>
                <w:lang w:val="fr-FR"/>
              </w:rPr>
              <w:br/>
              <w:t>SM : « Et puis … ? »</w:t>
            </w:r>
            <w:r w:rsidRPr="00FC2FED">
              <w:rPr>
                <w:rFonts w:ascii="Arial" w:hAnsi="Arial" w:cs="Arial"/>
                <w:sz w:val="20"/>
                <w:szCs w:val="20"/>
                <w:lang w:val="fr-FR"/>
              </w:rPr>
              <w:br/>
              <w:t>SL : « Je ne pouvais rien faire d’autre que courir le plus vite possible… »</w:t>
            </w:r>
            <w:r w:rsidRPr="00FC2FED">
              <w:rPr>
                <w:rFonts w:ascii="Arial" w:hAnsi="Arial" w:cs="Arial"/>
                <w:sz w:val="20"/>
                <w:szCs w:val="20"/>
                <w:lang w:val="fr-FR"/>
              </w:rPr>
              <w:br/>
              <w:t>SM : « Et Lui … »</w:t>
            </w:r>
            <w:r w:rsidRPr="00FC2FED">
              <w:rPr>
                <w:rFonts w:ascii="Arial" w:hAnsi="Arial" w:cs="Arial"/>
                <w:sz w:val="20"/>
                <w:szCs w:val="20"/>
                <w:lang w:val="fr-FR"/>
              </w:rPr>
              <w:br/>
              <w:t>SL : « Logiquement il s’est aussi mis à courir … »</w:t>
            </w:r>
            <w:r w:rsidRPr="00FC2FED">
              <w:rPr>
                <w:rFonts w:ascii="Arial" w:hAnsi="Arial" w:cs="Arial"/>
                <w:sz w:val="20"/>
                <w:szCs w:val="20"/>
                <w:lang w:val="fr-FR"/>
              </w:rPr>
              <w:br/>
              <w:t>SM : « Mais encore … »</w:t>
            </w:r>
            <w:r w:rsidRPr="00FC2FED">
              <w:rPr>
                <w:rFonts w:ascii="Arial" w:hAnsi="Arial" w:cs="Arial"/>
                <w:sz w:val="20"/>
                <w:szCs w:val="20"/>
                <w:lang w:val="fr-FR"/>
              </w:rPr>
              <w:br/>
              <w:t>SL : « C’est logique qu’un homme court plus vite qu’une nonne … et il m’a rattrapé ! »</w:t>
            </w:r>
            <w:r w:rsidRPr="00FC2FED">
              <w:rPr>
                <w:rFonts w:ascii="Arial" w:hAnsi="Arial" w:cs="Arial"/>
                <w:sz w:val="20"/>
                <w:szCs w:val="20"/>
                <w:lang w:val="fr-FR"/>
              </w:rPr>
              <w:br/>
              <w:t>SM : « Dieu du ciel, et ensuite … »</w:t>
            </w:r>
            <w:r w:rsidRPr="00FC2FED">
              <w:rPr>
                <w:rFonts w:ascii="Arial" w:hAnsi="Arial" w:cs="Arial"/>
                <w:sz w:val="20"/>
                <w:szCs w:val="20"/>
                <w:lang w:val="fr-FR"/>
              </w:rPr>
              <w:br/>
              <w:t>SL : « J’ai fait la chose la plus logique, … j’ai soulevé ma jupe  »</w:t>
            </w:r>
            <w:r w:rsidRPr="00FC2FED">
              <w:rPr>
                <w:rFonts w:ascii="Arial" w:hAnsi="Arial" w:cs="Arial"/>
                <w:sz w:val="20"/>
                <w:szCs w:val="20"/>
                <w:lang w:val="fr-FR"/>
              </w:rPr>
              <w:br/>
              <w:t>SM : « … oh, ma soeur … et lui ? »</w:t>
            </w:r>
            <w:r w:rsidRPr="00FC2FED">
              <w:rPr>
                <w:rFonts w:ascii="Arial" w:hAnsi="Arial" w:cs="Arial"/>
                <w:sz w:val="20"/>
                <w:szCs w:val="20"/>
                <w:lang w:val="fr-FR"/>
              </w:rPr>
              <w:br/>
              <w:t>SL : « Sa réaction fut logique, il a baissé son pantalon … »</w:t>
            </w:r>
            <w:r w:rsidRPr="00FC2FED">
              <w:rPr>
                <w:rFonts w:ascii="Arial" w:hAnsi="Arial" w:cs="Arial"/>
                <w:sz w:val="20"/>
                <w:szCs w:val="20"/>
                <w:lang w:val="fr-FR"/>
              </w:rPr>
              <w:br/>
              <w:t>SM : « Horreur … et ensuite … »</w:t>
            </w:r>
            <w:r w:rsidRPr="00FC2FED">
              <w:rPr>
                <w:rFonts w:ascii="Arial" w:hAnsi="Arial" w:cs="Arial"/>
                <w:sz w:val="20"/>
                <w:szCs w:val="20"/>
                <w:lang w:val="fr-FR"/>
              </w:rPr>
              <w:br/>
              <w:t xml:space="preserve">SL : « Bien, c’est logique ! … Une soeur avec la jupe en haut réussit sans problèmes à semer un gars avec les pantalons aux chevilles …  » </w:t>
            </w:r>
          </w:p>
          <w:p w:rsidR="00FC2FED" w:rsidRPr="00FC2FED" w:rsidRDefault="00FC2FED" w:rsidP="00FC2FED">
            <w:pPr>
              <w:spacing w:before="100" w:beforeAutospacing="1" w:after="100" w:afterAutospacing="1"/>
              <w:rPr>
                <w:rFonts w:ascii="Arial" w:hAnsi="Arial" w:cs="Arial"/>
                <w:sz w:val="20"/>
                <w:szCs w:val="20"/>
                <w:lang w:val="fr-FR"/>
              </w:rPr>
            </w:pPr>
            <w:r>
              <w:rPr>
                <w:rFonts w:ascii="Arial" w:hAnsi="Arial" w:cs="Arial"/>
                <w:sz w:val="20"/>
                <w:szCs w:val="20"/>
                <w:lang w:val="fr-FR"/>
              </w:rPr>
              <w:t>Q</w:t>
            </w:r>
            <w:r w:rsidRPr="00FC2FED">
              <w:rPr>
                <w:rFonts w:ascii="Arial" w:hAnsi="Arial" w:cs="Arial"/>
                <w:sz w:val="20"/>
                <w:szCs w:val="20"/>
                <w:lang w:val="fr-FR"/>
              </w:rPr>
              <w:t>ue tous ceux qui espéraient une histoire de fesses récitent trois « Je vous salue Marie »</w:t>
            </w:r>
            <w:r>
              <w:rPr>
                <w:rFonts w:ascii="Arial" w:hAnsi="Arial" w:cs="Arial"/>
                <w:sz w:val="20"/>
                <w:szCs w:val="20"/>
                <w:lang w:val="fr-FR"/>
              </w:rPr>
              <w:t xml:space="preserve"> …</w:t>
            </w:r>
          </w:p>
          <w:p w:rsidR="00FC2FED" w:rsidRDefault="0007595B" w:rsidP="00C739A4">
            <w:pPr>
              <w:spacing w:before="100" w:beforeAutospacing="1" w:after="100" w:afterAutospacing="1"/>
              <w:rPr>
                <w:rFonts w:ascii="Arial" w:hAnsi="Arial" w:cs="Arial"/>
                <w:sz w:val="20"/>
                <w:szCs w:val="20"/>
              </w:rPr>
            </w:pPr>
            <w:r>
              <w:rPr>
                <w:rFonts w:ascii="Arial" w:hAnsi="Arial" w:cs="Arial"/>
                <w:sz w:val="20"/>
                <w:szCs w:val="20"/>
              </w:rPr>
              <w:pict>
                <v:rect id="_x0000_i1043" style="width:0;height:1.5pt" o:hrstd="t" o:hr="t" fillcolor="gray" stroked="f"/>
              </w:pict>
            </w:r>
          </w:p>
          <w:p w:rsidR="00D81F74" w:rsidRPr="00C53186" w:rsidRDefault="00D81F74" w:rsidP="00C739A4">
            <w:pPr>
              <w:spacing w:before="100" w:beforeAutospacing="1" w:after="100" w:afterAutospacing="1"/>
              <w:rPr>
                <w:rFonts w:ascii="Arial" w:hAnsi="Arial" w:cs="Arial"/>
                <w:sz w:val="18"/>
                <w:szCs w:val="18"/>
                <w:lang w:val="fr-FR"/>
              </w:rPr>
            </w:pPr>
            <w:r w:rsidRPr="00CA12CB">
              <w:rPr>
                <w:rFonts w:ascii="Arial" w:hAnsi="Arial" w:cs="Arial"/>
                <w:sz w:val="20"/>
                <w:szCs w:val="20"/>
                <w:lang w:val="fr-FR"/>
              </w:rPr>
              <w:br/>
            </w: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255408" w:rsidRDefault="00C00FA2" w:rsidP="00255408">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rsidR="0060151F" w:rsidRDefault="0060151F" w:rsidP="0060151F">
      <w:pPr>
        <w:rPr>
          <w:lang w:val="fr-FR"/>
        </w:rPr>
      </w:pPr>
    </w:p>
    <w:p w:rsidR="0060151F" w:rsidRDefault="0060151F" w:rsidP="0060151F">
      <w:pPr>
        <w:rPr>
          <w:lang w:val="fr-FR"/>
        </w:rPr>
      </w:pPr>
    </w:p>
    <w:p w:rsidR="0060151F" w:rsidRDefault="0060151F" w:rsidP="0060151F">
      <w:pPr>
        <w:jc w:val="center"/>
        <w:rPr>
          <w:lang w:val="fr-FR"/>
        </w:rPr>
      </w:pPr>
      <w:r>
        <w:rPr>
          <w:noProof/>
        </w:rPr>
        <w:drawing>
          <wp:inline distT="0" distB="0" distL="0" distR="0" wp14:anchorId="67179C47" wp14:editId="55D895D4">
            <wp:extent cx="3921125" cy="361950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1989" cy="3620298"/>
                    </a:xfrm>
                    <a:prstGeom prst="rect">
                      <a:avLst/>
                    </a:prstGeom>
                  </pic:spPr>
                </pic:pic>
              </a:graphicData>
            </a:graphic>
          </wp:inline>
        </w:drawing>
      </w:r>
    </w:p>
    <w:p w:rsidR="0060151F" w:rsidRDefault="0060151F" w:rsidP="0060151F">
      <w:pPr>
        <w:jc w:val="center"/>
        <w:rPr>
          <w:rFonts w:ascii="Arial" w:hAnsi="Arial" w:cs="Arial"/>
          <w:sz w:val="18"/>
          <w:szCs w:val="18"/>
        </w:rPr>
      </w:pPr>
      <w:r w:rsidRPr="00216BF7">
        <w:rPr>
          <w:rFonts w:ascii="Arial" w:hAnsi="Arial" w:cs="Arial"/>
          <w:sz w:val="18"/>
          <w:szCs w:val="18"/>
        </w:rPr>
        <w:t>Le Monde, 5-3-2019</w:t>
      </w:r>
    </w:p>
    <w:p w:rsidR="00622A2A" w:rsidRDefault="00622A2A" w:rsidP="0060151F">
      <w:pPr>
        <w:jc w:val="center"/>
        <w:rPr>
          <w:rFonts w:ascii="Arial" w:hAnsi="Arial" w:cs="Arial"/>
          <w:sz w:val="18"/>
          <w:szCs w:val="18"/>
        </w:rPr>
      </w:pPr>
    </w:p>
    <w:p w:rsidR="00622A2A" w:rsidRDefault="00622A2A" w:rsidP="0060151F">
      <w:pPr>
        <w:jc w:val="center"/>
        <w:rPr>
          <w:rFonts w:ascii="Arial" w:hAnsi="Arial" w:cs="Arial"/>
          <w:sz w:val="18"/>
          <w:szCs w:val="18"/>
        </w:rPr>
      </w:pPr>
    </w:p>
    <w:p w:rsidR="00622A2A" w:rsidRDefault="00622A2A" w:rsidP="00622A2A">
      <w:pPr>
        <w:tabs>
          <w:tab w:val="left" w:pos="5387"/>
        </w:tabs>
        <w:jc w:val="center"/>
        <w:rPr>
          <w:rFonts w:ascii="Arial" w:hAnsi="Arial" w:cs="Arial"/>
          <w:sz w:val="18"/>
          <w:szCs w:val="18"/>
        </w:rPr>
      </w:pPr>
      <w:r>
        <w:rPr>
          <w:noProof/>
        </w:rPr>
        <w:drawing>
          <wp:inline distT="0" distB="0" distL="0" distR="0" wp14:anchorId="14DD59B7" wp14:editId="21AB46EC">
            <wp:extent cx="4591050" cy="4167644"/>
            <wp:effectExtent l="0" t="0" r="0" b="444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2544" cy="4169000"/>
                    </a:xfrm>
                    <a:prstGeom prst="rect">
                      <a:avLst/>
                    </a:prstGeom>
                  </pic:spPr>
                </pic:pic>
              </a:graphicData>
            </a:graphic>
          </wp:inline>
        </w:drawing>
      </w:r>
    </w:p>
    <w:p w:rsidR="00622A2A" w:rsidRDefault="0007595B" w:rsidP="00622A2A">
      <w:pPr>
        <w:tabs>
          <w:tab w:val="left" w:pos="5387"/>
        </w:tabs>
        <w:jc w:val="center"/>
        <w:rPr>
          <w:rFonts w:ascii="Arial" w:hAnsi="Arial" w:cs="Arial"/>
          <w:sz w:val="18"/>
          <w:szCs w:val="18"/>
        </w:rPr>
      </w:pPr>
      <w:hyperlink r:id="rId14" w:history="1">
        <w:r w:rsidR="00622A2A" w:rsidRPr="00B06751">
          <w:rPr>
            <w:rStyle w:val="Hyperlink"/>
            <w:rFonts w:ascii="Arial" w:hAnsi="Arial" w:cs="Arial"/>
            <w:sz w:val="18"/>
            <w:szCs w:val="18"/>
          </w:rPr>
          <w:t>https://www.inegalites.fr/Rapport-sur-la-pauvrete-en-France</w:t>
        </w:r>
      </w:hyperlink>
    </w:p>
    <w:p w:rsidR="00622A2A" w:rsidRDefault="00622A2A" w:rsidP="00622A2A">
      <w:pPr>
        <w:tabs>
          <w:tab w:val="left" w:pos="5387"/>
        </w:tabs>
        <w:jc w:val="center"/>
        <w:rPr>
          <w:rFonts w:ascii="Arial" w:hAnsi="Arial" w:cs="Arial"/>
          <w:sz w:val="18"/>
          <w:szCs w:val="18"/>
        </w:rPr>
      </w:pPr>
    </w:p>
    <w:p w:rsidR="00622A2A" w:rsidRDefault="00622A2A" w:rsidP="00622A2A">
      <w:pPr>
        <w:tabs>
          <w:tab w:val="left" w:pos="5387"/>
        </w:tabs>
        <w:jc w:val="center"/>
        <w:rPr>
          <w:rFonts w:ascii="Arial" w:hAnsi="Arial" w:cs="Arial"/>
          <w:sz w:val="18"/>
          <w:szCs w:val="18"/>
        </w:rPr>
      </w:pPr>
      <w:r>
        <w:rPr>
          <w:noProof/>
        </w:rPr>
        <w:lastRenderedPageBreak/>
        <w:drawing>
          <wp:inline distT="0" distB="0" distL="0" distR="0" wp14:anchorId="17E02644" wp14:editId="6D931D05">
            <wp:extent cx="4362450" cy="44958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2450" cy="4495800"/>
                    </a:xfrm>
                    <a:prstGeom prst="rect">
                      <a:avLst/>
                    </a:prstGeom>
                  </pic:spPr>
                </pic:pic>
              </a:graphicData>
            </a:graphic>
          </wp:inline>
        </w:drawing>
      </w:r>
    </w:p>
    <w:p w:rsidR="00622A2A" w:rsidRPr="00216BF7" w:rsidRDefault="00622A2A" w:rsidP="00622A2A">
      <w:pPr>
        <w:tabs>
          <w:tab w:val="left" w:pos="5387"/>
        </w:tabs>
        <w:jc w:val="center"/>
        <w:rPr>
          <w:rFonts w:ascii="Arial" w:hAnsi="Arial" w:cs="Arial"/>
          <w:sz w:val="18"/>
          <w:szCs w:val="18"/>
        </w:rPr>
      </w:pPr>
      <w:r>
        <w:rPr>
          <w:rFonts w:ascii="Arial" w:hAnsi="Arial" w:cs="Arial"/>
          <w:sz w:val="18"/>
          <w:szCs w:val="18"/>
        </w:rPr>
        <w:t>Le Monde, 14-03-2019</w:t>
      </w:r>
    </w:p>
    <w:p w:rsidR="00216BF7" w:rsidRDefault="00216BF7" w:rsidP="0060151F">
      <w:pPr>
        <w:jc w:val="center"/>
        <w:rPr>
          <w:rFonts w:ascii="Arial" w:hAnsi="Arial" w:cs="Arial"/>
          <w:sz w:val="18"/>
          <w:szCs w:val="18"/>
        </w:rPr>
      </w:pPr>
    </w:p>
    <w:p w:rsidR="006D0A25" w:rsidRDefault="006D0A25" w:rsidP="0060151F">
      <w:pPr>
        <w:jc w:val="center"/>
        <w:rPr>
          <w:rFonts w:ascii="Arial" w:hAnsi="Arial" w:cs="Arial"/>
          <w:sz w:val="18"/>
          <w:szCs w:val="18"/>
        </w:rPr>
      </w:pPr>
    </w:p>
    <w:p w:rsidR="006D0A25" w:rsidRPr="00216BF7" w:rsidRDefault="006D0A25" w:rsidP="0060151F">
      <w:pPr>
        <w:jc w:val="center"/>
        <w:rPr>
          <w:rFonts w:ascii="Arial" w:hAnsi="Arial" w:cs="Arial"/>
          <w:sz w:val="18"/>
          <w:szCs w:val="18"/>
        </w:rPr>
      </w:pPr>
      <w:r>
        <w:rPr>
          <w:noProof/>
        </w:rPr>
        <w:drawing>
          <wp:inline distT="0" distB="0" distL="0" distR="0" wp14:anchorId="11F11586" wp14:editId="6CD74946">
            <wp:extent cx="3848100" cy="38862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9805" cy="3887922"/>
                    </a:xfrm>
                    <a:prstGeom prst="rect">
                      <a:avLst/>
                    </a:prstGeom>
                  </pic:spPr>
                </pic:pic>
              </a:graphicData>
            </a:graphic>
          </wp:inline>
        </w:drawing>
      </w:r>
    </w:p>
    <w:p w:rsidR="00216BF7" w:rsidRDefault="00216BF7" w:rsidP="0060151F">
      <w:pPr>
        <w:jc w:val="center"/>
        <w:rPr>
          <w:rFonts w:ascii="Arial" w:hAnsi="Arial" w:cs="Arial"/>
          <w:sz w:val="18"/>
          <w:szCs w:val="18"/>
        </w:rPr>
      </w:pPr>
    </w:p>
    <w:p w:rsidR="00837F6A" w:rsidRDefault="00837F6A" w:rsidP="0060151F">
      <w:pPr>
        <w:jc w:val="center"/>
        <w:rPr>
          <w:rFonts w:ascii="Arial" w:hAnsi="Arial" w:cs="Arial"/>
          <w:sz w:val="18"/>
          <w:szCs w:val="18"/>
        </w:rPr>
      </w:pPr>
      <w:r>
        <w:rPr>
          <w:noProof/>
        </w:rPr>
        <w:lastRenderedPageBreak/>
        <w:drawing>
          <wp:inline distT="0" distB="0" distL="0" distR="0" wp14:anchorId="10F49207" wp14:editId="0573F31C">
            <wp:extent cx="4258235" cy="4267200"/>
            <wp:effectExtent l="0" t="0" r="952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4756" cy="4273735"/>
                    </a:xfrm>
                    <a:prstGeom prst="rect">
                      <a:avLst/>
                    </a:prstGeom>
                  </pic:spPr>
                </pic:pic>
              </a:graphicData>
            </a:graphic>
          </wp:inline>
        </w:drawing>
      </w:r>
    </w:p>
    <w:p w:rsidR="00837F6A" w:rsidRDefault="00837F6A" w:rsidP="0060151F">
      <w:pPr>
        <w:jc w:val="center"/>
        <w:rPr>
          <w:rFonts w:ascii="Arial" w:hAnsi="Arial" w:cs="Arial"/>
          <w:sz w:val="18"/>
          <w:szCs w:val="18"/>
        </w:rPr>
      </w:pPr>
      <w:r>
        <w:rPr>
          <w:rFonts w:ascii="Arial" w:hAnsi="Arial" w:cs="Arial"/>
          <w:sz w:val="18"/>
          <w:szCs w:val="18"/>
        </w:rPr>
        <w:t>Le Monde, 27-03-2019</w:t>
      </w:r>
    </w:p>
    <w:p w:rsidR="00216BF7" w:rsidRDefault="00216BF7" w:rsidP="0060151F">
      <w:pPr>
        <w:jc w:val="center"/>
        <w:rPr>
          <w:rFonts w:ascii="Arial" w:hAnsi="Arial" w:cs="Arial"/>
          <w:sz w:val="18"/>
          <w:szCs w:val="18"/>
        </w:rPr>
      </w:pPr>
    </w:p>
    <w:p w:rsidR="00216BF7" w:rsidRDefault="00216BF7" w:rsidP="0060151F">
      <w:pPr>
        <w:jc w:val="center"/>
        <w:rPr>
          <w:rFonts w:ascii="Arial" w:hAnsi="Arial" w:cs="Arial"/>
          <w:sz w:val="18"/>
          <w:szCs w:val="18"/>
        </w:rPr>
      </w:pPr>
      <w:r>
        <w:rPr>
          <w:noProof/>
        </w:rPr>
        <w:drawing>
          <wp:inline distT="0" distB="0" distL="0" distR="0" wp14:anchorId="0873134D" wp14:editId="54C7BC04">
            <wp:extent cx="4181475" cy="42168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3340" cy="4228800"/>
                    </a:xfrm>
                    <a:prstGeom prst="rect">
                      <a:avLst/>
                    </a:prstGeom>
                  </pic:spPr>
                </pic:pic>
              </a:graphicData>
            </a:graphic>
          </wp:inline>
        </w:drawing>
      </w:r>
    </w:p>
    <w:p w:rsidR="00216BF7" w:rsidRDefault="00216BF7" w:rsidP="0060151F">
      <w:pPr>
        <w:jc w:val="center"/>
        <w:rPr>
          <w:rFonts w:ascii="Arial" w:hAnsi="Arial" w:cs="Arial"/>
          <w:sz w:val="18"/>
          <w:szCs w:val="18"/>
        </w:rPr>
      </w:pPr>
      <w:r>
        <w:rPr>
          <w:rFonts w:ascii="Arial" w:hAnsi="Arial" w:cs="Arial"/>
          <w:sz w:val="18"/>
          <w:szCs w:val="18"/>
        </w:rPr>
        <w:t>Le Monde, 6-03-2019</w:t>
      </w:r>
    </w:p>
    <w:p w:rsidR="00D22C3A" w:rsidRDefault="00D22C3A" w:rsidP="0060151F">
      <w:pPr>
        <w:jc w:val="center"/>
        <w:rPr>
          <w:rFonts w:ascii="Arial" w:hAnsi="Arial" w:cs="Arial"/>
          <w:sz w:val="18"/>
          <w:szCs w:val="18"/>
        </w:rPr>
      </w:pPr>
    </w:p>
    <w:p w:rsidR="00D22C3A" w:rsidRDefault="00D22C3A" w:rsidP="0060151F">
      <w:pPr>
        <w:jc w:val="center"/>
        <w:rPr>
          <w:rFonts w:ascii="Arial" w:hAnsi="Arial" w:cs="Arial"/>
          <w:sz w:val="18"/>
          <w:szCs w:val="18"/>
        </w:rPr>
      </w:pPr>
    </w:p>
    <w:p w:rsidR="00D22C3A" w:rsidRDefault="00D22C3A" w:rsidP="00D22C3A">
      <w:pPr>
        <w:rPr>
          <w:rStyle w:val="desc"/>
          <w:lang w:val="fr-FR"/>
        </w:rPr>
      </w:pPr>
    </w:p>
    <w:p w:rsidR="00D22C3A" w:rsidRDefault="00D22C3A" w:rsidP="00D22C3A">
      <w:pPr>
        <w:jc w:val="center"/>
        <w:rPr>
          <w:rStyle w:val="desc"/>
          <w:lang w:val="fr-FR"/>
        </w:rPr>
      </w:pPr>
      <w:r>
        <w:rPr>
          <w:noProof/>
        </w:rPr>
        <w:drawing>
          <wp:inline distT="0" distB="0" distL="0" distR="0">
            <wp:extent cx="2800350" cy="4191880"/>
            <wp:effectExtent l="0" t="0" r="0" b="0"/>
            <wp:docPr id="55" name="Grafik 55" descr="Une jeune femme voilée manifeste, le 17 janvier 2004 à Paris, lors d'un rassemblement pour protester contre le projet de loi qui prévoit d'interdire le voile à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e jeune femme voilée manifeste, le 17 janvier 2004 à Paris, lors d'un rassemblement pour protester contre le projet de loi qui prévoit d'interdire le voile à l'éco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449" cy="4230947"/>
                    </a:xfrm>
                    <a:prstGeom prst="rect">
                      <a:avLst/>
                    </a:prstGeom>
                    <a:noFill/>
                    <a:ln>
                      <a:noFill/>
                    </a:ln>
                  </pic:spPr>
                </pic:pic>
              </a:graphicData>
            </a:graphic>
          </wp:inline>
        </w:drawing>
      </w:r>
    </w:p>
    <w:p w:rsidR="00D22C3A" w:rsidRPr="00D22C3A" w:rsidRDefault="00D22C3A" w:rsidP="00D22C3A">
      <w:pPr>
        <w:jc w:val="center"/>
        <w:rPr>
          <w:rFonts w:ascii="Arial" w:hAnsi="Arial" w:cs="Arial"/>
          <w:sz w:val="18"/>
          <w:szCs w:val="18"/>
          <w:lang w:val="fr-FR"/>
        </w:rPr>
      </w:pPr>
      <w:r w:rsidRPr="00D22C3A">
        <w:rPr>
          <w:rStyle w:val="desc"/>
          <w:rFonts w:ascii="Arial" w:hAnsi="Arial" w:cs="Arial"/>
          <w:sz w:val="18"/>
          <w:szCs w:val="18"/>
          <w:lang w:val="fr-FR"/>
        </w:rPr>
        <w:t>Une jeune femme voilée manifeste, le 17 janvier 2004 à Paris, lors d'un rassemblement pour protester contre le projet de loi qui prévoit d'interdire le voile à l'école.</w:t>
      </w:r>
      <w:r w:rsidRPr="00D22C3A">
        <w:rPr>
          <w:rFonts w:ascii="Arial" w:hAnsi="Arial" w:cs="Arial"/>
          <w:sz w:val="18"/>
          <w:szCs w:val="18"/>
          <w:lang w:val="fr-FR"/>
        </w:rPr>
        <w:t xml:space="preserve"> </w:t>
      </w:r>
      <w:r w:rsidRPr="00D22C3A">
        <w:rPr>
          <w:rStyle w:val="copy"/>
          <w:rFonts w:ascii="Arial" w:hAnsi="Arial" w:cs="Arial"/>
          <w:sz w:val="18"/>
          <w:szCs w:val="18"/>
          <w:lang w:val="fr-FR"/>
        </w:rPr>
        <w:t>Photo Jean-Pierre Muller. AFP</w:t>
      </w:r>
    </w:p>
    <w:p w:rsidR="00D22C3A" w:rsidRDefault="00D22C3A" w:rsidP="00D22C3A">
      <w:pPr>
        <w:pStyle w:val="berschrift2"/>
        <w:jc w:val="center"/>
        <w:rPr>
          <w:sz w:val="18"/>
          <w:szCs w:val="18"/>
        </w:rPr>
      </w:pPr>
      <w:r w:rsidRPr="00D22C3A">
        <w:rPr>
          <w:sz w:val="18"/>
          <w:szCs w:val="18"/>
        </w:rPr>
        <w:t>Deux chercheuses de Stanford se sont penchées sur la loi de 2004. Selon leurs conclusions, l’autonomie des jeunes filles en aurait été réduite.</w:t>
      </w:r>
    </w:p>
    <w:p w:rsidR="00D22C3A" w:rsidRPr="00D22C3A" w:rsidRDefault="0007595B" w:rsidP="00D22C3A">
      <w:pPr>
        <w:jc w:val="center"/>
        <w:rPr>
          <w:rFonts w:ascii="Arial" w:hAnsi="Arial" w:cs="Arial"/>
          <w:sz w:val="18"/>
          <w:szCs w:val="18"/>
          <w:lang w:val="fr-FR"/>
        </w:rPr>
      </w:pPr>
      <w:hyperlink r:id="rId20" w:history="1">
        <w:r w:rsidR="00D22C3A" w:rsidRPr="00D22C3A">
          <w:rPr>
            <w:rStyle w:val="Hyperlink"/>
            <w:rFonts w:ascii="Arial" w:hAnsi="Arial" w:cs="Arial"/>
            <w:sz w:val="18"/>
            <w:szCs w:val="18"/>
            <w:lang w:val="fr-FR"/>
          </w:rPr>
          <w:t>https://www.liberation.fr/debats/2019/03/18/loi-contre-le-voile-a-l-ecole-l-heure-des-bilans_1715972</w:t>
        </w:r>
      </w:hyperlink>
    </w:p>
    <w:p w:rsidR="00D22C3A" w:rsidRDefault="00D22C3A" w:rsidP="00D22C3A">
      <w:pPr>
        <w:rPr>
          <w:lang w:val="fr-FR"/>
        </w:rPr>
      </w:pPr>
    </w:p>
    <w:p w:rsidR="00D22C3A" w:rsidRPr="00D22C3A" w:rsidRDefault="00D22C3A" w:rsidP="00D22C3A">
      <w:pPr>
        <w:rPr>
          <w:lang w:val="fr-FR"/>
        </w:rPr>
      </w:pPr>
    </w:p>
    <w:p w:rsidR="00EA2EF9" w:rsidRDefault="00EA2EF9" w:rsidP="0060151F">
      <w:pPr>
        <w:jc w:val="center"/>
        <w:rPr>
          <w:rFonts w:ascii="Arial" w:hAnsi="Arial" w:cs="Arial"/>
          <w:sz w:val="18"/>
          <w:szCs w:val="18"/>
        </w:rPr>
      </w:pPr>
      <w:r>
        <w:rPr>
          <w:noProof/>
        </w:rPr>
        <w:drawing>
          <wp:inline distT="0" distB="0" distL="0" distR="0" wp14:anchorId="21E19638" wp14:editId="708ED252">
            <wp:extent cx="3587262" cy="34004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8777" cy="3401861"/>
                    </a:xfrm>
                    <a:prstGeom prst="rect">
                      <a:avLst/>
                    </a:prstGeom>
                  </pic:spPr>
                </pic:pic>
              </a:graphicData>
            </a:graphic>
          </wp:inline>
        </w:drawing>
      </w:r>
    </w:p>
    <w:p w:rsidR="00EA2EF9" w:rsidRDefault="00EA2EF9" w:rsidP="0060151F">
      <w:pPr>
        <w:jc w:val="center"/>
        <w:rPr>
          <w:rFonts w:ascii="Arial" w:hAnsi="Arial" w:cs="Arial"/>
          <w:sz w:val="18"/>
          <w:szCs w:val="18"/>
        </w:rPr>
      </w:pPr>
      <w:r>
        <w:rPr>
          <w:rFonts w:ascii="Arial" w:hAnsi="Arial" w:cs="Arial"/>
          <w:sz w:val="18"/>
          <w:szCs w:val="18"/>
        </w:rPr>
        <w:t>Le Monde, 11-03-2019</w:t>
      </w:r>
    </w:p>
    <w:p w:rsidR="007766AE" w:rsidRDefault="007766AE" w:rsidP="0060151F">
      <w:pPr>
        <w:jc w:val="center"/>
        <w:rPr>
          <w:rFonts w:ascii="Arial" w:hAnsi="Arial" w:cs="Arial"/>
          <w:sz w:val="18"/>
          <w:szCs w:val="18"/>
        </w:rPr>
      </w:pPr>
    </w:p>
    <w:p w:rsidR="007766AE" w:rsidRDefault="007766AE" w:rsidP="0060151F">
      <w:pPr>
        <w:jc w:val="center"/>
        <w:rPr>
          <w:rFonts w:ascii="Arial" w:hAnsi="Arial" w:cs="Arial"/>
          <w:sz w:val="18"/>
          <w:szCs w:val="18"/>
        </w:rPr>
      </w:pPr>
    </w:p>
    <w:p w:rsidR="002428F1" w:rsidRDefault="002428F1" w:rsidP="0060151F">
      <w:pPr>
        <w:jc w:val="center"/>
        <w:rPr>
          <w:rFonts w:ascii="Arial" w:hAnsi="Arial" w:cs="Arial"/>
          <w:sz w:val="18"/>
          <w:szCs w:val="18"/>
        </w:rPr>
      </w:pPr>
    </w:p>
    <w:p w:rsidR="002428F1" w:rsidRDefault="002428F1" w:rsidP="002428F1">
      <w:pPr>
        <w:autoSpaceDE w:val="0"/>
        <w:autoSpaceDN w:val="0"/>
        <w:adjustRightInd w:val="0"/>
        <w:jc w:val="center"/>
      </w:pPr>
      <w:bookmarkStart w:id="5" w:name="_Hlk4571792"/>
      <w:r>
        <w:rPr>
          <w:noProof/>
        </w:rPr>
        <w:drawing>
          <wp:inline distT="0" distB="0" distL="0" distR="0">
            <wp:extent cx="2933700" cy="4003809"/>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5456" cy="4019853"/>
                    </a:xfrm>
                    <a:prstGeom prst="rect">
                      <a:avLst/>
                    </a:prstGeom>
                    <a:noFill/>
                    <a:ln>
                      <a:noFill/>
                    </a:ln>
                  </pic:spPr>
                </pic:pic>
              </a:graphicData>
            </a:graphic>
          </wp:inline>
        </w:drawing>
      </w:r>
      <w:r>
        <w:rPr>
          <w:noProof/>
        </w:rPr>
        <w:drawing>
          <wp:inline distT="0" distB="0" distL="0" distR="0">
            <wp:extent cx="2638425" cy="3876727"/>
            <wp:effectExtent l="0" t="0" r="0" b="952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1842" cy="3896441"/>
                    </a:xfrm>
                    <a:prstGeom prst="rect">
                      <a:avLst/>
                    </a:prstGeom>
                    <a:noFill/>
                    <a:ln>
                      <a:noFill/>
                    </a:ln>
                  </pic:spPr>
                </pic:pic>
              </a:graphicData>
            </a:graphic>
          </wp:inline>
        </w:drawing>
      </w:r>
    </w:p>
    <w:p w:rsidR="002428F1" w:rsidRDefault="002428F1" w:rsidP="0060151F">
      <w:pPr>
        <w:jc w:val="center"/>
        <w:rPr>
          <w:rFonts w:ascii="Arial" w:hAnsi="Arial" w:cs="Arial"/>
          <w:sz w:val="18"/>
          <w:szCs w:val="18"/>
        </w:rPr>
      </w:pPr>
    </w:p>
    <w:bookmarkEnd w:id="5"/>
    <w:p w:rsidR="002428F1" w:rsidRDefault="002428F1" w:rsidP="0060151F">
      <w:pPr>
        <w:jc w:val="center"/>
        <w:rPr>
          <w:rFonts w:ascii="Arial" w:hAnsi="Arial" w:cs="Arial"/>
          <w:sz w:val="18"/>
          <w:szCs w:val="18"/>
        </w:rPr>
      </w:pPr>
    </w:p>
    <w:p w:rsidR="002428F1" w:rsidRDefault="002428F1" w:rsidP="002428F1">
      <w:pPr>
        <w:jc w:val="center"/>
        <w:rPr>
          <w:rFonts w:ascii="Arial" w:hAnsi="Arial" w:cs="Arial"/>
          <w:sz w:val="18"/>
          <w:szCs w:val="18"/>
        </w:rPr>
      </w:pPr>
      <w:r>
        <w:rPr>
          <w:noProof/>
        </w:rPr>
        <w:drawing>
          <wp:inline distT="0" distB="0" distL="0" distR="0" wp14:anchorId="6A070EC7" wp14:editId="2BCEE7F9">
            <wp:extent cx="3183872" cy="429514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4062" cy="4308887"/>
                    </a:xfrm>
                    <a:prstGeom prst="rect">
                      <a:avLst/>
                    </a:prstGeom>
                  </pic:spPr>
                </pic:pic>
              </a:graphicData>
            </a:graphic>
          </wp:inline>
        </w:drawing>
      </w:r>
    </w:p>
    <w:p w:rsidR="002428F1" w:rsidRDefault="002428F1" w:rsidP="002428F1">
      <w:pPr>
        <w:jc w:val="center"/>
        <w:rPr>
          <w:rFonts w:ascii="Arial" w:hAnsi="Arial" w:cs="Arial"/>
          <w:sz w:val="18"/>
          <w:szCs w:val="18"/>
        </w:rPr>
      </w:pPr>
      <w:r>
        <w:rPr>
          <w:rFonts w:ascii="Arial" w:hAnsi="Arial" w:cs="Arial"/>
          <w:sz w:val="18"/>
          <w:szCs w:val="18"/>
        </w:rPr>
        <w:lastRenderedPageBreak/>
        <w:t>Le Monde, 12-03-2019</w:t>
      </w:r>
    </w:p>
    <w:p w:rsidR="002428F1" w:rsidRDefault="002428F1" w:rsidP="0060151F">
      <w:pPr>
        <w:jc w:val="center"/>
        <w:rPr>
          <w:rFonts w:ascii="Arial" w:hAnsi="Arial" w:cs="Arial"/>
          <w:sz w:val="18"/>
          <w:szCs w:val="18"/>
        </w:rPr>
      </w:pPr>
    </w:p>
    <w:p w:rsidR="00DB532E" w:rsidRDefault="00DB532E" w:rsidP="0060151F">
      <w:pPr>
        <w:jc w:val="center"/>
        <w:rPr>
          <w:rFonts w:ascii="Arial" w:hAnsi="Arial" w:cs="Arial"/>
          <w:sz w:val="18"/>
          <w:szCs w:val="18"/>
        </w:rPr>
      </w:pPr>
    </w:p>
    <w:p w:rsidR="00257DE6" w:rsidRDefault="00257DE6" w:rsidP="0060151F">
      <w:pPr>
        <w:jc w:val="center"/>
        <w:rPr>
          <w:rFonts w:ascii="Arial" w:hAnsi="Arial" w:cs="Arial"/>
          <w:sz w:val="18"/>
          <w:szCs w:val="18"/>
        </w:rPr>
      </w:pPr>
    </w:p>
    <w:p w:rsidR="00257DE6" w:rsidRDefault="00257DE6" w:rsidP="0060151F">
      <w:pPr>
        <w:jc w:val="center"/>
        <w:rPr>
          <w:rFonts w:ascii="Arial" w:hAnsi="Arial" w:cs="Arial"/>
          <w:sz w:val="18"/>
          <w:szCs w:val="18"/>
        </w:rPr>
      </w:pPr>
      <w:r>
        <w:rPr>
          <w:noProof/>
        </w:rPr>
        <w:drawing>
          <wp:inline distT="0" distB="0" distL="0" distR="0" wp14:anchorId="76892AAD" wp14:editId="648D51BA">
            <wp:extent cx="4247631" cy="4076700"/>
            <wp:effectExtent l="0" t="0" r="63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9640" cy="4078628"/>
                    </a:xfrm>
                    <a:prstGeom prst="rect">
                      <a:avLst/>
                    </a:prstGeom>
                  </pic:spPr>
                </pic:pic>
              </a:graphicData>
            </a:graphic>
          </wp:inline>
        </w:drawing>
      </w:r>
    </w:p>
    <w:p w:rsidR="00257DE6" w:rsidRDefault="00257DE6" w:rsidP="0060151F">
      <w:pPr>
        <w:jc w:val="center"/>
        <w:rPr>
          <w:rFonts w:ascii="Arial" w:hAnsi="Arial" w:cs="Arial"/>
          <w:sz w:val="18"/>
          <w:szCs w:val="18"/>
        </w:rPr>
      </w:pPr>
      <w:r>
        <w:rPr>
          <w:rFonts w:ascii="Arial" w:hAnsi="Arial" w:cs="Arial"/>
          <w:sz w:val="18"/>
          <w:szCs w:val="18"/>
        </w:rPr>
        <w:t>Le Monde, 19-03-2019</w:t>
      </w:r>
    </w:p>
    <w:p w:rsidR="00D32509" w:rsidRDefault="00D32509" w:rsidP="0060151F">
      <w:pPr>
        <w:jc w:val="center"/>
        <w:rPr>
          <w:rFonts w:ascii="Arial" w:hAnsi="Arial" w:cs="Arial"/>
          <w:sz w:val="18"/>
          <w:szCs w:val="18"/>
        </w:rPr>
      </w:pPr>
    </w:p>
    <w:p w:rsidR="00D32509" w:rsidRDefault="00D32509" w:rsidP="0060151F">
      <w:pPr>
        <w:jc w:val="center"/>
        <w:rPr>
          <w:rFonts w:ascii="Arial" w:hAnsi="Arial" w:cs="Arial"/>
          <w:sz w:val="18"/>
          <w:szCs w:val="18"/>
        </w:rPr>
      </w:pPr>
    </w:p>
    <w:p w:rsidR="00D32509" w:rsidRDefault="00D32509" w:rsidP="0060151F">
      <w:pPr>
        <w:jc w:val="center"/>
        <w:rPr>
          <w:rFonts w:ascii="Arial" w:hAnsi="Arial" w:cs="Arial"/>
          <w:sz w:val="18"/>
          <w:szCs w:val="18"/>
        </w:rPr>
      </w:pPr>
      <w:r>
        <w:rPr>
          <w:noProof/>
        </w:rPr>
        <w:drawing>
          <wp:inline distT="0" distB="0" distL="0" distR="0">
            <wp:extent cx="3162300" cy="3942334"/>
            <wp:effectExtent l="0" t="0" r="0" b="1270"/>
            <wp:docPr id="63" name="Grafik 63" descr="https://www.monde-diplomatique.fr/local/cache-vignettes/L300xH374/arton59701-9c226.jpg?155292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monde-diplomatique.fr/local/cache-vignettes/L300xH374/arton59701-9c226.jpg?15529297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2372" cy="3954891"/>
                    </a:xfrm>
                    <a:prstGeom prst="rect">
                      <a:avLst/>
                    </a:prstGeom>
                    <a:noFill/>
                    <a:ln>
                      <a:noFill/>
                    </a:ln>
                  </pic:spPr>
                </pic:pic>
              </a:graphicData>
            </a:graphic>
          </wp:inline>
        </w:drawing>
      </w:r>
    </w:p>
    <w:p w:rsidR="00D32509" w:rsidRDefault="0007595B" w:rsidP="0060151F">
      <w:pPr>
        <w:jc w:val="center"/>
        <w:rPr>
          <w:rStyle w:val="Hyperlink"/>
          <w:rFonts w:ascii="Arial" w:hAnsi="Arial" w:cs="Arial"/>
          <w:sz w:val="18"/>
          <w:szCs w:val="18"/>
        </w:rPr>
      </w:pPr>
      <w:hyperlink r:id="rId27" w:history="1">
        <w:r w:rsidR="00D32509" w:rsidRPr="00347653">
          <w:rPr>
            <w:rStyle w:val="Hyperlink"/>
            <w:rFonts w:ascii="Arial" w:hAnsi="Arial" w:cs="Arial"/>
            <w:sz w:val="18"/>
            <w:szCs w:val="18"/>
          </w:rPr>
          <w:t>https://www.monde-diplomatique.fr/mav/164/</w:t>
        </w:r>
      </w:hyperlink>
    </w:p>
    <w:p w:rsidR="005D6BE9" w:rsidRDefault="005D6BE9" w:rsidP="0060151F">
      <w:pPr>
        <w:jc w:val="center"/>
        <w:rPr>
          <w:rStyle w:val="Hyperlink"/>
        </w:rPr>
      </w:pPr>
    </w:p>
    <w:p w:rsidR="005D6BE9" w:rsidRDefault="005D6BE9" w:rsidP="0060151F">
      <w:pPr>
        <w:jc w:val="center"/>
        <w:rPr>
          <w:rFonts w:ascii="Arial" w:hAnsi="Arial" w:cs="Arial"/>
          <w:sz w:val="18"/>
          <w:szCs w:val="18"/>
        </w:rPr>
      </w:pPr>
      <w:r>
        <w:rPr>
          <w:noProof/>
        </w:rPr>
        <w:drawing>
          <wp:inline distT="0" distB="0" distL="0" distR="0" wp14:anchorId="19D6081D" wp14:editId="0617AF1B">
            <wp:extent cx="5760720" cy="322834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28340"/>
                    </a:xfrm>
                    <a:prstGeom prst="rect">
                      <a:avLst/>
                    </a:prstGeom>
                  </pic:spPr>
                </pic:pic>
              </a:graphicData>
            </a:graphic>
          </wp:inline>
        </w:drawing>
      </w:r>
    </w:p>
    <w:p w:rsidR="005D6BE9" w:rsidRDefault="005D6BE9" w:rsidP="0060151F">
      <w:pPr>
        <w:jc w:val="center"/>
        <w:rPr>
          <w:rFonts w:ascii="Arial" w:hAnsi="Arial" w:cs="Arial"/>
          <w:b/>
          <w:bCs/>
          <w:sz w:val="20"/>
          <w:szCs w:val="20"/>
          <w:lang w:val="fr-FR"/>
        </w:rPr>
      </w:pPr>
      <w:r w:rsidRPr="005D6BE9">
        <w:rPr>
          <w:rFonts w:ascii="Arial" w:hAnsi="Arial" w:cs="Arial"/>
          <w:b/>
          <w:bCs/>
          <w:sz w:val="20"/>
          <w:szCs w:val="20"/>
          <w:lang w:val="fr-FR"/>
        </w:rPr>
        <w:t xml:space="preserve">Quand Yvonne et Charles de Gaulle font le choix courageux à l'époque </w:t>
      </w:r>
    </w:p>
    <w:p w:rsidR="005D6BE9" w:rsidRPr="005D6BE9" w:rsidRDefault="005D6BE9" w:rsidP="0060151F">
      <w:pPr>
        <w:jc w:val="center"/>
        <w:rPr>
          <w:rFonts w:ascii="Arial" w:hAnsi="Arial" w:cs="Arial"/>
          <w:sz w:val="20"/>
          <w:szCs w:val="20"/>
          <w:lang w:val="fr-FR"/>
        </w:rPr>
      </w:pPr>
      <w:r w:rsidRPr="005D6BE9">
        <w:rPr>
          <w:rFonts w:ascii="Arial" w:hAnsi="Arial" w:cs="Arial"/>
          <w:b/>
          <w:bCs/>
          <w:sz w:val="20"/>
          <w:szCs w:val="20"/>
          <w:lang w:val="fr-FR"/>
        </w:rPr>
        <w:t>de garder avec eux Anne, leur fille trisomique</w:t>
      </w:r>
    </w:p>
    <w:p w:rsidR="00D32509" w:rsidRDefault="0007595B" w:rsidP="0060151F">
      <w:pPr>
        <w:jc w:val="center"/>
        <w:rPr>
          <w:rFonts w:ascii="Arial" w:hAnsi="Arial" w:cs="Arial"/>
          <w:sz w:val="18"/>
          <w:szCs w:val="18"/>
          <w:lang w:val="fr-FR"/>
        </w:rPr>
      </w:pPr>
      <w:hyperlink r:id="rId29" w:anchor="xtor=EPR-502-[newslettervideo]-20190326-[video1" w:history="1">
        <w:r w:rsidR="005D6BE9" w:rsidRPr="0058236F">
          <w:rPr>
            <w:rStyle w:val="Hyperlink"/>
            <w:rFonts w:ascii="Arial" w:hAnsi="Arial" w:cs="Arial"/>
            <w:sz w:val="18"/>
            <w:szCs w:val="18"/>
            <w:lang w:val="fr-FR"/>
          </w:rPr>
          <w:t>https://www.francetvinfo.fr/sciences/histoire/video-quand-yvonne-et-charles-de-gaulle-font-le-choix-courageux-a-l-epoque-de-garder-avec-eux-anne-leur-fille-trisomique_3247965.html#xtor=EPR-502-[newslettervideo]-20190326-[video1</w:t>
        </w:r>
      </w:hyperlink>
      <w:r w:rsidR="005D6BE9" w:rsidRPr="005D6BE9">
        <w:rPr>
          <w:rFonts w:ascii="Arial" w:hAnsi="Arial" w:cs="Arial"/>
          <w:sz w:val="18"/>
          <w:szCs w:val="18"/>
          <w:lang w:val="fr-FR"/>
        </w:rPr>
        <w:t>]</w:t>
      </w:r>
    </w:p>
    <w:p w:rsidR="005D6BE9" w:rsidRDefault="005D6BE9" w:rsidP="0060151F">
      <w:pPr>
        <w:jc w:val="center"/>
        <w:rPr>
          <w:rFonts w:ascii="Arial" w:hAnsi="Arial" w:cs="Arial"/>
          <w:sz w:val="18"/>
          <w:szCs w:val="18"/>
          <w:lang w:val="fr-FR"/>
        </w:rPr>
      </w:pPr>
    </w:p>
    <w:p w:rsidR="005D6BE9" w:rsidRPr="005D6BE9" w:rsidRDefault="005D6BE9" w:rsidP="0060151F">
      <w:pPr>
        <w:jc w:val="center"/>
        <w:rPr>
          <w:rFonts w:ascii="Arial" w:hAnsi="Arial" w:cs="Arial"/>
          <w:sz w:val="18"/>
          <w:szCs w:val="18"/>
          <w:lang w:val="fr-FR"/>
        </w:rPr>
      </w:pPr>
    </w:p>
    <w:p w:rsidR="00D32509" w:rsidRPr="005D6BE9" w:rsidRDefault="00D32509" w:rsidP="0060151F">
      <w:pPr>
        <w:jc w:val="center"/>
        <w:rPr>
          <w:rFonts w:ascii="Arial" w:hAnsi="Arial" w:cs="Arial"/>
          <w:sz w:val="18"/>
          <w:szCs w:val="18"/>
          <w:lang w:val="fr-FR"/>
        </w:rPr>
      </w:pPr>
    </w:p>
    <w:p w:rsidR="00D22C3A" w:rsidRPr="005D6BE9" w:rsidRDefault="00D22C3A" w:rsidP="0060151F">
      <w:pPr>
        <w:jc w:val="center"/>
        <w:rPr>
          <w:rFonts w:ascii="Arial" w:hAnsi="Arial" w:cs="Arial"/>
          <w:sz w:val="18"/>
          <w:szCs w:val="18"/>
          <w:lang w:val="fr-FR"/>
        </w:rPr>
      </w:pPr>
    </w:p>
    <w:p w:rsidR="00D22C3A" w:rsidRPr="005D6BE9" w:rsidRDefault="00D22C3A" w:rsidP="0060151F">
      <w:pPr>
        <w:jc w:val="center"/>
        <w:rPr>
          <w:rFonts w:ascii="Arial" w:hAnsi="Arial" w:cs="Arial"/>
          <w:sz w:val="18"/>
          <w:szCs w:val="18"/>
          <w:lang w:val="fr-FR"/>
        </w:rPr>
      </w:pPr>
    </w:p>
    <w:p w:rsidR="00DB532E" w:rsidRPr="005D6BE9" w:rsidRDefault="00DB532E" w:rsidP="0060151F">
      <w:pPr>
        <w:jc w:val="center"/>
        <w:rPr>
          <w:rFonts w:ascii="Arial" w:hAnsi="Arial" w:cs="Arial"/>
          <w:sz w:val="18"/>
          <w:szCs w:val="18"/>
          <w:lang w:val="fr-FR"/>
        </w:rPr>
      </w:pPr>
    </w:p>
    <w:p w:rsidR="00DB532E" w:rsidRDefault="00DB532E" w:rsidP="0060151F">
      <w:pPr>
        <w:jc w:val="center"/>
        <w:rPr>
          <w:rFonts w:ascii="Arial" w:hAnsi="Arial" w:cs="Arial"/>
          <w:sz w:val="18"/>
          <w:szCs w:val="18"/>
        </w:rPr>
      </w:pPr>
      <w:r>
        <w:rPr>
          <w:noProof/>
        </w:rPr>
        <w:drawing>
          <wp:inline distT="0" distB="0" distL="0" distR="0" wp14:anchorId="231E550F" wp14:editId="0E8E498F">
            <wp:extent cx="5277090" cy="364807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80703" cy="3650573"/>
                    </a:xfrm>
                    <a:prstGeom prst="rect">
                      <a:avLst/>
                    </a:prstGeom>
                  </pic:spPr>
                </pic:pic>
              </a:graphicData>
            </a:graphic>
          </wp:inline>
        </w:drawing>
      </w:r>
    </w:p>
    <w:p w:rsidR="00DB532E" w:rsidRDefault="00DB532E" w:rsidP="0060151F">
      <w:pPr>
        <w:jc w:val="center"/>
        <w:rPr>
          <w:rFonts w:ascii="Arial" w:hAnsi="Arial" w:cs="Arial"/>
          <w:sz w:val="18"/>
          <w:szCs w:val="18"/>
        </w:rPr>
      </w:pPr>
      <w:r>
        <w:rPr>
          <w:rFonts w:ascii="Arial" w:hAnsi="Arial" w:cs="Arial"/>
          <w:sz w:val="18"/>
          <w:szCs w:val="18"/>
        </w:rPr>
        <w:t>Le Monde, 12-03-2019</w:t>
      </w:r>
    </w:p>
    <w:p w:rsidR="00280B95" w:rsidRDefault="00280B95" w:rsidP="0060151F">
      <w:pPr>
        <w:jc w:val="center"/>
        <w:rPr>
          <w:rFonts w:ascii="Arial" w:hAnsi="Arial" w:cs="Arial"/>
          <w:sz w:val="18"/>
          <w:szCs w:val="18"/>
        </w:rPr>
      </w:pPr>
    </w:p>
    <w:p w:rsidR="00280B95" w:rsidRDefault="00280B95" w:rsidP="0060151F">
      <w:pPr>
        <w:jc w:val="center"/>
        <w:rPr>
          <w:rFonts w:ascii="Arial" w:hAnsi="Arial" w:cs="Arial"/>
          <w:sz w:val="18"/>
          <w:szCs w:val="18"/>
        </w:rPr>
      </w:pPr>
    </w:p>
    <w:p w:rsidR="000D7C2A" w:rsidRDefault="000D7C2A" w:rsidP="0060151F">
      <w:pPr>
        <w:jc w:val="center"/>
        <w:rPr>
          <w:rFonts w:ascii="Arial" w:hAnsi="Arial" w:cs="Arial"/>
          <w:sz w:val="18"/>
          <w:szCs w:val="18"/>
        </w:rPr>
      </w:pPr>
    </w:p>
    <w:p w:rsidR="000D7C2A" w:rsidRDefault="000D7C2A" w:rsidP="0060151F">
      <w:pPr>
        <w:jc w:val="center"/>
        <w:rPr>
          <w:rFonts w:ascii="Arial" w:hAnsi="Arial" w:cs="Arial"/>
          <w:sz w:val="18"/>
          <w:szCs w:val="18"/>
        </w:rPr>
      </w:pPr>
    </w:p>
    <w:p w:rsidR="000D7C2A" w:rsidRPr="000D7C2A" w:rsidRDefault="000D7C2A" w:rsidP="0060151F">
      <w:pPr>
        <w:jc w:val="center"/>
        <w:rPr>
          <w:rFonts w:ascii="Arial" w:hAnsi="Arial" w:cs="Arial"/>
          <w:b/>
          <w:sz w:val="22"/>
          <w:szCs w:val="22"/>
        </w:rPr>
      </w:pPr>
      <w:r w:rsidRPr="000D7C2A">
        <w:rPr>
          <w:rFonts w:ascii="Arial" w:hAnsi="Arial" w:cs="Arial"/>
          <w:b/>
          <w:sz w:val="22"/>
          <w:szCs w:val="22"/>
        </w:rPr>
        <w:t>Algérie: Bouteflika</w:t>
      </w:r>
    </w:p>
    <w:p w:rsidR="00280B95" w:rsidRDefault="00280B95" w:rsidP="0060151F">
      <w:pPr>
        <w:jc w:val="center"/>
        <w:rPr>
          <w:rFonts w:ascii="Arial" w:hAnsi="Arial" w:cs="Arial"/>
          <w:sz w:val="18"/>
          <w:szCs w:val="18"/>
        </w:rPr>
      </w:pPr>
      <w:r>
        <w:rPr>
          <w:noProof/>
        </w:rPr>
        <w:drawing>
          <wp:inline distT="0" distB="0" distL="0" distR="0" wp14:anchorId="437FA91F" wp14:editId="22E47DBC">
            <wp:extent cx="3922025" cy="3800475"/>
            <wp:effectExtent l="0" t="0" r="254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23903" cy="3802295"/>
                    </a:xfrm>
                    <a:prstGeom prst="rect">
                      <a:avLst/>
                    </a:prstGeom>
                  </pic:spPr>
                </pic:pic>
              </a:graphicData>
            </a:graphic>
          </wp:inline>
        </w:drawing>
      </w:r>
    </w:p>
    <w:p w:rsidR="00280B95" w:rsidRDefault="00280B95" w:rsidP="0060151F">
      <w:pPr>
        <w:jc w:val="center"/>
        <w:rPr>
          <w:rFonts w:ascii="Arial" w:hAnsi="Arial" w:cs="Arial"/>
          <w:sz w:val="18"/>
          <w:szCs w:val="18"/>
        </w:rPr>
      </w:pPr>
      <w:r>
        <w:rPr>
          <w:rFonts w:ascii="Arial" w:hAnsi="Arial" w:cs="Arial"/>
          <w:sz w:val="18"/>
          <w:szCs w:val="18"/>
        </w:rPr>
        <w:t>Le Monde, 12-03-2019</w:t>
      </w:r>
    </w:p>
    <w:p w:rsidR="00FF3BE1" w:rsidRDefault="00FF3BE1" w:rsidP="0060151F">
      <w:pPr>
        <w:jc w:val="center"/>
        <w:rPr>
          <w:rFonts w:ascii="Arial" w:hAnsi="Arial" w:cs="Arial"/>
          <w:sz w:val="18"/>
          <w:szCs w:val="18"/>
        </w:rPr>
      </w:pPr>
    </w:p>
    <w:p w:rsidR="000D7C2A" w:rsidRDefault="000D7C2A" w:rsidP="0060151F">
      <w:pPr>
        <w:jc w:val="center"/>
        <w:rPr>
          <w:rFonts w:ascii="Arial" w:hAnsi="Arial" w:cs="Arial"/>
          <w:sz w:val="18"/>
          <w:szCs w:val="18"/>
        </w:rPr>
      </w:pPr>
    </w:p>
    <w:p w:rsidR="000D7C2A" w:rsidRDefault="000D7C2A" w:rsidP="00FF3BE1">
      <w:pPr>
        <w:ind w:left="-709" w:right="-567"/>
        <w:jc w:val="center"/>
        <w:rPr>
          <w:rFonts w:ascii="Arial" w:hAnsi="Arial" w:cs="Arial"/>
          <w:sz w:val="18"/>
          <w:szCs w:val="18"/>
        </w:rPr>
      </w:pPr>
      <w:r>
        <w:rPr>
          <w:noProof/>
        </w:rPr>
        <w:drawing>
          <wp:inline distT="0" distB="0" distL="0" distR="0" wp14:anchorId="6F910E0F" wp14:editId="2AD53D9A">
            <wp:extent cx="3162300" cy="4090564"/>
            <wp:effectExtent l="0" t="0" r="0" b="5715"/>
            <wp:docPr id="57" name="Grafik 57" descr="http://elisegravel.com/wp-content/uploads/2014/03/fil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isegravel.com/wp-content/uploads/2014/03/filles-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0090" cy="4100641"/>
                    </a:xfrm>
                    <a:prstGeom prst="rect">
                      <a:avLst/>
                    </a:prstGeom>
                    <a:noFill/>
                    <a:ln>
                      <a:noFill/>
                    </a:ln>
                  </pic:spPr>
                </pic:pic>
              </a:graphicData>
            </a:graphic>
          </wp:inline>
        </w:drawing>
      </w:r>
      <w:r w:rsidR="00FF3BE1">
        <w:rPr>
          <w:noProof/>
        </w:rPr>
        <w:drawing>
          <wp:inline distT="0" distB="0" distL="0" distR="0" wp14:anchorId="5E3EACB6" wp14:editId="25749F2E">
            <wp:extent cx="3127628" cy="4048125"/>
            <wp:effectExtent l="0" t="0" r="0" b="0"/>
            <wp:docPr id="58" name="Grafik 58" descr="http://elisegravel.com/wp-content/uploads/2018/01/garcons-1-700x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isegravel.com/wp-content/uploads/2018/01/garcons-1-700x90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0805" cy="4078123"/>
                    </a:xfrm>
                    <a:prstGeom prst="rect">
                      <a:avLst/>
                    </a:prstGeom>
                    <a:noFill/>
                    <a:ln>
                      <a:noFill/>
                    </a:ln>
                  </pic:spPr>
                </pic:pic>
              </a:graphicData>
            </a:graphic>
          </wp:inline>
        </w:drawing>
      </w:r>
    </w:p>
    <w:p w:rsidR="000D7C2A" w:rsidRDefault="0007595B" w:rsidP="0060151F">
      <w:pPr>
        <w:jc w:val="center"/>
        <w:rPr>
          <w:rFonts w:ascii="Arial" w:hAnsi="Arial" w:cs="Arial"/>
          <w:sz w:val="18"/>
          <w:szCs w:val="18"/>
        </w:rPr>
      </w:pPr>
      <w:hyperlink r:id="rId34" w:history="1">
        <w:r w:rsidR="000D7C2A" w:rsidRPr="00550394">
          <w:rPr>
            <w:rStyle w:val="Hyperlink"/>
            <w:rFonts w:ascii="Arial" w:hAnsi="Arial" w:cs="Arial"/>
            <w:sz w:val="18"/>
            <w:szCs w:val="18"/>
          </w:rPr>
          <w:t>http://elisegravel.com/blog/les-filles/</w:t>
        </w:r>
      </w:hyperlink>
    </w:p>
    <w:p w:rsidR="004B364B" w:rsidRDefault="0007595B" w:rsidP="0060151F">
      <w:pPr>
        <w:jc w:val="center"/>
        <w:rPr>
          <w:rFonts w:ascii="Arial" w:hAnsi="Arial" w:cs="Arial"/>
          <w:sz w:val="18"/>
          <w:szCs w:val="18"/>
        </w:rPr>
      </w:pPr>
      <w:hyperlink r:id="rId35" w:history="1">
        <w:r w:rsidR="004B364B" w:rsidRPr="00550394">
          <w:rPr>
            <w:rStyle w:val="Hyperlink"/>
            <w:rFonts w:ascii="Arial" w:hAnsi="Arial" w:cs="Arial"/>
            <w:sz w:val="18"/>
            <w:szCs w:val="18"/>
          </w:rPr>
          <w:t>http://elisegravel.com/blog/affichette-les-garcons/</w:t>
        </w:r>
      </w:hyperlink>
    </w:p>
    <w:p w:rsidR="004B364B" w:rsidRDefault="004B364B" w:rsidP="0060151F">
      <w:pPr>
        <w:jc w:val="center"/>
        <w:rPr>
          <w:rFonts w:ascii="Arial" w:hAnsi="Arial" w:cs="Arial"/>
          <w:sz w:val="18"/>
          <w:szCs w:val="18"/>
        </w:rPr>
      </w:pPr>
    </w:p>
    <w:p w:rsidR="004B364B" w:rsidRDefault="004B364B" w:rsidP="0060151F">
      <w:pPr>
        <w:jc w:val="center"/>
        <w:rPr>
          <w:rFonts w:ascii="Arial" w:hAnsi="Arial" w:cs="Arial"/>
          <w:sz w:val="18"/>
          <w:szCs w:val="18"/>
        </w:rPr>
      </w:pPr>
    </w:p>
    <w:p w:rsidR="000D7C2A" w:rsidRDefault="000D7C2A" w:rsidP="0060151F">
      <w:pPr>
        <w:jc w:val="center"/>
        <w:rPr>
          <w:rFonts w:ascii="Arial" w:hAnsi="Arial" w:cs="Arial"/>
          <w:sz w:val="18"/>
          <w:szCs w:val="18"/>
        </w:rPr>
      </w:pPr>
    </w:p>
    <w:p w:rsidR="000D7C2A" w:rsidRPr="00216BF7" w:rsidRDefault="000D7C2A" w:rsidP="0060151F">
      <w:pPr>
        <w:jc w:val="center"/>
        <w:rPr>
          <w:rFonts w:ascii="Arial" w:hAnsi="Arial" w:cs="Arial"/>
          <w:sz w:val="18"/>
          <w:szCs w:val="18"/>
        </w:rPr>
      </w:pPr>
    </w:p>
    <w:p w:rsidR="00346911" w:rsidRPr="00216BF7" w:rsidRDefault="00346911" w:rsidP="00346911"/>
    <w:p w:rsidR="00346911" w:rsidRPr="00216BF7" w:rsidRDefault="00346911" w:rsidP="00346911">
      <w:pPr>
        <w:jc w:val="center"/>
      </w:pPr>
    </w:p>
    <w:p w:rsidR="00C00FA2" w:rsidRPr="00D4784F" w:rsidRDefault="00255408" w:rsidP="00CE7069">
      <w:pPr>
        <w:jc w:val="center"/>
        <w:rPr>
          <w:rFonts w:ascii="Arial" w:hAnsi="Arial" w:cs="Arial"/>
          <w:b/>
          <w:bCs/>
          <w:smallCaps/>
          <w:sz w:val="23"/>
          <w:szCs w:val="23"/>
        </w:rPr>
      </w:pPr>
      <w:r w:rsidRPr="0060151F">
        <w:rPr>
          <w:rFonts w:ascii="Arial" w:hAnsi="Arial" w:cs="Arial"/>
          <w:b/>
          <w:bCs/>
          <w:i/>
          <w:iCs/>
          <w:smallCaps/>
          <w:sz w:val="23"/>
          <w:szCs w:val="23"/>
          <w:highlight w:val="yellow"/>
        </w:rPr>
        <w:br w:type="page"/>
      </w:r>
      <w:r w:rsidR="00C00FA2" w:rsidRPr="00D4784F">
        <w:rPr>
          <w:rFonts w:ascii="Arial" w:hAnsi="Arial" w:cs="Arial"/>
          <w:b/>
          <w:bCs/>
          <w:i/>
          <w:iCs/>
          <w:smallCaps/>
          <w:sz w:val="23"/>
          <w:szCs w:val="23"/>
          <w:highlight w:val="yellow"/>
        </w:rPr>
        <w:lastRenderedPageBreak/>
        <w:t>Le Fra</w:t>
      </w:r>
      <w:bookmarkStart w:id="6" w:name="Passau"/>
      <w:bookmarkEnd w:id="6"/>
      <w:r w:rsidR="00C00FA2" w:rsidRPr="00D4784F">
        <w:rPr>
          <w:rFonts w:ascii="Arial" w:hAnsi="Arial" w:cs="Arial"/>
          <w:b/>
          <w:bCs/>
          <w:i/>
          <w:iCs/>
          <w:smallCaps/>
          <w:sz w:val="23"/>
          <w:szCs w:val="23"/>
          <w:highlight w:val="yellow"/>
        </w:rPr>
        <w:t>nçais à Passau</w:t>
      </w:r>
      <w:r w:rsidR="00C00FA2" w:rsidRPr="00D4784F">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Pr="00D4784F" w:rsidRDefault="00C00FA2">
      <w:pPr>
        <w:jc w:val="both"/>
        <w:rPr>
          <w:rFonts w:ascii="Arial" w:hAnsi="Arial" w:cs="Arial"/>
          <w:b/>
          <w:bCs/>
          <w:smallCaps/>
          <w:sz w:val="23"/>
          <w:szCs w:val="23"/>
        </w:rPr>
      </w:pPr>
    </w:p>
    <w:p w:rsidR="00C00FA2" w:rsidRPr="00D4784F" w:rsidRDefault="00C00FA2">
      <w:pPr>
        <w:ind w:left="360"/>
        <w:rPr>
          <w:rFonts w:ascii="Arial" w:hAnsi="Arial" w:cs="Arial"/>
          <w:b/>
          <w:bCs/>
          <w:smallCaps/>
          <w:sz w:val="22"/>
          <w:szCs w:val="23"/>
        </w:rPr>
      </w:pPr>
    </w:p>
    <w:p w:rsidR="00C00FA2" w:rsidRPr="00D4784F"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rsidTr="006853C0">
        <w:tc>
          <w:tcPr>
            <w:tcW w:w="8632" w:type="dxa"/>
            <w:shd w:val="clear" w:color="auto" w:fill="CCFFCC"/>
          </w:tcPr>
          <w:p w:rsidR="00C00FA2" w:rsidRPr="00D4784F"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7" w:name="Sprachenberatung"/>
            <w:bookmarkEnd w:id="7"/>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975381" w:rsidRDefault="00975381">
            <w:pPr>
              <w:jc w:val="center"/>
              <w:rPr>
                <w:rFonts w:ascii="Arial" w:hAnsi="Arial" w:cs="Arial"/>
                <w:b/>
                <w:bCs/>
                <w:sz w:val="19"/>
                <w:szCs w:val="19"/>
              </w:rPr>
            </w:pPr>
          </w:p>
          <w:p w:rsidR="00975381" w:rsidRDefault="00975381">
            <w:pPr>
              <w:jc w:val="center"/>
              <w:rPr>
                <w:rFonts w:ascii="Arial" w:hAnsi="Arial" w:cs="Arial"/>
                <w:b/>
                <w:bCs/>
                <w:sz w:val="19"/>
                <w:szCs w:val="19"/>
              </w:rPr>
            </w:pPr>
            <w:r>
              <w:rPr>
                <w:noProof/>
              </w:rPr>
              <w:drawing>
                <wp:inline distT="0" distB="0" distL="0" distR="0" wp14:anchorId="35F9E8EE" wp14:editId="78BE98EF">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04198" cy="2151060"/>
                          </a:xfrm>
                          <a:prstGeom prst="rect">
                            <a:avLst/>
                          </a:prstGeom>
                          <a:ln>
                            <a:solidFill>
                              <a:schemeClr val="tx1"/>
                            </a:solidFill>
                          </a:ln>
                        </pic:spPr>
                      </pic:pic>
                    </a:graphicData>
                  </a:graphic>
                </wp:inline>
              </w:drawing>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als </w:t>
            </w:r>
            <w:r w:rsidR="00EE4780">
              <w:rPr>
                <w:rFonts w:ascii="Arial" w:hAnsi="Arial" w:cs="Arial"/>
                <w:sz w:val="20"/>
                <w:szCs w:val="20"/>
              </w:rPr>
              <w:t>wichtiger</w:t>
            </w:r>
            <w:r w:rsidRPr="00892925">
              <w:rPr>
                <w:rFonts w:ascii="Arial" w:hAnsi="Arial" w:cs="Arial"/>
                <w:sz w:val="20"/>
                <w:szCs w:val="20"/>
              </w:rPr>
              <w:t xml:space="preserve">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w:t>
            </w:r>
            <w:r w:rsidR="00845522">
              <w:rPr>
                <w:szCs w:val="19"/>
              </w:rPr>
              <w:t>–</w:t>
            </w:r>
            <w:r>
              <w:rPr>
                <w:szCs w:val="19"/>
              </w:rPr>
              <w:t xml:space="preserve">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sidR="00845522">
              <w:rPr>
                <w:szCs w:val="19"/>
              </w:rPr>
              <w:t>–</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w:t>
            </w:r>
            <w:r w:rsidR="00845522">
              <w:rPr>
                <w:b/>
                <w:bCs/>
                <w:i/>
                <w:szCs w:val="19"/>
              </w:rPr>
              <w:t>’</w:t>
            </w:r>
            <w:r>
              <w:rPr>
                <w:b/>
                <w:bCs/>
                <w:i/>
                <w:szCs w:val="19"/>
              </w:rPr>
              <w:t>enfance et de jeunesse</w:t>
            </w:r>
            <w:r>
              <w:rPr>
                <w:szCs w:val="19"/>
              </w:rPr>
              <w:t xml:space="preserve"> </w:t>
            </w:r>
            <w:r w:rsidR="00845522">
              <w:rPr>
                <w:szCs w:val="19"/>
              </w:rPr>
              <w:t>–</w:t>
            </w:r>
            <w:r>
              <w:rPr>
                <w:szCs w:val="19"/>
              </w:rPr>
              <w:t xml:space="preserve">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w:t>
            </w:r>
            <w:r w:rsidR="00845522">
              <w:rPr>
                <w:szCs w:val="19"/>
              </w:rPr>
              <w:t>–</w:t>
            </w:r>
            <w:r>
              <w:rPr>
                <w:szCs w:val="19"/>
              </w:rPr>
              <w:t xml:space="preserve">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07595B">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grammaire</w:t>
            </w:r>
            <w:r w:rsidR="00845522">
              <w:rPr>
                <w:i/>
                <w:iCs/>
                <w:szCs w:val="19"/>
                <w:lang w:val="fr-FR"/>
              </w:rPr>
              <w:t> </w:t>
            </w:r>
            <w:r>
              <w:rPr>
                <w:i/>
                <w:iCs/>
                <w:szCs w:val="19"/>
                <w:lang w:val="fr-FR"/>
              </w:rPr>
              <w:t xml:space="preserve">? </w:t>
            </w:r>
            <w:r w:rsidR="00845522">
              <w:rPr>
                <w:i/>
                <w:iCs/>
                <w:szCs w:val="19"/>
                <w:lang w:val="fr-FR"/>
              </w:rPr>
              <w:t>–</w:t>
            </w:r>
            <w:r>
              <w:rPr>
                <w:i/>
                <w:iCs/>
                <w:szCs w:val="19"/>
                <w:lang w:val="fr-FR"/>
              </w:rPr>
              <w:t xml:space="preserve"> </w:t>
            </w:r>
            <w:r>
              <w:rPr>
                <w:b/>
                <w:bCs/>
                <w:szCs w:val="19"/>
                <w:lang w:val="fr-FR"/>
              </w:rPr>
              <w:t>Grammatik integrativ</w:t>
            </w:r>
            <w:r>
              <w:rPr>
                <w:szCs w:val="19"/>
                <w:lang w:val="fr-FR"/>
              </w:rPr>
              <w:t xml:space="preserve"> </w:t>
            </w:r>
          </w:p>
        </w:tc>
      </w:tr>
      <w:tr w:rsidR="00C00FA2" w:rsidRPr="0007595B">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07595B">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w:t>
            </w:r>
            <w:r w:rsidR="00845522">
              <w:rPr>
                <w:szCs w:val="19"/>
                <w:lang w:val="fr-FR"/>
              </w:rPr>
              <w:t>–</w:t>
            </w:r>
            <w:r>
              <w:rPr>
                <w:szCs w:val="19"/>
                <w:lang w:val="fr-FR"/>
              </w:rPr>
              <w:t xml:space="preserve"> </w:t>
            </w:r>
            <w:r>
              <w:rPr>
                <w:b/>
                <w:bCs/>
                <w:szCs w:val="19"/>
                <w:lang w:val="fr-FR"/>
              </w:rPr>
              <w:t>Vom Chanson zum Musikvideoclip</w:t>
            </w:r>
            <w:r>
              <w:rPr>
                <w:szCs w:val="19"/>
                <w:lang w:val="fr-FR"/>
              </w:rPr>
              <w:t xml:space="preserve"> </w:t>
            </w:r>
          </w:p>
        </w:tc>
      </w:tr>
      <w:tr w:rsidR="00C00FA2" w:rsidRPr="0007595B">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w:t>
            </w:r>
            <w:r w:rsidR="00845522">
              <w:rPr>
                <w:i/>
                <w:iCs/>
                <w:szCs w:val="19"/>
              </w:rPr>
              <w:t>–</w:t>
            </w:r>
            <w:r>
              <w:rPr>
                <w:i/>
                <w:iCs/>
                <w:szCs w:val="19"/>
              </w:rPr>
              <w:t xml:space="preserve">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w:t>
            </w:r>
            <w:r w:rsidR="00845522">
              <w:rPr>
                <w:szCs w:val="19"/>
              </w:rPr>
              <w:t>–</w:t>
            </w:r>
            <w:r>
              <w:rPr>
                <w:szCs w:val="19"/>
              </w:rPr>
              <w:t xml:space="preserve">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w:t>
            </w:r>
            <w:r w:rsidR="00845522">
              <w:rPr>
                <w:b/>
                <w:bCs/>
                <w:szCs w:val="19"/>
              </w:rPr>
              <w:t>–</w:t>
            </w:r>
            <w:r>
              <w:rPr>
                <w:b/>
                <w:bCs/>
                <w:szCs w:val="19"/>
              </w:rPr>
              <w:t xml:space="preserve">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07595B">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07595B">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07595B">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w:t>
            </w:r>
            <w:r w:rsidR="00845522">
              <w:rPr>
                <w:i/>
                <w:iCs/>
                <w:szCs w:val="19"/>
                <w:lang w:val="fr-FR"/>
              </w:rPr>
              <w:t> </w:t>
            </w:r>
            <w:r>
              <w:rPr>
                <w:i/>
                <w:iCs/>
                <w:szCs w:val="19"/>
                <w:lang w:val="fr-FR"/>
              </w:rPr>
              <w:t xml:space="preserve">: la chanson francophone se porte (très) bien – </w:t>
            </w:r>
            <w:r>
              <w:rPr>
                <w:b/>
                <w:bCs/>
                <w:szCs w:val="19"/>
                <w:lang w:val="fr-FR"/>
              </w:rPr>
              <w:t>kompetenz- und inhaltsorientierter FU mit aktuellen Chansons und Musikvideoclips</w:t>
            </w:r>
          </w:p>
        </w:tc>
      </w:tr>
      <w:tr w:rsidR="00C00FA2" w:rsidRPr="0007595B">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w:t>
            </w:r>
            <w:r w:rsidR="00845522">
              <w:rPr>
                <w:szCs w:val="19"/>
              </w:rPr>
              <w:t>–</w:t>
            </w:r>
            <w:r>
              <w:rPr>
                <w:szCs w:val="19"/>
              </w:rPr>
              <w:t xml:space="preserve">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sidR="00845522">
              <w:rPr>
                <w:rFonts w:ascii="Arial" w:hAnsi="Arial" w:cs="Arial"/>
                <w:i/>
                <w:iCs/>
                <w:sz w:val="20"/>
                <w:szCs w:val="19"/>
                <w:lang w:val="fr-FR"/>
              </w:rPr>
              <w:t> </w:t>
            </w:r>
            <w:r>
              <w:rPr>
                <w:rFonts w:ascii="Arial" w:hAnsi="Arial" w:cs="Arial"/>
                <w:i/>
                <w:iCs/>
                <w:sz w:val="20"/>
                <w:szCs w:val="19"/>
                <w:lang w:val="fr-FR"/>
              </w:rPr>
              <w:t>:</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lastRenderedPageBreak/>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w:t>
            </w:r>
            <w:r w:rsidR="00845522">
              <w:rPr>
                <w:b/>
                <w:bCs/>
                <w:i/>
                <w:iCs/>
                <w:szCs w:val="19"/>
                <w:lang w:val="fr-FR"/>
              </w:rPr>
              <w:t>–</w:t>
            </w:r>
            <w:r>
              <w:rPr>
                <w:b/>
                <w:bCs/>
                <w:i/>
                <w:iCs/>
                <w:szCs w:val="19"/>
                <w:lang w:val="fr-FR"/>
              </w:rPr>
              <w:t xml:space="preserve">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szCs w:val="19"/>
              </w:rPr>
            </w:pPr>
            <w:r>
              <w:rPr>
                <w:b/>
                <w:bCs/>
                <w:szCs w:val="19"/>
              </w:rPr>
              <w:t xml:space="preserve">Interkulturelles Lernen mit Videos </w:t>
            </w:r>
            <w:r>
              <w:rPr>
                <w:szCs w:val="19"/>
              </w:rPr>
              <w:t>(Vortrag/Atelier)</w:t>
            </w:r>
          </w:p>
          <w:p w:rsidR="00FA68ED" w:rsidRDefault="00FA68ED" w:rsidP="00F766A3">
            <w:pPr>
              <w:pStyle w:val="Textkrper3"/>
              <w:jc w:val="both"/>
              <w:rPr>
                <w:b/>
                <w:bCs/>
                <w:i/>
                <w:iCs/>
                <w:szCs w:val="19"/>
              </w:rPr>
            </w:pPr>
          </w:p>
          <w:p w:rsidR="00FA68ED" w:rsidRDefault="00FA68ED" w:rsidP="00FA68ED">
            <w:pPr>
              <w:pStyle w:val="Textkrper3"/>
              <w:jc w:val="center"/>
              <w:rPr>
                <w:b/>
                <w:bCs/>
                <w:i/>
                <w:iCs/>
                <w:szCs w:val="19"/>
              </w:rPr>
            </w:pPr>
            <w:r>
              <w:rPr>
                <w:noProof/>
              </w:rPr>
              <w:drawing>
                <wp:inline distT="0" distB="0" distL="0" distR="0" wp14:anchorId="2E638BAF" wp14:editId="6AD1D5A9">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80866" cy="1383539"/>
                          </a:xfrm>
                          <a:prstGeom prst="rect">
                            <a:avLst/>
                          </a:prstGeom>
                          <a:ln>
                            <a:solidFill>
                              <a:schemeClr val="tx1"/>
                            </a:solidFill>
                          </a:ln>
                        </pic:spPr>
                      </pic:pic>
                    </a:graphicData>
                  </a:graphic>
                </wp:inline>
              </w:drawing>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w:t>
            </w:r>
            <w:r w:rsidR="00845522">
              <w:rPr>
                <w:rStyle w:val="Hervorhebung"/>
                <w:b/>
                <w:color w:val="000000"/>
              </w:rPr>
              <w:t>franco-allemande</w:t>
            </w:r>
            <w:r w:rsidRPr="0021360E">
              <w:rPr>
                <w:rStyle w:val="Hervorhebung"/>
                <w:b/>
                <w:color w:val="000000"/>
              </w:rPr>
              <w:t>-allemands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rsidR="006853C0" w:rsidRDefault="006853C0" w:rsidP="0018512F">
            <w:pPr>
              <w:pStyle w:val="Textkrper3"/>
              <w:jc w:val="both"/>
              <w:rPr>
                <w:i/>
                <w:iCs/>
                <w:szCs w:val="19"/>
              </w:rPr>
            </w:pPr>
          </w:p>
          <w:p w:rsidR="006853C0" w:rsidRPr="0021360E" w:rsidRDefault="006853C0" w:rsidP="006853C0">
            <w:pPr>
              <w:pStyle w:val="Textkrper3"/>
              <w:jc w:val="center"/>
              <w:rPr>
                <w:i/>
                <w:iCs/>
                <w:szCs w:val="19"/>
              </w:rPr>
            </w:pPr>
            <w:r>
              <w:rPr>
                <w:noProof/>
              </w:rPr>
              <w:drawing>
                <wp:inline distT="0" distB="0" distL="0" distR="0" wp14:anchorId="3EF3E418" wp14:editId="1FAF65A4">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15672" cy="1572792"/>
                          </a:xfrm>
                          <a:prstGeom prst="rect">
                            <a:avLst/>
                          </a:prstGeom>
                          <a:ln>
                            <a:solidFill>
                              <a:schemeClr val="tx1"/>
                            </a:solidFill>
                          </a:ln>
                        </pic:spPr>
                      </pic:pic>
                    </a:graphicData>
                  </a:graphic>
                </wp:inline>
              </w:drawing>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trPr>
          <w:cantSplit/>
        </w:trPr>
        <w:tc>
          <w:tcPr>
            <w:tcW w:w="748" w:type="dxa"/>
          </w:tcPr>
          <w:p w:rsidR="00FA68ED" w:rsidRDefault="00FA68ED">
            <w:pPr>
              <w:pStyle w:val="Textkrper3"/>
              <w:rPr>
                <w:sz w:val="19"/>
                <w:szCs w:val="19"/>
              </w:rPr>
            </w:pPr>
          </w:p>
          <w:p w:rsidR="00FA68ED" w:rsidRDefault="00FA68ED">
            <w:pPr>
              <w:pStyle w:val="Textkrper3"/>
              <w:rPr>
                <w:sz w:val="19"/>
                <w:szCs w:val="19"/>
              </w:rPr>
            </w:pPr>
          </w:p>
          <w:p w:rsidR="00FA68ED" w:rsidRDefault="00FA68ED">
            <w:pPr>
              <w:pStyle w:val="Textkrper3"/>
              <w:rPr>
                <w:sz w:val="19"/>
                <w:szCs w:val="19"/>
              </w:rPr>
            </w:pPr>
          </w:p>
          <w:p w:rsidR="00FA68ED" w:rsidRDefault="00FA68ED">
            <w:pPr>
              <w:pStyle w:val="Textkrper3"/>
              <w:rPr>
                <w:sz w:val="19"/>
                <w:szCs w:val="19"/>
              </w:rPr>
            </w:pPr>
          </w:p>
        </w:tc>
        <w:tc>
          <w:tcPr>
            <w:tcW w:w="8792" w:type="dxa"/>
          </w:tcPr>
          <w:p w:rsidR="00FA68ED" w:rsidRDefault="00FA68ED" w:rsidP="00622725">
            <w:pPr>
              <w:pStyle w:val="Textkrper3"/>
              <w:jc w:val="both"/>
              <w:rPr>
                <w:b/>
                <w:iCs/>
                <w:szCs w:val="19"/>
              </w:rPr>
            </w:pPr>
          </w:p>
          <w:p w:rsidR="00FA68ED" w:rsidRPr="00444267" w:rsidRDefault="00FA68ED" w:rsidP="00FA68ED">
            <w:pPr>
              <w:pStyle w:val="Textkrper3"/>
              <w:jc w:val="center"/>
              <w:rPr>
                <w:b/>
                <w:iCs/>
                <w:szCs w:val="19"/>
              </w:rPr>
            </w:pPr>
            <w:r>
              <w:rPr>
                <w:noProof/>
              </w:rPr>
              <w:drawing>
                <wp:inline distT="0" distB="0" distL="0" distR="0" wp14:anchorId="0708FA31" wp14:editId="7569D091">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8558" cy="1557956"/>
                          </a:xfrm>
                          <a:prstGeom prst="rect">
                            <a:avLst/>
                          </a:prstGeom>
                          <a:ln>
                            <a:solidFill>
                              <a:schemeClr val="tx1"/>
                            </a:solidFill>
                          </a:ln>
                        </pic:spPr>
                      </pic:pic>
                    </a:graphicData>
                  </a:graphic>
                </wp:inline>
              </w:drawing>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07595B">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w:t>
            </w:r>
            <w:r w:rsidR="00845522">
              <w:rPr>
                <w:b/>
                <w:i/>
                <w:iCs/>
                <w:szCs w:val="19"/>
                <w:lang w:val="fr-FR"/>
              </w:rPr>
              <w:t> </w:t>
            </w:r>
            <w:r w:rsidRPr="009C42A7">
              <w:rPr>
                <w:b/>
                <w:i/>
                <w:iCs/>
                <w:szCs w:val="19"/>
                <w:lang w:val="fr-FR"/>
              </w:rPr>
              <w:t xml:space="preserve">?“ – Les attentats en </w:t>
            </w:r>
            <w:r w:rsidR="00845522">
              <w:rPr>
                <w:b/>
                <w:i/>
                <w:iCs/>
                <w:szCs w:val="19"/>
                <w:lang w:val="fr-FR"/>
              </w:rPr>
              <w:t>France</w:t>
            </w:r>
            <w:r w:rsidRPr="009C42A7">
              <w:rPr>
                <w:b/>
                <w:i/>
                <w:iCs/>
                <w:szCs w:val="19"/>
                <w:lang w:val="fr-FR"/>
              </w:rPr>
              <w:t>, la République et ses enfants désintégrés</w:t>
            </w:r>
          </w:p>
        </w:tc>
      </w:tr>
      <w:tr w:rsidR="00D81929" w:rsidRPr="0007595B">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lastRenderedPageBreak/>
              <w:t>(26)</w:t>
            </w:r>
          </w:p>
        </w:tc>
        <w:tc>
          <w:tcPr>
            <w:tcW w:w="8792" w:type="dxa"/>
          </w:tcPr>
          <w:p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rsidR="00FA68ED" w:rsidRPr="00D81929" w:rsidRDefault="00FA68ED" w:rsidP="00FA68ED">
            <w:pPr>
              <w:spacing w:after="200"/>
              <w:jc w:val="center"/>
              <w:rPr>
                <w:color w:val="000000"/>
              </w:rPr>
            </w:pPr>
            <w:r>
              <w:rPr>
                <w:noProof/>
              </w:rPr>
              <w:drawing>
                <wp:inline distT="0" distB="0" distL="0" distR="0" wp14:anchorId="67C9287B" wp14:editId="6FD755B6">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rsidR="00FA68ED" w:rsidRPr="00E25A30" w:rsidRDefault="00FA68ED" w:rsidP="00FA68ED">
            <w:pPr>
              <w:spacing w:after="200"/>
              <w:jc w:val="center"/>
              <w:rPr>
                <w:b/>
                <w:color w:val="000000"/>
              </w:rPr>
            </w:pPr>
            <w:r>
              <w:rPr>
                <w:noProof/>
              </w:rPr>
              <w:drawing>
                <wp:inline distT="0" distB="0" distL="0" distR="0" wp14:anchorId="30917F38" wp14:editId="20EF71E5">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6853C0">
            <w:pPr>
              <w:spacing w:after="200"/>
              <w:jc w:val="center"/>
              <w:rPr>
                <w:color w:val="000000"/>
              </w:rPr>
            </w:pPr>
            <w:r>
              <w:rPr>
                <w:noProof/>
              </w:rPr>
              <w:drawing>
                <wp:inline distT="0" distB="0" distL="0" distR="0" wp14:anchorId="14EFD0A8" wp14:editId="4F248C3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t>(29)</w:t>
            </w:r>
          </w:p>
        </w:tc>
        <w:tc>
          <w:tcPr>
            <w:tcW w:w="8792" w:type="dxa"/>
          </w:tcPr>
          <w:p w:rsidR="00C1304F" w:rsidRPr="00845522" w:rsidRDefault="00C1304F" w:rsidP="00C1304F">
            <w:pPr>
              <w:spacing w:after="200"/>
              <w:rPr>
                <w:rFonts w:ascii="Arial" w:hAnsi="Arial" w:cs="Arial"/>
                <w:sz w:val="20"/>
                <w:szCs w:val="20"/>
                <w:lang w:val="fr-FR"/>
              </w:rPr>
            </w:pPr>
            <w:r w:rsidRPr="00615E35">
              <w:rPr>
                <w:rFonts w:ascii="Arial" w:hAnsi="Arial" w:cs="Arial"/>
                <w:b/>
                <w:i/>
                <w:sz w:val="20"/>
                <w:szCs w:val="20"/>
                <w:lang w:val="fr-FR"/>
              </w:rPr>
              <w:t xml:space="preserve">La </w:t>
            </w:r>
            <w:r w:rsidR="00845522">
              <w:rPr>
                <w:rFonts w:ascii="Arial" w:hAnsi="Arial" w:cs="Arial"/>
                <w:b/>
                <w:i/>
                <w:sz w:val="20"/>
                <w:szCs w:val="20"/>
                <w:lang w:val="fr-FR"/>
              </w:rPr>
              <w:t>France</w:t>
            </w:r>
            <w:r w:rsidRPr="00615E35">
              <w:rPr>
                <w:rFonts w:ascii="Arial" w:hAnsi="Arial" w:cs="Arial"/>
                <w:b/>
                <w:i/>
                <w:sz w:val="20"/>
                <w:szCs w:val="20"/>
                <w:lang w:val="fr-FR"/>
              </w:rPr>
              <w:t xml:space="preserve"> ultra-marine – en marche … vers où</w:t>
            </w:r>
            <w:r w:rsidR="00845522">
              <w:rPr>
                <w:rFonts w:ascii="Arial" w:hAnsi="Arial" w:cs="Arial"/>
                <w:b/>
                <w:i/>
                <w:sz w:val="20"/>
                <w:szCs w:val="20"/>
                <w:lang w:val="fr-FR"/>
              </w:rPr>
              <w:t> </w:t>
            </w:r>
            <w:r w:rsidRPr="00615E35">
              <w:rPr>
                <w:rFonts w:ascii="Arial" w:hAnsi="Arial" w:cs="Arial"/>
                <w:b/>
                <w:i/>
                <w:sz w:val="20"/>
                <w:szCs w:val="20"/>
                <w:lang w:val="fr-FR"/>
              </w:rPr>
              <w:t>?</w:t>
            </w:r>
            <w:r w:rsidRPr="00395076">
              <w:rPr>
                <w:rFonts w:ascii="Arial" w:hAnsi="Arial" w:cs="Arial"/>
                <w:b/>
                <w:sz w:val="20"/>
                <w:szCs w:val="20"/>
                <w:lang w:val="fr-FR"/>
              </w:rPr>
              <w:t xml:space="preserve"> </w:t>
            </w:r>
            <w:r w:rsidRPr="00395076">
              <w:rPr>
                <w:rFonts w:ascii="Arial" w:hAnsi="Arial" w:cs="Arial"/>
                <w:b/>
                <w:sz w:val="20"/>
                <w:szCs w:val="20"/>
                <w:lang w:val="fr-FR"/>
              </w:rPr>
              <w:br/>
            </w:r>
            <w:r w:rsidRPr="00845522">
              <w:rPr>
                <w:rFonts w:ascii="Arial" w:hAnsi="Arial" w:cs="Arial"/>
                <w:b/>
                <w:sz w:val="20"/>
                <w:szCs w:val="20"/>
                <w:lang w:val="fr-FR"/>
              </w:rPr>
              <w:t xml:space="preserve">Guyane, Mayotte, Nouvelle-Calédonie: Macron face aux urgences d’outre-mer </w:t>
            </w:r>
            <w:r w:rsidRPr="00845522">
              <w:rPr>
                <w:rFonts w:ascii="Arial" w:hAnsi="Arial" w:cs="Arial"/>
                <w:sz w:val="20"/>
                <w:szCs w:val="20"/>
                <w:lang w:val="fr-FR"/>
              </w:rPr>
              <w:t>(Vortrag mit Unterrichtsvorschlägen, 90 min.)</w:t>
            </w:r>
          </w:p>
          <w:p w:rsidR="006853C0" w:rsidRPr="00C1304F" w:rsidRDefault="006853C0" w:rsidP="006853C0">
            <w:pPr>
              <w:spacing w:after="200"/>
              <w:jc w:val="center"/>
              <w:rPr>
                <w:rFonts w:ascii="Arial" w:hAnsi="Arial" w:cs="Arial"/>
                <w:sz w:val="20"/>
                <w:szCs w:val="20"/>
              </w:rPr>
            </w:pPr>
            <w:r>
              <w:rPr>
                <w:noProof/>
              </w:rPr>
              <w:drawing>
                <wp:inline distT="0" distB="0" distL="0" distR="0" wp14:anchorId="408877E4" wp14:editId="5CB0105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66287" cy="1741101"/>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lastRenderedPageBreak/>
              <w:t>(30)</w:t>
            </w:r>
          </w:p>
        </w:tc>
        <w:tc>
          <w:tcPr>
            <w:tcW w:w="8792" w:type="dxa"/>
          </w:tcPr>
          <w:p w:rsidR="00C1304F" w:rsidRDefault="00C1304F" w:rsidP="00C1304F">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w:t>
            </w:r>
            <w:r w:rsidR="00615E35">
              <w:rPr>
                <w:rFonts w:ascii="Arial" w:hAnsi="Arial" w:cs="Arial"/>
                <w:b/>
                <w:bCs/>
                <w:i/>
                <w:sz w:val="20"/>
                <w:szCs w:val="20"/>
              </w:rPr>
              <w:t>–</w:t>
            </w:r>
            <w:r>
              <w:rPr>
                <w:rFonts w:ascii="Arial" w:hAnsi="Arial" w:cs="Arial"/>
                <w:b/>
                <w:bCs/>
                <w:i/>
                <w:sz w:val="20"/>
                <w:szCs w:val="20"/>
              </w:rPr>
              <w:t xml:space="preserve"> </w:t>
            </w:r>
            <w:r w:rsidRPr="005E7276">
              <w:rPr>
                <w:rFonts w:ascii="Arial" w:hAnsi="Arial" w:cs="Arial"/>
                <w:b/>
                <w:bCs/>
                <w:sz w:val="20"/>
                <w:szCs w:val="20"/>
              </w:rPr>
              <w:t>Feindbilder, totaler Krieg</w:t>
            </w:r>
            <w:r w:rsidR="00F968A6">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 xml:space="preserve">(Vortrag, </w:t>
            </w:r>
            <w:r w:rsidR="00920F39">
              <w:rPr>
                <w:rFonts w:ascii="Arial" w:hAnsi="Arial" w:cs="Arial"/>
                <w:sz w:val="20"/>
                <w:szCs w:val="20"/>
              </w:rPr>
              <w:t>120</w:t>
            </w:r>
            <w:r>
              <w:rPr>
                <w:rFonts w:ascii="Arial" w:hAnsi="Arial" w:cs="Arial"/>
                <w:sz w:val="20"/>
                <w:szCs w:val="20"/>
              </w:rPr>
              <w:t xml:space="preserve"> min.)</w:t>
            </w:r>
          </w:p>
          <w:p w:rsidR="006853C0" w:rsidRPr="00C1304F" w:rsidRDefault="006853C0" w:rsidP="006853C0">
            <w:pPr>
              <w:spacing w:after="200"/>
              <w:jc w:val="center"/>
              <w:rPr>
                <w:rFonts w:ascii="Arial" w:hAnsi="Arial" w:cs="Arial"/>
                <w:sz w:val="20"/>
                <w:szCs w:val="20"/>
              </w:rPr>
            </w:pPr>
            <w:r>
              <w:rPr>
                <w:noProof/>
              </w:rPr>
              <w:drawing>
                <wp:inline distT="0" distB="0" distL="0" distR="0" wp14:anchorId="357D23E1" wp14:editId="2ACE9035">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95810" cy="1741227"/>
                          </a:xfrm>
                          <a:prstGeom prst="rect">
                            <a:avLst/>
                          </a:prstGeom>
                          <a:ln>
                            <a:solidFill>
                              <a:schemeClr val="tx1"/>
                            </a:solidFill>
                          </a:ln>
                        </pic:spPr>
                      </pic:pic>
                    </a:graphicData>
                  </a:graphic>
                </wp:inline>
              </w:drawing>
            </w:r>
          </w:p>
        </w:tc>
      </w:tr>
    </w:tbl>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5"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w:t>
      </w:r>
      <w:r w:rsidR="00845522">
        <w:rPr>
          <w:rFonts w:ascii="Arial" w:hAnsi="Arial" w:cs="Arial"/>
          <w:sz w:val="23"/>
          <w:szCs w:val="23"/>
          <w:highlight w:val="yellow"/>
        </w:rPr>
        <w:t>–</w:t>
      </w:r>
      <w:r>
        <w:rPr>
          <w:rFonts w:ascii="Arial" w:hAnsi="Arial" w:cs="Arial"/>
          <w:sz w:val="23"/>
          <w:szCs w:val="23"/>
          <w:highlight w:val="yellow"/>
        </w:rPr>
        <w:t xml:space="preserve">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9" w:name="RLFB"/>
      <w:bookmarkEnd w:id="9"/>
    </w:p>
    <w:p w:rsidR="0085061A" w:rsidRPr="00395076" w:rsidRDefault="00845522" w:rsidP="00845522">
      <w:pPr>
        <w:pStyle w:val="Titel"/>
        <w:numPr>
          <w:ilvl w:val="0"/>
          <w:numId w:val="31"/>
        </w:numPr>
        <w:jc w:val="left"/>
        <w:rPr>
          <w:rFonts w:ascii="Arial" w:hAnsi="Arial" w:cs="Arial"/>
          <w:sz w:val="22"/>
        </w:rPr>
      </w:pPr>
      <w:r>
        <w:rPr>
          <w:rFonts w:ascii="Arial" w:hAnsi="Arial" w:cs="Arial"/>
          <w:sz w:val="22"/>
        </w:rPr>
        <w:t>VdF-Tagung Erlangen, 23.März 2019</w:t>
      </w: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07595B">
      <w:pPr>
        <w:jc w:val="both"/>
        <w:rPr>
          <w:rFonts w:ascii="Arial" w:hAnsi="Arial" w:cs="Arial"/>
          <w:sz w:val="23"/>
          <w:szCs w:val="23"/>
        </w:rPr>
      </w:pPr>
      <w:r>
        <w:rPr>
          <w:rFonts w:ascii="Arial" w:hAnsi="Arial" w:cs="Arial"/>
          <w:sz w:val="23"/>
          <w:szCs w:val="23"/>
        </w:rPr>
        <w:pict>
          <v:rect id="_x0000_i1044"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07595B"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07595B"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07595B"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07595B"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07595B"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07595B"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07595B"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07595B"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07595B"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07595B">
      <w:pPr>
        <w:pStyle w:val="StandardWeb"/>
        <w:ind w:left="0"/>
        <w:rPr>
          <w:rFonts w:ascii="Arial" w:hAnsi="Arial" w:cs="Arial"/>
          <w:b/>
          <w:bCs/>
          <w:i/>
          <w:iCs/>
          <w:smallCaps/>
          <w:sz w:val="23"/>
          <w:szCs w:val="23"/>
        </w:rPr>
      </w:pPr>
      <w:r>
        <w:rPr>
          <w:rFonts w:ascii="Arial" w:hAnsi="Arial" w:cs="Arial"/>
          <w:sz w:val="17"/>
          <w:szCs w:val="17"/>
        </w:rPr>
        <w:pict>
          <v:rect id="_x0000_i1045"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7153AB" w:rsidRDefault="007153AB" w:rsidP="007153AB">
      <w:pPr>
        <w:pStyle w:val="berschrift4"/>
      </w:pPr>
    </w:p>
    <w:tbl>
      <w:tblPr>
        <w:tblStyle w:val="Tabellenraster"/>
        <w:tblW w:w="0" w:type="auto"/>
        <w:tblLook w:val="04A0" w:firstRow="1" w:lastRow="0" w:firstColumn="1" w:lastColumn="0" w:noHBand="0" w:noVBand="1"/>
      </w:tblPr>
      <w:tblGrid>
        <w:gridCol w:w="9062"/>
      </w:tblGrid>
      <w:tr w:rsidR="00C42F83" w:rsidRPr="0007595B" w:rsidTr="00D34B13">
        <w:tc>
          <w:tcPr>
            <w:tcW w:w="9062" w:type="dxa"/>
            <w:shd w:val="clear" w:color="auto" w:fill="FFFF99"/>
          </w:tcPr>
          <w:p w:rsidR="00C42F83" w:rsidRPr="00C42F83" w:rsidRDefault="00C42F83" w:rsidP="00C42F83">
            <w:pPr>
              <w:rPr>
                <w:b/>
              </w:rPr>
            </w:pPr>
          </w:p>
          <w:p w:rsidR="00C42F83" w:rsidRPr="00C42F83" w:rsidRDefault="00C42F83" w:rsidP="00C42F83">
            <w:pPr>
              <w:jc w:val="center"/>
              <w:rPr>
                <w:rFonts w:ascii="Arial" w:hAnsi="Arial" w:cs="Arial"/>
                <w:b/>
                <w:sz w:val="22"/>
                <w:szCs w:val="22"/>
              </w:rPr>
            </w:pPr>
            <w:r w:rsidRPr="00D34B13">
              <w:rPr>
                <w:rFonts w:ascii="Arial" w:hAnsi="Arial" w:cs="Arial"/>
                <w:b/>
                <w:sz w:val="22"/>
                <w:szCs w:val="22"/>
                <w:highlight w:val="yellow"/>
              </w:rPr>
              <w:t>„Gilets jaunes“</w:t>
            </w:r>
          </w:p>
          <w:p w:rsidR="00C42F83" w:rsidRDefault="00C42F83" w:rsidP="00C42F83"/>
          <w:p w:rsidR="00C42F83" w:rsidRDefault="0007595B" w:rsidP="0057795F">
            <w:pPr>
              <w:pStyle w:val="Listenabsatz"/>
              <w:numPr>
                <w:ilvl w:val="0"/>
                <w:numId w:val="27"/>
              </w:numPr>
              <w:spacing w:after="150"/>
              <w:outlineLvl w:val="1"/>
              <w:rPr>
                <w:rFonts w:ascii="Arial" w:hAnsi="Arial" w:cs="Arial"/>
                <w:color w:val="444444"/>
                <w:sz w:val="20"/>
                <w:szCs w:val="20"/>
                <w:lang w:val="fr-FR"/>
              </w:rPr>
            </w:pPr>
            <w:hyperlink r:id="rId46" w:tooltip="Les chercheurs sont-ils condamnés à dire n'importe quoi des &quot;gilets jaunes&quot; ?" w:history="1">
              <w:r w:rsidR="00C42F83" w:rsidRPr="00AB5F37">
                <w:rPr>
                  <w:rFonts w:ascii="Arial" w:hAnsi="Arial" w:cs="Arial"/>
                  <w:b/>
                  <w:bCs/>
                  <w:color w:val="222222"/>
                  <w:sz w:val="20"/>
                  <w:szCs w:val="20"/>
                  <w:lang w:val="fr-FR"/>
                </w:rPr>
                <w:t xml:space="preserve">Les chercheurs sont-ils condamnés à dire n'importe quoi des "gilets jaunes" ? </w:t>
              </w:r>
            </w:hyperlink>
            <w:hyperlink r:id="rId47" w:anchor="xtor=EPR-2-[LaLettre18012019" w:history="1">
              <w:r w:rsidR="00C42F83" w:rsidRPr="00AB5F37">
                <w:rPr>
                  <w:rStyle w:val="Hyperlink"/>
                  <w:rFonts w:ascii="Arial" w:hAnsi="Arial" w:cs="Arial"/>
                  <w:sz w:val="20"/>
                  <w:szCs w:val="20"/>
                  <w:lang w:val="fr-FR"/>
                </w:rPr>
                <w:t>https://www.franceculture.fr/sociologie/les-chercheurs-sont-ils-condamnes-a-dire-nimporte-quoi-des-gilets-jaunes#xtor=EPR-2-[LaLettre18012019</w:t>
              </w:r>
            </w:hyperlink>
            <w:r w:rsidR="00C42F83" w:rsidRPr="00AB5F37">
              <w:rPr>
                <w:rFonts w:ascii="Arial" w:hAnsi="Arial" w:cs="Arial"/>
                <w:sz w:val="20"/>
                <w:szCs w:val="20"/>
                <w:lang w:val="fr-FR"/>
              </w:rPr>
              <w:t>]</w:t>
            </w:r>
            <w:r w:rsidR="00C42F83" w:rsidRPr="00AB5F37">
              <w:rPr>
                <w:rFonts w:ascii="Arial" w:hAnsi="Arial" w:cs="Arial"/>
                <w:sz w:val="20"/>
                <w:szCs w:val="20"/>
                <w:lang w:val="fr-FR"/>
              </w:rPr>
              <w:br/>
            </w:r>
            <w:r w:rsidR="00C42F83" w:rsidRPr="00AB5F37">
              <w:rPr>
                <w:rFonts w:ascii="Arial" w:hAnsi="Arial" w:cs="Arial"/>
                <w:color w:val="444444"/>
                <w:sz w:val="20"/>
                <w:szCs w:val="20"/>
                <w:lang w:val="fr-FR"/>
              </w:rPr>
              <w:t xml:space="preserve">S'ils s'efforcent de réagir à chaud, renonçant au donjon savant dans les contraintes que leur imposent les journalistes, sociologues et historiens se transforment-ils en Madame Irma des ronds-points ? </w:t>
            </w:r>
          </w:p>
          <w:p w:rsidR="00C42F83" w:rsidRDefault="0007595B" w:rsidP="00C42F83">
            <w:pPr>
              <w:rPr>
                <w:rFonts w:ascii="Arial" w:hAnsi="Arial" w:cs="Arial"/>
                <w:sz w:val="17"/>
                <w:szCs w:val="17"/>
              </w:rPr>
            </w:pPr>
            <w:r>
              <w:rPr>
                <w:rFonts w:ascii="Arial" w:hAnsi="Arial" w:cs="Arial"/>
                <w:sz w:val="17"/>
                <w:szCs w:val="17"/>
              </w:rPr>
              <w:pict>
                <v:rect id="_x0000_i1046" style="width:0;height:1.5pt" o:bullet="t" o:hrstd="t" o:hr="t" fillcolor="gray" stroked="f"/>
              </w:pict>
            </w:r>
          </w:p>
          <w:p w:rsidR="00C42F83" w:rsidRDefault="00C42F83" w:rsidP="00C42F83">
            <w:pPr>
              <w:rPr>
                <w:lang w:val="fr-FR"/>
              </w:rPr>
            </w:pPr>
          </w:p>
          <w:p w:rsidR="00AB5F37" w:rsidRPr="00AB5F37" w:rsidRDefault="00AB5F37" w:rsidP="00AB5F37">
            <w:pPr>
              <w:jc w:val="center"/>
              <w:rPr>
                <w:rFonts w:ascii="Arial" w:hAnsi="Arial" w:cs="Arial"/>
                <w:b/>
                <w:sz w:val="20"/>
                <w:szCs w:val="20"/>
                <w:lang w:val="fr-FR"/>
              </w:rPr>
            </w:pPr>
            <w:r w:rsidRPr="00AB5F37">
              <w:rPr>
                <w:rFonts w:ascii="Arial" w:hAnsi="Arial" w:cs="Arial"/>
                <w:b/>
                <w:sz w:val="20"/>
                <w:szCs w:val="20"/>
                <w:lang w:val="fr-FR"/>
              </w:rPr>
              <w:t>Le Monde</w:t>
            </w:r>
            <w:r>
              <w:rPr>
                <w:rFonts w:ascii="Arial" w:hAnsi="Arial" w:cs="Arial"/>
                <w:b/>
                <w:sz w:val="20"/>
                <w:szCs w:val="20"/>
                <w:lang w:val="fr-FR"/>
              </w:rPr>
              <w:t xml:space="preserve"> (2019-01-19)</w:t>
            </w:r>
            <w:r w:rsidRPr="00AB5F37">
              <w:rPr>
                <w:rFonts w:ascii="Arial" w:hAnsi="Arial" w:cs="Arial"/>
                <w:b/>
                <w:sz w:val="20"/>
                <w:szCs w:val="20"/>
                <w:lang w:val="fr-FR"/>
              </w:rPr>
              <w:t xml:space="preserve"> : </w:t>
            </w:r>
            <w:r>
              <w:rPr>
                <w:rFonts w:ascii="Arial" w:hAnsi="Arial" w:cs="Arial"/>
                <w:b/>
                <w:sz w:val="20"/>
                <w:szCs w:val="20"/>
                <w:lang w:val="fr-FR"/>
              </w:rPr>
              <w:br/>
            </w:r>
            <w:r w:rsidRPr="00AB5F37">
              <w:rPr>
                <w:rFonts w:ascii="Arial" w:hAnsi="Arial" w:cs="Arial"/>
                <w:b/>
                <w:sz w:val="20"/>
                <w:szCs w:val="20"/>
                <w:lang w:val="fr-FR"/>
              </w:rPr>
              <w:t>Notre sélection d’articles pour tout comprendre aux « gilets jaunes »</w:t>
            </w:r>
          </w:p>
          <w:p w:rsidR="00AB5F37" w:rsidRPr="0064530B" w:rsidRDefault="00AB5F37" w:rsidP="00AB5F37">
            <w:pPr>
              <w:spacing w:before="100" w:beforeAutospacing="1" w:after="100" w:afterAutospacing="1"/>
              <w:rPr>
                <w:rFonts w:ascii="Arial" w:hAnsi="Arial" w:cs="Arial"/>
                <w:sz w:val="20"/>
                <w:szCs w:val="20"/>
              </w:rPr>
            </w:pPr>
            <w:r w:rsidRPr="0064530B">
              <w:rPr>
                <w:rFonts w:ascii="Arial" w:hAnsi="Arial" w:cs="Arial"/>
                <w:b/>
                <w:bCs/>
                <w:sz w:val="20"/>
                <w:szCs w:val="20"/>
              </w:rPr>
              <w:t>La mobilisation racontée</w:t>
            </w:r>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48" w:history="1">
              <w:r w:rsidR="00AB5F37" w:rsidRPr="0074193D">
                <w:rPr>
                  <w:rFonts w:ascii="Arial" w:hAnsi="Arial" w:cs="Arial"/>
                  <w:bCs/>
                  <w:color w:val="0000FF"/>
                  <w:sz w:val="20"/>
                  <w:szCs w:val="20"/>
                  <w:u w:val="single"/>
                  <w:lang w:val="fr-FR"/>
                </w:rPr>
                <w:t>A Bourges, samedi 12 janvier, la rage intacte des « gilets jaunes »</w:t>
              </w:r>
            </w:hyperlink>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Récit : </w:t>
            </w:r>
            <w:hyperlink r:id="rId49" w:history="1">
              <w:r w:rsidRPr="0074193D">
                <w:rPr>
                  <w:rFonts w:ascii="Arial" w:hAnsi="Arial" w:cs="Arial"/>
                  <w:bCs/>
                  <w:color w:val="0000FF"/>
                  <w:sz w:val="20"/>
                  <w:szCs w:val="20"/>
                  <w:u w:val="single"/>
                  <w:lang w:val="fr-FR"/>
                </w:rPr>
                <w:t>la révolte des ronds-points</w:t>
              </w:r>
            </w:hyperlink>
            <w:r w:rsidRPr="0074193D">
              <w:rPr>
                <w:rFonts w:ascii="Arial" w:hAnsi="Arial" w:cs="Arial"/>
                <w:sz w:val="20"/>
                <w:szCs w:val="20"/>
                <w:lang w:val="fr-FR"/>
              </w:rPr>
              <w:t xml:space="preserve"> racontée par Florence Aubenas</w:t>
            </w:r>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50" w:history="1">
              <w:r w:rsidR="00AB5F37" w:rsidRPr="0074193D">
                <w:rPr>
                  <w:rFonts w:ascii="Arial" w:hAnsi="Arial" w:cs="Arial"/>
                  <w:bCs/>
                  <w:color w:val="0000FF"/>
                  <w:sz w:val="20"/>
                  <w:szCs w:val="20"/>
                  <w:u w:val="single"/>
                  <w:lang w:val="fr-FR"/>
                </w:rPr>
                <w:t>« Gilets jaunes » : les ronds-points, nouvelle agora ?</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51" w:history="1">
              <w:r w:rsidR="00AB5F37" w:rsidRPr="0074193D">
                <w:rPr>
                  <w:rFonts w:ascii="Arial" w:hAnsi="Arial" w:cs="Arial"/>
                  <w:bCs/>
                  <w:color w:val="0000FF"/>
                  <w:sz w:val="20"/>
                  <w:szCs w:val="20"/>
                  <w:u w:val="single"/>
                  <w:lang w:val="fr-FR"/>
                </w:rPr>
                <w:t>Certains « gilets jaunes » trouvent une « famille » sur les ronds-points</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52" w:history="1">
              <w:r w:rsidR="00AB5F37" w:rsidRPr="0074193D">
                <w:rPr>
                  <w:rFonts w:ascii="Arial" w:hAnsi="Arial" w:cs="Arial"/>
                  <w:bCs/>
                  <w:color w:val="0000FF"/>
                  <w:sz w:val="20"/>
                  <w:szCs w:val="20"/>
                  <w:u w:val="single"/>
                  <w:lang w:val="fr-FR"/>
                </w:rPr>
                <w:t>« Gilets jaunes » délogés : « Ils pourront faire ce qu’ils veulent, on restera là ! »</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53" w:history="1">
              <w:r w:rsidR="00AB5F37" w:rsidRPr="0074193D">
                <w:rPr>
                  <w:rFonts w:ascii="Arial" w:hAnsi="Arial" w:cs="Arial"/>
                  <w:bCs/>
                  <w:color w:val="0000FF"/>
                  <w:sz w:val="20"/>
                  <w:szCs w:val="20"/>
                  <w:u w:val="single"/>
                  <w:lang w:val="fr-FR"/>
                </w:rPr>
                <w:t>Pourquoi le quotidien d’un couple de « gilets jaunes » dérange une partie de nos lecteurs</w:t>
              </w:r>
            </w:hyperlink>
          </w:p>
          <w:p w:rsidR="00AB5F37" w:rsidRPr="0064530B" w:rsidRDefault="00AB5F37" w:rsidP="00AB5F37">
            <w:pPr>
              <w:spacing w:before="100" w:beforeAutospacing="1" w:after="100" w:afterAutospacing="1"/>
              <w:rPr>
                <w:rFonts w:ascii="Arial" w:hAnsi="Arial" w:cs="Arial"/>
                <w:sz w:val="20"/>
                <w:szCs w:val="20"/>
              </w:rPr>
            </w:pPr>
            <w:r w:rsidRPr="0064530B">
              <w:rPr>
                <w:rFonts w:ascii="Arial" w:hAnsi="Arial" w:cs="Arial"/>
                <w:b/>
                <w:bCs/>
                <w:sz w:val="20"/>
                <w:szCs w:val="20"/>
              </w:rPr>
              <w:t>Les origines du mouvement</w:t>
            </w:r>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54" w:history="1">
              <w:r w:rsidR="00AB5F37" w:rsidRPr="0074193D">
                <w:rPr>
                  <w:rFonts w:ascii="Arial" w:hAnsi="Arial" w:cs="Arial"/>
                  <w:bCs/>
                  <w:color w:val="0000FF"/>
                  <w:sz w:val="20"/>
                  <w:szCs w:val="20"/>
                  <w:u w:val="single"/>
                  <w:lang w:val="fr-FR"/>
                </w:rPr>
                <w:t>Les « gilets jaunes », le symptôme d’une France fracturée</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55" w:history="1">
              <w:r w:rsidR="00AB5F37" w:rsidRPr="0074193D">
                <w:rPr>
                  <w:rFonts w:ascii="Arial" w:hAnsi="Arial" w:cs="Arial"/>
                  <w:bCs/>
                  <w:color w:val="0000FF"/>
                  <w:sz w:val="20"/>
                  <w:szCs w:val="20"/>
                  <w:u w:val="single"/>
                  <w:lang w:val="fr-FR"/>
                </w:rPr>
                <w:t>Récit d’un mouvement hors norme né sur Facebook</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56" w:history="1">
              <w:r w:rsidR="00AB5F37" w:rsidRPr="0074193D">
                <w:rPr>
                  <w:rFonts w:ascii="Arial" w:hAnsi="Arial" w:cs="Arial"/>
                  <w:bCs/>
                  <w:color w:val="0000FF"/>
                  <w:sz w:val="20"/>
                  <w:szCs w:val="20"/>
                  <w:u w:val="single"/>
                  <w:lang w:val="fr-FR"/>
                </w:rPr>
                <w:t>D’Eric Drouet à « Fly Rider », les mots d’ordre des figures des « gilets jaunes »</w:t>
              </w:r>
            </w:hyperlink>
          </w:p>
          <w:p w:rsidR="003A1A64" w:rsidRPr="0057795F" w:rsidRDefault="0007595B" w:rsidP="0057795F">
            <w:pPr>
              <w:numPr>
                <w:ilvl w:val="0"/>
                <w:numId w:val="27"/>
              </w:numPr>
              <w:spacing w:before="100" w:beforeAutospacing="1" w:after="100" w:afterAutospacing="1"/>
              <w:outlineLvl w:val="0"/>
              <w:rPr>
                <w:rFonts w:ascii="Arial" w:hAnsi="Arial" w:cs="Arial"/>
                <w:b/>
                <w:bCs/>
                <w:kern w:val="36"/>
                <w:sz w:val="20"/>
                <w:szCs w:val="20"/>
                <w:lang w:val="fr-FR"/>
              </w:rPr>
            </w:pPr>
            <w:hyperlink r:id="rId57" w:history="1">
              <w:r w:rsidR="00AB5F37" w:rsidRPr="003A1A64">
                <w:rPr>
                  <w:rFonts w:ascii="Arial" w:hAnsi="Arial" w:cs="Arial"/>
                  <w:bCs/>
                  <w:color w:val="0000FF"/>
                  <w:sz w:val="20"/>
                  <w:szCs w:val="20"/>
                  <w:u w:val="single"/>
                  <w:lang w:val="fr-FR"/>
                </w:rPr>
                <w:t xml:space="preserve">« Le mouvement des “gilets jaunes” traduit un épuisement démocratique » </w:t>
              </w:r>
            </w:hyperlink>
            <w:r w:rsidR="00AB5F37" w:rsidRPr="003A1A64">
              <w:rPr>
                <w:rFonts w:ascii="Arial" w:hAnsi="Arial" w:cs="Arial"/>
                <w:bCs/>
                <w:sz w:val="20"/>
                <w:szCs w:val="20"/>
                <w:lang w:val="fr-FR"/>
              </w:rPr>
              <w:t xml:space="preserve">: </w:t>
            </w:r>
            <w:r w:rsidR="00AB5F37" w:rsidRPr="003A1A64">
              <w:rPr>
                <w:rFonts w:ascii="Arial" w:hAnsi="Arial" w:cs="Arial"/>
                <w:sz w:val="20"/>
                <w:szCs w:val="20"/>
                <w:lang w:val="fr-FR"/>
              </w:rPr>
              <w:t>l’interview de l’historien Quentin Deluermoz</w:t>
            </w:r>
          </w:p>
          <w:p w:rsidR="00AB5F37" w:rsidRPr="0064530B" w:rsidRDefault="00AB5F37" w:rsidP="00AB5F37">
            <w:pPr>
              <w:spacing w:before="100" w:beforeAutospacing="1" w:after="100" w:afterAutospacing="1"/>
              <w:rPr>
                <w:rFonts w:ascii="Arial" w:hAnsi="Arial" w:cs="Arial"/>
                <w:sz w:val="20"/>
                <w:szCs w:val="20"/>
                <w:lang w:val="fr-FR"/>
              </w:rPr>
            </w:pPr>
            <w:r w:rsidRPr="0064530B">
              <w:rPr>
                <w:rFonts w:ascii="Arial" w:hAnsi="Arial" w:cs="Arial"/>
                <w:b/>
                <w:bCs/>
                <w:sz w:val="20"/>
                <w:szCs w:val="20"/>
                <w:lang w:val="fr-FR"/>
              </w:rPr>
              <w:t>Carburant, pouvoir d’achat, RIC : les raisons de la colère</w:t>
            </w:r>
          </w:p>
          <w:p w:rsidR="0057795F" w:rsidRPr="003A1A64" w:rsidRDefault="0057795F" w:rsidP="0057795F">
            <w:pPr>
              <w:pStyle w:val="Listenabsatz"/>
              <w:numPr>
                <w:ilvl w:val="0"/>
                <w:numId w:val="27"/>
              </w:numPr>
              <w:spacing w:before="100" w:beforeAutospacing="1" w:after="100" w:afterAutospacing="1"/>
              <w:rPr>
                <w:rFonts w:ascii="Arial" w:hAnsi="Arial" w:cs="Arial"/>
                <w:sz w:val="20"/>
                <w:szCs w:val="20"/>
                <w:lang w:val="fr-FR"/>
              </w:rPr>
            </w:pPr>
            <w:r w:rsidRPr="003A1A64">
              <w:rPr>
                <w:rFonts w:ascii="Arial" w:hAnsi="Arial" w:cs="Arial"/>
                <w:b/>
                <w:bCs/>
                <w:kern w:val="36"/>
                <w:sz w:val="20"/>
                <w:szCs w:val="20"/>
                <w:lang w:val="fr-FR"/>
              </w:rPr>
              <w:lastRenderedPageBreak/>
              <w:t>Les 80 km/h, creuset de la fronde des « gilets jaunes »</w:t>
            </w:r>
            <w:r w:rsidRPr="003A1A64">
              <w:rPr>
                <w:rFonts w:ascii="Arial" w:hAnsi="Arial" w:cs="Arial"/>
                <w:sz w:val="20"/>
                <w:szCs w:val="20"/>
                <w:lang w:val="fr-FR"/>
              </w:rPr>
              <w:t xml:space="preserve"> </w:t>
            </w:r>
            <w:hyperlink r:id="rId58" w:history="1">
              <w:r w:rsidRPr="003A1A64">
                <w:rPr>
                  <w:rStyle w:val="Hyperlink"/>
                  <w:rFonts w:ascii="Arial" w:hAnsi="Arial" w:cs="Arial"/>
                  <w:sz w:val="20"/>
                  <w:szCs w:val="20"/>
                  <w:lang w:val="fr-FR"/>
                </w:rPr>
                <w:t>https://www.lemonde.fr/politique/article/2019/01/18/avant-les-gilets-jaunes-les-80-km-h_5410777_823448.html</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59" w:history="1">
              <w:r w:rsidR="00AB5F37" w:rsidRPr="0074193D">
                <w:rPr>
                  <w:rFonts w:ascii="Arial" w:hAnsi="Arial" w:cs="Arial"/>
                  <w:bCs/>
                  <w:color w:val="0000FF"/>
                  <w:sz w:val="20"/>
                  <w:szCs w:val="20"/>
                  <w:u w:val="single"/>
                  <w:lang w:val="fr-FR"/>
                </w:rPr>
                <w:t>Prix du carburant : petit manuel à lire avant de débattre</w:t>
              </w:r>
            </w:hyperlink>
            <w:r w:rsidR="00AB5F37" w:rsidRPr="0074193D">
              <w:rPr>
                <w:rFonts w:ascii="Arial" w:hAnsi="Arial" w:cs="Arial"/>
                <w:sz w:val="20"/>
                <w:szCs w:val="20"/>
                <w:lang w:val="fr-FR"/>
              </w:rPr>
              <w:t>, par Les Décodeurs</w:t>
            </w:r>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60" w:history="1">
              <w:r w:rsidR="00AB5F37" w:rsidRPr="0074193D">
                <w:rPr>
                  <w:rFonts w:ascii="Arial" w:hAnsi="Arial" w:cs="Arial"/>
                  <w:bCs/>
                  <w:color w:val="0000FF"/>
                  <w:sz w:val="20"/>
                  <w:szCs w:val="20"/>
                  <w:u w:val="single"/>
                  <w:lang w:val="fr-FR"/>
                </w:rPr>
                <w:t>Que reste-t-il après avoir payé les factures ?</w:t>
              </w:r>
            </w:hyperlink>
            <w:r w:rsidR="00AB5F37" w:rsidRPr="0074193D">
              <w:rPr>
                <w:rFonts w:ascii="Arial" w:hAnsi="Arial" w:cs="Arial"/>
                <w:sz w:val="20"/>
                <w:szCs w:val="20"/>
                <w:lang w:val="fr-FR"/>
              </w:rPr>
              <w:t>, par Les Décodeurs</w:t>
            </w:r>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Les participants au mouvement : </w:t>
            </w:r>
            <w:hyperlink r:id="rId61" w:history="1">
              <w:r w:rsidRPr="0074193D">
                <w:rPr>
                  <w:rFonts w:ascii="Arial" w:hAnsi="Arial" w:cs="Arial"/>
                  <w:bCs/>
                  <w:color w:val="0000FF"/>
                  <w:sz w:val="20"/>
                  <w:szCs w:val="20"/>
                  <w:u w:val="single"/>
                  <w:lang w:val="fr-FR"/>
                </w:rPr>
                <w:t>« On a l’impression d’être des moins-que-rien »</w:t>
              </w:r>
            </w:hyperlink>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Portraits : </w:t>
            </w:r>
            <w:hyperlink r:id="rId62" w:history="1">
              <w:r w:rsidRPr="0074193D">
                <w:rPr>
                  <w:rFonts w:ascii="Arial" w:hAnsi="Arial" w:cs="Arial"/>
                  <w:bCs/>
                  <w:color w:val="0000FF"/>
                  <w:sz w:val="20"/>
                  <w:szCs w:val="20"/>
                  <w:u w:val="single"/>
                  <w:lang w:val="fr-FR"/>
                </w:rPr>
                <w:t>Arnaud et Jessica, la vie à l’euro près</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63" w:history="1">
              <w:r w:rsidR="00AB5F37" w:rsidRPr="0074193D">
                <w:rPr>
                  <w:rFonts w:ascii="Arial" w:hAnsi="Arial" w:cs="Arial"/>
                  <w:bCs/>
                  <w:color w:val="0000FF"/>
                  <w:sz w:val="20"/>
                  <w:szCs w:val="20"/>
                  <w:u w:val="single"/>
                  <w:lang w:val="fr-FR"/>
                </w:rPr>
                <w:t>Qu’est-ce que le référendum d’initiative citoyenne (RIC) demandé par des « gilets jaunes » ?</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64" w:history="1">
              <w:r w:rsidR="00AB5F37" w:rsidRPr="0074193D">
                <w:rPr>
                  <w:rFonts w:ascii="Arial" w:hAnsi="Arial" w:cs="Arial"/>
                  <w:bCs/>
                  <w:color w:val="0000FF"/>
                  <w:sz w:val="20"/>
                  <w:szCs w:val="20"/>
                  <w:u w:val="single"/>
                  <w:lang w:val="fr-FR"/>
                </w:rPr>
                <w:t>Taxes et impôts : d’où vient le « ras-le-bol fiscal » ?,</w:t>
              </w:r>
            </w:hyperlink>
            <w:r w:rsidR="00AB5F37" w:rsidRPr="0074193D">
              <w:rPr>
                <w:rFonts w:ascii="Arial" w:hAnsi="Arial" w:cs="Arial"/>
                <w:sz w:val="20"/>
                <w:szCs w:val="20"/>
                <w:lang w:val="fr-FR"/>
              </w:rPr>
              <w:t xml:space="preserve"> la vidéo</w:t>
            </w:r>
          </w:p>
          <w:p w:rsidR="00AB5F37" w:rsidRPr="0064530B" w:rsidRDefault="00AB5F37" w:rsidP="00AB5F37">
            <w:pPr>
              <w:spacing w:before="100" w:beforeAutospacing="1" w:after="100" w:afterAutospacing="1"/>
              <w:rPr>
                <w:rFonts w:ascii="Arial" w:hAnsi="Arial" w:cs="Arial"/>
                <w:sz w:val="20"/>
                <w:szCs w:val="20"/>
              </w:rPr>
            </w:pPr>
            <w:r w:rsidRPr="0064530B">
              <w:rPr>
                <w:rFonts w:ascii="Arial" w:hAnsi="Arial" w:cs="Arial"/>
                <w:b/>
                <w:bCs/>
                <w:sz w:val="20"/>
                <w:szCs w:val="20"/>
              </w:rPr>
              <w:t>La réponse politique d’Emmanuel Macron</w:t>
            </w:r>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65" w:history="1">
              <w:r w:rsidR="00AB5F37" w:rsidRPr="0074193D">
                <w:rPr>
                  <w:rFonts w:ascii="Arial" w:hAnsi="Arial" w:cs="Arial"/>
                  <w:bCs/>
                  <w:color w:val="0000FF"/>
                  <w:sz w:val="20"/>
                  <w:szCs w:val="20"/>
                  <w:u w:val="single"/>
                  <w:lang w:val="fr-FR"/>
                </w:rPr>
                <w:t>Ce que contient le projet de loi sur les « mesures d’urgence » adoptée à l’Assemblée</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66" w:history="1">
              <w:r w:rsidR="00AB5F37" w:rsidRPr="0074193D">
                <w:rPr>
                  <w:rFonts w:ascii="Arial" w:hAnsi="Arial" w:cs="Arial"/>
                  <w:bCs/>
                  <w:color w:val="0000FF"/>
                  <w:sz w:val="20"/>
                  <w:szCs w:val="20"/>
                  <w:u w:val="single"/>
                  <w:lang w:val="fr-FR"/>
                </w:rPr>
                <w:t>Depuis la crise des « gilets jaunes », la vie à huis clos d’Emmanuel Macron</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67" w:history="1">
              <w:r w:rsidR="00AB5F37" w:rsidRPr="0074193D">
                <w:rPr>
                  <w:rFonts w:ascii="Arial" w:hAnsi="Arial" w:cs="Arial"/>
                  <w:bCs/>
                  <w:color w:val="0000FF"/>
                  <w:sz w:val="20"/>
                  <w:szCs w:val="20"/>
                  <w:u w:val="single"/>
                  <w:lang w:val="fr-FR"/>
                </w:rPr>
                <w:t>Les Champs Elysées, théâtre du pouvoir macronien, de l’investiture aux « gilets jaunes »</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68" w:history="1">
              <w:r w:rsidR="00AB5F37" w:rsidRPr="0074193D">
                <w:rPr>
                  <w:rFonts w:ascii="Arial" w:hAnsi="Arial" w:cs="Arial"/>
                  <w:bCs/>
                  <w:color w:val="0000FF"/>
                  <w:sz w:val="20"/>
                  <w:szCs w:val="20"/>
                  <w:u w:val="single"/>
                  <w:lang w:val="fr-FR"/>
                </w:rPr>
                <w:t>Macron lance son « grand débat » dans la douleur</w:t>
              </w:r>
            </w:hyperlink>
          </w:p>
          <w:p w:rsidR="00AB5F37" w:rsidRPr="0064530B" w:rsidRDefault="00AB5F37" w:rsidP="00AB5F37">
            <w:pPr>
              <w:spacing w:before="100" w:beforeAutospacing="1" w:after="100" w:afterAutospacing="1"/>
              <w:rPr>
                <w:rFonts w:ascii="Arial" w:hAnsi="Arial" w:cs="Arial"/>
                <w:sz w:val="20"/>
                <w:szCs w:val="20"/>
                <w:lang w:val="fr-FR"/>
              </w:rPr>
            </w:pPr>
            <w:r w:rsidRPr="0064530B">
              <w:rPr>
                <w:rFonts w:ascii="Arial" w:hAnsi="Arial" w:cs="Arial"/>
                <w:b/>
                <w:bCs/>
                <w:sz w:val="20"/>
                <w:szCs w:val="20"/>
                <w:lang w:val="fr-FR"/>
              </w:rPr>
              <w:t xml:space="preserve">Face à la police et à la justice </w:t>
            </w:r>
          </w:p>
          <w:p w:rsidR="00AB5F37" w:rsidRPr="0074193D" w:rsidRDefault="00AB5F37" w:rsidP="0057795F">
            <w:pPr>
              <w:numPr>
                <w:ilvl w:val="0"/>
                <w:numId w:val="27"/>
              </w:numPr>
              <w:spacing w:before="100" w:beforeAutospacing="1" w:after="100" w:afterAutospacing="1"/>
              <w:rPr>
                <w:rFonts w:ascii="Arial" w:hAnsi="Arial" w:cs="Arial"/>
                <w:sz w:val="20"/>
                <w:szCs w:val="20"/>
                <w:lang w:val="fr-FR"/>
              </w:rPr>
            </w:pPr>
            <w:r w:rsidRPr="0074193D">
              <w:rPr>
                <w:rFonts w:ascii="Arial" w:hAnsi="Arial" w:cs="Arial"/>
                <w:sz w:val="20"/>
                <w:szCs w:val="20"/>
                <w:lang w:val="fr-FR"/>
              </w:rPr>
              <w:t xml:space="preserve">Après une manifestation : </w:t>
            </w:r>
            <w:hyperlink r:id="rId69" w:history="1">
              <w:r w:rsidRPr="0074193D">
                <w:rPr>
                  <w:rFonts w:ascii="Arial" w:hAnsi="Arial" w:cs="Arial"/>
                  <w:bCs/>
                  <w:color w:val="0000FF"/>
                  <w:sz w:val="20"/>
                  <w:szCs w:val="20"/>
                  <w:u w:val="single"/>
                  <w:lang w:val="fr-FR"/>
                </w:rPr>
                <w:t>« Ils ont retiré la peau brûlée, mais j’ai un trou dans le pied droit »</w:t>
              </w:r>
            </w:hyperlink>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70" w:history="1">
              <w:r w:rsidR="00AB5F37" w:rsidRPr="0074193D">
                <w:rPr>
                  <w:rFonts w:ascii="Arial" w:hAnsi="Arial" w:cs="Arial"/>
                  <w:bCs/>
                  <w:color w:val="0000FF"/>
                  <w:sz w:val="20"/>
                  <w:szCs w:val="20"/>
                  <w:u w:val="single"/>
                  <w:lang w:val="fr-FR"/>
                </w:rPr>
                <w:t>« Visiblement, vous n’alliez pas jouer au tennis avec cette raquette »</w:t>
              </w:r>
            </w:hyperlink>
            <w:r w:rsidR="00AB5F37" w:rsidRPr="0074193D">
              <w:rPr>
                <w:rFonts w:ascii="Arial" w:hAnsi="Arial" w:cs="Arial"/>
                <w:sz w:val="20"/>
                <w:szCs w:val="20"/>
                <w:lang w:val="fr-FR"/>
              </w:rPr>
              <w:t> : les « gilets jaunes » au tribunal</w:t>
            </w:r>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71" w:history="1">
              <w:r w:rsidR="00AB5F37" w:rsidRPr="0074193D">
                <w:rPr>
                  <w:rFonts w:ascii="Arial" w:hAnsi="Arial" w:cs="Arial"/>
                  <w:bCs/>
                  <w:color w:val="0000FF"/>
                  <w:sz w:val="20"/>
                  <w:szCs w:val="20"/>
                  <w:u w:val="single"/>
                  <w:lang w:val="fr-FR"/>
                </w:rPr>
                <w:t>Pourquoi est-il si difficile de maintenir l’ordre dans certaines manifestations ?,</w:t>
              </w:r>
            </w:hyperlink>
            <w:r w:rsidR="00AB5F37" w:rsidRPr="0074193D">
              <w:rPr>
                <w:rFonts w:ascii="Arial" w:hAnsi="Arial" w:cs="Arial"/>
                <w:sz w:val="20"/>
                <w:szCs w:val="20"/>
                <w:lang w:val="fr-FR"/>
              </w:rPr>
              <w:t xml:space="preserve"> les explications en vidéo</w:t>
            </w:r>
          </w:p>
          <w:p w:rsidR="00AB5F37" w:rsidRPr="0074193D" w:rsidRDefault="0007595B" w:rsidP="0057795F">
            <w:pPr>
              <w:numPr>
                <w:ilvl w:val="0"/>
                <w:numId w:val="27"/>
              </w:numPr>
              <w:spacing w:before="100" w:beforeAutospacing="1" w:after="100" w:afterAutospacing="1"/>
              <w:rPr>
                <w:rFonts w:ascii="Arial" w:hAnsi="Arial" w:cs="Arial"/>
                <w:sz w:val="20"/>
                <w:szCs w:val="20"/>
                <w:lang w:val="fr-FR"/>
              </w:rPr>
            </w:pPr>
            <w:hyperlink r:id="rId72" w:history="1">
              <w:r w:rsidR="00AB5F37" w:rsidRPr="0074193D">
                <w:rPr>
                  <w:rFonts w:ascii="Arial" w:hAnsi="Arial" w:cs="Arial"/>
                  <w:bCs/>
                  <w:color w:val="0000FF"/>
                  <w:sz w:val="20"/>
                  <w:szCs w:val="20"/>
                  <w:u w:val="single"/>
                  <w:lang w:val="fr-FR"/>
                </w:rPr>
                <w:t>« Face aux “gilets jaunes”, l’action répressive est d’une ampleur considérable »</w:t>
              </w:r>
            </w:hyperlink>
            <w:r w:rsidR="00AB5F37" w:rsidRPr="0074193D">
              <w:rPr>
                <w:rFonts w:ascii="Arial" w:hAnsi="Arial" w:cs="Arial"/>
                <w:sz w:val="20"/>
                <w:szCs w:val="20"/>
                <w:lang w:val="fr-FR"/>
              </w:rPr>
              <w:t>, l’interview avec le sociologue Fabien Jobard</w:t>
            </w:r>
          </w:p>
          <w:p w:rsidR="00C42F83" w:rsidRPr="0074193D" w:rsidRDefault="0074193D" w:rsidP="00C42F83">
            <w:pPr>
              <w:rPr>
                <w:rFonts w:ascii="Arial" w:hAnsi="Arial" w:cs="Arial"/>
                <w:b/>
                <w:sz w:val="20"/>
                <w:szCs w:val="20"/>
                <w:lang w:val="fr-FR"/>
              </w:rPr>
            </w:pPr>
            <w:r w:rsidRPr="0074193D">
              <w:rPr>
                <w:rFonts w:ascii="Arial" w:hAnsi="Arial" w:cs="Arial"/>
                <w:b/>
                <w:sz w:val="20"/>
                <w:szCs w:val="20"/>
                <w:lang w:val="fr-FR"/>
              </w:rPr>
              <w:t>mutations du mouvement</w:t>
            </w:r>
          </w:p>
          <w:p w:rsidR="0074193D" w:rsidRPr="0074193D" w:rsidRDefault="0074193D" w:rsidP="0057795F">
            <w:pPr>
              <w:pStyle w:val="Listenabsatz"/>
              <w:numPr>
                <w:ilvl w:val="0"/>
                <w:numId w:val="27"/>
              </w:numPr>
              <w:spacing w:before="100" w:beforeAutospacing="1" w:after="100" w:afterAutospacing="1"/>
              <w:rPr>
                <w:rFonts w:ascii="Arial" w:hAnsi="Arial" w:cs="Arial"/>
                <w:sz w:val="20"/>
                <w:szCs w:val="20"/>
                <w:lang w:val="fr-FR"/>
              </w:rPr>
            </w:pPr>
            <w:r w:rsidRPr="00AB5F37">
              <w:rPr>
                <w:rFonts w:ascii="Arial" w:hAnsi="Arial" w:cs="Arial"/>
                <w:b/>
                <w:bCs/>
                <w:kern w:val="36"/>
                <w:sz w:val="20"/>
                <w:szCs w:val="20"/>
                <w:lang w:val="fr-FR"/>
              </w:rPr>
              <w:t>« Gilets jaunes » : une partie du mouvement s’accroche, l’autre raccroche</w:t>
            </w:r>
            <w:r w:rsidRPr="00AB5F37">
              <w:rPr>
                <w:rFonts w:ascii="Arial" w:hAnsi="Arial" w:cs="Arial"/>
                <w:b/>
                <w:bCs/>
                <w:kern w:val="36"/>
                <w:sz w:val="20"/>
                <w:szCs w:val="20"/>
                <w:lang w:val="fr-FR"/>
              </w:rPr>
              <w:br/>
            </w:r>
            <w:hyperlink r:id="rId73" w:history="1">
              <w:r w:rsidRPr="00AB5F37">
                <w:rPr>
                  <w:rStyle w:val="Hyperlink"/>
                  <w:rFonts w:ascii="Arial" w:hAnsi="Arial" w:cs="Arial"/>
                  <w:sz w:val="20"/>
                  <w:szCs w:val="20"/>
                  <w:lang w:val="fr-FR"/>
                </w:rPr>
                <w:t>https://www.lemonde.fr/societe/article/2019/01/19/gilets-jaunes-une-partie-du-mouvement-s-accroche-l-autre-raccroche_5411425_3224.html</w:t>
              </w:r>
            </w:hyperlink>
            <w:r w:rsidRPr="00AB5F37">
              <w:rPr>
                <w:rFonts w:ascii="Arial" w:hAnsi="Arial" w:cs="Arial"/>
                <w:sz w:val="20"/>
                <w:szCs w:val="20"/>
                <w:lang w:val="fr-FR"/>
              </w:rPr>
              <w:t xml:space="preserve"> </w:t>
            </w:r>
            <w:r w:rsidRPr="00AB5F37">
              <w:rPr>
                <w:rFonts w:ascii="Arial" w:hAnsi="Arial" w:cs="Arial"/>
                <w:sz w:val="20"/>
                <w:szCs w:val="20"/>
                <w:lang w:val="fr-FR"/>
              </w:rPr>
              <w:br/>
              <w:t>Après l’évacuation de nombreux ronds-points, de nouvelles stratégies sont élaborées par les protestataires pour continuer à mobiliser.</w:t>
            </w:r>
          </w:p>
          <w:p w:rsidR="0074193D" w:rsidRPr="0074193D" w:rsidRDefault="0074193D" w:rsidP="0057795F">
            <w:pPr>
              <w:pStyle w:val="Listenabsatz"/>
              <w:numPr>
                <w:ilvl w:val="0"/>
                <w:numId w:val="27"/>
              </w:numPr>
              <w:spacing w:before="100" w:beforeAutospacing="1" w:after="100" w:afterAutospacing="1"/>
              <w:outlineLvl w:val="0"/>
              <w:rPr>
                <w:rFonts w:ascii="Arial" w:hAnsi="Arial" w:cs="Arial"/>
                <w:sz w:val="20"/>
                <w:szCs w:val="20"/>
                <w:lang w:val="fr-FR"/>
              </w:rPr>
            </w:pPr>
            <w:r w:rsidRPr="0074193D">
              <w:rPr>
                <w:rFonts w:ascii="Arial" w:hAnsi="Arial" w:cs="Arial"/>
                <w:b/>
                <w:bCs/>
                <w:kern w:val="36"/>
                <w:sz w:val="20"/>
                <w:szCs w:val="20"/>
                <w:lang w:val="fr-FR"/>
              </w:rPr>
              <w:t>Les « gilets jaunes », nouveau terrain d’influence de la nébuleuse complotiste et antisémite</w:t>
            </w:r>
            <w:r w:rsidRPr="0074193D">
              <w:rPr>
                <w:rFonts w:ascii="Arial" w:hAnsi="Arial" w:cs="Arial"/>
                <w:b/>
                <w:bCs/>
                <w:kern w:val="36"/>
                <w:sz w:val="20"/>
                <w:szCs w:val="20"/>
                <w:lang w:val="fr-FR"/>
              </w:rPr>
              <w:br/>
            </w:r>
            <w:hyperlink r:id="rId74" w:history="1">
              <w:r w:rsidRPr="0074193D">
                <w:rPr>
                  <w:rStyle w:val="Hyperlink"/>
                  <w:rFonts w:ascii="Arial" w:hAnsi="Arial" w:cs="Arial"/>
                  <w:sz w:val="20"/>
                  <w:szCs w:val="20"/>
                  <w:lang w:val="fr-FR"/>
                </w:rPr>
                <w:t>https://www.lemonde.fr/societe/article/2019/01/19/les-gilets-jaunes-nouveau-terrain-de-jeu-de-la-nebuleuse-complotiste-et-antisemite-francaise_5411427_3224.html</w:t>
              </w:r>
            </w:hyperlink>
            <w:r w:rsidRPr="0074193D">
              <w:rPr>
                <w:rFonts w:ascii="Arial" w:hAnsi="Arial" w:cs="Arial"/>
                <w:sz w:val="20"/>
                <w:szCs w:val="20"/>
                <w:lang w:val="fr-FR"/>
              </w:rPr>
              <w:br/>
              <w:t>L’ultradroite se sert de ce mouvement organisé sur les réseaux sociaux pour faire passer ses idées et gagner en visibilité.</w:t>
            </w:r>
          </w:p>
          <w:p w:rsidR="00C42F83" w:rsidRPr="00C42F83" w:rsidRDefault="00C42F83" w:rsidP="00C42F83">
            <w:pPr>
              <w:rPr>
                <w:lang w:val="fr-FR"/>
              </w:rPr>
            </w:pPr>
          </w:p>
        </w:tc>
      </w:tr>
    </w:tbl>
    <w:p w:rsidR="00C42F83" w:rsidRPr="00C42F83" w:rsidRDefault="00C42F83" w:rsidP="00C42F83">
      <w:pPr>
        <w:rPr>
          <w:lang w:val="fr-FR"/>
        </w:rPr>
      </w:pPr>
    </w:p>
    <w:p w:rsidR="00C42F83" w:rsidRPr="00C42F83" w:rsidRDefault="00C42F83" w:rsidP="00C42F83">
      <w:pPr>
        <w:rPr>
          <w:lang w:val="fr-FR"/>
        </w:rPr>
      </w:pPr>
    </w:p>
    <w:p w:rsidR="00C5036B" w:rsidRDefault="00D352D4" w:rsidP="00D352D4">
      <w:pPr>
        <w:jc w:val="center"/>
        <w:rPr>
          <w:rFonts w:ascii="Arial" w:hAnsi="Arial" w:cs="Arial"/>
          <w:b/>
          <w:bCs/>
          <w:smallCaps/>
          <w:sz w:val="22"/>
          <w:szCs w:val="22"/>
          <w:lang w:val="fr-FR"/>
        </w:rPr>
      </w:pPr>
      <w:bookmarkStart w:id="12" w:name="_Hlk3445504"/>
      <w:r>
        <w:rPr>
          <w:noProof/>
          <w:color w:val="0000FF"/>
        </w:rPr>
        <w:drawing>
          <wp:inline distT="0" distB="0" distL="0" distR="0" wp14:anchorId="185E38C7" wp14:editId="71B4F931">
            <wp:extent cx="2124075" cy="1192463"/>
            <wp:effectExtent l="0" t="0" r="0" b="8255"/>
            <wp:docPr id="50" name="Grafik 50" descr=".">
              <a:hlinkClick xmlns:a="http://schemas.openxmlformats.org/drawingml/2006/main" r:id="rId75" tgtFrame="&quot;_blank&quot;" tooltip="&quot;Illustration: Vidéo et podcast : le débat d'Emmanuel Macron avec des intellectuels en intégra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a:hlinkClick r:id="rId75" tgtFrame="&quot;_blank&quot;" tooltip="&quot;Illustration: Vidéo et podcast : le débat d'Emmanuel Macron avec des intellectuels en intégral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1215" cy="1202086"/>
                    </a:xfrm>
                    <a:prstGeom prst="rect">
                      <a:avLst/>
                    </a:prstGeom>
                    <a:noFill/>
                    <a:ln>
                      <a:noFill/>
                    </a:ln>
                  </pic:spPr>
                </pic:pic>
              </a:graphicData>
            </a:graphic>
          </wp:inline>
        </w:drawing>
      </w:r>
    </w:p>
    <w:p w:rsidR="00D352D4" w:rsidRDefault="00D352D4" w:rsidP="00D352D4">
      <w:pPr>
        <w:jc w:val="center"/>
        <w:rPr>
          <w:rFonts w:ascii="Arial" w:hAnsi="Arial" w:cs="Arial"/>
          <w:b/>
          <w:bCs/>
          <w:smallCaps/>
          <w:sz w:val="22"/>
          <w:szCs w:val="22"/>
          <w:lang w:val="fr-FR"/>
        </w:rPr>
      </w:pPr>
    </w:p>
    <w:p w:rsidR="00D352D4" w:rsidRDefault="00D352D4" w:rsidP="00C5036B">
      <w:pPr>
        <w:rPr>
          <w:rFonts w:ascii="Arial" w:hAnsi="Arial" w:cs="Arial"/>
          <w:b/>
          <w:bCs/>
          <w:smallCaps/>
          <w:sz w:val="22"/>
          <w:szCs w:val="22"/>
          <w:lang w:val="fr-FR"/>
        </w:rPr>
      </w:pPr>
      <w:r w:rsidRPr="00D352D4">
        <w:rPr>
          <w:rFonts w:ascii="Arial" w:hAnsi="Arial" w:cs="Arial"/>
          <w:b/>
          <w:bCs/>
          <w:smallCaps/>
          <w:sz w:val="22"/>
          <w:szCs w:val="22"/>
          <w:lang w:val="fr-FR"/>
        </w:rPr>
        <w:t>Vidéo et podcast : le débat d'Emmanuel Macron avec des intellectuels en intégrale</w:t>
      </w:r>
    </w:p>
    <w:p w:rsidR="00D352D4" w:rsidRDefault="0007595B" w:rsidP="00C5036B">
      <w:pPr>
        <w:rPr>
          <w:rFonts w:ascii="Arial" w:hAnsi="Arial" w:cs="Arial"/>
          <w:bCs/>
          <w:sz w:val="22"/>
          <w:szCs w:val="22"/>
          <w:lang w:val="fr-FR"/>
        </w:rPr>
      </w:pPr>
      <w:hyperlink r:id="rId77" w:anchor="xtor=EPR-2-[LaLettre19032019" w:history="1">
        <w:r w:rsidR="00D352D4" w:rsidRPr="00D352D4">
          <w:rPr>
            <w:rStyle w:val="Hyperlink"/>
            <w:rFonts w:ascii="Arial" w:hAnsi="Arial" w:cs="Arial"/>
            <w:bCs/>
            <w:sz w:val="22"/>
            <w:szCs w:val="22"/>
            <w:u w:val="none"/>
            <w:lang w:val="fr-FR"/>
          </w:rPr>
          <w:t>https://www.franceculture.fr/politique/grand-debat-emmanuel-macron-debat-lundi-avec-des-intellectuels-a-suivre-en-direct-sur-france-culture#xtor=EPR-2-[LaLettre19032019</w:t>
        </w:r>
      </w:hyperlink>
      <w:r w:rsidR="00D352D4" w:rsidRPr="00D352D4">
        <w:rPr>
          <w:rFonts w:ascii="Arial" w:hAnsi="Arial" w:cs="Arial"/>
          <w:bCs/>
          <w:sz w:val="22"/>
          <w:szCs w:val="22"/>
          <w:lang w:val="fr-FR"/>
        </w:rPr>
        <w:t>]</w:t>
      </w:r>
    </w:p>
    <w:p w:rsidR="00D352D4" w:rsidRPr="00D352D4" w:rsidRDefault="0007595B" w:rsidP="00D352D4">
      <w:pPr>
        <w:pStyle w:val="Listenabsatz"/>
        <w:numPr>
          <w:ilvl w:val="0"/>
          <w:numId w:val="32"/>
        </w:numPr>
        <w:rPr>
          <w:rFonts w:ascii="Arial" w:hAnsi="Arial" w:cs="Arial"/>
          <w:bCs/>
          <w:sz w:val="22"/>
          <w:szCs w:val="22"/>
          <w:lang w:val="fr-FR"/>
        </w:rPr>
      </w:pPr>
      <w:hyperlink r:id="rId78" w:history="1">
        <w:r w:rsidR="00D352D4" w:rsidRPr="00D352D4">
          <w:rPr>
            <w:rStyle w:val="Hyperlink"/>
            <w:rFonts w:ascii="Arial" w:hAnsi="Arial" w:cs="Arial"/>
            <w:bCs/>
            <w:sz w:val="22"/>
            <w:szCs w:val="22"/>
            <w:lang w:val="fr-FR"/>
          </w:rPr>
          <w:t>http://media.radiofrance-podcast.net/podcast09/19918-18.03.2019-ITEMA_22013074-0.mp3</w:t>
        </w:r>
      </w:hyperlink>
    </w:p>
    <w:p w:rsidR="00D352D4" w:rsidRPr="00D352D4" w:rsidRDefault="0007595B" w:rsidP="00D352D4">
      <w:pPr>
        <w:pStyle w:val="Listenabsatz"/>
        <w:numPr>
          <w:ilvl w:val="0"/>
          <w:numId w:val="32"/>
        </w:numPr>
        <w:rPr>
          <w:rFonts w:ascii="Arial" w:hAnsi="Arial" w:cs="Arial"/>
          <w:bCs/>
          <w:sz w:val="22"/>
          <w:szCs w:val="22"/>
          <w:lang w:val="fr-FR"/>
        </w:rPr>
      </w:pPr>
      <w:hyperlink r:id="rId79" w:history="1">
        <w:r w:rsidR="00D352D4" w:rsidRPr="00D352D4">
          <w:rPr>
            <w:rStyle w:val="Hyperlink"/>
            <w:rFonts w:ascii="Arial" w:hAnsi="Arial" w:cs="Arial"/>
            <w:bCs/>
            <w:sz w:val="22"/>
            <w:szCs w:val="22"/>
            <w:lang w:val="fr-FR"/>
          </w:rPr>
          <w:t>http://media.radiofrance-podcast.net/podcast09/19918-18.03.2019-ITEMA_22013074-1.mp3</w:t>
        </w:r>
      </w:hyperlink>
    </w:p>
    <w:p w:rsidR="00D352D4" w:rsidRPr="00D352D4" w:rsidRDefault="0007595B" w:rsidP="00D352D4">
      <w:pPr>
        <w:pStyle w:val="Listenabsatz"/>
        <w:numPr>
          <w:ilvl w:val="0"/>
          <w:numId w:val="32"/>
        </w:numPr>
        <w:rPr>
          <w:rFonts w:ascii="Arial" w:hAnsi="Arial" w:cs="Arial"/>
          <w:bCs/>
          <w:sz w:val="22"/>
          <w:szCs w:val="22"/>
          <w:lang w:val="fr-FR"/>
        </w:rPr>
      </w:pPr>
      <w:hyperlink r:id="rId80" w:history="1">
        <w:r w:rsidR="00D352D4" w:rsidRPr="00D352D4">
          <w:rPr>
            <w:rStyle w:val="Hyperlink"/>
            <w:rFonts w:ascii="Arial" w:hAnsi="Arial" w:cs="Arial"/>
            <w:bCs/>
            <w:sz w:val="22"/>
            <w:szCs w:val="22"/>
            <w:lang w:val="fr-FR"/>
          </w:rPr>
          <w:t>http://media.radiofrance-podcast.net/podcast09/19918-18.03.2019-ITEMA_22013074-2.mp3</w:t>
        </w:r>
      </w:hyperlink>
    </w:p>
    <w:p w:rsidR="00D352D4" w:rsidRPr="00D352D4" w:rsidRDefault="0007595B" w:rsidP="00C5036B">
      <w:pPr>
        <w:pStyle w:val="Listenabsatz"/>
        <w:numPr>
          <w:ilvl w:val="0"/>
          <w:numId w:val="32"/>
        </w:numPr>
        <w:rPr>
          <w:rFonts w:ascii="Arial" w:hAnsi="Arial" w:cs="Arial"/>
          <w:bCs/>
          <w:sz w:val="22"/>
          <w:szCs w:val="22"/>
          <w:lang w:val="fr-FR"/>
        </w:rPr>
      </w:pPr>
      <w:hyperlink r:id="rId81" w:history="1">
        <w:r w:rsidR="00D352D4" w:rsidRPr="00D352D4">
          <w:rPr>
            <w:rStyle w:val="Hyperlink"/>
            <w:rFonts w:ascii="Arial" w:hAnsi="Arial" w:cs="Arial"/>
            <w:bCs/>
            <w:sz w:val="22"/>
            <w:szCs w:val="22"/>
            <w:lang w:val="fr-FR"/>
          </w:rPr>
          <w:t>http://media.radiofrance-podcast.net/podcast09/19918-19.03.2019-ITEMA_22013075-0.mp3</w:t>
        </w:r>
      </w:hyperlink>
    </w:p>
    <w:p w:rsidR="00D352D4" w:rsidRPr="00D352D4" w:rsidRDefault="00D352D4" w:rsidP="00C5036B">
      <w:pPr>
        <w:rPr>
          <w:rFonts w:ascii="Arial" w:hAnsi="Arial" w:cs="Arial"/>
          <w:bCs/>
          <w:sz w:val="18"/>
          <w:szCs w:val="18"/>
          <w:lang w:val="fr-FR"/>
        </w:rPr>
      </w:pPr>
      <w:r w:rsidRPr="00D352D4">
        <w:rPr>
          <w:rFonts w:ascii="Arial" w:hAnsi="Arial" w:cs="Arial"/>
          <w:bCs/>
          <w:sz w:val="18"/>
          <w:szCs w:val="18"/>
          <w:lang w:val="fr-FR"/>
        </w:rPr>
        <w:t>Le président de la République Emmanuel Macron a répondu lundi pendant plus de 8 heures aux questions couvrant tous les domaines (climat, inégalités, démocratie...) de plus de 64 intellectuels. Un débat animé par Guillaume Erner, à retrouver en vidéo et en podcast.</w:t>
      </w:r>
    </w:p>
    <w:p w:rsidR="00D352D4" w:rsidRDefault="00D352D4" w:rsidP="00C5036B">
      <w:pPr>
        <w:rPr>
          <w:rFonts w:ascii="Arial" w:hAnsi="Arial" w:cs="Arial"/>
          <w:b/>
          <w:bCs/>
          <w:smallCaps/>
          <w:sz w:val="22"/>
          <w:szCs w:val="22"/>
          <w:lang w:val="fr-FR"/>
        </w:rPr>
      </w:pPr>
    </w:p>
    <w:p w:rsidR="00D352D4" w:rsidRDefault="00D352D4" w:rsidP="00C5036B">
      <w:pPr>
        <w:rPr>
          <w:rFonts w:ascii="Arial" w:hAnsi="Arial" w:cs="Arial"/>
          <w:b/>
          <w:bCs/>
          <w:smallCaps/>
          <w:sz w:val="22"/>
          <w:szCs w:val="22"/>
          <w:lang w:val="fr-FR"/>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D352D4" w:rsidRPr="0007595B">
        <w:trPr>
          <w:jc w:val="center"/>
        </w:trPr>
        <w:tc>
          <w:tcPr>
            <w:tcW w:w="0" w:type="auto"/>
            <w:shd w:val="clear" w:color="auto" w:fill="FFFFFF"/>
            <w:vAlign w:val="center"/>
            <w:hideMark/>
          </w:tcPr>
          <w:tbl>
            <w:tblPr>
              <w:tblW w:w="6840" w:type="dxa"/>
              <w:jc w:val="center"/>
              <w:shd w:val="clear" w:color="auto" w:fill="FFFFFF"/>
              <w:tblCellMar>
                <w:left w:w="0" w:type="dxa"/>
                <w:right w:w="0" w:type="dxa"/>
              </w:tblCellMar>
              <w:tblLook w:val="04A0" w:firstRow="1" w:lastRow="0" w:firstColumn="1" w:lastColumn="0" w:noHBand="0" w:noVBand="1"/>
            </w:tblPr>
            <w:tblGrid>
              <w:gridCol w:w="6840"/>
            </w:tblGrid>
            <w:tr w:rsidR="00D352D4" w:rsidRPr="0007595B">
              <w:trPr>
                <w:jc w:val="center"/>
              </w:trPr>
              <w:tc>
                <w:tcPr>
                  <w:tcW w:w="0" w:type="auto"/>
                  <w:shd w:val="clear" w:color="auto" w:fill="FFFFFF"/>
                  <w:vAlign w:val="center"/>
                  <w:hideMark/>
                </w:tcPr>
                <w:p w:rsidR="00D352D4" w:rsidRPr="009F2888" w:rsidRDefault="00D352D4">
                  <w:pPr>
                    <w:jc w:val="center"/>
                    <w:rPr>
                      <w:lang w:val="fr-FR"/>
                    </w:rPr>
                  </w:pPr>
                </w:p>
              </w:tc>
            </w:tr>
          </w:tbl>
          <w:p w:rsidR="00D352D4" w:rsidRPr="009F2888" w:rsidRDefault="00D352D4">
            <w:pPr>
              <w:jc w:val="center"/>
              <w:rPr>
                <w:lang w:val="fr-FR"/>
              </w:rPr>
            </w:pPr>
          </w:p>
        </w:tc>
      </w:tr>
    </w:tbl>
    <w:p w:rsidR="00C5036B" w:rsidRDefault="00C5036B" w:rsidP="00C5036B">
      <w:pPr>
        <w:ind w:left="567"/>
        <w:rPr>
          <w:rFonts w:ascii="Arial" w:hAnsi="Arial" w:cs="Arial"/>
          <w:b/>
          <w:bCs/>
          <w:smallCaps/>
          <w:sz w:val="22"/>
          <w:szCs w:val="22"/>
          <w:lang w:val="fr-FR"/>
        </w:rPr>
      </w:pPr>
      <w:r w:rsidRPr="00C5036B">
        <w:rPr>
          <w:rFonts w:ascii="Arial" w:hAnsi="Arial" w:cs="Arial"/>
          <w:b/>
          <w:bCs/>
          <w:smallCaps/>
          <w:sz w:val="22"/>
          <w:szCs w:val="22"/>
          <w:lang w:val="fr-FR"/>
        </w:rPr>
        <w:t>Elitisme social et élitisme républicain</w:t>
      </w:r>
    </w:p>
    <w:p w:rsidR="00426405" w:rsidRDefault="0007595B" w:rsidP="00C5036B">
      <w:pPr>
        <w:ind w:left="567"/>
        <w:rPr>
          <w:rFonts w:ascii="Arial" w:hAnsi="Arial" w:cs="Arial"/>
          <w:sz w:val="18"/>
          <w:szCs w:val="18"/>
          <w:lang w:val="fr-FR"/>
        </w:rPr>
      </w:pPr>
      <w:hyperlink r:id="rId82" w:history="1">
        <w:r w:rsidR="00C5036B" w:rsidRPr="00C5036B">
          <w:rPr>
            <w:rStyle w:val="Hyperlink"/>
            <w:rFonts w:ascii="Arial" w:hAnsi="Arial" w:cs="Arial"/>
            <w:sz w:val="22"/>
            <w:szCs w:val="22"/>
            <w:lang w:val="fr-FR"/>
          </w:rPr>
          <w:t>http://www.cafepedagogique.net/LEXPRESSO/Pages/2019/03/14032019Article636881436043531355.aspx</w:t>
        </w:r>
      </w:hyperlink>
      <w:r w:rsidR="00C5036B" w:rsidRPr="00C5036B">
        <w:rPr>
          <w:rFonts w:ascii="Arial" w:hAnsi="Arial" w:cs="Arial"/>
          <w:sz w:val="18"/>
          <w:szCs w:val="18"/>
          <w:lang w:val="fr-FR"/>
        </w:rPr>
        <w:br/>
        <w:t>"La France est l’un des pays où l’origine sociale pèse le plus sur les destins scolaires. Notre élitisme est tout sauf républicain, il est essentiellement un élitisme social qui ne veut pas dire son nom. Cette injustice sociale qui est à l’œuvre au sein de l’éducation nationale ne date pas d’aujourd’hui. Notre système éducatif n’a jamais vraiment été programmé pour faire réussir tous les élèves. L’échec scolaire massif des enfants des milieux populaires n’est pas un accident, il est inhérent au système éducatif français qui a été conçu pour trier et pour sélectionner les meilleurs, ce qu’il fait très bien", explique JP Delahaye sur le site Inégalités.fr.</w:t>
      </w:r>
    </w:p>
    <w:p w:rsidR="00C5036B" w:rsidRDefault="00C5036B" w:rsidP="00C5036B">
      <w:pPr>
        <w:rPr>
          <w:rFonts w:ascii="Arial" w:hAnsi="Arial" w:cs="Arial"/>
          <w:sz w:val="18"/>
          <w:szCs w:val="18"/>
          <w:lang w:val="fr-FR"/>
        </w:rPr>
      </w:pPr>
    </w:p>
    <w:p w:rsidR="00C5036B" w:rsidRDefault="00C5036B" w:rsidP="00C5036B">
      <w:pPr>
        <w:rPr>
          <w:rFonts w:ascii="Arial" w:hAnsi="Arial" w:cs="Arial"/>
          <w:sz w:val="18"/>
          <w:szCs w:val="18"/>
          <w:lang w:val="fr-FR"/>
        </w:rPr>
      </w:pPr>
    </w:p>
    <w:p w:rsidR="00C5036B" w:rsidRDefault="00C5036B" w:rsidP="00C5036B">
      <w:pPr>
        <w:pStyle w:val="berschrift1"/>
        <w:rPr>
          <w:lang w:val="fr-FR"/>
        </w:rPr>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178435</wp:posOffset>
            </wp:positionV>
            <wp:extent cx="1010285" cy="1438275"/>
            <wp:effectExtent l="0" t="0" r="0" b="0"/>
            <wp:wrapSquare wrapText="bothSides"/>
            <wp:docPr id="35" name="Grafik 35" descr="Image /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 illustrati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9195" cy="14500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036B" w:rsidRPr="00C5036B" w:rsidRDefault="00C5036B" w:rsidP="00C5036B">
      <w:pPr>
        <w:pStyle w:val="berschrift1"/>
        <w:rPr>
          <w:rFonts w:ascii="Arial" w:hAnsi="Arial" w:cs="Arial"/>
          <w:b w:val="0"/>
          <w:smallCaps w:val="0"/>
          <w:sz w:val="18"/>
          <w:szCs w:val="18"/>
          <w:lang w:val="fr-FR"/>
        </w:rPr>
      </w:pPr>
      <w:r w:rsidRPr="00C5036B">
        <w:rPr>
          <w:lang w:val="fr-FR"/>
        </w:rPr>
        <w:t xml:space="preserve">Rapport sur la pauvreté en </w:t>
      </w:r>
      <w:r>
        <w:rPr>
          <w:lang w:val="fr-FR"/>
        </w:rPr>
        <w:t>France</w:t>
      </w:r>
      <w:r>
        <w:rPr>
          <w:lang w:val="fr-FR"/>
        </w:rPr>
        <w:br/>
      </w:r>
      <w:r w:rsidRPr="00C5036B">
        <w:rPr>
          <w:rFonts w:ascii="Arial" w:hAnsi="Arial" w:cs="Arial"/>
          <w:b w:val="0"/>
          <w:i/>
          <w:iCs/>
          <w:smallCaps w:val="0"/>
          <w:sz w:val="22"/>
          <w:szCs w:val="22"/>
          <w:lang w:val="fr-FR"/>
        </w:rPr>
        <w:t>Rapport sur la pauvreté en France, première édition - 2018</w:t>
      </w:r>
      <w:r w:rsidRPr="00C5036B">
        <w:rPr>
          <w:rFonts w:ascii="Arial" w:hAnsi="Arial" w:cs="Arial"/>
          <w:b w:val="0"/>
          <w:smallCaps w:val="0"/>
          <w:sz w:val="22"/>
          <w:szCs w:val="22"/>
          <w:lang w:val="fr-FR"/>
        </w:rPr>
        <w:t>, Observatoire des inégalités et Compas, édité par l’Observatoire des inégalités, octobre 2018.</w:t>
      </w:r>
      <w:r w:rsidRPr="00C5036B">
        <w:rPr>
          <w:rFonts w:ascii="Arial" w:hAnsi="Arial" w:cs="Arial"/>
          <w:b w:val="0"/>
          <w:smallCaps w:val="0"/>
          <w:sz w:val="22"/>
          <w:szCs w:val="22"/>
          <w:lang w:val="fr-FR"/>
        </w:rPr>
        <w:br/>
      </w:r>
      <w:hyperlink r:id="rId84" w:tgtFrame="_blank" w:tooltip="Feuileter l'ouvrage" w:history="1">
        <w:r w:rsidRPr="00C5036B">
          <w:rPr>
            <w:rStyle w:val="icon-file-text"/>
            <w:rFonts w:ascii="Arial" w:hAnsi="Arial" w:cs="Arial"/>
            <w:b w:val="0"/>
            <w:smallCaps w:val="0"/>
            <w:color w:val="0000FF"/>
            <w:sz w:val="22"/>
            <w:szCs w:val="22"/>
            <w:u w:val="single"/>
            <w:bdr w:val="single" w:sz="6" w:space="0" w:color="9D8D6C" w:frame="1"/>
            <w:shd w:val="clear" w:color="auto" w:fill="9D8D6C"/>
            <w:lang w:val="fr-FR"/>
          </w:rPr>
          <w:t xml:space="preserve"> </w:t>
        </w:r>
        <w:r w:rsidRPr="00C5036B">
          <w:rPr>
            <w:rStyle w:val="Hyperlink"/>
            <w:rFonts w:ascii="Arial" w:hAnsi="Arial" w:cs="Arial"/>
            <w:b w:val="0"/>
            <w:smallCaps w:val="0"/>
            <w:sz w:val="22"/>
            <w:szCs w:val="22"/>
            <w:bdr w:val="single" w:sz="6" w:space="0" w:color="9D8D6C" w:frame="1"/>
            <w:shd w:val="clear" w:color="auto" w:fill="9D8D6C"/>
            <w:lang w:val="fr-FR"/>
          </w:rPr>
          <w:t>Télécharger gratuitement</w:t>
        </w:r>
      </w:hyperlink>
      <w:r w:rsidRPr="00C5036B">
        <w:rPr>
          <w:rFonts w:ascii="Arial" w:hAnsi="Arial" w:cs="Arial"/>
          <w:b w:val="0"/>
          <w:smallCaps w:val="0"/>
          <w:sz w:val="18"/>
          <w:szCs w:val="18"/>
          <w:lang w:val="fr-FR"/>
        </w:rPr>
        <w:br/>
        <w:t>Ce premier rapport sur la pauvreté réunit les données disponibles dans un document de référence, accessible à tous. Nous définissons les contours de la pauvreté avec un éclairage particulier sur la grande pauvreté. Nous donnons les principales caractéristiques de la population pauvre et sa répartition sur le territoire national. Nous explorons les trajectoires individuelles : comment devient-on pauvre et comment s’en sort-on ?</w:t>
      </w:r>
    </w:p>
    <w:p w:rsidR="00C5036B" w:rsidRDefault="00C5036B" w:rsidP="00C5036B">
      <w:pPr>
        <w:rPr>
          <w:rFonts w:ascii="Arial" w:hAnsi="Arial" w:cs="Arial"/>
          <w:lang w:val="fr-FR"/>
        </w:rPr>
      </w:pPr>
    </w:p>
    <w:p w:rsidR="00BF1995" w:rsidRDefault="00BF1995" w:rsidP="00C5036B">
      <w:pPr>
        <w:rPr>
          <w:rFonts w:ascii="Arial" w:hAnsi="Arial" w:cs="Arial"/>
          <w:lang w:val="fr-FR"/>
        </w:rPr>
      </w:pPr>
    </w:p>
    <w:bookmarkEnd w:id="12"/>
    <w:p w:rsidR="00D22C3A" w:rsidRDefault="00D22C3A" w:rsidP="00D22C3A">
      <w:pPr>
        <w:jc w:val="both"/>
        <w:rPr>
          <w:b/>
          <w:bCs/>
          <w:sz w:val="22"/>
          <w:szCs w:val="22"/>
          <w:lang w:val="fr-FR"/>
        </w:rPr>
      </w:pPr>
    </w:p>
    <w:p w:rsidR="00D22C3A" w:rsidRPr="00BF1995" w:rsidRDefault="00BF1995" w:rsidP="00BF1995">
      <w:pPr>
        <w:ind w:left="567"/>
        <w:rPr>
          <w:rFonts w:ascii="Arial" w:hAnsi="Arial" w:cs="Arial"/>
          <w:b/>
          <w:bCs/>
          <w:smallCaps/>
          <w:sz w:val="22"/>
          <w:szCs w:val="22"/>
          <w:lang w:val="fr-FR"/>
        </w:rPr>
      </w:pPr>
      <w:r w:rsidRPr="00D22C3A">
        <w:rPr>
          <w:rFonts w:ascii="Arial" w:hAnsi="Arial" w:cs="Arial"/>
          <w:noProof/>
          <w:sz w:val="18"/>
          <w:szCs w:val="18"/>
        </w:rPr>
        <w:drawing>
          <wp:anchor distT="0" distB="0" distL="0" distR="0" simplePos="0" relativeHeight="251666432" behindDoc="0" locked="0" layoutInCell="1" allowOverlap="0" wp14:anchorId="4D8B8496" wp14:editId="7C6A4F25">
            <wp:simplePos x="0" y="0"/>
            <wp:positionH relativeFrom="column">
              <wp:posOffset>395605</wp:posOffset>
            </wp:positionH>
            <wp:positionV relativeFrom="paragraph">
              <wp:posOffset>4445</wp:posOffset>
            </wp:positionV>
            <wp:extent cx="1135380" cy="790575"/>
            <wp:effectExtent l="0" t="0" r="7620" b="9525"/>
            <wp:wrapSquare wrapText="bothSides"/>
            <wp:docPr id="54" name="Grafik 54" descr="http://www.cafepedagogique.net/SiteCollectionImages/2003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afepedagogique.net/SiteCollectionImages/2003191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3538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C3A" w:rsidRPr="00BF1995">
        <w:rPr>
          <w:rFonts w:ascii="Arial" w:hAnsi="Arial" w:cs="Arial"/>
          <w:b/>
          <w:bCs/>
          <w:smallCaps/>
          <w:sz w:val="22"/>
          <w:szCs w:val="22"/>
          <w:lang w:val="fr-FR"/>
        </w:rPr>
        <w:t>Loi sur le voile : Un bilan négatif</w:t>
      </w:r>
    </w:p>
    <w:p w:rsidR="00D22C3A" w:rsidRPr="00BF1995" w:rsidRDefault="0007595B" w:rsidP="00BF1995">
      <w:pPr>
        <w:ind w:left="567"/>
        <w:rPr>
          <w:rFonts w:ascii="Arial" w:hAnsi="Arial" w:cs="Arial"/>
          <w:sz w:val="22"/>
          <w:szCs w:val="22"/>
          <w:lang w:val="fr-FR"/>
        </w:rPr>
      </w:pPr>
      <w:hyperlink r:id="rId86" w:history="1">
        <w:r w:rsidR="00D22C3A" w:rsidRPr="00BF1995">
          <w:rPr>
            <w:rStyle w:val="Hyperlink"/>
            <w:rFonts w:ascii="Arial" w:hAnsi="Arial" w:cs="Arial"/>
            <w:sz w:val="22"/>
            <w:szCs w:val="22"/>
            <w:lang w:val="fr-FR"/>
          </w:rPr>
          <w:t>https://www.liberation.fr/debats/2019/03/18/loi-contre-le-voile-a-l-ecole-l-heure-des-bilans_1715972</w:t>
        </w:r>
      </w:hyperlink>
    </w:p>
    <w:p w:rsidR="00D22C3A" w:rsidRPr="00D22C3A" w:rsidRDefault="0007595B" w:rsidP="00BF1995">
      <w:pPr>
        <w:ind w:left="567"/>
        <w:rPr>
          <w:rFonts w:ascii="Arial" w:hAnsi="Arial" w:cs="Arial"/>
          <w:sz w:val="18"/>
          <w:szCs w:val="18"/>
          <w:lang w:val="fr-FR"/>
        </w:rPr>
      </w:pPr>
      <w:hyperlink r:id="rId87" w:history="1">
        <w:r w:rsidR="00BF1995" w:rsidRPr="00BF1995">
          <w:rPr>
            <w:rStyle w:val="Hyperlink"/>
            <w:rFonts w:ascii="Arial" w:hAnsi="Arial" w:cs="Arial"/>
            <w:sz w:val="22"/>
            <w:szCs w:val="22"/>
            <w:lang w:val="fr-FR"/>
          </w:rPr>
          <w:t>https://vfouka.people.stanford.edu/sites/g/files/sbiybj4871/f/abdelgadirfoukajan2019.pdf</w:t>
        </w:r>
      </w:hyperlink>
      <w:r w:rsidR="00D22C3A" w:rsidRPr="00D22C3A">
        <w:rPr>
          <w:rFonts w:ascii="Arial" w:hAnsi="Arial" w:cs="Arial"/>
          <w:sz w:val="18"/>
          <w:szCs w:val="18"/>
          <w:lang w:val="fr-FR"/>
        </w:rPr>
        <w:br/>
        <w:t>Pierre-Yves Geoffard, professeur à l’Ecole d’économie de Paris, rend compte dans Libération de l'étude de deux chercheuses de Stanford, Aala Abdelgadir et Vasiliki Fouka. En exploitant deux enquêtes françaises, elles ont cherché à voir les effets de la loi sur le voile de 2004 sur le devenir des jeunes filles de religion musulmane. Le premier effet est bien une certaine désaffiliation vis à vis de l'Ecole. "Les données montrent cependant que si, jusqu’en 2004, le taux d’obtention du bac était plus faible pour les jeunes filles du premier groupe (musulman), il augmentait régulièrement et tendait à se rapprocher de celui de la population générale ; mais ce taux baisse brutalement pour les jeunes filles d’origine musulmane nées après 1984, et donc encore scolarisées lorsque la loi fut mise en application... Exploitant l’enquête Trajectoires et Origines (TeO), l’une des très rares enquêtes françaises qui interroge les personnes sur leur religion, les auteures montrent également que le nombre de jeunes filles déclarant avoir été victimes de racisme ou de discrimination s’est accru, que la confiance dans l’école a diminué, et que le sentiment d’identité nationale s’est accru, les jeunes enquêtées déclarant un attachement plus fort au pays d’origine, mais aussi, ce qui peut sembler paradoxal, à leur identité française. En poussant chacune à se définir selon cette dimension, la loi pourrait avoir contribué à renforcer l’importance de la question identitaire, et encouragé une forme de polarisation". Les tableaux de l'étude sont impressionnants.</w:t>
      </w:r>
    </w:p>
    <w:p w:rsidR="00AE5226" w:rsidRDefault="00D22C3A" w:rsidP="004A6ACB">
      <w:pPr>
        <w:pStyle w:val="StandardWeb"/>
        <w:ind w:left="0"/>
        <w:jc w:val="left"/>
        <w:rPr>
          <w:rFonts w:ascii="Arial" w:hAnsi="Arial" w:cs="Arial"/>
          <w:b/>
          <w:bCs/>
          <w:smallCaps/>
          <w:sz w:val="22"/>
          <w:szCs w:val="22"/>
          <w:lang w:val="fr-FR"/>
        </w:rPr>
      </w:pPr>
      <w:r w:rsidRPr="00AE5226">
        <w:rPr>
          <w:sz w:val="22"/>
          <w:szCs w:val="22"/>
          <w:lang w:val="fr-FR"/>
        </w:rPr>
        <w:br/>
      </w:r>
    </w:p>
    <w:p w:rsidR="00AE5226" w:rsidRPr="00AE5226" w:rsidRDefault="00AE5226" w:rsidP="004A6ACB">
      <w:pPr>
        <w:pStyle w:val="StandardWeb"/>
        <w:ind w:left="0"/>
        <w:jc w:val="left"/>
        <w:rPr>
          <w:rFonts w:ascii="Arial" w:hAnsi="Arial" w:cs="Arial"/>
          <w:b/>
          <w:bCs/>
          <w:smallCaps/>
          <w:sz w:val="22"/>
          <w:szCs w:val="22"/>
          <w:lang w:val="fr-FR"/>
        </w:rPr>
      </w:pPr>
      <w:r w:rsidRPr="00AE5226">
        <w:rPr>
          <w:rFonts w:ascii="Arial" w:hAnsi="Arial" w:cs="Arial"/>
          <w:b/>
          <w:bCs/>
          <w:smallCaps/>
          <w:sz w:val="22"/>
          <w:szCs w:val="22"/>
          <w:lang w:val="fr-FR"/>
        </w:rPr>
        <w:lastRenderedPageBreak/>
        <w:t>Les Français font moins confiance à leur gouvernement</w:t>
      </w:r>
    </w:p>
    <w:p w:rsidR="00D22C3A" w:rsidRPr="004A6ACB" w:rsidRDefault="0007595B" w:rsidP="004A6ACB">
      <w:pPr>
        <w:pStyle w:val="StandardWeb"/>
        <w:ind w:left="0"/>
        <w:jc w:val="left"/>
        <w:rPr>
          <w:rFonts w:ascii="Arial" w:hAnsi="Arial" w:cs="Arial"/>
          <w:lang w:val="fr-FR"/>
        </w:rPr>
      </w:pPr>
      <w:hyperlink r:id="rId88" w:history="1">
        <w:r w:rsidR="00AE5226" w:rsidRPr="00AE5226">
          <w:rPr>
            <w:rStyle w:val="Hyperlink"/>
            <w:rFonts w:ascii="Arial" w:hAnsi="Arial" w:cs="Arial"/>
            <w:sz w:val="22"/>
            <w:szCs w:val="22"/>
            <w:lang w:val="fr-FR"/>
          </w:rPr>
          <w:t>http://www.cafepedagogique.net/lexpresso/Pages/2019/03/28032019Article636893541439802297.aspx</w:t>
        </w:r>
      </w:hyperlink>
      <w:r w:rsidR="00AE5226" w:rsidRPr="00AE5226">
        <w:rPr>
          <w:rFonts w:ascii="Arial" w:hAnsi="Arial" w:cs="Arial"/>
          <w:lang w:val="fr-FR"/>
        </w:rPr>
        <w:br/>
        <w:t>"La confiance dans le gouvernement est inférieure à la moyenne OCDE (32% contre 43%) et plus des deux tiers de la population française (65%) perçoivent la corruption dans leur gouvernement, contre 56% en moyenne dans les pays de l’OCDE", note l'OCDE dans Society at a Glance 2019. La France est le pays qui dépense le plus en dépenses sociales publiques (31 % du PIB contre 20%). Mais c'est aussi un pays où la pauvreté est plus faible que la moyenne OCDE (8% contre 12%). Cependant les français sont inquiets pour leur sécurité financière : "Environ 51% des Français déclarent que joindre les deux bouts est l’une des trois principales préoccupations au cours des deux prochaines années, et 67% des personnes interrogées considèrent la sécurité financière des personnes âgées comme l’une des trois principales préoccupations au-delà de la prochaine décennie". La mobil ité sociale est relativement faible en France. Considérant le niveau actuel de mobilité inter-générationnelle, il faudrait en moyenne six générations pour que les enfants d’une famille située dans les 10% les plus pauvres de la distribution des revenus atteignent le revenu moyen en France . La moyenne dans les pays de l'OCDE est d'environ quatre générations et demie. L'étude donne aussi des indications sur la tolérance envers les homosexuels : la France affiche une performance supérieure à la moyenne.</w:t>
      </w:r>
      <w:r w:rsidR="00AE5226" w:rsidRPr="00AE5226">
        <w:rPr>
          <w:sz w:val="22"/>
          <w:szCs w:val="22"/>
          <w:lang w:val="fr-FR"/>
        </w:rPr>
        <w:br/>
      </w:r>
      <w:r w:rsidR="00AE5226" w:rsidRPr="0007595B">
        <w:rPr>
          <w:sz w:val="22"/>
          <w:szCs w:val="22"/>
          <w:lang w:val="fr-FR"/>
        </w:rPr>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73639B" w:rsidRPr="00D347A9" w:rsidRDefault="0073639B">
      <w:pPr>
        <w:jc w:val="both"/>
        <w:rPr>
          <w:rFonts w:ascii="Arial" w:hAnsi="Arial" w:cs="Arial"/>
          <w:b/>
          <w:bCs/>
          <w:i/>
          <w:iCs/>
          <w:sz w:val="22"/>
          <w:szCs w:val="22"/>
          <w:lang w:val="fr-FR"/>
        </w:rPr>
      </w:pPr>
    </w:p>
    <w:p w:rsidR="00F81785" w:rsidRPr="00D347A9" w:rsidRDefault="00F81785" w:rsidP="00F81785">
      <w:pPr>
        <w:ind w:left="709"/>
        <w:rPr>
          <w:rFonts w:ascii="Arial" w:hAnsi="Arial" w:cs="Arial"/>
          <w:b/>
          <w:bCs/>
          <w:smallCaps/>
          <w:sz w:val="22"/>
          <w:szCs w:val="22"/>
          <w:lang w:val="fr-FR"/>
        </w:rPr>
      </w:pPr>
    </w:p>
    <w:p w:rsidR="00D347A9" w:rsidRPr="00D347A9" w:rsidRDefault="00D347A9" w:rsidP="00D347A9">
      <w:pPr>
        <w:jc w:val="both"/>
        <w:rPr>
          <w:rFonts w:ascii="Arial" w:eastAsia="MingLiU" w:hAnsi="Arial" w:cs="Arial"/>
          <w:b/>
          <w:smallCaps/>
          <w:sz w:val="22"/>
          <w:szCs w:val="22"/>
        </w:rPr>
      </w:pPr>
      <w:r w:rsidRPr="00D347A9">
        <w:rPr>
          <w:rFonts w:ascii="Arial" w:eastAsia="MingLiU" w:hAnsi="Arial" w:cs="Arial"/>
          <w:b/>
          <w:smallCaps/>
          <w:sz w:val="22"/>
          <w:szCs w:val="22"/>
        </w:rPr>
        <w:t>EPOSA - Europäisches Portfolio für Sprachlehrende in Ausbildung (2007)</w:t>
      </w:r>
    </w:p>
    <w:p w:rsidR="00D347A9" w:rsidRPr="00D347A9" w:rsidRDefault="0007595B" w:rsidP="00D347A9">
      <w:pPr>
        <w:jc w:val="both"/>
        <w:rPr>
          <w:rStyle w:val="Hyperlink"/>
          <w:rFonts w:ascii="Arial" w:eastAsia="MingLiU" w:hAnsi="Arial" w:cs="Arial"/>
          <w:sz w:val="22"/>
          <w:szCs w:val="22"/>
        </w:rPr>
      </w:pPr>
      <w:hyperlink r:id="rId89" w:history="1">
        <w:r w:rsidR="00D347A9" w:rsidRPr="00D347A9">
          <w:rPr>
            <w:rStyle w:val="Hyperlink"/>
            <w:rFonts w:ascii="Arial" w:eastAsia="MingLiU" w:hAnsi="Arial" w:cs="Arial"/>
            <w:sz w:val="22"/>
            <w:szCs w:val="22"/>
          </w:rPr>
          <w:t>http://archive.ecml.at/mtp2/publications/C3_Epostl_D_internet.pdf</w:t>
        </w:r>
      </w:hyperlink>
    </w:p>
    <w:p w:rsidR="00D347A9" w:rsidRPr="00D347A9" w:rsidRDefault="00D347A9" w:rsidP="00D347A9">
      <w:pPr>
        <w:jc w:val="both"/>
        <w:rPr>
          <w:rStyle w:val="Hyperlink"/>
          <w:rFonts w:ascii="Arial" w:eastAsia="MingLiU" w:hAnsi="Arial" w:cs="Arial"/>
          <w:sz w:val="22"/>
          <w:szCs w:val="22"/>
        </w:rPr>
      </w:pPr>
    </w:p>
    <w:p w:rsidR="00D347A9" w:rsidRPr="00D347A9" w:rsidRDefault="00D347A9" w:rsidP="00D347A9">
      <w:pPr>
        <w:ind w:left="567"/>
        <w:jc w:val="both"/>
        <w:rPr>
          <w:rFonts w:ascii="Arial" w:eastAsia="MingLiU" w:hAnsi="Arial" w:cs="Arial"/>
          <w:b/>
          <w:smallCaps/>
          <w:sz w:val="22"/>
          <w:szCs w:val="22"/>
        </w:rPr>
      </w:pPr>
      <w:r>
        <w:rPr>
          <w:rFonts w:ascii="Arial" w:eastAsia="MingLiU" w:hAnsi="Arial" w:cs="Arial"/>
          <w:b/>
          <w:smallCaps/>
          <w:sz w:val="22"/>
          <w:szCs w:val="22"/>
        </w:rPr>
        <w:br/>
      </w:r>
      <w:r w:rsidRPr="00D347A9">
        <w:rPr>
          <w:rFonts w:ascii="Arial" w:eastAsia="MingLiU" w:hAnsi="Arial" w:cs="Arial"/>
          <w:b/>
          <w:smallCaps/>
          <w:sz w:val="22"/>
          <w:szCs w:val="22"/>
        </w:rPr>
        <w:t>EPR - Europäisches Profilraster für Sprachlehrende (2013)</w:t>
      </w:r>
    </w:p>
    <w:p w:rsidR="00D347A9" w:rsidRPr="00D347A9" w:rsidRDefault="0007595B" w:rsidP="00D347A9">
      <w:pPr>
        <w:ind w:left="567"/>
        <w:jc w:val="both"/>
        <w:rPr>
          <w:rStyle w:val="Hyperlink"/>
          <w:rFonts w:ascii="Arial" w:eastAsia="MingLiU" w:hAnsi="Arial" w:cs="Arial"/>
          <w:sz w:val="22"/>
          <w:szCs w:val="22"/>
        </w:rPr>
      </w:pPr>
      <w:hyperlink r:id="rId90" w:history="1">
        <w:r w:rsidR="00D347A9" w:rsidRPr="00D347A9">
          <w:rPr>
            <w:rStyle w:val="Hyperlink"/>
            <w:rFonts w:ascii="Arial" w:eastAsia="MingLiU" w:hAnsi="Arial" w:cs="Arial"/>
            <w:sz w:val="22"/>
            <w:szCs w:val="22"/>
          </w:rPr>
          <w:t>www.goethe.de/de/spr/unt/kum/eps.html</w:t>
        </w:r>
      </w:hyperlink>
    </w:p>
    <w:p w:rsidR="00D347A9" w:rsidRPr="00D347A9" w:rsidRDefault="0007595B" w:rsidP="00D347A9">
      <w:pPr>
        <w:ind w:left="567"/>
        <w:jc w:val="both"/>
        <w:rPr>
          <w:rFonts w:ascii="Arial" w:eastAsia="MingLiU" w:hAnsi="Arial" w:cs="Arial"/>
          <w:sz w:val="22"/>
          <w:szCs w:val="22"/>
        </w:rPr>
      </w:pPr>
      <w:hyperlink r:id="rId91" w:history="1">
        <w:r w:rsidR="00D347A9" w:rsidRPr="00D347A9">
          <w:rPr>
            <w:rStyle w:val="Hyperlink"/>
            <w:rFonts w:ascii="Arial" w:eastAsia="MingLiU" w:hAnsi="Arial" w:cs="Arial"/>
            <w:sz w:val="22"/>
            <w:szCs w:val="22"/>
          </w:rPr>
          <w:t>https://www.goethe.de/de/spr/unt/kum/eps/20392030.html</w:t>
        </w:r>
      </w:hyperlink>
    </w:p>
    <w:p w:rsidR="00D347A9" w:rsidRPr="00D347A9" w:rsidRDefault="00D347A9" w:rsidP="00107DC0">
      <w:pPr>
        <w:rPr>
          <w:rFonts w:ascii="Arial" w:hAnsi="Arial" w:cs="Arial"/>
          <w:b/>
          <w:bCs/>
          <w:smallCaps/>
          <w:sz w:val="22"/>
          <w:szCs w:val="22"/>
        </w:rPr>
      </w:pPr>
    </w:p>
    <w:p w:rsidR="00D347A9" w:rsidRPr="00D347A9" w:rsidRDefault="00D347A9" w:rsidP="00107DC0">
      <w:pPr>
        <w:rPr>
          <w:rFonts w:ascii="Arial" w:hAnsi="Arial" w:cs="Arial"/>
          <w:b/>
          <w:bCs/>
          <w:smallCaps/>
          <w:sz w:val="22"/>
          <w:szCs w:val="22"/>
        </w:rPr>
      </w:pPr>
    </w:p>
    <w:p w:rsidR="00107DC0" w:rsidRPr="00107DC0" w:rsidRDefault="00107DC0" w:rsidP="00107DC0">
      <w:pPr>
        <w:rPr>
          <w:rFonts w:ascii="Arial" w:hAnsi="Arial" w:cs="Arial"/>
          <w:b/>
          <w:bCs/>
          <w:smallCaps/>
          <w:sz w:val="22"/>
          <w:szCs w:val="22"/>
          <w:lang w:val="fr-FR"/>
        </w:rPr>
      </w:pPr>
      <w:r w:rsidRPr="00107DC0">
        <w:rPr>
          <w:rFonts w:ascii="Arial" w:hAnsi="Arial" w:cs="Arial"/>
          <w:b/>
          <w:bCs/>
          <w:smallCaps/>
          <w:sz w:val="22"/>
          <w:szCs w:val="22"/>
          <w:lang w:val="fr-FR"/>
        </w:rPr>
        <w:t xml:space="preserve">Langues vivantes : Comment améliorer les apprentissages ? </w:t>
      </w:r>
    </w:p>
    <w:p w:rsidR="00B5037E" w:rsidRPr="00C5036B" w:rsidRDefault="0007595B" w:rsidP="00107DC0">
      <w:pPr>
        <w:rPr>
          <w:rFonts w:ascii="Arial" w:hAnsi="Arial" w:cs="Arial"/>
          <w:b/>
          <w:bCs/>
          <w:sz w:val="18"/>
          <w:szCs w:val="18"/>
          <w:lang w:val="fr-FR"/>
        </w:rPr>
      </w:pPr>
      <w:hyperlink r:id="rId92" w:history="1">
        <w:r w:rsidR="00107DC0" w:rsidRPr="00107DC0">
          <w:rPr>
            <w:rStyle w:val="Hyperlink"/>
            <w:rFonts w:ascii="Arial" w:hAnsi="Arial" w:cs="Arial"/>
            <w:sz w:val="22"/>
            <w:szCs w:val="22"/>
            <w:lang w:val="fr-FR"/>
          </w:rPr>
          <w:t>http://www.cafepedagogique.net/lexpresso/Pages/2019/03/14032019Article636881436096345707.aspx</w:t>
        </w:r>
      </w:hyperlink>
      <w:r w:rsidR="00107DC0" w:rsidRPr="00107DC0">
        <w:rPr>
          <w:rFonts w:ascii="Arial" w:hAnsi="Arial" w:cs="Arial"/>
          <w:sz w:val="18"/>
          <w:szCs w:val="18"/>
          <w:lang w:val="fr-FR"/>
        </w:rPr>
        <w:br/>
        <w:t xml:space="preserve">Les jeunes enfants sont-ils des surdoués pour les langues ? Le 13 mars, la conférence d'Anne-Marie Voise (université Paris-Est Créteil) a marqué la conférence de consensus du Cnesco sur les langues par ses révélations sur l'apprentissage des langues à l'école primaire. Elle donne des indications pratiques pour exploiter les compétences des jeunes enfants. Sa conférence était aussi mise en valeur par d'autres interventions montrant les apports des </w:t>
      </w:r>
      <w:r w:rsidR="00107DC0" w:rsidRPr="00C5036B">
        <w:rPr>
          <w:rFonts w:ascii="Arial" w:hAnsi="Arial" w:cs="Arial"/>
          <w:sz w:val="18"/>
          <w:szCs w:val="18"/>
          <w:lang w:val="fr-FR"/>
        </w:rPr>
        <w:t>sciences cognitives sur l'apprentissage du lexique et de la compréhension orale. Mais l'école est-elle réellement en mesure d'en tirer pleinement parti ?</w:t>
      </w:r>
      <w:r w:rsidR="00107DC0" w:rsidRPr="00C5036B">
        <w:rPr>
          <w:rFonts w:ascii="Arial" w:hAnsi="Arial" w:cs="Arial"/>
          <w:sz w:val="18"/>
          <w:szCs w:val="18"/>
          <w:lang w:val="fr-FR"/>
        </w:rPr>
        <w:br/>
      </w:r>
    </w:p>
    <w:p w:rsidR="00C5036B" w:rsidRPr="00C5036B" w:rsidRDefault="00C5036B" w:rsidP="00107DC0">
      <w:pPr>
        <w:rPr>
          <w:rFonts w:ascii="Arial" w:hAnsi="Arial" w:cs="Arial"/>
          <w:b/>
          <w:bCs/>
          <w:sz w:val="18"/>
          <w:szCs w:val="18"/>
          <w:lang w:val="fr-FR"/>
        </w:rPr>
      </w:pPr>
    </w:p>
    <w:p w:rsidR="00622A2A" w:rsidRPr="00622A2A" w:rsidRDefault="00C5036B" w:rsidP="00622A2A">
      <w:pPr>
        <w:ind w:left="567"/>
        <w:rPr>
          <w:rFonts w:ascii="Arial" w:hAnsi="Arial" w:cs="Arial"/>
          <w:b/>
          <w:bCs/>
          <w:smallCaps/>
          <w:sz w:val="22"/>
          <w:szCs w:val="22"/>
          <w:lang w:val="fr-FR"/>
        </w:rPr>
      </w:pPr>
      <w:r w:rsidRPr="00C5036B">
        <w:rPr>
          <w:sz w:val="22"/>
          <w:szCs w:val="22"/>
          <w:lang w:val="fr-FR"/>
        </w:rPr>
        <w:br/>
      </w:r>
      <w:r w:rsidR="00622A2A" w:rsidRPr="00622A2A">
        <w:rPr>
          <w:rFonts w:ascii="Arial" w:hAnsi="Arial" w:cs="Arial"/>
          <w:b/>
          <w:bCs/>
          <w:smallCaps/>
          <w:sz w:val="22"/>
          <w:szCs w:val="22"/>
          <w:lang w:val="fr-FR"/>
        </w:rPr>
        <w:t>Langues : La répartition des heures dans les nouveaux programmes du lycée</w:t>
      </w:r>
    </w:p>
    <w:p w:rsidR="00C5036B" w:rsidRDefault="0007595B" w:rsidP="00622A2A">
      <w:pPr>
        <w:ind w:left="567"/>
        <w:rPr>
          <w:rFonts w:ascii="Arial" w:hAnsi="Arial" w:cs="Arial"/>
          <w:b/>
          <w:bCs/>
          <w:sz w:val="18"/>
          <w:szCs w:val="18"/>
          <w:lang w:val="fr-FR"/>
        </w:rPr>
      </w:pPr>
      <w:hyperlink r:id="rId93" w:history="1">
        <w:r w:rsidR="00622A2A" w:rsidRPr="00622A2A">
          <w:rPr>
            <w:rStyle w:val="Hyperlink"/>
            <w:rFonts w:ascii="Arial" w:hAnsi="Arial" w:cs="Arial"/>
            <w:sz w:val="22"/>
            <w:szCs w:val="22"/>
            <w:lang w:val="fr-FR"/>
          </w:rPr>
          <w:t>http://www.cafepedagogique.net/lexpresso/Pages/2019/03/14032019Article636881436030406019.aspx</w:t>
        </w:r>
      </w:hyperlink>
      <w:r w:rsidR="00622A2A" w:rsidRPr="00622A2A">
        <w:rPr>
          <w:rFonts w:ascii="Arial" w:hAnsi="Arial" w:cs="Arial"/>
          <w:sz w:val="18"/>
          <w:szCs w:val="18"/>
          <w:lang w:val="fr-FR"/>
        </w:rPr>
        <w:br/>
        <w:t xml:space="preserve">Dans une lettre adressée aux établissements le 11 mars, l'Inspection générale donne des recommandations que la répartition des heures de langues vivantes dans la réforme du lycée. L'essentiel de la note concerne les sections européennes. Mais l'Inspection se penche aussi sur la cas commun. " La répartition des heures entre la LVA et la LVB sera fonction du projet langues de l’établissement et pourra être réfléchie au sein du conseil d’enseignement inter-langues", écrit l'Inspection. Mais elle évoque aussi une semestrialisation de l'enseignement. En série technologique, l' enseignement technologique en langue vivante (ETLV) "est dispensé en langue vivante A à raison d'une heure hebdomadaire prise dans le bloc langues de 4 heures. Il est pris en charge conjointement par deux enseignants, un enseignant de langue vivante et un enseignant d'une discipline technologique </w:t>
      </w:r>
      <w:r w:rsidR="00622A2A" w:rsidRPr="00631266">
        <w:rPr>
          <w:rFonts w:ascii="Arial" w:hAnsi="Arial" w:cs="Arial"/>
          <w:sz w:val="18"/>
          <w:szCs w:val="18"/>
          <w:lang w:val="fr-FR"/>
        </w:rPr>
        <w:t>tout au long du cycle terminal. L'ETLV repose à la fois sur le programme de langue vivante et sur celui des e nseignements technologiques de la série concernée".</w:t>
      </w:r>
      <w:r w:rsidR="00622A2A" w:rsidRPr="00631266">
        <w:rPr>
          <w:rFonts w:ascii="Arial" w:hAnsi="Arial" w:cs="Arial"/>
          <w:sz w:val="18"/>
          <w:szCs w:val="18"/>
          <w:lang w:val="fr-FR"/>
        </w:rPr>
        <w:br/>
      </w:r>
      <w:r w:rsidR="00C5036B" w:rsidRPr="00631266">
        <w:rPr>
          <w:rFonts w:ascii="Arial" w:hAnsi="Arial" w:cs="Arial"/>
          <w:sz w:val="18"/>
          <w:szCs w:val="18"/>
          <w:lang w:val="fr-FR"/>
        </w:rPr>
        <w:br w:type="textWrapping" w:clear="left"/>
      </w:r>
    </w:p>
    <w:p w:rsidR="00631266" w:rsidRPr="00631266" w:rsidRDefault="00631266" w:rsidP="00622A2A">
      <w:pPr>
        <w:ind w:left="567"/>
        <w:rPr>
          <w:rFonts w:ascii="Arial" w:hAnsi="Arial" w:cs="Arial"/>
          <w:b/>
          <w:bCs/>
          <w:sz w:val="22"/>
          <w:szCs w:val="22"/>
          <w:lang w:val="fr-FR"/>
        </w:rPr>
      </w:pPr>
    </w:p>
    <w:p w:rsidR="00631266" w:rsidRPr="00631266" w:rsidRDefault="00631266">
      <w:pPr>
        <w:jc w:val="both"/>
        <w:rPr>
          <w:rFonts w:ascii="Arial" w:hAnsi="Arial" w:cs="Arial"/>
          <w:b/>
          <w:bCs/>
          <w:smallCaps/>
          <w:sz w:val="22"/>
          <w:szCs w:val="22"/>
          <w:lang w:val="fr-FR"/>
        </w:rPr>
      </w:pPr>
      <w:r w:rsidRPr="00631266">
        <w:rPr>
          <w:rFonts w:ascii="Arial" w:hAnsi="Arial" w:cs="Arial"/>
          <w:b/>
          <w:bCs/>
          <w:smallCaps/>
          <w:sz w:val="22"/>
          <w:szCs w:val="22"/>
          <w:lang w:val="fr-FR"/>
        </w:rPr>
        <w:t>Bac : Les inégalités régionales révélées par la Depp</w:t>
      </w:r>
    </w:p>
    <w:p w:rsidR="00C10CA1" w:rsidRPr="00B362D5" w:rsidRDefault="0007595B" w:rsidP="00631266">
      <w:pPr>
        <w:rPr>
          <w:rFonts w:ascii="Arial" w:hAnsi="Arial" w:cs="Arial"/>
          <w:sz w:val="18"/>
          <w:szCs w:val="18"/>
          <w:lang w:val="fr-FR"/>
        </w:rPr>
      </w:pPr>
      <w:hyperlink r:id="rId94" w:history="1">
        <w:r w:rsidR="00631266" w:rsidRPr="00631266">
          <w:rPr>
            <w:rStyle w:val="Hyperlink"/>
            <w:rFonts w:ascii="Arial" w:hAnsi="Arial" w:cs="Arial"/>
            <w:sz w:val="22"/>
            <w:szCs w:val="22"/>
            <w:lang w:val="fr-FR"/>
          </w:rPr>
          <w:t>http://www.cafepedagogique.net/lexpresso/Pages/2019/03/18032019Article636884897267512455.aspx</w:t>
        </w:r>
      </w:hyperlink>
      <w:r w:rsidR="00631266" w:rsidRPr="00631266">
        <w:rPr>
          <w:rFonts w:ascii="Arial" w:hAnsi="Arial" w:cs="Arial"/>
          <w:sz w:val="18"/>
          <w:szCs w:val="18"/>
          <w:lang w:val="fr-FR"/>
        </w:rPr>
        <w:br/>
      </w:r>
      <w:r w:rsidR="00631266" w:rsidRPr="00631266">
        <w:rPr>
          <w:rFonts w:ascii="Arial" w:hAnsi="Arial" w:cs="Arial"/>
          <w:noProof/>
          <w:sz w:val="18"/>
          <w:szCs w:val="18"/>
        </w:rPr>
        <w:drawing>
          <wp:anchor distT="0" distB="0" distL="0" distR="0" simplePos="0" relativeHeight="251662336" behindDoc="0" locked="0" layoutInCell="1" allowOverlap="0">
            <wp:simplePos x="0" y="0"/>
            <wp:positionH relativeFrom="column">
              <wp:posOffset>47625</wp:posOffset>
            </wp:positionH>
            <wp:positionV relativeFrom="line">
              <wp:posOffset>9525</wp:posOffset>
            </wp:positionV>
            <wp:extent cx="856800" cy="849600"/>
            <wp:effectExtent l="0" t="0" r="635" b="8255"/>
            <wp:wrapSquare wrapText="bothSides"/>
            <wp:docPr id="46" name="Grafik 46" descr="http://www.cafepedagogique.net/SiteCollectionImages/180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afepedagogique.net/SiteCollectionImages/180319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56800" cy="8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266" w:rsidRPr="00631266">
        <w:rPr>
          <w:rFonts w:ascii="Arial" w:hAnsi="Arial" w:cs="Arial"/>
          <w:sz w:val="18"/>
          <w:szCs w:val="18"/>
          <w:lang w:val="fr-FR"/>
        </w:rPr>
        <w:t xml:space="preserve">Que le bac soit inégalitaire n'est pas une révélation. Si 88% des candidats ont été reçus il reste que 20% des jeunes français n'ont pas le bac et un garçon sur quatre. Si 94% des enfants de cadres inscrits en terminale ont un bac et 77% un bac général, ce n'est le cas que pour 84% des enfants d'ouvriers. Et seulement 36% un bac général. On sait aussi qu'il y a un lien entre les prénoms et l'obtention du bac. Il vaut mieux s'appeler Garance, Héloïse ou Adèle pour les filles et Grégoire, Augustin ou Emmanuel pour les garçons pour avoir le bac général. Pour les Amine, Sofiane, Bilal, Anissa ou Kévin c'est beaucoup plus compliqué, révélant les inégalités </w:t>
      </w:r>
      <w:r w:rsidR="00631266" w:rsidRPr="00B362D5">
        <w:rPr>
          <w:rFonts w:ascii="Arial" w:hAnsi="Arial" w:cs="Arial"/>
          <w:sz w:val="18"/>
          <w:szCs w:val="18"/>
          <w:lang w:val="fr-FR"/>
        </w:rPr>
        <w:t>ethniques d'accès au diplôme. Les résultats définitifs du bac 2018 montrent aussi des inégalités régionales.</w:t>
      </w:r>
    </w:p>
    <w:p w:rsidR="00C10CA1" w:rsidRPr="00B362D5" w:rsidRDefault="00C10CA1" w:rsidP="00631266">
      <w:pPr>
        <w:rPr>
          <w:rFonts w:ascii="Arial" w:hAnsi="Arial" w:cs="Arial"/>
          <w:sz w:val="18"/>
          <w:szCs w:val="18"/>
          <w:lang w:val="fr-FR"/>
        </w:rPr>
      </w:pPr>
    </w:p>
    <w:p w:rsidR="00C10CA1" w:rsidRPr="00B362D5" w:rsidRDefault="00C10CA1" w:rsidP="00631266">
      <w:pPr>
        <w:rPr>
          <w:rFonts w:ascii="Arial" w:hAnsi="Arial" w:cs="Arial"/>
          <w:sz w:val="18"/>
          <w:szCs w:val="18"/>
          <w:lang w:val="fr-FR"/>
        </w:rPr>
      </w:pPr>
    </w:p>
    <w:p w:rsidR="00C10CA1" w:rsidRPr="00B362D5" w:rsidRDefault="00C10CA1" w:rsidP="00631266">
      <w:pPr>
        <w:rPr>
          <w:rFonts w:ascii="Arial" w:hAnsi="Arial" w:cs="Arial"/>
          <w:sz w:val="18"/>
          <w:szCs w:val="18"/>
          <w:lang w:val="fr-FR"/>
        </w:rPr>
      </w:pPr>
    </w:p>
    <w:p w:rsidR="00C10CA1" w:rsidRPr="00B362D5" w:rsidRDefault="00C10CA1" w:rsidP="00B362D5">
      <w:pPr>
        <w:ind w:left="567"/>
        <w:rPr>
          <w:rFonts w:ascii="Arial" w:hAnsi="Arial" w:cs="Arial"/>
          <w:b/>
          <w:bCs/>
          <w:smallCaps/>
          <w:sz w:val="22"/>
          <w:szCs w:val="22"/>
          <w:lang w:val="fr-FR"/>
        </w:rPr>
      </w:pPr>
      <w:r w:rsidRPr="00B362D5">
        <w:rPr>
          <w:rFonts w:ascii="Arial" w:hAnsi="Arial" w:cs="Arial"/>
          <w:b/>
          <w:bCs/>
          <w:smallCaps/>
          <w:sz w:val="22"/>
          <w:szCs w:val="22"/>
          <w:lang w:val="fr-FR"/>
        </w:rPr>
        <w:t>Le Défenseur des droits et l'Ecole</w:t>
      </w:r>
    </w:p>
    <w:p w:rsidR="009F2888" w:rsidRDefault="0007595B" w:rsidP="00B362D5">
      <w:pPr>
        <w:ind w:left="567"/>
        <w:rPr>
          <w:rFonts w:ascii="Arial" w:hAnsi="Arial" w:cs="Arial"/>
          <w:sz w:val="18"/>
          <w:szCs w:val="18"/>
          <w:lang w:val="fr-FR"/>
        </w:rPr>
      </w:pPr>
      <w:hyperlink r:id="rId96" w:history="1">
        <w:r w:rsidR="00B362D5" w:rsidRPr="00B362D5">
          <w:rPr>
            <w:rStyle w:val="Hyperlink"/>
            <w:rFonts w:ascii="Arial" w:hAnsi="Arial" w:cs="Arial"/>
            <w:sz w:val="22"/>
            <w:szCs w:val="22"/>
            <w:lang w:val="fr-FR"/>
          </w:rPr>
          <w:t>https://www.autonome-solidarite.fr/articles/le-defenseur-des-droits-nouvel-acteur-dans-les-conflits-scolaires/</w:t>
        </w:r>
      </w:hyperlink>
      <w:r w:rsidR="00C10CA1" w:rsidRPr="00B362D5">
        <w:rPr>
          <w:rFonts w:ascii="Arial" w:hAnsi="Arial" w:cs="Arial"/>
          <w:sz w:val="18"/>
          <w:szCs w:val="18"/>
          <w:lang w:val="fr-FR"/>
        </w:rPr>
        <w:br/>
        <w:t xml:space="preserve">" La défense et la promotion de l’intérêt supérieur et des droits de l’enfant est une des cinq grandes missions dont est chargé le Défenseur des droits. A ce titre, il peut être saisi par un enfant qui invoque la </w:t>
      </w:r>
      <w:r w:rsidR="00C10CA1" w:rsidRPr="00B362D5">
        <w:rPr>
          <w:rFonts w:ascii="Arial" w:hAnsi="Arial" w:cs="Arial"/>
          <w:sz w:val="18"/>
          <w:szCs w:val="18"/>
          <w:lang w:val="fr-FR"/>
        </w:rPr>
        <w:lastRenderedPageBreak/>
        <w:t>protection de ses droits, ses représentants légaux, les services médicaux ou sociaux , toute association régulièrement déclarée depuis au moins cinq ans", explique le site de l'Autonome de solidarité. Le Défenseur des droits peut intervenir dans de nombreux domaines liés à la protection des droits de l’enfant : protection de l’enfance, santé et handicap, scolarisation pour tous, mineurs étrangers… C’est ainsi qu’il a pu être saisi pour une réclamation relative au harcèlement subi par une lycéenne... ou bien encore par des parents d’élèves, pour des faits de violences physiques et psychologiques qui auraient été commis par une enseignante directrice d’école maternelle". L'Autonome fait le point sur ses moyens d'investigat ion et ses pouvoirs.</w:t>
      </w:r>
    </w:p>
    <w:p w:rsidR="009F2888" w:rsidRDefault="009F2888" w:rsidP="00B362D5">
      <w:pPr>
        <w:ind w:left="567"/>
        <w:rPr>
          <w:rFonts w:ascii="Arial" w:hAnsi="Arial" w:cs="Arial"/>
          <w:sz w:val="18"/>
          <w:szCs w:val="18"/>
          <w:lang w:val="fr-FR"/>
        </w:rPr>
      </w:pPr>
    </w:p>
    <w:p w:rsidR="009F2888" w:rsidRDefault="009F2888" w:rsidP="00B362D5">
      <w:pPr>
        <w:ind w:left="567"/>
        <w:rPr>
          <w:rFonts w:ascii="Arial" w:hAnsi="Arial" w:cs="Arial"/>
          <w:sz w:val="18"/>
          <w:szCs w:val="18"/>
          <w:lang w:val="fr-FR"/>
        </w:rPr>
      </w:pPr>
    </w:p>
    <w:p w:rsidR="009F2888" w:rsidRDefault="009F2888" w:rsidP="00B362D5">
      <w:pPr>
        <w:ind w:left="567"/>
        <w:rPr>
          <w:rFonts w:ascii="Arial" w:hAnsi="Arial" w:cs="Arial"/>
          <w:b/>
          <w:bCs/>
          <w:sz w:val="18"/>
          <w:szCs w:val="18"/>
          <w:lang w:val="fr-FR"/>
        </w:rPr>
      </w:pPr>
    </w:p>
    <w:p w:rsidR="009F2888" w:rsidRPr="009F2888" w:rsidRDefault="009F2888" w:rsidP="00E15620">
      <w:pPr>
        <w:rPr>
          <w:rFonts w:ascii="Arial" w:hAnsi="Arial" w:cs="Arial"/>
          <w:b/>
          <w:bCs/>
          <w:smallCaps/>
          <w:sz w:val="22"/>
          <w:szCs w:val="22"/>
          <w:lang w:val="fr-FR"/>
        </w:rPr>
      </w:pPr>
      <w:bookmarkStart w:id="15" w:name="_Hlk3968082"/>
      <w:r w:rsidRPr="009F2888">
        <w:rPr>
          <w:rFonts w:ascii="Arial" w:hAnsi="Arial" w:cs="Arial"/>
          <w:b/>
          <w:bCs/>
          <w:smallCaps/>
          <w:sz w:val="22"/>
          <w:szCs w:val="22"/>
          <w:lang w:val="fr-FR"/>
        </w:rPr>
        <w:t>Dossier : Le contre palmarès des lycées</w:t>
      </w:r>
    </w:p>
    <w:p w:rsidR="009F2888" w:rsidRPr="009F2888" w:rsidRDefault="0007595B" w:rsidP="00E15620">
      <w:pPr>
        <w:rPr>
          <w:rFonts w:ascii="Arial" w:hAnsi="Arial" w:cs="Arial"/>
          <w:b/>
          <w:bCs/>
          <w:sz w:val="22"/>
          <w:szCs w:val="22"/>
          <w:lang w:val="fr-FR"/>
        </w:rPr>
      </w:pPr>
      <w:hyperlink r:id="rId97" w:history="1">
        <w:r w:rsidR="009F2888" w:rsidRPr="009F2888">
          <w:rPr>
            <w:rStyle w:val="Hyperlink"/>
            <w:rFonts w:ascii="Arial" w:hAnsi="Arial" w:cs="Arial"/>
            <w:sz w:val="22"/>
            <w:szCs w:val="22"/>
            <w:lang w:val="fr-FR"/>
          </w:rPr>
          <w:t>http://www.cafepedagogique.net/lexpresso/Pages/2019/03/20032019Article636886634467257543.aspx</w:t>
        </w:r>
      </w:hyperlink>
      <w:r w:rsidR="009F2888" w:rsidRPr="009F2888">
        <w:rPr>
          <w:rFonts w:ascii="Arial" w:hAnsi="Arial" w:cs="Arial"/>
          <w:sz w:val="18"/>
          <w:szCs w:val="18"/>
          <w:lang w:val="fr-FR"/>
        </w:rPr>
        <w:br/>
        <w:t>Qu'est ce qui fait la valeur d'un lycée ? Le ministère de l'éducation nationale publie les "indicateurs de résultats des lycées". Et cette année encore les médias en tirent un classement des lycées. Le Café pédagogique publie un "contre palmarès" pour chaque filière des lycées général, technologique et professionnel. Vous pourrez y découvrir les résultats de votre lycée en fonction des valeurs que nous avons retenu.</w:t>
      </w:r>
      <w:r w:rsidR="009F2888" w:rsidRPr="009F2888">
        <w:rPr>
          <w:rFonts w:ascii="Arial" w:hAnsi="Arial" w:cs="Arial"/>
          <w:sz w:val="18"/>
          <w:szCs w:val="18"/>
          <w:lang w:val="fr-FR"/>
        </w:rPr>
        <w:br/>
      </w:r>
      <w:r w:rsidR="009F2888" w:rsidRPr="009F2888">
        <w:rPr>
          <w:rFonts w:ascii="Arial" w:hAnsi="Arial" w:cs="Arial"/>
          <w:b/>
          <w:bCs/>
          <w:sz w:val="22"/>
          <w:szCs w:val="22"/>
          <w:lang w:val="fr-FR"/>
        </w:rPr>
        <w:t>Delacroix à Drancy : Un des meilleurs lycées de France</w:t>
      </w:r>
    </w:p>
    <w:p w:rsidR="009F2888" w:rsidRPr="009F2888" w:rsidRDefault="0007595B" w:rsidP="00E15620">
      <w:pPr>
        <w:rPr>
          <w:rFonts w:ascii="Arial" w:hAnsi="Arial" w:cs="Arial"/>
          <w:b/>
          <w:bCs/>
          <w:sz w:val="22"/>
          <w:szCs w:val="22"/>
          <w:lang w:val="fr-FR"/>
        </w:rPr>
      </w:pPr>
      <w:hyperlink r:id="rId98" w:history="1">
        <w:r w:rsidR="009F2888" w:rsidRPr="009F2888">
          <w:rPr>
            <w:rStyle w:val="Hyperlink"/>
            <w:rFonts w:ascii="Arial" w:hAnsi="Arial" w:cs="Arial"/>
            <w:sz w:val="22"/>
            <w:szCs w:val="22"/>
            <w:lang w:val="fr-FR"/>
          </w:rPr>
          <w:t>http://www.cafepedagogique.net/lexpresso/Pages/2019/03/20032019Article636886634449288678.aspx</w:t>
        </w:r>
      </w:hyperlink>
      <w:r w:rsidR="009F2888" w:rsidRPr="009F2888">
        <w:rPr>
          <w:rFonts w:ascii="Arial" w:hAnsi="Arial" w:cs="Arial"/>
          <w:sz w:val="18"/>
          <w:szCs w:val="18"/>
          <w:lang w:val="fr-FR"/>
        </w:rPr>
        <w:br/>
        <w:t>Qu'est ce qui fait la réussite de ce lycée ? Le nom du lycée Delacroix à Drancy revient plusieurs fois dans le palmarès des lycées : 4ème pour la série L, 9ème en S et 10ème en ES, voilà un niveau d'excellence remarquable. M Glomeron, proviseur , Gilles Beck, CPE nous aident à comprendre les bases de la réussite de cet établissement.</w:t>
      </w:r>
      <w:r w:rsidR="009F2888" w:rsidRPr="009F2888">
        <w:rPr>
          <w:rFonts w:ascii="Arial" w:hAnsi="Arial" w:cs="Arial"/>
          <w:sz w:val="18"/>
          <w:szCs w:val="18"/>
          <w:lang w:val="fr-FR"/>
        </w:rPr>
        <w:br/>
      </w:r>
      <w:r w:rsidR="009F2888" w:rsidRPr="009F2888">
        <w:rPr>
          <w:rFonts w:ascii="Arial" w:hAnsi="Arial" w:cs="Arial"/>
          <w:b/>
          <w:bCs/>
          <w:sz w:val="22"/>
          <w:szCs w:val="22"/>
          <w:lang w:val="fr-FR"/>
        </w:rPr>
        <w:t xml:space="preserve">Qu'est ce qui fait la valeur d'un lycée ? </w:t>
      </w:r>
    </w:p>
    <w:p w:rsidR="00BF7FB1" w:rsidRPr="00B362D5" w:rsidRDefault="0007595B" w:rsidP="00E15620">
      <w:pPr>
        <w:rPr>
          <w:rFonts w:ascii="Arial" w:hAnsi="Arial" w:cs="Arial"/>
          <w:sz w:val="18"/>
          <w:szCs w:val="18"/>
          <w:lang w:val="fr-FR"/>
        </w:rPr>
      </w:pPr>
      <w:hyperlink r:id="rId99" w:history="1">
        <w:r w:rsidR="009F2888" w:rsidRPr="009F2888">
          <w:rPr>
            <w:rStyle w:val="Hyperlink"/>
            <w:rFonts w:ascii="Arial" w:hAnsi="Arial" w:cs="Arial"/>
            <w:sz w:val="22"/>
            <w:szCs w:val="22"/>
            <w:lang w:val="fr-FR"/>
          </w:rPr>
          <w:t>http://www.cafepedagogique.net/lexpresso/Pages/2019/03/20032019Article636886634383975760.aspx</w:t>
        </w:r>
      </w:hyperlink>
      <w:r w:rsidR="009F2888" w:rsidRPr="009F2888">
        <w:rPr>
          <w:rFonts w:ascii="Arial" w:hAnsi="Arial" w:cs="Arial"/>
          <w:sz w:val="22"/>
          <w:szCs w:val="22"/>
          <w:lang w:val="fr-FR"/>
        </w:rPr>
        <w:br/>
      </w:r>
      <w:r w:rsidR="009F2888" w:rsidRPr="009F2888">
        <w:rPr>
          <w:rFonts w:ascii="Arial" w:hAnsi="Arial" w:cs="Arial"/>
          <w:sz w:val="18"/>
          <w:szCs w:val="18"/>
          <w:lang w:val="fr-FR"/>
        </w:rPr>
        <w:t>Qu'est ce qui rend un lycée plus efficace qu'un autre ? Sous la direction de Brigitte Bajou, Fabienne Paulin</w:t>
      </w:r>
      <w:r w:rsidR="009F2888" w:rsidRPr="009F2888">
        <w:rPr>
          <w:rFonts w:ascii="Cambria Math" w:hAnsi="Cambria Math" w:cs="Cambria Math"/>
          <w:sz w:val="18"/>
          <w:szCs w:val="18"/>
          <w:lang w:val="fr-FR"/>
        </w:rPr>
        <w:t>‐</w:t>
      </w:r>
      <w:r w:rsidR="009F2888" w:rsidRPr="009F2888">
        <w:rPr>
          <w:rFonts w:ascii="Arial" w:hAnsi="Arial" w:cs="Arial"/>
          <w:sz w:val="18"/>
          <w:szCs w:val="18"/>
          <w:lang w:val="fr-FR"/>
        </w:rPr>
        <w:t>Moulard et Thierry Bossard, l'Inspection générale va vérifier la validité des indicateurs mis au point par la Depp. Mais le rapport est surtout l'occasion d'une étude plus générale sur les valeurs du lycée où entrent l'architecture, les relations entre les adultes, les travaux donnés par les enseignants et un peu , quand même, les moyens.</w:t>
      </w:r>
      <w:bookmarkEnd w:id="15"/>
      <w:r w:rsidR="009F2888" w:rsidRPr="009F2888">
        <w:rPr>
          <w:sz w:val="22"/>
          <w:szCs w:val="22"/>
          <w:lang w:val="fr-FR"/>
        </w:rPr>
        <w:br/>
      </w:r>
      <w:r w:rsidR="009F2888" w:rsidRPr="00E90A93">
        <w:rPr>
          <w:sz w:val="22"/>
          <w:szCs w:val="22"/>
          <w:lang w:val="fr-FR"/>
        </w:rPr>
        <w:br w:type="textWrapping" w:clear="left"/>
      </w:r>
      <w:r w:rsidR="00C10CA1" w:rsidRPr="00B362D5">
        <w:rPr>
          <w:rFonts w:ascii="Arial" w:hAnsi="Arial" w:cs="Arial"/>
          <w:sz w:val="18"/>
          <w:szCs w:val="18"/>
          <w:lang w:val="fr-FR"/>
        </w:rPr>
        <w:br/>
      </w:r>
    </w:p>
    <w:p w:rsidR="00B5037E" w:rsidRDefault="009F2888">
      <w:pPr>
        <w:jc w:val="both"/>
        <w:rPr>
          <w:rFonts w:ascii="Arial" w:hAnsi="Arial" w:cs="Arial"/>
          <w:b/>
          <w:bCs/>
          <w:i/>
          <w:iCs/>
          <w:smallCaps/>
          <w:sz w:val="18"/>
          <w:szCs w:val="18"/>
          <w:lang w:val="fr-FR"/>
        </w:rPr>
      </w:pPr>
      <w:r w:rsidRPr="009F2888">
        <w:rPr>
          <w:sz w:val="22"/>
          <w:szCs w:val="22"/>
          <w:lang w:val="fr-FR"/>
        </w:rPr>
        <w:br w:type="textWrapping" w:clear="left"/>
      </w:r>
    </w:p>
    <w:p w:rsidR="009F2888" w:rsidRDefault="009F2888">
      <w:pPr>
        <w:jc w:val="both"/>
        <w:rPr>
          <w:rFonts w:ascii="Arial" w:hAnsi="Arial" w:cs="Arial"/>
          <w:b/>
          <w:bCs/>
          <w:i/>
          <w:iCs/>
          <w:smallCaps/>
          <w:sz w:val="18"/>
          <w:szCs w:val="18"/>
          <w:lang w:val="fr-FR"/>
        </w:rPr>
      </w:pPr>
    </w:p>
    <w:p w:rsidR="009F2888" w:rsidRDefault="009F2888">
      <w:pPr>
        <w:jc w:val="both"/>
        <w:rPr>
          <w:rFonts w:ascii="Arial" w:hAnsi="Arial" w:cs="Arial"/>
          <w:b/>
          <w:bCs/>
          <w:i/>
          <w:iCs/>
          <w:smallCaps/>
          <w:sz w:val="18"/>
          <w:szCs w:val="18"/>
          <w:lang w:val="fr-FR"/>
        </w:rPr>
      </w:pPr>
    </w:p>
    <w:p w:rsidR="009F2888" w:rsidRDefault="009F2888">
      <w:pPr>
        <w:jc w:val="both"/>
        <w:rPr>
          <w:rFonts w:ascii="Arial" w:hAnsi="Arial" w:cs="Arial"/>
          <w:b/>
          <w:bCs/>
          <w:i/>
          <w:iCs/>
          <w:smallCaps/>
          <w:sz w:val="18"/>
          <w:szCs w:val="18"/>
          <w:lang w:val="fr-FR"/>
        </w:rPr>
      </w:pPr>
    </w:p>
    <w:p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4653"/>
        <w:gridCol w:w="4409"/>
      </w:tblGrid>
      <w:tr w:rsidR="00143690" w:rsidRPr="007D1221" w:rsidTr="00143690">
        <w:tc>
          <w:tcPr>
            <w:tcW w:w="4653" w:type="dxa"/>
            <w:shd w:val="clear" w:color="auto" w:fill="CCCCCC"/>
          </w:tcPr>
          <w:p w:rsidR="00143690" w:rsidRPr="00EE3BFB" w:rsidRDefault="00143690">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4409" w:type="dxa"/>
            <w:shd w:val="clear" w:color="auto" w:fill="CCCCCC"/>
          </w:tcPr>
          <w:p w:rsidR="00143690" w:rsidRPr="00EE3BFB" w:rsidRDefault="00143690">
            <w:pPr>
              <w:spacing w:after="60"/>
              <w:ind w:right="-81"/>
              <w:jc w:val="both"/>
              <w:rPr>
                <w:rFonts w:ascii="Arial" w:hAnsi="Arial" w:cs="Arial"/>
                <w:sz w:val="16"/>
                <w:szCs w:val="15"/>
                <w:lang w:val="fr-FR"/>
              </w:rPr>
            </w:pPr>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6" w:name="Langue"/>
      <w:bookmarkEnd w:id="16"/>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07595B"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07595B">
            <w:pPr>
              <w:jc w:val="center"/>
              <w:rPr>
                <w:rFonts w:ascii="Arial" w:hAnsi="Arial" w:cs="Arial"/>
                <w:sz w:val="22"/>
                <w:szCs w:val="21"/>
                <w:lang w:val="fr-FR"/>
              </w:rPr>
            </w:pPr>
            <w:hyperlink r:id="rId100"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07595B"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07595B">
            <w:pPr>
              <w:jc w:val="center"/>
              <w:rPr>
                <w:rFonts w:ascii="Arial" w:hAnsi="Arial" w:cs="Arial"/>
                <w:sz w:val="22"/>
                <w:szCs w:val="21"/>
                <w:lang w:val="fr-FR"/>
              </w:rPr>
            </w:pPr>
            <w:hyperlink r:id="rId101"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07595B">
            <w:pPr>
              <w:jc w:val="center"/>
              <w:rPr>
                <w:rStyle w:val="Hyperlink"/>
                <w:rFonts w:ascii="Arial" w:hAnsi="Arial" w:cs="Arial"/>
                <w:sz w:val="22"/>
                <w:lang w:val="fr-FR"/>
              </w:rPr>
            </w:pPr>
            <w:hyperlink r:id="rId102"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07595B">
            <w:pPr>
              <w:jc w:val="center"/>
              <w:rPr>
                <w:rFonts w:ascii="Arial" w:hAnsi="Arial" w:cs="Arial"/>
                <w:sz w:val="22"/>
                <w:szCs w:val="21"/>
                <w:lang w:val="fr-FR"/>
              </w:rPr>
            </w:pPr>
            <w:hyperlink r:id="rId103"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104"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105"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106"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Default="00FA5B93" w:rsidP="002C3D57">
      <w:pPr>
        <w:spacing w:after="60"/>
        <w:rPr>
          <w:rFonts w:ascii="Arial" w:hAnsi="Arial" w:cs="Arial"/>
          <w:sz w:val="18"/>
          <w:szCs w:val="18"/>
          <w:lang w:val="fr-FR"/>
        </w:rPr>
      </w:pPr>
    </w:p>
    <w:p w:rsidR="00125BDA" w:rsidRPr="00107DC0" w:rsidRDefault="00125BDA" w:rsidP="00125BDA">
      <w:pPr>
        <w:rPr>
          <w:rFonts w:ascii="Arial" w:hAnsi="Arial" w:cs="Arial"/>
          <w:b/>
          <w:bCs/>
          <w:smallCaps/>
          <w:sz w:val="22"/>
          <w:szCs w:val="22"/>
          <w:lang w:val="fr-FR"/>
        </w:rPr>
      </w:pPr>
      <w:r w:rsidRPr="00107DC0">
        <w:rPr>
          <w:rFonts w:ascii="Arial" w:hAnsi="Arial" w:cs="Arial"/>
          <w:b/>
          <w:bCs/>
          <w:smallCaps/>
          <w:sz w:val="22"/>
          <w:szCs w:val="22"/>
          <w:lang w:val="fr-FR"/>
        </w:rPr>
        <w:t xml:space="preserve">Langues vivantes : Comment améliorer les apprentissages ? </w:t>
      </w:r>
    </w:p>
    <w:p w:rsidR="00125BDA" w:rsidRPr="00C5036B" w:rsidRDefault="0007595B" w:rsidP="00125BDA">
      <w:pPr>
        <w:rPr>
          <w:rFonts w:ascii="Arial" w:hAnsi="Arial" w:cs="Arial"/>
          <w:b/>
          <w:bCs/>
          <w:sz w:val="18"/>
          <w:szCs w:val="18"/>
          <w:lang w:val="fr-FR"/>
        </w:rPr>
      </w:pPr>
      <w:hyperlink r:id="rId107" w:history="1">
        <w:r w:rsidR="00125BDA" w:rsidRPr="00107DC0">
          <w:rPr>
            <w:rStyle w:val="Hyperlink"/>
            <w:rFonts w:ascii="Arial" w:hAnsi="Arial" w:cs="Arial"/>
            <w:sz w:val="22"/>
            <w:szCs w:val="22"/>
            <w:lang w:val="fr-FR"/>
          </w:rPr>
          <w:t>http://www.cafepedagogique.net/lexpresso/Pages/2019/03/14032019Article636881436096345707.aspx</w:t>
        </w:r>
      </w:hyperlink>
      <w:r w:rsidR="00125BDA" w:rsidRPr="00107DC0">
        <w:rPr>
          <w:rFonts w:ascii="Arial" w:hAnsi="Arial" w:cs="Arial"/>
          <w:sz w:val="18"/>
          <w:szCs w:val="18"/>
          <w:lang w:val="fr-FR"/>
        </w:rPr>
        <w:br/>
        <w:t xml:space="preserve">Les jeunes enfants sont-ils des surdoués pour les langues ? Le 13 mars, la conférence d'Anne-Marie Voise (université Paris-Est Créteil) a marqué la conférence de consensus du Cnesco sur les langues par ses révélations sur l'apprentissage des langues à l'école primaire. Elle donne des indications pratiques pour exploiter les compétences des jeunes enfants. Sa conférence était aussi mise en valeur par d'autres interventions montrant les apports des </w:t>
      </w:r>
      <w:r w:rsidR="00125BDA" w:rsidRPr="00C5036B">
        <w:rPr>
          <w:rFonts w:ascii="Arial" w:hAnsi="Arial" w:cs="Arial"/>
          <w:sz w:val="18"/>
          <w:szCs w:val="18"/>
          <w:lang w:val="fr-FR"/>
        </w:rPr>
        <w:t>sciences cognitives sur l'apprentissage du lexique et de la compréhension orale. Mais l'école est-elle réellement en mesure d'en tirer pleinement parti ?</w:t>
      </w:r>
      <w:r w:rsidR="00125BDA" w:rsidRPr="00C5036B">
        <w:rPr>
          <w:rFonts w:ascii="Arial" w:hAnsi="Arial" w:cs="Arial"/>
          <w:sz w:val="18"/>
          <w:szCs w:val="18"/>
          <w:lang w:val="fr-FR"/>
        </w:rPr>
        <w:br/>
      </w:r>
    </w:p>
    <w:p w:rsidR="00125BDA" w:rsidRPr="00C5036B" w:rsidRDefault="00125BDA" w:rsidP="00125BDA">
      <w:pPr>
        <w:rPr>
          <w:rFonts w:ascii="Arial" w:hAnsi="Arial" w:cs="Arial"/>
          <w:b/>
          <w:bCs/>
          <w:sz w:val="18"/>
          <w:szCs w:val="18"/>
          <w:lang w:val="fr-FR"/>
        </w:rPr>
      </w:pPr>
    </w:p>
    <w:p w:rsidR="00125BDA" w:rsidRPr="00622A2A" w:rsidRDefault="00125BDA" w:rsidP="00125BDA">
      <w:pPr>
        <w:ind w:left="567"/>
        <w:rPr>
          <w:rFonts w:ascii="Arial" w:hAnsi="Arial" w:cs="Arial"/>
          <w:b/>
          <w:bCs/>
          <w:smallCaps/>
          <w:sz w:val="22"/>
          <w:szCs w:val="22"/>
          <w:lang w:val="fr-FR"/>
        </w:rPr>
      </w:pPr>
      <w:r w:rsidRPr="00C5036B">
        <w:rPr>
          <w:sz w:val="22"/>
          <w:szCs w:val="22"/>
          <w:lang w:val="fr-FR"/>
        </w:rPr>
        <w:br/>
      </w:r>
      <w:r w:rsidRPr="00622A2A">
        <w:rPr>
          <w:rFonts w:ascii="Arial" w:hAnsi="Arial" w:cs="Arial"/>
          <w:b/>
          <w:bCs/>
          <w:smallCaps/>
          <w:sz w:val="22"/>
          <w:szCs w:val="22"/>
          <w:lang w:val="fr-FR"/>
        </w:rPr>
        <w:t>Langues : La répartition des heures dans les nouveaux programmes du lycée</w:t>
      </w:r>
    </w:p>
    <w:p w:rsidR="00125BDA" w:rsidRPr="002C3D57" w:rsidRDefault="0007595B" w:rsidP="00125BDA">
      <w:pPr>
        <w:spacing w:after="60"/>
        <w:ind w:left="567"/>
        <w:rPr>
          <w:rFonts w:ascii="Arial" w:hAnsi="Arial" w:cs="Arial"/>
          <w:sz w:val="18"/>
          <w:szCs w:val="18"/>
          <w:lang w:val="fr-FR"/>
        </w:rPr>
      </w:pPr>
      <w:hyperlink r:id="rId108" w:history="1">
        <w:r w:rsidR="00125BDA" w:rsidRPr="00622A2A">
          <w:rPr>
            <w:rStyle w:val="Hyperlink"/>
            <w:rFonts w:ascii="Arial" w:hAnsi="Arial" w:cs="Arial"/>
            <w:sz w:val="22"/>
            <w:szCs w:val="22"/>
            <w:lang w:val="fr-FR"/>
          </w:rPr>
          <w:t>http://www.cafepedagogique.net/lexpresso/Pages/2019/03/14032019Article636881436030406019.aspx</w:t>
        </w:r>
      </w:hyperlink>
      <w:r w:rsidR="00125BDA" w:rsidRPr="00622A2A">
        <w:rPr>
          <w:rFonts w:ascii="Arial" w:hAnsi="Arial" w:cs="Arial"/>
          <w:sz w:val="18"/>
          <w:szCs w:val="18"/>
          <w:lang w:val="fr-FR"/>
        </w:rPr>
        <w:br/>
        <w:t xml:space="preserve">Dans une lettre adressée aux établissements le 11 mars, l'Inspection générale donne des recommandations que la répartition des heures de langues vivantes dans la réforme du lycée. L'essentiel de la note concerne les sections européennes. Mais l'Inspection se penche aussi sur la cas commun. " La répartition des heures entre la LVA et la LVB sera fonction du projet langues de l’établissement et pourra être réfléchie au sein du conseil d’enseignement inter-langues", écrit l'Inspection. Mais elle évoque aussi une semestrialisation de l'enseignement. En série technologique, l' enseignement technologique en langue vivante (ETLV) "est dispensé en langue vivante A à raison d'une heure hebdomadaire prise dans le bloc langues de 4 heures. Il est pris en charge conjointement par deux enseignants, un enseignant de langue vivante et un enseignant d'une discipline technologique </w:t>
      </w:r>
      <w:r w:rsidR="00125BDA" w:rsidRPr="00631266">
        <w:rPr>
          <w:rFonts w:ascii="Arial" w:hAnsi="Arial" w:cs="Arial"/>
          <w:sz w:val="18"/>
          <w:szCs w:val="18"/>
          <w:lang w:val="fr-FR"/>
        </w:rPr>
        <w:t>tout au long du cycle terminal. L'ETLV repose à la fois sur le programme de langue vivante et sur celui des e nseignements technologiques de la série concernée".</w:t>
      </w:r>
    </w:p>
    <w:p w:rsidR="002C3D57" w:rsidRDefault="002C3D57" w:rsidP="00EB35FF">
      <w:pPr>
        <w:spacing w:after="60"/>
        <w:rPr>
          <w:rFonts w:ascii="Arial" w:hAnsi="Arial" w:cs="Arial"/>
          <w:b/>
          <w:bCs/>
          <w:smallCaps/>
          <w:sz w:val="22"/>
          <w:szCs w:val="22"/>
          <w:lang w:val="fr-FR"/>
        </w:rPr>
      </w:pPr>
    </w:p>
    <w:p w:rsidR="00BF7FB1" w:rsidRPr="00424CC0" w:rsidRDefault="00BF7FB1"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7" w:name="Francophonie"/>
      <w:bookmarkEnd w:id="17"/>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8" w:name="littératureculture"/>
      <w:bookmarkEnd w:id="18"/>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07595B"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07595B" w:rsidP="00AF3C9F">
            <w:pPr>
              <w:jc w:val="center"/>
              <w:rPr>
                <w:rFonts w:ascii="Arial" w:hAnsi="Arial" w:cs="Arial"/>
                <w:sz w:val="22"/>
                <w:szCs w:val="22"/>
                <w:lang w:val="fr-FR"/>
              </w:rPr>
            </w:pPr>
            <w:hyperlink r:id="rId109"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E90A93" w:rsidRDefault="00E90A93">
      <w:pPr>
        <w:jc w:val="both"/>
        <w:rPr>
          <w:rFonts w:ascii="Arial" w:hAnsi="Arial" w:cs="Arial"/>
          <w:b/>
          <w:bCs/>
          <w:i/>
          <w:iCs/>
          <w:smallCaps/>
          <w:sz w:val="18"/>
          <w:szCs w:val="18"/>
          <w:lang w:val="fr-FR"/>
        </w:rPr>
      </w:pPr>
    </w:p>
    <w:p w:rsidR="00E90A93" w:rsidRPr="00E90A93" w:rsidRDefault="00E90A93" w:rsidP="00E90A93">
      <w:pPr>
        <w:pStyle w:val="berschrift1"/>
        <w:rPr>
          <w:rFonts w:ascii="Arial" w:hAnsi="Arial" w:cs="Arial"/>
          <w:sz w:val="22"/>
          <w:szCs w:val="22"/>
          <w:lang w:val="fr-FR"/>
        </w:rPr>
      </w:pPr>
      <w:r w:rsidRPr="00E90A93">
        <w:rPr>
          <w:rFonts w:ascii="Arial" w:hAnsi="Arial" w:cs="Arial"/>
          <w:sz w:val="22"/>
          <w:szCs w:val="22"/>
          <w:lang w:val="fr-FR"/>
        </w:rPr>
        <w:t>Quais du Polar 2019 : notre sélection de BD polar et thriller</w:t>
      </w:r>
    </w:p>
    <w:p w:rsidR="00E90A93" w:rsidRPr="00E90A93" w:rsidRDefault="0007595B" w:rsidP="00E90A93">
      <w:pPr>
        <w:jc w:val="both"/>
        <w:rPr>
          <w:rFonts w:ascii="Arial" w:hAnsi="Arial" w:cs="Arial"/>
          <w:bCs/>
          <w:color w:val="000000" w:themeColor="text1"/>
          <w:sz w:val="18"/>
          <w:szCs w:val="18"/>
          <w:lang w:val="fr-FR"/>
        </w:rPr>
      </w:pPr>
      <w:hyperlink r:id="rId110" w:history="1">
        <w:r w:rsidR="00E90A93" w:rsidRPr="00E90A93">
          <w:rPr>
            <w:rStyle w:val="Hyperlink"/>
            <w:rFonts w:ascii="Arial" w:hAnsi="Arial" w:cs="Arial"/>
            <w:bCs/>
            <w:sz w:val="18"/>
            <w:szCs w:val="18"/>
            <w:lang w:val="fr-FR"/>
          </w:rPr>
          <w:t>https://www.izneo.com/fr/evenement/1181?utm_source=Newsletter+izneo+%2B+Odys%C3%A9e+mon%C3%A9tis%C3%A9s&amp;utm_campaign=e0a1dc1ee3-2019-03-22-hebdo-gisele-quais-polar&amp;utm_medium=email&amp;utm_term=0_fc54cda0fd-e0a1dc1ee3-52233325&amp;mc_cid=e0a1dc1ee3&amp;mc_eid=29e208a912</w:t>
        </w:r>
      </w:hyperlink>
    </w:p>
    <w:p w:rsidR="002B3B4D" w:rsidRPr="00AF5B75" w:rsidRDefault="00E90A93" w:rsidP="00E90A93">
      <w:pPr>
        <w:jc w:val="both"/>
        <w:rPr>
          <w:rFonts w:ascii="Arial" w:hAnsi="Arial" w:cs="Arial"/>
          <w:b/>
          <w:bCs/>
          <w:i/>
          <w:iCs/>
          <w:smallCaps/>
          <w:sz w:val="18"/>
          <w:szCs w:val="18"/>
          <w:lang w:val="fr-FR"/>
        </w:rPr>
      </w:pPr>
      <w:r w:rsidRPr="00E90A93">
        <w:rPr>
          <w:rFonts w:ascii="Arial" w:hAnsi="Arial" w:cs="Arial"/>
          <w:color w:val="202020"/>
          <w:sz w:val="18"/>
          <w:szCs w:val="18"/>
          <w:lang w:val="fr-FR"/>
        </w:rPr>
        <w:t>Le festival Quais du Polar à Lyon est devenu « LE » rendez-vous incontournable du genre polar en France. Désormais installé dans le paysage culturel français et européen, il est reconnu à la fois par les professionnels du livre et de l’édition et par le grand public qui se déplace toujours plus nombreux aux différents rendez-vous proposés par le festival</w:t>
      </w:r>
    </w:p>
    <w:p w:rsidR="00815ED6" w:rsidRPr="009E783B" w:rsidRDefault="00815ED6">
      <w:pPr>
        <w:rPr>
          <w:rFonts w:ascii="Arial" w:hAnsi="Arial" w:cs="Arial"/>
          <w:b/>
          <w:bCs/>
          <w:smallCaps/>
          <w:sz w:val="18"/>
          <w:szCs w:val="18"/>
          <w:lang w:val="fr-FR"/>
        </w:rPr>
      </w:pPr>
      <w:bookmarkStart w:id="19" w:name="chanson"/>
      <w:bookmarkEnd w:id="19"/>
    </w:p>
    <w:p w:rsidR="00E90A93" w:rsidRPr="00FA3014" w:rsidRDefault="00E90A93">
      <w:pPr>
        <w:rPr>
          <w:lang w:val="fr-FR"/>
        </w:rPr>
      </w:pPr>
    </w:p>
    <w:p w:rsidR="00E90A93" w:rsidRPr="00FA3014" w:rsidRDefault="00E90A93">
      <w:pPr>
        <w:rPr>
          <w:lang w:val="fr-FR"/>
        </w:rPr>
      </w:pPr>
    </w:p>
    <w:p w:rsidR="00E90A93" w:rsidRPr="00FA3014" w:rsidRDefault="00E90A93">
      <w:pPr>
        <w:rPr>
          <w:lang w:val="fr-FR"/>
        </w:rPr>
      </w:pPr>
    </w:p>
    <w:tbl>
      <w:tblPr>
        <w:tblW w:w="5000" w:type="pct"/>
        <w:jc w:val="center"/>
        <w:shd w:val="clear" w:color="auto" w:fill="FAFAFA"/>
        <w:tblCellMar>
          <w:left w:w="0" w:type="dxa"/>
          <w:right w:w="0" w:type="dxa"/>
        </w:tblCellMar>
        <w:tblLook w:val="04A0" w:firstRow="1" w:lastRow="0" w:firstColumn="1" w:lastColumn="0" w:noHBand="0" w:noVBand="1"/>
      </w:tblPr>
      <w:tblGrid>
        <w:gridCol w:w="9072"/>
      </w:tblGrid>
      <w:tr w:rsidR="00E90A93" w:rsidRPr="0007595B" w:rsidTr="00E90A93">
        <w:trPr>
          <w:jc w:val="center"/>
        </w:trPr>
        <w:tc>
          <w:tcPr>
            <w:tcW w:w="0" w:type="auto"/>
            <w:tcBorders>
              <w:top w:val="nil"/>
              <w:bottom w:val="nil"/>
            </w:tcBorders>
            <w:shd w:val="clear" w:color="auto" w:fill="FFFFFF"/>
          </w:tcPr>
          <w:p w:rsidR="00E90A93" w:rsidRPr="00FA3014" w:rsidRDefault="00E90A93">
            <w:pPr>
              <w:rPr>
                <w:lang w:val="fr-FR"/>
              </w:rPr>
            </w:pPr>
          </w:p>
          <w:p w:rsidR="00E90A93" w:rsidRPr="00FA3014" w:rsidRDefault="00E90A93">
            <w:pPr>
              <w:rPr>
                <w:lang w:val="fr-FR"/>
              </w:rPr>
            </w:pPr>
          </w:p>
        </w:tc>
      </w:tr>
    </w:tbl>
    <w:p w:rsidR="00E90A93" w:rsidRDefault="00E90A93">
      <w:pPr>
        <w:rPr>
          <w:lang w:val="fr-FR"/>
        </w:rPr>
      </w:pPr>
    </w:p>
    <w:p w:rsidR="00E90A93" w:rsidRDefault="00E90A93" w:rsidP="00E90A93">
      <w:pPr>
        <w:rPr>
          <w:lang w:val="fr-FR"/>
        </w:rPr>
      </w:pPr>
      <w:r>
        <w:rPr>
          <w:lang w:val="fr-FR"/>
        </w:rPr>
        <w:br w:type="page"/>
      </w:r>
    </w:p>
    <w:p w:rsidR="001D3508" w:rsidRPr="00B435A5" w:rsidRDefault="001D3508">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rsidTr="005B2B59">
        <w:tc>
          <w:tcPr>
            <w:tcW w:w="8727" w:type="dxa"/>
            <w:shd w:val="clear" w:color="auto" w:fill="548DD4" w:themeFill="text2" w:themeFillTint="99"/>
          </w:tcPr>
          <w:p w:rsidR="005B2B59" w:rsidRPr="00B435A5" w:rsidRDefault="005B2B59" w:rsidP="0066493B">
            <w:pPr>
              <w:jc w:val="center"/>
              <w:rPr>
                <w:rFonts w:ascii="Arial" w:hAnsi="Arial" w:cs="Arial"/>
                <w:b/>
                <w:bCs/>
                <w:smallCaps/>
                <w:sz w:val="22"/>
                <w:lang w:val="fr-FR"/>
              </w:rPr>
            </w:pPr>
          </w:p>
          <w:p w:rsidR="005B2B59" w:rsidRPr="00B435A5" w:rsidRDefault="005B2B59" w:rsidP="0066493B">
            <w:pPr>
              <w:jc w:val="center"/>
              <w:rPr>
                <w:rFonts w:ascii="Arial" w:hAnsi="Arial" w:cs="Arial"/>
                <w:b/>
                <w:bCs/>
                <w:smallCaps/>
                <w:sz w:val="22"/>
                <w:lang w:val="fr-FR"/>
              </w:rPr>
            </w:pPr>
          </w:p>
          <w:p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tc>
      </w:tr>
      <w:tr w:rsidR="000B5212" w:rsidRPr="0007595B" w:rsidTr="0066493B">
        <w:tc>
          <w:tcPr>
            <w:tcW w:w="8727" w:type="dxa"/>
          </w:tcPr>
          <w:p w:rsidR="000B5212" w:rsidRDefault="000B5212" w:rsidP="0066493B">
            <w:pPr>
              <w:jc w:val="center"/>
              <w:rPr>
                <w:rFonts w:ascii="Arial" w:hAnsi="Arial" w:cs="Arial"/>
                <w:b/>
                <w:bCs/>
                <w:smallCaps/>
                <w:sz w:val="22"/>
                <w:lang w:val="fr-FR"/>
              </w:rPr>
            </w:pPr>
          </w:p>
          <w:p w:rsidR="00236132" w:rsidRDefault="005B2B59" w:rsidP="0066493B">
            <w:pPr>
              <w:jc w:val="center"/>
              <w:rPr>
                <w:rFonts w:ascii="Arial" w:hAnsi="Arial" w:cs="Arial"/>
                <w:sz w:val="22"/>
                <w:lang w:val="fr-FR"/>
              </w:rPr>
            </w:pPr>
            <w:r>
              <w:rPr>
                <w:noProof/>
              </w:rPr>
              <w:drawing>
                <wp:inline distT="0" distB="0" distL="0" distR="0" wp14:anchorId="6FAAF2FA" wp14:editId="5138C2B8">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26891" cy="2981117"/>
                          </a:xfrm>
                          <a:prstGeom prst="rect">
                            <a:avLst/>
                          </a:prstGeom>
                        </pic:spPr>
                      </pic:pic>
                    </a:graphicData>
                  </a:graphic>
                </wp:inline>
              </w:drawing>
            </w:r>
          </w:p>
          <w:p w:rsidR="005B2B59" w:rsidRDefault="0007595B" w:rsidP="005B2B59">
            <w:pPr>
              <w:jc w:val="center"/>
              <w:rPr>
                <w:rFonts w:ascii="Arial" w:hAnsi="Arial" w:cs="Arial"/>
                <w:sz w:val="22"/>
                <w:szCs w:val="22"/>
                <w:lang w:val="fr-FR"/>
              </w:rPr>
            </w:pPr>
            <w:hyperlink r:id="rId112" w:history="1">
              <w:r w:rsidR="00661221" w:rsidRPr="008C456E">
                <w:rPr>
                  <w:rStyle w:val="Hyperlink"/>
                  <w:rFonts w:ascii="Arial" w:hAnsi="Arial" w:cs="Arial"/>
                  <w:sz w:val="22"/>
                  <w:szCs w:val="22"/>
                  <w:lang w:val="fr-FR"/>
                </w:rPr>
                <w:t>http://www.workyourwaytofrance.com/musique/index.html</w:t>
              </w:r>
            </w:hyperlink>
          </w:p>
          <w:p w:rsidR="00236132" w:rsidRPr="00EA1130" w:rsidRDefault="0023613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07595B" w:rsidP="0066493B">
            <w:pPr>
              <w:jc w:val="center"/>
              <w:rPr>
                <w:rStyle w:val="Hyperlink"/>
                <w:rFonts w:ascii="Arial" w:hAnsi="Arial" w:cs="Arial"/>
                <w:sz w:val="22"/>
                <w:lang w:val="fr-FR"/>
              </w:rPr>
            </w:pPr>
            <w:hyperlink r:id="rId113" w:history="1">
              <w:r w:rsidR="000B5212" w:rsidRPr="00E35414">
                <w:rPr>
                  <w:rStyle w:val="Hyperlink"/>
                  <w:rFonts w:ascii="Arial" w:hAnsi="Arial" w:cs="Arial"/>
                  <w:sz w:val="22"/>
                  <w:lang w:val="fr-FR"/>
                </w:rPr>
                <w:t>http://www.rfimusique.com/</w:t>
              </w:r>
            </w:hyperlink>
          </w:p>
          <w:p w:rsidR="000B5212" w:rsidRPr="00932CEA" w:rsidRDefault="0007595B" w:rsidP="0066493B">
            <w:pPr>
              <w:spacing w:before="90"/>
              <w:jc w:val="center"/>
              <w:rPr>
                <w:rFonts w:ascii="Arial" w:hAnsi="Arial" w:cs="Arial"/>
                <w:sz w:val="20"/>
                <w:szCs w:val="20"/>
                <w:lang w:val="fr-FR"/>
              </w:rPr>
            </w:pPr>
            <w:hyperlink r:id="rId114"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115" w:history="1">
              <w:r w:rsidRPr="00433E53">
                <w:rPr>
                  <w:rStyle w:val="Hyperlink"/>
                  <w:rFonts w:ascii="Arial" w:eastAsia="Times" w:hAnsi="Arial"/>
                  <w:sz w:val="22"/>
                  <w:szCs w:val="22"/>
                  <w:lang w:val="it-IT"/>
                </w:rPr>
                <w:t>http://www.le-tour.net</w:t>
              </w:r>
            </w:hyperlink>
          </w:p>
          <w:p w:rsidR="000B5212" w:rsidRPr="007C2FCA" w:rsidRDefault="0007595B" w:rsidP="0066493B">
            <w:pPr>
              <w:jc w:val="center"/>
              <w:rPr>
                <w:rFonts w:ascii="Verdana" w:hAnsi="Verdana"/>
                <w:color w:val="0000FF"/>
                <w:sz w:val="18"/>
                <w:szCs w:val="18"/>
                <w:u w:val="single"/>
                <w:lang w:val="it-IT"/>
              </w:rPr>
            </w:pPr>
            <w:hyperlink r:id="rId116"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07595B" w:rsidP="0066493B">
            <w:pPr>
              <w:jc w:val="center"/>
              <w:rPr>
                <w:rFonts w:ascii="Arial" w:hAnsi="Arial" w:cs="Arial"/>
                <w:sz w:val="22"/>
                <w:szCs w:val="22"/>
                <w:lang w:val="it-IT"/>
              </w:rPr>
            </w:pPr>
            <w:hyperlink r:id="rId117" w:history="1">
              <w:r w:rsidR="000B5212" w:rsidRPr="007E0302">
                <w:rPr>
                  <w:rStyle w:val="Hyperlink"/>
                  <w:rFonts w:ascii="Arial" w:hAnsi="Arial" w:cs="Arial"/>
                  <w:sz w:val="22"/>
                  <w:szCs w:val="22"/>
                  <w:lang w:val="it-IT"/>
                </w:rPr>
                <w:t>http://www.deezer.com/de/search/</w:t>
              </w:r>
            </w:hyperlink>
          </w:p>
          <w:p w:rsidR="000B5212" w:rsidRPr="000F5F2D" w:rsidRDefault="0007595B" w:rsidP="0066493B">
            <w:pPr>
              <w:jc w:val="center"/>
              <w:rPr>
                <w:rFonts w:ascii="Arial" w:hAnsi="Arial" w:cs="Arial"/>
                <w:sz w:val="22"/>
                <w:szCs w:val="22"/>
              </w:rPr>
            </w:pPr>
            <w:hyperlink r:id="rId118"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rsidR="005B2B59" w:rsidRDefault="005B2B59">
      <w:pPr>
        <w:rPr>
          <w:rFonts w:ascii="Arial" w:hAnsi="Arial" w:cs="Arial"/>
          <w:sz w:val="18"/>
          <w:szCs w:val="18"/>
        </w:rPr>
      </w:pPr>
    </w:p>
    <w:p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C6605C"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0" w:name="Cinema"/>
            <w:bookmarkEnd w:id="20"/>
            <w:r w:rsidRPr="00A83AE8">
              <w:rPr>
                <w:sz w:val="28"/>
                <w:szCs w:val="28"/>
                <w:lang w:val="de-DE"/>
              </w:rPr>
              <w:t>inéma</w:t>
            </w:r>
          </w:p>
          <w:p w:rsidR="00A83AE8" w:rsidRPr="00A83AE8" w:rsidRDefault="00A83AE8" w:rsidP="00A83AE8"/>
        </w:tc>
      </w:tr>
      <w:tr w:rsidR="005B2B59" w:rsidRPr="00F17091" w:rsidTr="00167289">
        <w:tc>
          <w:tcPr>
            <w:tcW w:w="9568" w:type="dxa"/>
          </w:tcPr>
          <w:p w:rsidR="005B2B59" w:rsidRPr="005F0254" w:rsidRDefault="005B2B59" w:rsidP="005B2B59">
            <w:pPr>
              <w:pStyle w:val="berschrift5"/>
              <w:autoSpaceDE/>
              <w:autoSpaceDN/>
              <w:adjustRightInd/>
              <w:spacing w:before="90"/>
              <w:jc w:val="center"/>
              <w:rPr>
                <w:szCs w:val="27"/>
                <w:lang w:val="de-DE"/>
              </w:rPr>
            </w:pPr>
          </w:p>
          <w:p w:rsidR="005B2B59" w:rsidRPr="005F0254" w:rsidRDefault="0007595B" w:rsidP="005B2B59">
            <w:r>
              <w:rPr>
                <w:rFonts w:ascii="Arial" w:hAnsi="Arial" w:cs="Arial"/>
                <w:sz w:val="17"/>
                <w:szCs w:val="17"/>
              </w:rPr>
              <w:pict>
                <v:rect id="_x0000_i1047" style="width:0;height:1.5pt" o:hrstd="t" o:hr="t" fillcolor="gray" stroked="f"/>
              </w:pict>
            </w:r>
          </w:p>
          <w:p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5B2B59" w:rsidRPr="00140F45" w:rsidRDefault="0007595B" w:rsidP="005B2B59">
            <w:pPr>
              <w:jc w:val="center"/>
              <w:rPr>
                <w:rFonts w:ascii="Arial" w:hAnsi="Arial" w:cs="Arial"/>
                <w:sz w:val="22"/>
                <w:szCs w:val="22"/>
              </w:rPr>
            </w:pPr>
            <w:hyperlink r:id="rId119"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rsidR="005B2B59" w:rsidRPr="00140F45" w:rsidRDefault="005B2B59" w:rsidP="005B2B59">
            <w:pPr>
              <w:jc w:val="center"/>
              <w:rPr>
                <w:rFonts w:ascii="Arial" w:hAnsi="Arial" w:cs="Arial"/>
                <w:sz w:val="18"/>
                <w:szCs w:val="18"/>
                <w:lang w:val="fr-FR"/>
              </w:rPr>
            </w:pPr>
          </w:p>
          <w:p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5B2B59" w:rsidRPr="00140F45" w:rsidRDefault="0007595B" w:rsidP="005B2B59">
            <w:pPr>
              <w:jc w:val="center"/>
              <w:rPr>
                <w:rFonts w:ascii="Arial" w:hAnsi="Arial" w:cs="Arial"/>
                <w:sz w:val="18"/>
                <w:szCs w:val="18"/>
                <w:lang w:val="fr-FR"/>
              </w:rPr>
            </w:pPr>
            <w:hyperlink r:id="rId120" w:history="1">
              <w:r w:rsidR="005B2B59" w:rsidRPr="00140F45">
                <w:rPr>
                  <w:rStyle w:val="Hyperlink"/>
                  <w:rFonts w:ascii="Arial" w:hAnsi="Arial" w:cs="Arial"/>
                  <w:sz w:val="18"/>
                  <w:szCs w:val="18"/>
                  <w:lang w:val="fr-FR"/>
                </w:rPr>
                <w:t>http://www.rendez-vous-cine.de/dvd</w:t>
              </w:r>
            </w:hyperlink>
          </w:p>
          <w:p w:rsidR="005B2B59" w:rsidRPr="00140F45" w:rsidRDefault="005B2B59" w:rsidP="005B2B59">
            <w:pPr>
              <w:jc w:val="center"/>
              <w:rPr>
                <w:rFonts w:ascii="Arial" w:hAnsi="Arial" w:cs="Arial"/>
                <w:sz w:val="18"/>
                <w:szCs w:val="18"/>
                <w:lang w:val="fr-FR"/>
              </w:rPr>
            </w:pPr>
          </w:p>
          <w:p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rsidR="005B2B59" w:rsidRDefault="0007595B" w:rsidP="005B2B59">
            <w:pPr>
              <w:jc w:val="center"/>
              <w:rPr>
                <w:rFonts w:ascii="Arial" w:hAnsi="Arial" w:cs="Arial"/>
                <w:sz w:val="18"/>
                <w:szCs w:val="18"/>
              </w:rPr>
            </w:pPr>
            <w:hyperlink r:id="rId121" w:history="1">
              <w:r w:rsidR="005B2B59" w:rsidRPr="00602BEE">
                <w:rPr>
                  <w:rStyle w:val="Hyperlink"/>
                  <w:rFonts w:ascii="Arial" w:hAnsi="Arial" w:cs="Arial"/>
                  <w:sz w:val="18"/>
                  <w:szCs w:val="18"/>
                </w:rPr>
                <w:t>http://www.franzoesischerfilm.de/</w:t>
              </w:r>
            </w:hyperlink>
          </w:p>
          <w:p w:rsidR="005B2B59" w:rsidRPr="005C777C" w:rsidRDefault="005B2B59" w:rsidP="005B2B59">
            <w:pPr>
              <w:jc w:val="center"/>
              <w:rPr>
                <w:rFonts w:ascii="Arial" w:hAnsi="Arial" w:cs="Arial"/>
                <w:sz w:val="18"/>
                <w:szCs w:val="18"/>
              </w:rPr>
            </w:pPr>
          </w:p>
          <w:p w:rsidR="005B2B59" w:rsidRDefault="0007595B" w:rsidP="005B2B59">
            <w:pPr>
              <w:jc w:val="center"/>
              <w:rPr>
                <w:rFonts w:ascii="Arial" w:hAnsi="Arial" w:cs="Arial"/>
                <w:sz w:val="17"/>
                <w:szCs w:val="17"/>
              </w:rPr>
            </w:pPr>
            <w:r>
              <w:rPr>
                <w:rFonts w:ascii="Arial" w:hAnsi="Arial" w:cs="Arial"/>
                <w:sz w:val="17"/>
                <w:szCs w:val="17"/>
              </w:rPr>
              <w:pict>
                <v:rect id="_x0000_i1048" style="width:0;height:1.5pt" o:hrstd="t" o:hr="t" fillcolor="gray" stroked="f"/>
              </w:pict>
            </w:r>
          </w:p>
          <w:p w:rsidR="005B2B59" w:rsidRDefault="005B2B59" w:rsidP="005B2B59">
            <w:pPr>
              <w:pStyle w:val="justif"/>
              <w:spacing w:before="0" w:beforeAutospacing="0" w:after="0" w:afterAutospacing="0"/>
              <w:rPr>
                <w:rFonts w:ascii="Arial" w:hAnsi="Arial" w:cs="Arial"/>
                <w:sz w:val="20"/>
                <w:lang w:val="fr-FR"/>
              </w:rPr>
            </w:pPr>
          </w:p>
          <w:p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5B2B59" w:rsidRDefault="0007595B" w:rsidP="005B2B59">
            <w:pPr>
              <w:pStyle w:val="justif"/>
              <w:spacing w:before="0" w:beforeAutospacing="0" w:after="0" w:afterAutospacing="0"/>
              <w:jc w:val="center"/>
              <w:rPr>
                <w:rFonts w:ascii="Arial" w:hAnsi="Arial" w:cs="Arial"/>
                <w:sz w:val="18"/>
                <w:szCs w:val="18"/>
                <w:lang w:val="fr-FR"/>
              </w:rPr>
            </w:pPr>
            <w:hyperlink r:id="rId122" w:history="1">
              <w:r w:rsidR="005B2B59" w:rsidRPr="003653C3">
                <w:rPr>
                  <w:rStyle w:val="Hyperlink"/>
                  <w:rFonts w:ascii="Arial" w:hAnsi="Arial" w:cs="Arial"/>
                  <w:sz w:val="18"/>
                  <w:szCs w:val="18"/>
                  <w:lang w:val="fr-FR"/>
                </w:rPr>
                <w:t>http://www.telerama.fr/cinema/</w:t>
              </w:r>
            </w:hyperlink>
          </w:p>
          <w:p w:rsidR="005B2B59" w:rsidRDefault="0007595B" w:rsidP="005B2B59">
            <w:pPr>
              <w:pStyle w:val="justif"/>
              <w:spacing w:before="0" w:beforeAutospacing="0" w:after="0" w:afterAutospacing="0"/>
              <w:jc w:val="center"/>
              <w:rPr>
                <w:rFonts w:ascii="Arial" w:hAnsi="Arial" w:cs="Arial"/>
                <w:sz w:val="18"/>
                <w:szCs w:val="18"/>
                <w:lang w:val="fr-FR"/>
              </w:rPr>
            </w:pPr>
            <w:hyperlink r:id="rId123" w:history="1">
              <w:r w:rsidR="005B2B59" w:rsidRPr="00F40AE4">
                <w:rPr>
                  <w:rStyle w:val="Hyperlink"/>
                  <w:rFonts w:ascii="Arial" w:hAnsi="Arial" w:cs="Arial"/>
                  <w:sz w:val="18"/>
                  <w:szCs w:val="18"/>
                  <w:lang w:val="fr-FR"/>
                </w:rPr>
                <w:t>http://www.allocine.fr/</w:t>
              </w:r>
            </w:hyperlink>
          </w:p>
          <w:p w:rsidR="005B2B59" w:rsidRPr="005F0254" w:rsidRDefault="005B2B59" w:rsidP="00A82367">
            <w:pPr>
              <w:pStyle w:val="berschrift5"/>
              <w:autoSpaceDE/>
              <w:autoSpaceDN/>
              <w:adjustRightInd/>
              <w:spacing w:before="90"/>
              <w:jc w:val="center"/>
              <w:rPr>
                <w:szCs w:val="27"/>
                <w:lang w:val="de-DE"/>
              </w:rPr>
            </w:pPr>
          </w:p>
        </w:tc>
      </w:tr>
      <w:tr w:rsidR="003B52F4" w:rsidRPr="00F17091" w:rsidTr="005B2B59">
        <w:tc>
          <w:tcPr>
            <w:tcW w:w="9568" w:type="dxa"/>
            <w:shd w:val="clear" w:color="auto" w:fill="FF0000"/>
          </w:tcPr>
          <w:p w:rsidR="003653C3" w:rsidRPr="00395076" w:rsidRDefault="003653C3" w:rsidP="003653C3">
            <w:pPr>
              <w:pStyle w:val="justif"/>
              <w:spacing w:before="0" w:beforeAutospacing="0" w:after="0" w:afterAutospacing="0"/>
              <w:jc w:val="center"/>
              <w:rPr>
                <w:rFonts w:ascii="Arial" w:hAnsi="Arial" w:cs="Arial"/>
                <w:sz w:val="18"/>
                <w:szCs w:val="18"/>
              </w:rPr>
            </w:pPr>
          </w:p>
          <w:p w:rsidR="009805D5" w:rsidRPr="00395076" w:rsidRDefault="009805D5" w:rsidP="003C7DBE">
            <w:pPr>
              <w:pStyle w:val="justif"/>
              <w:spacing w:before="0" w:beforeAutospacing="0" w:after="0" w:afterAutospacing="0"/>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rsidR="009805D5" w:rsidRPr="00395076" w:rsidRDefault="0007595B" w:rsidP="009805D5">
            <w:pPr>
              <w:pStyle w:val="justif"/>
              <w:spacing w:before="0" w:beforeAutospacing="0" w:after="0" w:afterAutospacing="0"/>
              <w:jc w:val="center"/>
              <w:rPr>
                <w:rFonts w:ascii="Arial" w:hAnsi="Arial" w:cs="Arial"/>
                <w:color w:val="333333"/>
                <w:sz w:val="20"/>
                <w:szCs w:val="20"/>
              </w:rPr>
            </w:pPr>
            <w:hyperlink r:id="rId124" w:history="1">
              <w:r w:rsidR="009805D5" w:rsidRPr="00395076">
                <w:rPr>
                  <w:rStyle w:val="Hyperlink"/>
                  <w:rFonts w:ascii="Arial" w:hAnsi="Arial" w:cs="Arial"/>
                  <w:sz w:val="20"/>
                  <w:szCs w:val="20"/>
                </w:rPr>
                <w:t>http://www.myfrenchfilmfestival.com/fr/presentation</w:t>
              </w:r>
            </w:hyperlink>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rsidR="001F79AE" w:rsidRPr="00E707F7" w:rsidRDefault="001F79AE" w:rsidP="00625D3C">
      <w:pPr>
        <w:ind w:left="567"/>
        <w:rPr>
          <w:rFonts w:ascii="Arial" w:hAnsi="Arial" w:cs="Arial"/>
          <w:sz w:val="18"/>
          <w:szCs w:val="18"/>
        </w:rPr>
      </w:pPr>
    </w:p>
    <w:p w:rsidR="009931C5" w:rsidRPr="00E707F7" w:rsidRDefault="009931C5" w:rsidP="00625D3C">
      <w:pPr>
        <w:ind w:left="567"/>
        <w:rPr>
          <w:rFonts w:ascii="Arial" w:hAnsi="Arial" w:cs="Arial"/>
          <w:sz w:val="18"/>
          <w:szCs w:val="18"/>
        </w:rPr>
      </w:pPr>
    </w:p>
    <w:p w:rsidR="00171C40" w:rsidRPr="00E707F7" w:rsidRDefault="00171C40" w:rsidP="00625D3C">
      <w:pPr>
        <w:ind w:left="567"/>
        <w:rPr>
          <w:rFonts w:ascii="Arial" w:hAnsi="Arial" w:cs="Arial"/>
          <w:smallCaps/>
          <w:sz w:val="18"/>
          <w:szCs w:val="18"/>
        </w:rPr>
      </w:pPr>
    </w:p>
    <w:p w:rsidR="00F968A6" w:rsidRPr="004E4A19" w:rsidRDefault="00F968A6" w:rsidP="00751869">
      <w:pPr>
        <w:ind w:left="709"/>
        <w:rPr>
          <w:rFonts w:ascii="Arial" w:hAnsi="Arial" w:cs="Arial"/>
          <w:b/>
          <w:bCs/>
          <w:smallCaps/>
          <w:sz w:val="22"/>
          <w:szCs w:val="22"/>
        </w:rPr>
      </w:pPr>
    </w:p>
    <w:p w:rsidR="00426405" w:rsidRPr="004E4A19" w:rsidRDefault="00426405" w:rsidP="00751869">
      <w:pPr>
        <w:ind w:left="709"/>
        <w:rPr>
          <w:rFonts w:ascii="Arial" w:hAnsi="Arial" w:cs="Arial"/>
          <w:b/>
          <w:bCs/>
          <w:smallCaps/>
          <w:sz w:val="22"/>
          <w:szCs w:val="22"/>
        </w:rPr>
      </w:pPr>
    </w:p>
    <w:p w:rsidR="007A22EB" w:rsidRPr="004E4A19" w:rsidRDefault="007A22EB" w:rsidP="00B27DF1">
      <w:pPr>
        <w:ind w:left="567"/>
        <w:rPr>
          <w:rFonts w:ascii="Arial" w:hAnsi="Arial" w:cs="Arial"/>
          <w:sz w:val="18"/>
          <w:szCs w:val="18"/>
        </w:rPr>
      </w:pPr>
    </w:p>
    <w:p w:rsidR="00FA0AE6" w:rsidRPr="004E4A19" w:rsidRDefault="00FA0AE6" w:rsidP="00B27DF1">
      <w:pPr>
        <w:ind w:left="567"/>
        <w:rPr>
          <w:rFonts w:ascii="Arial" w:hAnsi="Arial" w:cs="Arial"/>
          <w:sz w:val="18"/>
          <w:szCs w:val="18"/>
        </w:rPr>
      </w:pPr>
    </w:p>
    <w:p w:rsidR="0087254A" w:rsidRPr="004E4A19"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4E4A19">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1" w:name="Histoire"/>
      <w:bookmarkEnd w:id="21"/>
      <w:r>
        <w:rPr>
          <w:rFonts w:ascii="Arial" w:hAnsi="Arial" w:cs="Arial"/>
          <w:b/>
          <w:bCs/>
          <w:i/>
          <w:iCs/>
          <w:smallCaps/>
          <w:sz w:val="23"/>
          <w:szCs w:val="23"/>
          <w:highlight w:val="green"/>
          <w:lang w:val="fr-FR"/>
        </w:rPr>
        <w:t>oire et Géographie</w:t>
      </w:r>
    </w:p>
    <w:p w:rsidR="007A22EB" w:rsidRPr="000A7E40" w:rsidRDefault="007A22EB" w:rsidP="00ED4CC6">
      <w:pPr>
        <w:rPr>
          <w:rFonts w:ascii="Arial" w:hAnsi="Arial" w:cs="Arial"/>
          <w:b/>
          <w:bCs/>
          <w:smallCaps/>
          <w:sz w:val="22"/>
          <w:szCs w:val="22"/>
          <w:lang w:val="fr-FR"/>
        </w:rPr>
      </w:pPr>
    </w:p>
    <w:p w:rsidR="00E44614" w:rsidRDefault="00E44614" w:rsidP="00ED4CC6">
      <w:pPr>
        <w:rPr>
          <w:rFonts w:ascii="Arial" w:hAnsi="Arial" w:cs="Arial"/>
          <w:b/>
          <w:bCs/>
          <w:smallCaps/>
          <w:sz w:val="22"/>
          <w:szCs w:val="22"/>
          <w:lang w:val="fr-FR"/>
        </w:rPr>
      </w:pPr>
    </w:p>
    <w:p w:rsidR="00E44614" w:rsidRPr="00E44614" w:rsidRDefault="00E44614" w:rsidP="00ED4CC6">
      <w:pPr>
        <w:rPr>
          <w:rFonts w:ascii="Arial" w:hAnsi="Arial" w:cs="Arial"/>
          <w:b/>
          <w:bCs/>
          <w:smallCaps/>
          <w:sz w:val="22"/>
          <w:szCs w:val="22"/>
          <w:lang w:val="fr-FR"/>
        </w:rPr>
      </w:pPr>
      <w:r w:rsidRPr="00E44614">
        <w:rPr>
          <w:rFonts w:ascii="Arial" w:hAnsi="Arial" w:cs="Arial"/>
          <w:b/>
          <w:bCs/>
          <w:smallCaps/>
          <w:sz w:val="22"/>
          <w:szCs w:val="22"/>
          <w:lang w:val="fr-FR"/>
        </w:rPr>
        <w:t>La seconde bataille de Verdun</w:t>
      </w:r>
    </w:p>
    <w:p w:rsidR="00426405" w:rsidRDefault="0007595B" w:rsidP="00ED4CC6">
      <w:pPr>
        <w:rPr>
          <w:rFonts w:ascii="Arial" w:hAnsi="Arial" w:cs="Arial"/>
          <w:b/>
          <w:bCs/>
          <w:smallCaps/>
          <w:sz w:val="22"/>
          <w:szCs w:val="22"/>
          <w:lang w:val="fr-FR"/>
        </w:rPr>
      </w:pPr>
      <w:hyperlink r:id="rId125" w:history="1">
        <w:r w:rsidR="00E44614" w:rsidRPr="00E44614">
          <w:rPr>
            <w:rStyle w:val="Hyperlink"/>
            <w:rFonts w:ascii="Arial" w:hAnsi="Arial" w:cs="Arial"/>
            <w:sz w:val="22"/>
            <w:szCs w:val="22"/>
            <w:lang w:val="fr-FR"/>
          </w:rPr>
          <w:t>http://www.cafepedagogique.net/lexpresso/Pages/2019/03/25032019Article636890949597696603.aspx</w:t>
        </w:r>
      </w:hyperlink>
      <w:r w:rsidR="00E44614" w:rsidRPr="00E44614">
        <w:rPr>
          <w:rFonts w:ascii="Arial" w:hAnsi="Arial" w:cs="Arial"/>
          <w:sz w:val="18"/>
          <w:szCs w:val="18"/>
          <w:lang w:val="fr-FR"/>
        </w:rPr>
        <w:br/>
        <w:t>La bataille de Verdun n'est plus enseignée, dénonce Le Point qui mobilise les élus du Grand Est. Jean Rottner, président de la région parle de "faute contre l'esprit" et Claude Léonard, président du conseil départemental de la Meuse évoque le soldat inconnu, choisi à Verdun. Quant au ministre il dément. "La bataille de Verdun sera évidemment étudiée en 1ère", écrit-il dans un Tweet. "Elle n'était pas dans les précédents programmes. Les nouveaux sont plus détaillés et chronologiques".</w:t>
      </w:r>
      <w:r w:rsidR="00E44614" w:rsidRPr="00E44614">
        <w:rPr>
          <w:sz w:val="22"/>
          <w:szCs w:val="22"/>
          <w:lang w:val="fr-FR"/>
        </w:rPr>
        <w:t xml:space="preserve"> </w:t>
      </w:r>
      <w:r w:rsidR="00E44614" w:rsidRPr="00E44614">
        <w:rPr>
          <w:sz w:val="22"/>
          <w:szCs w:val="22"/>
          <w:lang w:val="fr-FR"/>
        </w:rPr>
        <w:br/>
      </w:r>
    </w:p>
    <w:p w:rsidR="00BF7FB1" w:rsidRPr="001B7F83" w:rsidRDefault="00BF7FB1"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2" w:name="FranceAllemagne"/>
      <w:bookmarkEnd w:id="22"/>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07595B">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26"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07595B">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27"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07595B">
            <w:pPr>
              <w:pStyle w:val="StandardWeb"/>
              <w:spacing w:before="0" w:beforeAutospacing="0" w:after="0" w:afterAutospacing="0" w:line="336" w:lineRule="atLeast"/>
              <w:jc w:val="center"/>
              <w:rPr>
                <w:rFonts w:ascii="Arial" w:hAnsi="Arial" w:cs="Arial"/>
                <w:color w:val="auto"/>
                <w:sz w:val="17"/>
                <w:szCs w:val="17"/>
              </w:rPr>
            </w:pPr>
            <w:hyperlink r:id="rId128"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07595B">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29"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30"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07595B">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31"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32"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8190" w:type="dxa"/>
                  <w:shd w:val="clear" w:color="auto" w:fill="FFFFFF"/>
                  <w:tcMar>
                    <w:top w:w="135" w:type="dxa"/>
                    <w:left w:w="270" w:type="dxa"/>
                    <w:bottom w:w="135" w:type="dxa"/>
                    <w:right w:w="270" w:type="dxa"/>
                  </w:tcMar>
                  <w:hideMark/>
                </w:tcPr>
                <w:p w:rsidR="00832B92" w:rsidRDefault="00832B92">
                  <w:pPr>
                    <w:rPr>
                      <w:sz w:val="20"/>
                      <w:szCs w:val="20"/>
                    </w:rPr>
                  </w:pPr>
                </w:p>
              </w:tc>
            </w:tr>
          </w:tbl>
          <w:p w:rsidR="00832B92" w:rsidRDefault="00832B92"/>
        </w:tc>
      </w:tr>
    </w:tbl>
    <w:p w:rsidR="00832B92" w:rsidRDefault="00832B92" w:rsidP="00832B92">
      <w:pPr>
        <w:rPr>
          <w:vanish/>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0" w:type="auto"/>
                  <w:shd w:val="clear" w:color="auto" w:fill="FFFFFF"/>
                  <w:hideMark/>
                </w:tcPr>
                <w:p w:rsidR="00832B92" w:rsidRDefault="00832B92"/>
              </w:tc>
            </w:tr>
            <w:tr w:rsidR="00832B92">
              <w:tc>
                <w:tcPr>
                  <w:tcW w:w="8190" w:type="dxa"/>
                  <w:shd w:val="clear" w:color="auto" w:fill="FFFFFF"/>
                  <w:tcMar>
                    <w:top w:w="135" w:type="dxa"/>
                    <w:left w:w="270" w:type="dxa"/>
                    <w:bottom w:w="135" w:type="dxa"/>
                    <w:right w:w="270" w:type="dxa"/>
                  </w:tcMar>
                  <w:hideMark/>
                </w:tcPr>
                <w:p w:rsidR="00832B92" w:rsidRDefault="00832B92" w:rsidP="00D637CE">
                  <w:pPr>
                    <w:pStyle w:val="berschrift4"/>
                    <w:ind w:right="-99"/>
                    <w:jc w:val="both"/>
                  </w:pPr>
                </w:p>
                <w:p w:rsidR="00F968A6" w:rsidRPr="00F968A6" w:rsidRDefault="00F968A6" w:rsidP="00F968A6"/>
              </w:tc>
            </w:tr>
          </w:tbl>
          <w:p w:rsidR="00832B92" w:rsidRDefault="00832B92"/>
        </w:tc>
      </w:tr>
    </w:tbl>
    <w:p w:rsidR="009931C5" w:rsidRDefault="009931C5" w:rsidP="00F431E2">
      <w:pPr>
        <w:spacing w:after="60"/>
        <w:ind w:left="601"/>
        <w:rPr>
          <w:rFonts w:ascii="Arial" w:hAnsi="Arial" w:cs="Arial"/>
          <w:b/>
          <w:bCs/>
          <w:smallCaps/>
          <w:sz w:val="22"/>
          <w:szCs w:val="22"/>
        </w:rPr>
      </w:pPr>
    </w:p>
    <w:p w:rsidR="00AA52B3" w:rsidRPr="00817651"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07595B">
      <w:pPr>
        <w:pStyle w:val="Kopfzeile"/>
        <w:tabs>
          <w:tab w:val="clear" w:pos="4536"/>
          <w:tab w:val="clear" w:pos="9072"/>
        </w:tabs>
        <w:jc w:val="both"/>
        <w:rPr>
          <w:lang w:val="fr-FR"/>
        </w:rPr>
      </w:pPr>
      <w:r>
        <w:pict>
          <v:rect id="_x0000_i1049"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3" w:name="Médias"/>
      <w:bookmarkEnd w:id="23"/>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07595B">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33"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34"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35"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36"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37"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38"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39"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40"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4" w:name="Livres"/>
      <w:bookmarkEnd w:id="24"/>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07595B">
      <w:pPr>
        <w:spacing w:after="60"/>
        <w:ind w:right="-81"/>
        <w:jc w:val="both"/>
        <w:rPr>
          <w:rFonts w:ascii="Arial" w:hAnsi="Arial" w:cs="Arial"/>
          <w:sz w:val="16"/>
          <w:szCs w:val="23"/>
        </w:rPr>
      </w:pPr>
      <w:hyperlink r:id="rId141" w:history="1"/>
      <w:r w:rsidR="00C00FA2">
        <w:rPr>
          <w:rFonts w:ascii="Arial" w:hAnsi="Arial" w:cs="Arial"/>
          <w:sz w:val="16"/>
          <w:szCs w:val="23"/>
        </w:rPr>
        <w:t xml:space="preserve"> </w:t>
      </w:r>
    </w:p>
    <w:p w:rsidR="00C00FA2" w:rsidRDefault="0007595B">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50"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5" w:name="logiciels"/>
      <w:bookmarkEnd w:id="25"/>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07595B">
            <w:pPr>
              <w:spacing w:after="60"/>
              <w:ind w:right="-81"/>
              <w:jc w:val="center"/>
              <w:rPr>
                <w:rFonts w:ascii="Arial" w:hAnsi="Arial" w:cs="Arial"/>
                <w:sz w:val="21"/>
                <w:szCs w:val="21"/>
                <w:lang w:val="en-GB"/>
              </w:rPr>
            </w:pPr>
            <w:hyperlink r:id="rId142"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07595B" w:rsidP="00C02CA1">
            <w:pPr>
              <w:spacing w:after="60"/>
              <w:ind w:right="-81"/>
              <w:jc w:val="center"/>
              <w:rPr>
                <w:rFonts w:ascii="Arial" w:hAnsi="Arial" w:cs="Arial"/>
                <w:sz w:val="22"/>
                <w:szCs w:val="22"/>
              </w:rPr>
            </w:pPr>
            <w:hyperlink r:id="rId143"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44"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07595B">
            <w:pPr>
              <w:spacing w:after="60"/>
              <w:ind w:right="-81"/>
              <w:jc w:val="center"/>
              <w:rPr>
                <w:rFonts w:ascii="Arial" w:hAnsi="Arial" w:cs="Arial"/>
                <w:sz w:val="22"/>
                <w:szCs w:val="17"/>
              </w:rPr>
            </w:pPr>
            <w:hyperlink r:id="rId145"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07595B">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07595B">
            <w:pPr>
              <w:spacing w:after="60"/>
              <w:ind w:right="-81"/>
              <w:jc w:val="center"/>
              <w:rPr>
                <w:rFonts w:ascii="Arial" w:hAnsi="Arial" w:cs="Arial"/>
                <w:sz w:val="17"/>
                <w:szCs w:val="17"/>
                <w:lang w:val="fr-FR"/>
              </w:rPr>
            </w:pPr>
            <w:hyperlink r:id="rId146"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6" w:name="Cours"/>
      <w:bookmarkEnd w:id="26"/>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0625B6" w:rsidRDefault="000625B6" w:rsidP="000625B6">
      <w:pPr>
        <w:ind w:left="567"/>
        <w:rPr>
          <w:rFonts w:ascii="Arial" w:hAnsi="Arial" w:cs="Arial"/>
          <w:b/>
          <w:smallCaps/>
          <w:color w:val="777777"/>
          <w:sz w:val="22"/>
          <w:szCs w:val="22"/>
        </w:rPr>
      </w:pPr>
    </w:p>
    <w:p w:rsidR="00424B99" w:rsidRDefault="00424B99" w:rsidP="000A7E40">
      <w:pPr>
        <w:rPr>
          <w:rFonts w:ascii="Arial" w:hAnsi="Arial" w:cs="Arial"/>
          <w:b/>
          <w:bCs/>
          <w:smallCaps/>
          <w:sz w:val="22"/>
          <w:szCs w:val="22"/>
          <w:lang w:val="fr-FR"/>
        </w:rPr>
      </w:pPr>
      <w:bookmarkStart w:id="27" w:name="_Hlk461718"/>
    </w:p>
    <w:p w:rsidR="00BF7FB1" w:rsidRDefault="007B141E" w:rsidP="007B141E">
      <w:pPr>
        <w:ind w:left="567"/>
        <w:rPr>
          <w:rFonts w:ascii="Arial" w:hAnsi="Arial" w:cs="Arial"/>
          <w:b/>
          <w:bCs/>
          <w:smallCaps/>
          <w:sz w:val="22"/>
          <w:szCs w:val="22"/>
          <w:lang w:val="fr-FR"/>
        </w:rPr>
      </w:pPr>
      <w:r>
        <w:rPr>
          <w:rFonts w:ascii="Arial" w:hAnsi="Arial" w:cs="Arial"/>
          <w:b/>
          <w:bCs/>
          <w:smallCaps/>
          <w:sz w:val="22"/>
          <w:szCs w:val="22"/>
          <w:lang w:val="fr-FR"/>
        </w:rPr>
        <w:t>Cinéfête 2019</w:t>
      </w:r>
      <w:r w:rsidR="00E87509">
        <w:rPr>
          <w:rFonts w:ascii="Arial" w:hAnsi="Arial" w:cs="Arial"/>
          <w:b/>
          <w:bCs/>
          <w:smallCaps/>
          <w:sz w:val="22"/>
          <w:szCs w:val="22"/>
          <w:lang w:val="fr-FR"/>
        </w:rPr>
        <w:t xml:space="preserve"> (et avant)</w:t>
      </w:r>
    </w:p>
    <w:p w:rsidR="007B141E" w:rsidRDefault="0007595B" w:rsidP="007B141E">
      <w:pPr>
        <w:ind w:left="567"/>
        <w:rPr>
          <w:rFonts w:ascii="Arial" w:hAnsi="Arial" w:cs="Arial"/>
          <w:bCs/>
          <w:sz w:val="22"/>
          <w:szCs w:val="22"/>
          <w:lang w:val="fr-FR"/>
        </w:rPr>
      </w:pPr>
      <w:hyperlink r:id="rId147" w:history="1">
        <w:r w:rsidR="007B141E" w:rsidRPr="007B141E">
          <w:rPr>
            <w:rStyle w:val="Hyperlink"/>
            <w:rFonts w:ascii="Arial" w:hAnsi="Arial" w:cs="Arial"/>
            <w:bCs/>
            <w:sz w:val="22"/>
            <w:szCs w:val="22"/>
            <w:lang w:val="fr-FR"/>
          </w:rPr>
          <w:t>https://cinefete.de/programm</w:t>
        </w:r>
      </w:hyperlink>
    </w:p>
    <w:p w:rsidR="00E87509" w:rsidRDefault="0007595B" w:rsidP="007B141E">
      <w:pPr>
        <w:ind w:left="567"/>
        <w:rPr>
          <w:rFonts w:ascii="Arial" w:hAnsi="Arial" w:cs="Arial"/>
          <w:bCs/>
          <w:sz w:val="22"/>
          <w:szCs w:val="22"/>
          <w:lang w:val="fr-FR"/>
        </w:rPr>
      </w:pPr>
      <w:hyperlink r:id="rId148" w:history="1">
        <w:r w:rsidR="00E87509" w:rsidRPr="0058606C">
          <w:rPr>
            <w:rStyle w:val="Hyperlink"/>
            <w:rFonts w:ascii="Arial" w:hAnsi="Arial" w:cs="Arial"/>
            <w:bCs/>
            <w:sz w:val="22"/>
            <w:szCs w:val="22"/>
            <w:lang w:val="fr-FR"/>
          </w:rPr>
          <w:t>https://cinefete.de/archiv</w:t>
        </w:r>
      </w:hyperlink>
    </w:p>
    <w:p w:rsidR="00E87509" w:rsidRDefault="00E87509" w:rsidP="007B141E">
      <w:pPr>
        <w:ind w:left="567"/>
        <w:rPr>
          <w:rFonts w:ascii="Arial" w:hAnsi="Arial" w:cs="Arial"/>
          <w:bCs/>
          <w:sz w:val="22"/>
          <w:szCs w:val="22"/>
          <w:lang w:val="fr-FR"/>
        </w:rPr>
      </w:pPr>
    </w:p>
    <w:p w:rsidR="00E87509" w:rsidRDefault="00E87509" w:rsidP="007B141E">
      <w:pPr>
        <w:ind w:left="567"/>
        <w:rPr>
          <w:rFonts w:ascii="Arial" w:hAnsi="Arial" w:cs="Arial"/>
          <w:bCs/>
          <w:sz w:val="22"/>
          <w:szCs w:val="22"/>
          <w:lang w:val="fr-FR"/>
        </w:rPr>
      </w:pPr>
    </w:p>
    <w:p w:rsidR="00E87509" w:rsidRDefault="00E87509">
      <w:pPr>
        <w:rPr>
          <w:rFonts w:ascii="Arial" w:hAnsi="Arial" w:cs="Arial"/>
          <w:b/>
          <w:bCs/>
          <w:smallCaps/>
          <w:sz w:val="22"/>
          <w:szCs w:val="22"/>
          <w:lang w:val="fr-FR"/>
        </w:rPr>
      </w:pPr>
    </w:p>
    <w:p w:rsidR="006B7E4D" w:rsidRPr="006B7E4D" w:rsidRDefault="00B006EE">
      <w:pPr>
        <w:rPr>
          <w:rFonts w:ascii="Arial" w:hAnsi="Arial" w:cs="Arial"/>
          <w:sz w:val="18"/>
          <w:szCs w:val="18"/>
          <w:lang w:val="fr-FR"/>
        </w:rPr>
      </w:pPr>
      <w:r w:rsidRPr="00B006EE">
        <w:rPr>
          <w:rFonts w:ascii="Arial" w:hAnsi="Arial" w:cs="Arial"/>
          <w:b/>
          <w:bCs/>
          <w:smallCaps/>
          <w:sz w:val="22"/>
          <w:szCs w:val="22"/>
          <w:lang w:val="fr-FR"/>
        </w:rPr>
        <w:t>Construire une identité numérique positive</w:t>
      </w:r>
      <w:r w:rsidRPr="00B006EE">
        <w:rPr>
          <w:rFonts w:ascii="Arial" w:hAnsi="Arial" w:cs="Arial"/>
          <w:b/>
          <w:bCs/>
          <w:sz w:val="22"/>
          <w:szCs w:val="22"/>
          <w:lang w:val="fr-FR"/>
        </w:rPr>
        <w:t xml:space="preserve"> </w:t>
      </w:r>
      <w:r w:rsidRPr="00B006EE">
        <w:rPr>
          <w:rFonts w:ascii="Arial" w:hAnsi="Arial" w:cs="Arial"/>
          <w:b/>
          <w:bCs/>
          <w:sz w:val="22"/>
          <w:szCs w:val="22"/>
          <w:lang w:val="fr-FR"/>
        </w:rPr>
        <w:br/>
      </w:r>
      <w:hyperlink r:id="rId149" w:history="1">
        <w:r w:rsidRPr="00B006EE">
          <w:rPr>
            <w:rStyle w:val="Hyperlink"/>
            <w:rFonts w:ascii="Arial" w:hAnsi="Arial" w:cs="Arial"/>
            <w:sz w:val="22"/>
            <w:szCs w:val="22"/>
            <w:lang w:val="fr-FR"/>
          </w:rPr>
          <w:t>https://www.identitenumerique.org/</w:t>
        </w:r>
      </w:hyperlink>
      <w:r w:rsidRPr="00B006EE">
        <w:rPr>
          <w:rFonts w:ascii="Arial" w:hAnsi="Arial" w:cs="Arial"/>
          <w:sz w:val="22"/>
          <w:szCs w:val="22"/>
          <w:lang w:val="fr-FR"/>
        </w:rPr>
        <w:br/>
      </w:r>
      <w:hyperlink r:id="rId150" w:history="1">
        <w:r w:rsidRPr="00B006EE">
          <w:rPr>
            <w:rStyle w:val="Hyperlink"/>
            <w:rFonts w:ascii="Arial" w:hAnsi="Arial" w:cs="Arial"/>
            <w:sz w:val="22"/>
            <w:szCs w:val="22"/>
            <w:lang w:val="fr-FR"/>
          </w:rPr>
          <w:t>Présentation par le Récit</w:t>
        </w:r>
      </w:hyperlink>
      <w:r w:rsidRPr="00B006EE">
        <w:rPr>
          <w:rFonts w:ascii="Arial" w:hAnsi="Arial" w:cs="Arial"/>
          <w:sz w:val="18"/>
          <w:szCs w:val="18"/>
          <w:lang w:val="fr-FR"/>
        </w:rPr>
        <w:t xml:space="preserve"> </w:t>
      </w:r>
      <w:r w:rsidRPr="00B006EE">
        <w:rPr>
          <w:rFonts w:ascii="Arial" w:hAnsi="Arial" w:cs="Arial"/>
          <w:sz w:val="18"/>
          <w:szCs w:val="18"/>
          <w:lang w:val="fr-FR"/>
        </w:rPr>
        <w:br/>
        <w:t xml:space="preserve">« Vous questionnez certains comportements en ligne de vos élèves. Vous souhaiteriez guider le développement de leur esprit critique face à tout ce qu’ils pourraient lire, entendre, voir, écrire sur le web. Enseignant ? Vous êtes au bon endroit. ». Le nouveau site québécois « Vers une identité positive à l’ère du numérique » s’avère particulièrement intéressant par son ambition : plutôt que moraliser les pratiques, amener les jeunes à verbaliser leurs réflexions éthiques. Riche aussi par son contenu : pour le primaire et le secondaire, il propose des capsules vidéo qui sont supports de sujets de discussion et d’activités pédagogiques. Les sujets abordés sont variés : identité, </w:t>
      </w:r>
      <w:r w:rsidRPr="006B7E4D">
        <w:rPr>
          <w:rFonts w:ascii="Arial" w:hAnsi="Arial" w:cs="Arial"/>
          <w:sz w:val="18"/>
          <w:szCs w:val="18"/>
          <w:lang w:val="fr-FR"/>
        </w:rPr>
        <w:t>traces, algorithmes, affirmation de soi, influence des autres, stéréotypes … Le site se veut évolutif et contributif : les enseignant.es sont invité.es à envoyer leurs propres productions.</w:t>
      </w:r>
    </w:p>
    <w:p w:rsidR="006B7E4D" w:rsidRPr="006B7E4D" w:rsidRDefault="006B7E4D">
      <w:pPr>
        <w:rPr>
          <w:rFonts w:ascii="Arial" w:hAnsi="Arial" w:cs="Arial"/>
          <w:sz w:val="18"/>
          <w:szCs w:val="18"/>
          <w:lang w:val="fr-FR"/>
        </w:rPr>
      </w:pPr>
    </w:p>
    <w:p w:rsidR="006B7E4D" w:rsidRDefault="006B7E4D">
      <w:pPr>
        <w:rPr>
          <w:rFonts w:ascii="Arial" w:hAnsi="Arial" w:cs="Arial"/>
          <w:sz w:val="18"/>
          <w:szCs w:val="18"/>
          <w:lang w:val="fr-FR"/>
        </w:rPr>
      </w:pPr>
    </w:p>
    <w:p w:rsidR="006B7E4D" w:rsidRPr="006B7E4D" w:rsidRDefault="006B7E4D">
      <w:pPr>
        <w:rPr>
          <w:rFonts w:ascii="Arial" w:hAnsi="Arial" w:cs="Arial"/>
          <w:sz w:val="18"/>
          <w:szCs w:val="18"/>
          <w:lang w:val="fr-FR"/>
        </w:rPr>
      </w:pPr>
    </w:p>
    <w:p w:rsidR="006B7E4D" w:rsidRPr="006B7E4D" w:rsidRDefault="006B7E4D" w:rsidP="006B7E4D">
      <w:pPr>
        <w:ind w:left="567"/>
        <w:rPr>
          <w:rFonts w:ascii="Arial" w:hAnsi="Arial" w:cs="Arial"/>
          <w:b/>
          <w:bCs/>
          <w:smallCaps/>
          <w:sz w:val="22"/>
          <w:szCs w:val="22"/>
          <w:lang w:val="fr-FR"/>
        </w:rPr>
      </w:pPr>
      <w:r w:rsidRPr="006B7E4D">
        <w:rPr>
          <w:rFonts w:ascii="Arial" w:hAnsi="Arial" w:cs="Arial"/>
          <w:b/>
          <w:bCs/>
          <w:smallCaps/>
          <w:sz w:val="22"/>
          <w:szCs w:val="22"/>
          <w:lang w:val="fr-FR"/>
        </w:rPr>
        <w:t>Emission TV littéraire au collège</w:t>
      </w:r>
    </w:p>
    <w:p w:rsidR="00C44594" w:rsidRDefault="0007595B" w:rsidP="006B7E4D">
      <w:pPr>
        <w:ind w:left="567"/>
        <w:rPr>
          <w:rFonts w:ascii="Arial" w:hAnsi="Arial" w:cs="Arial"/>
          <w:b/>
          <w:bCs/>
          <w:smallCaps/>
          <w:sz w:val="18"/>
          <w:szCs w:val="18"/>
          <w:lang w:val="fr-FR"/>
        </w:rPr>
      </w:pPr>
      <w:hyperlink r:id="rId151" w:history="1">
        <w:r w:rsidR="006B7E4D" w:rsidRPr="00C44594">
          <w:rPr>
            <w:rStyle w:val="Hyperlink"/>
            <w:rFonts w:ascii="Arial" w:hAnsi="Arial" w:cs="Arial"/>
            <w:sz w:val="22"/>
            <w:szCs w:val="22"/>
            <w:lang w:val="fr-FR"/>
          </w:rPr>
          <w:t>http://www.cafepedagogique.net/lexpresso/Pages/2019/03/18032019Article636884897329546484.aspx</w:t>
        </w:r>
      </w:hyperlink>
      <w:r w:rsidR="006B7E4D" w:rsidRPr="006B7E4D">
        <w:rPr>
          <w:rFonts w:ascii="Arial" w:hAnsi="Arial" w:cs="Arial"/>
          <w:sz w:val="18"/>
          <w:szCs w:val="18"/>
          <w:lang w:val="fr-FR"/>
        </w:rPr>
        <w:br/>
        <w:t>Peut-on relier apprentissages disciplinaires et Education aux Médias et à l’Information ? Peut-on même amener les élèves à utiliser l’écriture télévisuelle pour travailler sur la littérature ? C’est l’étonnante proposition d’Elodie Lahaye, professeure de français au Collège Honoré de Balzac à Azay-Le-Rideau. Ses élèves de 4ème ont conçu et réalisé toute une émission de télévision autour d’une nouvelle de Maupassant. Au sommaire : interview de l’auteur, critique littéraire, rubriques faits divers, arts, société. Et le travail mené apparait fructueux : construction et fixation des connaissances, travail de l’expression orale, dynamique de classe, estime de soi… « Les élèves « n’ont qu’une envie : recommencer, car ils savent qu’ils sont capables d’y arriver. » Un dispositif transférable, à découvrir e n cette Semaine de la Presse et des Médias dans l’Ecole qui, du 18 au 23 mars 2019, invite à multiplier les actions.</w:t>
      </w:r>
      <w:r w:rsidR="006B7E4D" w:rsidRPr="006B7E4D">
        <w:rPr>
          <w:sz w:val="22"/>
          <w:szCs w:val="22"/>
          <w:lang w:val="fr-FR"/>
        </w:rPr>
        <w:br/>
      </w:r>
      <w:r w:rsidR="00B006EE" w:rsidRPr="00B006EE">
        <w:rPr>
          <w:rFonts w:ascii="Arial" w:hAnsi="Arial" w:cs="Arial"/>
          <w:sz w:val="18"/>
          <w:szCs w:val="18"/>
          <w:lang w:val="fr-FR"/>
        </w:rPr>
        <w:br/>
      </w:r>
    </w:p>
    <w:p w:rsidR="00C44594" w:rsidRDefault="00C44594" w:rsidP="006B7E4D">
      <w:pPr>
        <w:ind w:left="567"/>
        <w:rPr>
          <w:rFonts w:ascii="Arial" w:hAnsi="Arial" w:cs="Arial"/>
          <w:b/>
          <w:bCs/>
          <w:smallCaps/>
          <w:sz w:val="18"/>
          <w:szCs w:val="18"/>
          <w:lang w:val="fr-FR"/>
        </w:rPr>
      </w:pPr>
    </w:p>
    <w:p w:rsidR="00C44594" w:rsidRPr="00C44594" w:rsidRDefault="00C44594" w:rsidP="00C44594">
      <w:pPr>
        <w:rPr>
          <w:rFonts w:ascii="Arial" w:hAnsi="Arial" w:cs="Arial"/>
          <w:b/>
          <w:bCs/>
          <w:smallCaps/>
          <w:sz w:val="22"/>
          <w:szCs w:val="22"/>
          <w:lang w:val="fr-FR"/>
        </w:rPr>
      </w:pPr>
      <w:r w:rsidRPr="00C44594">
        <w:rPr>
          <w:rFonts w:ascii="Arial" w:hAnsi="Arial" w:cs="Arial"/>
          <w:b/>
          <w:bCs/>
          <w:smallCaps/>
          <w:sz w:val="22"/>
          <w:szCs w:val="22"/>
          <w:lang w:val="fr-FR"/>
        </w:rPr>
        <w:t>Préparer son poisson d'avril</w:t>
      </w:r>
    </w:p>
    <w:p w:rsidR="00125BDA" w:rsidRPr="00125BDA" w:rsidRDefault="0007595B" w:rsidP="00C44594">
      <w:pPr>
        <w:rPr>
          <w:rFonts w:ascii="Arial" w:hAnsi="Arial" w:cs="Arial"/>
          <w:sz w:val="18"/>
          <w:szCs w:val="18"/>
          <w:lang w:val="fr-FR"/>
        </w:rPr>
      </w:pPr>
      <w:hyperlink r:id="rId152" w:history="1">
        <w:r w:rsidR="00114FE5" w:rsidRPr="00A13FBB">
          <w:rPr>
            <w:rStyle w:val="Hyperlink"/>
            <w:rFonts w:ascii="Arial" w:hAnsi="Arial" w:cs="Arial"/>
            <w:sz w:val="22"/>
            <w:szCs w:val="22"/>
            <w:lang w:val="fr-FR"/>
          </w:rPr>
          <w:t>https://www.charivarialecole.fr/archives/2454</w:t>
        </w:r>
      </w:hyperlink>
      <w:r w:rsidR="00C44594" w:rsidRPr="00C44594">
        <w:rPr>
          <w:rFonts w:ascii="Arial" w:hAnsi="Arial" w:cs="Arial"/>
          <w:sz w:val="18"/>
          <w:szCs w:val="18"/>
          <w:lang w:val="fr-FR"/>
        </w:rPr>
        <w:br/>
      </w:r>
      <w:r w:rsidR="00C44594" w:rsidRPr="00C44594">
        <w:rPr>
          <w:rFonts w:ascii="Arial" w:hAnsi="Arial" w:cs="Arial"/>
          <w:noProof/>
          <w:sz w:val="18"/>
          <w:szCs w:val="18"/>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857250" cy="560832"/>
            <wp:effectExtent l="0" t="0" r="0" b="0"/>
            <wp:wrapSquare wrapText="bothSides"/>
            <wp:docPr id="49" name="Grafik 49" descr="http://www.cafepedagogique.net/SiteCollectionImages/190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afepedagogique.net/SiteCollectionImages/1903199.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57250" cy="560832"/>
                    </a:xfrm>
                    <a:prstGeom prst="rect">
                      <a:avLst/>
                    </a:prstGeom>
                    <a:noFill/>
                    <a:ln>
                      <a:noFill/>
                    </a:ln>
                  </pic:spPr>
                </pic:pic>
              </a:graphicData>
            </a:graphic>
            <wp14:sizeRelH relativeFrom="page">
              <wp14:pctWidth>0</wp14:pctWidth>
            </wp14:sizeRelH>
            <wp14:sizeRelV relativeFrom="page">
              <wp14:pctHeight>0</wp14:pctHeight>
            </wp14:sizeRelV>
          </wp:anchor>
        </w:drawing>
      </w:r>
      <w:r w:rsidR="00C44594" w:rsidRPr="00C44594">
        <w:rPr>
          <w:rFonts w:ascii="Arial" w:hAnsi="Arial" w:cs="Arial"/>
          <w:sz w:val="18"/>
          <w:szCs w:val="18"/>
          <w:lang w:val="fr-FR"/>
        </w:rPr>
        <w:t xml:space="preserve">Le 1er avril tombe un lundi et c'est l'occasion rêvée pour proposer aux élèves un poisson mémorable. Charivari a recueilli de bons exemples pour le premier degré qu'elle propose à tous. Des poissons sympas qui ne traumatiseront ni les élèves ni leurs parents. Des exemples ? " Une année, une collègue avait alerté les parents d’un passage prévu de grues au-dessus du village entre 11 h et 14 h. Les élèves allant à la cantine à pieds, il fallait donc les protéger… des déjections de ces oiseaux. Obligation de venir à l’école recouvert d’un grand sac poubelle pour protéger les vêtements ! Tout le monde y a cru et tous les élèves étaient soigneusement harnachés à l’arrivée à l’école ! »... J’ai expliqué que l’Inspection avait cité des études scientifiques ayant prouvé que manger un carré de chocolat avant de se mettre au travail augmentait l’efficacité et la concentration des élèves et que j’avais donc une tablette de chocolat fournie par </w:t>
      </w:r>
      <w:r w:rsidR="00C44594" w:rsidRPr="00125BDA">
        <w:rPr>
          <w:rFonts w:ascii="Arial" w:hAnsi="Arial" w:cs="Arial"/>
          <w:sz w:val="18"/>
          <w:szCs w:val="18"/>
          <w:lang w:val="fr-FR"/>
        </w:rPr>
        <w:t>l’inspection. Nous avons compté les carrés puis j’ai distribué un carré à chaque élève, annonçant que ce serait ainsi tous les matins." Et il y en a d'autres...</w:t>
      </w:r>
    </w:p>
    <w:p w:rsidR="00125BDA" w:rsidRPr="00125BDA" w:rsidRDefault="00125BDA" w:rsidP="00C44594">
      <w:pPr>
        <w:rPr>
          <w:rFonts w:ascii="Arial" w:hAnsi="Arial" w:cs="Arial"/>
          <w:sz w:val="18"/>
          <w:szCs w:val="18"/>
          <w:lang w:val="fr-FR"/>
        </w:rPr>
      </w:pPr>
    </w:p>
    <w:p w:rsidR="00125BDA" w:rsidRPr="00125BDA" w:rsidRDefault="00125BDA" w:rsidP="00C44594">
      <w:pPr>
        <w:rPr>
          <w:rFonts w:ascii="Arial" w:hAnsi="Arial" w:cs="Arial"/>
          <w:sz w:val="18"/>
          <w:szCs w:val="18"/>
          <w:lang w:val="fr-FR"/>
        </w:rPr>
      </w:pPr>
    </w:p>
    <w:p w:rsidR="00125BDA" w:rsidRPr="00125BDA" w:rsidRDefault="00125BDA" w:rsidP="00C44594">
      <w:pPr>
        <w:rPr>
          <w:rFonts w:ascii="Arial" w:hAnsi="Arial" w:cs="Arial"/>
          <w:smallCaps/>
          <w:sz w:val="18"/>
          <w:szCs w:val="18"/>
          <w:lang w:val="fr-FR"/>
        </w:rPr>
      </w:pPr>
    </w:p>
    <w:p w:rsidR="00125BDA" w:rsidRPr="00125BDA" w:rsidRDefault="00125BDA" w:rsidP="00125BDA">
      <w:pPr>
        <w:ind w:left="567"/>
        <w:rPr>
          <w:rFonts w:ascii="Arial" w:hAnsi="Arial" w:cs="Arial"/>
          <w:b/>
          <w:bCs/>
          <w:sz w:val="22"/>
          <w:szCs w:val="22"/>
          <w:lang w:val="fr-FR"/>
        </w:rPr>
      </w:pPr>
      <w:r w:rsidRPr="00125BDA">
        <w:rPr>
          <w:rFonts w:ascii="Arial" w:hAnsi="Arial" w:cs="Arial"/>
          <w:b/>
          <w:bCs/>
          <w:smallCaps/>
          <w:sz w:val="22"/>
          <w:szCs w:val="22"/>
          <w:lang w:val="fr-FR"/>
        </w:rPr>
        <w:t>Un jeu pour "Nourrir les hommes"</w:t>
      </w:r>
    </w:p>
    <w:p w:rsidR="000D7C2A" w:rsidRPr="000D7C2A" w:rsidRDefault="0007595B" w:rsidP="00125BDA">
      <w:pPr>
        <w:ind w:left="567"/>
        <w:rPr>
          <w:rFonts w:ascii="Arial" w:hAnsi="Arial" w:cs="Arial"/>
          <w:sz w:val="18"/>
          <w:szCs w:val="18"/>
          <w:lang w:val="fr-FR"/>
        </w:rPr>
      </w:pPr>
      <w:hyperlink r:id="rId154" w:history="1">
        <w:r w:rsidR="00125BDA" w:rsidRPr="00125BDA">
          <w:rPr>
            <w:rStyle w:val="Hyperlink"/>
            <w:rFonts w:ascii="Arial" w:hAnsi="Arial" w:cs="Arial"/>
            <w:sz w:val="22"/>
            <w:szCs w:val="22"/>
            <w:lang w:val="fr-FR"/>
          </w:rPr>
          <w:t>https://svt.ac-versailles.fr/spip.php?article991</w:t>
        </w:r>
      </w:hyperlink>
      <w:r w:rsidR="00125BDA" w:rsidRPr="00125BDA">
        <w:rPr>
          <w:rFonts w:ascii="Arial" w:hAnsi="Arial" w:cs="Arial"/>
          <w:sz w:val="18"/>
          <w:szCs w:val="18"/>
          <w:lang w:val="fr-FR"/>
        </w:rPr>
        <w:br/>
        <w:t xml:space="preserve">Sur le site académique versaillais, Pauline Aubry, professeure au lycée La Plaine de Neauphle, Trappes (78) propose cette adaptation d'un jeu de Jeu débat. " Les élèves incarnent les habitants de cinq villages, appartenant à une agglomération fictive. Le but du jeu est qu’ils arrivent à se mettre d’accord dans l’intérêt commun et qu’à la fin de la partie, la communauté s’en soit sortie le mieux possible, qu’elle ait donc gagné le plus de points possibles sur trois critères : Richesse, Santé, Environnement... Tous les aspects du thème Nourrir l'humanité sont abordés pour faire prendre conscience aux élèves qu’il n’est pas évident de prendre des décisions </w:t>
      </w:r>
      <w:r w:rsidR="00125BDA" w:rsidRPr="000D7C2A">
        <w:rPr>
          <w:rFonts w:ascii="Arial" w:hAnsi="Arial" w:cs="Arial"/>
          <w:sz w:val="18"/>
          <w:szCs w:val="18"/>
          <w:lang w:val="fr-FR"/>
        </w:rPr>
        <w:t>individuelles/collectives, qu’il y a des répercussions à plusieurs échelles, à des temps plus ou moins longs, et qu’évidemment l’étude des Sciences est indispe nsable pour devenir un citoyen responsable."</w:t>
      </w:r>
    </w:p>
    <w:p w:rsidR="000D7C2A" w:rsidRPr="000D7C2A" w:rsidRDefault="000D7C2A" w:rsidP="00125BDA">
      <w:pPr>
        <w:ind w:left="567"/>
        <w:rPr>
          <w:rFonts w:ascii="Arial" w:hAnsi="Arial" w:cs="Arial"/>
          <w:sz w:val="18"/>
          <w:szCs w:val="18"/>
          <w:lang w:val="fr-FR"/>
        </w:rPr>
      </w:pPr>
    </w:p>
    <w:p w:rsidR="000D7C2A" w:rsidRPr="000D7C2A" w:rsidRDefault="000D7C2A" w:rsidP="00125BDA">
      <w:pPr>
        <w:ind w:left="567"/>
        <w:rPr>
          <w:rFonts w:ascii="Arial" w:hAnsi="Arial" w:cs="Arial"/>
          <w:sz w:val="18"/>
          <w:szCs w:val="18"/>
          <w:lang w:val="fr-FR"/>
        </w:rPr>
      </w:pPr>
    </w:p>
    <w:p w:rsidR="000D7C2A" w:rsidRPr="000D7C2A" w:rsidRDefault="000D7C2A" w:rsidP="00125BDA">
      <w:pPr>
        <w:ind w:left="567"/>
        <w:rPr>
          <w:rFonts w:ascii="Arial" w:hAnsi="Arial" w:cs="Arial"/>
          <w:sz w:val="18"/>
          <w:szCs w:val="18"/>
          <w:lang w:val="fr-FR"/>
        </w:rPr>
      </w:pPr>
    </w:p>
    <w:p w:rsidR="000D7C2A" w:rsidRPr="000D7C2A" w:rsidRDefault="000D7C2A" w:rsidP="00125BDA">
      <w:pPr>
        <w:ind w:left="567"/>
        <w:rPr>
          <w:rFonts w:ascii="Arial" w:hAnsi="Arial" w:cs="Arial"/>
          <w:sz w:val="18"/>
          <w:szCs w:val="18"/>
          <w:lang w:val="fr-FR"/>
        </w:rPr>
      </w:pPr>
    </w:p>
    <w:p w:rsidR="000D7C2A" w:rsidRPr="000D7C2A" w:rsidRDefault="000D7C2A" w:rsidP="000D7C2A">
      <w:pPr>
        <w:rPr>
          <w:rFonts w:ascii="Arial" w:hAnsi="Arial" w:cs="Arial"/>
          <w:b/>
          <w:bCs/>
          <w:smallCaps/>
          <w:sz w:val="22"/>
          <w:szCs w:val="22"/>
          <w:lang w:val="fr-FR"/>
        </w:rPr>
      </w:pPr>
      <w:bookmarkStart w:id="28" w:name="_Hlk3969473"/>
      <w:r w:rsidRPr="000D7C2A">
        <w:rPr>
          <w:rFonts w:ascii="Arial" w:hAnsi="Arial" w:cs="Arial"/>
          <w:b/>
          <w:bCs/>
          <w:smallCaps/>
          <w:sz w:val="22"/>
          <w:szCs w:val="22"/>
          <w:lang w:val="fr-FR"/>
        </w:rPr>
        <w:t>Les affiches d'Elise Gravel à télécharger</w:t>
      </w:r>
    </w:p>
    <w:p w:rsidR="004B364B" w:rsidRPr="00E90A93" w:rsidRDefault="0007595B" w:rsidP="000D7C2A">
      <w:pPr>
        <w:rPr>
          <w:sz w:val="22"/>
          <w:szCs w:val="22"/>
          <w:lang w:val="fr-FR"/>
        </w:rPr>
      </w:pPr>
      <w:hyperlink r:id="rId155" w:history="1">
        <w:r w:rsidR="000D7C2A" w:rsidRPr="000D7C2A">
          <w:rPr>
            <w:rStyle w:val="Hyperlink"/>
            <w:rFonts w:ascii="Arial" w:hAnsi="Arial" w:cs="Arial"/>
            <w:sz w:val="22"/>
            <w:szCs w:val="22"/>
            <w:lang w:val="fr-FR"/>
          </w:rPr>
          <w:t>http://elisegravel.com/livres/affiches-a-imprimer/</w:t>
        </w:r>
      </w:hyperlink>
      <w:r w:rsidR="000D7C2A" w:rsidRPr="000D7C2A">
        <w:rPr>
          <w:rFonts w:ascii="Arial" w:hAnsi="Arial" w:cs="Arial"/>
          <w:sz w:val="18"/>
          <w:szCs w:val="18"/>
          <w:lang w:val="fr-FR"/>
        </w:rPr>
        <w:br/>
        <w:t>Le consentement, garçons et filles, les garçons ont des émotions, les femmes de science, l'autisme, les réfugiés... Les affiches de la québécoise Elise Gravel sont très utiles en classe. La version à colorier est offerte gratuitement par l'artiste. Profitez en !</w:t>
      </w:r>
      <w:bookmarkEnd w:id="28"/>
      <w:r w:rsidR="000D7C2A" w:rsidRPr="000D7C2A">
        <w:rPr>
          <w:sz w:val="22"/>
          <w:szCs w:val="22"/>
          <w:lang w:val="fr-FR"/>
        </w:rPr>
        <w:br/>
      </w:r>
    </w:p>
    <w:p w:rsidR="004B364B" w:rsidRPr="00E90A93" w:rsidRDefault="004B364B" w:rsidP="000D7C2A">
      <w:pPr>
        <w:rPr>
          <w:sz w:val="22"/>
          <w:szCs w:val="22"/>
          <w:lang w:val="fr-FR"/>
        </w:rPr>
      </w:pPr>
    </w:p>
    <w:p w:rsidR="004B364B" w:rsidRPr="00E90A93" w:rsidRDefault="004B364B" w:rsidP="000D7C2A">
      <w:pPr>
        <w:rPr>
          <w:sz w:val="22"/>
          <w:szCs w:val="22"/>
          <w:lang w:val="fr-FR"/>
        </w:rPr>
      </w:pPr>
    </w:p>
    <w:p w:rsidR="004B364B" w:rsidRPr="00E90A93" w:rsidRDefault="004B364B" w:rsidP="000D7C2A">
      <w:pPr>
        <w:rPr>
          <w:sz w:val="22"/>
          <w:szCs w:val="22"/>
          <w:lang w:val="fr-FR"/>
        </w:rPr>
      </w:pPr>
    </w:p>
    <w:p w:rsidR="004B364B" w:rsidRPr="00CA69D2" w:rsidRDefault="00CA69D2" w:rsidP="00CA69D2">
      <w:pPr>
        <w:jc w:val="center"/>
        <w:rPr>
          <w:rFonts w:ascii="Arial" w:hAnsi="Arial" w:cs="Arial"/>
          <w:sz w:val="22"/>
          <w:szCs w:val="22"/>
        </w:rPr>
      </w:pPr>
      <w:r w:rsidRPr="00CA69D2">
        <w:rPr>
          <w:rFonts w:ascii="Arial" w:hAnsi="Arial" w:cs="Arial"/>
          <w:noProof/>
        </w:rPr>
        <w:drawing>
          <wp:inline distT="0" distB="0" distL="0" distR="0">
            <wp:extent cx="1914193" cy="2479040"/>
            <wp:effectExtent l="0" t="0" r="0" b="0"/>
            <wp:docPr id="59" name="Grafik 59" descr="http://elisegravel.com/wp-content/uploads/2018/05/refugi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lisegravel.com/wp-content/uploads/2018/05/refugies-2.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17126" cy="2482839"/>
                    </a:xfrm>
                    <a:prstGeom prst="rect">
                      <a:avLst/>
                    </a:prstGeom>
                    <a:noFill/>
                    <a:ln>
                      <a:noFill/>
                    </a:ln>
                  </pic:spPr>
                </pic:pic>
              </a:graphicData>
            </a:graphic>
          </wp:inline>
        </w:drawing>
      </w:r>
    </w:p>
    <w:p w:rsidR="004B364B" w:rsidRPr="00CA69D2" w:rsidRDefault="0007595B" w:rsidP="00CA69D2">
      <w:pPr>
        <w:jc w:val="center"/>
        <w:rPr>
          <w:rFonts w:ascii="Arial" w:hAnsi="Arial" w:cs="Arial"/>
          <w:sz w:val="22"/>
          <w:szCs w:val="22"/>
        </w:rPr>
      </w:pPr>
      <w:hyperlink r:id="rId157" w:history="1">
        <w:r w:rsidR="004B364B" w:rsidRPr="00CA69D2">
          <w:rPr>
            <w:rStyle w:val="Hyperlink"/>
            <w:rFonts w:ascii="Arial" w:hAnsi="Arial" w:cs="Arial"/>
            <w:sz w:val="22"/>
            <w:szCs w:val="22"/>
          </w:rPr>
          <w:t>http://elisegravel.com/blog/refugies/</w:t>
        </w:r>
      </w:hyperlink>
    </w:p>
    <w:p w:rsidR="004B364B" w:rsidRPr="00CA69D2" w:rsidRDefault="0007595B" w:rsidP="00CA69D2">
      <w:pPr>
        <w:jc w:val="center"/>
        <w:rPr>
          <w:rFonts w:ascii="Arial" w:hAnsi="Arial" w:cs="Arial"/>
          <w:sz w:val="22"/>
          <w:szCs w:val="22"/>
        </w:rPr>
      </w:pPr>
      <w:hyperlink r:id="rId158" w:history="1">
        <w:r w:rsidR="004B364B" w:rsidRPr="00CA69D2">
          <w:rPr>
            <w:rStyle w:val="Hyperlink"/>
            <w:rFonts w:ascii="Arial" w:hAnsi="Arial" w:cs="Arial"/>
            <w:sz w:val="22"/>
            <w:szCs w:val="22"/>
          </w:rPr>
          <w:t>https://www.youtube.com/watch?v=fhv9STiMnys&amp;feature=youtu.be</w:t>
        </w:r>
      </w:hyperlink>
    </w:p>
    <w:p w:rsidR="004B364B" w:rsidRDefault="004B364B" w:rsidP="000D7C2A">
      <w:pPr>
        <w:rPr>
          <w:sz w:val="22"/>
          <w:szCs w:val="22"/>
        </w:rPr>
      </w:pPr>
    </w:p>
    <w:p w:rsidR="00CA69D2" w:rsidRDefault="00CA69D2" w:rsidP="000D7C2A">
      <w:pPr>
        <w:rPr>
          <w:sz w:val="22"/>
          <w:szCs w:val="22"/>
        </w:rPr>
      </w:pPr>
    </w:p>
    <w:p w:rsidR="00CA69D2" w:rsidRDefault="00CA69D2" w:rsidP="000D7C2A">
      <w:pPr>
        <w:rPr>
          <w:sz w:val="22"/>
          <w:szCs w:val="22"/>
        </w:rPr>
      </w:pPr>
    </w:p>
    <w:p w:rsidR="00A267BA" w:rsidRPr="00A267BA" w:rsidRDefault="002D7B2D" w:rsidP="000D7C2A">
      <w:pPr>
        <w:rPr>
          <w:rFonts w:ascii="Arial" w:hAnsi="Arial" w:cs="Arial"/>
          <w:b/>
          <w:bCs/>
          <w:smallCaps/>
          <w:sz w:val="22"/>
          <w:szCs w:val="22"/>
          <w:lang w:val="fr-FR"/>
        </w:rPr>
      </w:pPr>
      <w:r w:rsidRPr="00A267BA">
        <w:rPr>
          <w:rFonts w:ascii="Arial" w:hAnsi="Arial" w:cs="Arial"/>
          <w:b/>
          <w:bCs/>
          <w:smallCaps/>
          <w:sz w:val="22"/>
          <w:szCs w:val="22"/>
          <w:lang w:val="fr-FR"/>
        </w:rPr>
        <w:t>Enseigner la littérature à l’heure numérique</w:t>
      </w:r>
    </w:p>
    <w:p w:rsidR="00A267BA" w:rsidRPr="00A267BA" w:rsidRDefault="0007595B" w:rsidP="000D7C2A">
      <w:pPr>
        <w:rPr>
          <w:rFonts w:ascii="Arial" w:hAnsi="Arial" w:cs="Arial"/>
          <w:b/>
          <w:bCs/>
          <w:sz w:val="18"/>
          <w:szCs w:val="18"/>
          <w:lang w:val="fr-FR"/>
        </w:rPr>
      </w:pPr>
      <w:hyperlink r:id="rId159" w:history="1">
        <w:r w:rsidR="00A267BA" w:rsidRPr="00A267BA">
          <w:rPr>
            <w:rStyle w:val="Hyperlink"/>
            <w:rFonts w:ascii="Arial" w:hAnsi="Arial" w:cs="Arial"/>
            <w:sz w:val="22"/>
            <w:szCs w:val="22"/>
            <w:lang w:val="fr-FR"/>
          </w:rPr>
          <w:t>http://www.cafepedagogique.net/LEXPRESSO/Pages/2019/03/25032019Article636890949664571535.aspx</w:t>
        </w:r>
      </w:hyperlink>
      <w:r w:rsidR="00A267BA" w:rsidRPr="00A267BA">
        <w:rPr>
          <w:rFonts w:ascii="Arial" w:hAnsi="Arial" w:cs="Arial"/>
          <w:sz w:val="18"/>
          <w:szCs w:val="18"/>
          <w:lang w:val="fr-FR"/>
        </w:rPr>
        <w:br/>
      </w:r>
      <w:r w:rsidR="00A267BA" w:rsidRPr="00A267BA">
        <w:rPr>
          <w:rFonts w:ascii="Arial" w:hAnsi="Arial" w:cs="Arial"/>
          <w:b/>
          <w:bCs/>
          <w:smallCaps/>
          <w:sz w:val="18"/>
          <w:szCs w:val="18"/>
          <w:lang w:val="fr-FR"/>
        </w:rPr>
        <w:br w:type="page"/>
      </w:r>
    </w:p>
    <w:p w:rsidR="00BF7FB1" w:rsidRPr="00FC2FED" w:rsidRDefault="002D7B2D" w:rsidP="000D7C2A">
      <w:pPr>
        <w:rPr>
          <w:sz w:val="22"/>
          <w:szCs w:val="22"/>
          <w:lang w:val="fr-FR"/>
        </w:rPr>
      </w:pPr>
      <w:r w:rsidRPr="00A267BA">
        <w:rPr>
          <w:rFonts w:ascii="Arial" w:hAnsi="Arial" w:cs="Arial"/>
          <w:sz w:val="18"/>
          <w:szCs w:val="18"/>
          <w:lang w:val="fr-FR"/>
        </w:rPr>
        <w:lastRenderedPageBreak/>
        <w:t>Le numérique est une révolution de l’écrit. C’est dire si les transformations en cours touchent au premier chef les professeur.es de français. Comment en particulier enseigner désormais la littérature, cette représentation livresque de l’écriture ? Pour ce faire, c’est-à-dire pour réconcilier les supports, les cultures, les générations, les enseignant.es de lettres ont assurément un devoir d’imagination, qui est un devoir de continuité plus encore que de rupture. C’est ce à quoi nous appelle un récent ouvrage, coordonné par Magali Brunel, François Quest et Jean-François Massol : « L’enseignement de la littérature avec le numérique ». Un ouvrage passionnant, stimulant, riche de bien des expériences, des réflexions, des questions : faut-il enseigner la lecture sur écran ? à quoi servent les manuels numériques ? comment réinventer les pr atiques scolaires de la littérature ? et si on allait jusqu’a enseigner la littérature numérique ?</w:t>
      </w:r>
      <w:r w:rsidRPr="002D7B2D">
        <w:rPr>
          <w:sz w:val="22"/>
          <w:szCs w:val="22"/>
          <w:lang w:val="fr-FR"/>
        </w:rPr>
        <w:br/>
      </w:r>
    </w:p>
    <w:p w:rsidR="00A267BA" w:rsidRPr="00FC2FED" w:rsidRDefault="00A267BA" w:rsidP="000D7C2A">
      <w:pPr>
        <w:rPr>
          <w:sz w:val="22"/>
          <w:szCs w:val="22"/>
          <w:lang w:val="fr-FR"/>
        </w:rPr>
      </w:pPr>
    </w:p>
    <w:p w:rsidR="00A267BA" w:rsidRPr="00FC2FED" w:rsidRDefault="00A267BA" w:rsidP="000D7C2A">
      <w:pPr>
        <w:rPr>
          <w:sz w:val="22"/>
          <w:szCs w:val="22"/>
          <w:lang w:val="fr-FR"/>
        </w:rPr>
      </w:pPr>
    </w:p>
    <w:p w:rsidR="00523714" w:rsidRPr="00523714" w:rsidRDefault="00523714" w:rsidP="00523714">
      <w:pPr>
        <w:ind w:left="567"/>
        <w:rPr>
          <w:rFonts w:ascii="Arial" w:hAnsi="Arial" w:cs="Arial"/>
          <w:b/>
          <w:bCs/>
          <w:smallCaps/>
          <w:sz w:val="22"/>
          <w:szCs w:val="22"/>
          <w:lang w:val="fr-FR"/>
        </w:rPr>
      </w:pPr>
      <w:r w:rsidRPr="00523714">
        <w:rPr>
          <w:rFonts w:ascii="Arial" w:hAnsi="Arial" w:cs="Arial"/>
          <w:b/>
          <w:bCs/>
          <w:smallCaps/>
          <w:sz w:val="22"/>
          <w:szCs w:val="22"/>
          <w:lang w:val="fr-FR"/>
        </w:rPr>
        <w:t>Quand des 4èmes écrivent des poèmes d’amour</w:t>
      </w:r>
    </w:p>
    <w:p w:rsidR="00BB2F1A" w:rsidRPr="00BB2F1A" w:rsidRDefault="0007595B" w:rsidP="00523714">
      <w:pPr>
        <w:ind w:left="567"/>
        <w:rPr>
          <w:rFonts w:ascii="Arial" w:hAnsi="Arial" w:cs="Arial"/>
          <w:sz w:val="18"/>
          <w:szCs w:val="18"/>
          <w:lang w:val="fr-FR"/>
        </w:rPr>
      </w:pPr>
      <w:hyperlink r:id="rId160" w:history="1">
        <w:r w:rsidR="00523714" w:rsidRPr="00523714">
          <w:rPr>
            <w:rStyle w:val="Hyperlink"/>
            <w:rFonts w:ascii="Arial" w:hAnsi="Arial" w:cs="Arial"/>
            <w:sz w:val="22"/>
            <w:szCs w:val="22"/>
            <w:lang w:val="fr-FR"/>
          </w:rPr>
          <w:t>http://www.cafepedagogique.net/lexpresso/Pages/2019/03/25032019Article636890949480195099.aspx</w:t>
        </w:r>
      </w:hyperlink>
      <w:r w:rsidR="00523714" w:rsidRPr="00523714">
        <w:rPr>
          <w:rFonts w:ascii="Arial" w:hAnsi="Arial" w:cs="Arial"/>
          <w:sz w:val="18"/>
          <w:szCs w:val="18"/>
          <w:lang w:val="fr-FR"/>
        </w:rPr>
        <w:br/>
        <w:t>Professeure de français à Paimboeuf en Loire-Atlantique, Natacha Breston a mené en 4ème une démarche d’appropriation active et créative de la poésie amoureuse. Les élèves en binômes travaillent sur un texte qui leur a été attribué autour d’une question : en quoi ces déclarations d’amour vous semblent-elles efficaces ? Ils font ensuite le compte rendu oral de leurs analyses. Enfin, ils doivent à leur tour rédiger</w:t>
      </w:r>
      <w:r w:rsidR="00523714" w:rsidRPr="00BB2F1A">
        <w:rPr>
          <w:rFonts w:ascii="Arial" w:hAnsi="Arial" w:cs="Arial"/>
          <w:sz w:val="18"/>
          <w:szCs w:val="18"/>
          <w:lang w:val="fr-FR"/>
        </w:rPr>
        <w:t>, via un pad, une déclaration d’amour, celle qu’ils aimeraient recevoir, choisir une image d’illustration et justifier leur choix. Au final, les créations sont mises en ligne sur le blog de la classe.</w:t>
      </w:r>
    </w:p>
    <w:p w:rsidR="00BB2F1A" w:rsidRPr="00BB2F1A" w:rsidRDefault="00BB2F1A" w:rsidP="00523714">
      <w:pPr>
        <w:ind w:left="567"/>
        <w:rPr>
          <w:rFonts w:ascii="Arial" w:hAnsi="Arial" w:cs="Arial"/>
          <w:sz w:val="18"/>
          <w:szCs w:val="18"/>
          <w:lang w:val="fr-FR"/>
        </w:rPr>
      </w:pPr>
    </w:p>
    <w:p w:rsidR="00BB2F1A" w:rsidRPr="00BB2F1A" w:rsidRDefault="00BB2F1A" w:rsidP="00523714">
      <w:pPr>
        <w:ind w:left="567"/>
        <w:rPr>
          <w:rFonts w:ascii="Arial" w:hAnsi="Arial" w:cs="Arial"/>
          <w:sz w:val="18"/>
          <w:szCs w:val="18"/>
          <w:lang w:val="fr-FR"/>
        </w:rPr>
      </w:pPr>
    </w:p>
    <w:p w:rsidR="00BB2F1A" w:rsidRPr="00BB2F1A" w:rsidRDefault="00BB2F1A" w:rsidP="00523714">
      <w:pPr>
        <w:ind w:left="567"/>
        <w:rPr>
          <w:rFonts w:ascii="Arial" w:hAnsi="Arial" w:cs="Arial"/>
          <w:sz w:val="18"/>
          <w:szCs w:val="18"/>
          <w:lang w:val="fr-FR"/>
        </w:rPr>
      </w:pPr>
    </w:p>
    <w:p w:rsidR="00BB2F1A" w:rsidRPr="00E87870" w:rsidRDefault="00BB2F1A" w:rsidP="00BB2F1A">
      <w:pPr>
        <w:rPr>
          <w:rFonts w:ascii="Arial" w:hAnsi="Arial" w:cs="Arial"/>
          <w:b/>
          <w:bCs/>
          <w:smallCaps/>
          <w:sz w:val="22"/>
          <w:szCs w:val="22"/>
          <w:lang w:val="fr-FR"/>
        </w:rPr>
      </w:pPr>
      <w:r w:rsidRPr="00E87870">
        <w:rPr>
          <w:rFonts w:ascii="Arial" w:hAnsi="Arial" w:cs="Arial"/>
          <w:b/>
          <w:bCs/>
          <w:smallCaps/>
          <w:sz w:val="22"/>
          <w:szCs w:val="22"/>
          <w:lang w:val="fr-FR"/>
        </w:rPr>
        <w:t>Les vidéos de Kezako</w:t>
      </w:r>
    </w:p>
    <w:p w:rsidR="00523714" w:rsidRDefault="0007595B" w:rsidP="00BB2F1A">
      <w:pPr>
        <w:rPr>
          <w:rFonts w:ascii="Arial" w:hAnsi="Arial" w:cs="Arial"/>
          <w:sz w:val="22"/>
          <w:szCs w:val="22"/>
          <w:lang w:val="fr-FR"/>
        </w:rPr>
      </w:pPr>
      <w:hyperlink r:id="rId161" w:history="1">
        <w:r w:rsidR="00BB2F1A" w:rsidRPr="0012102C">
          <w:rPr>
            <w:rStyle w:val="Hyperlink"/>
            <w:rFonts w:ascii="Arial" w:hAnsi="Arial" w:cs="Arial"/>
            <w:sz w:val="22"/>
            <w:szCs w:val="22"/>
            <w:lang w:val="fr-FR"/>
          </w:rPr>
          <w:t>http://kezako.unisciel.fr/category/episodes-video-de-la-serie/</w:t>
        </w:r>
      </w:hyperlink>
      <w:r w:rsidR="00BB2F1A" w:rsidRPr="00BB2F1A">
        <w:rPr>
          <w:rFonts w:ascii="Arial" w:hAnsi="Arial" w:cs="Arial"/>
          <w:sz w:val="18"/>
          <w:szCs w:val="18"/>
          <w:lang w:val="fr-FR"/>
        </w:rPr>
        <w:br/>
        <w:t>Pourquoi un canard n’est-il jamais mouillé ? Depuis quand les êtres humains existent-ils ? Comment fonctionne un laser ? Comment fait-on pour couper ? Comment fonctionne un volcan ? Ou le cerveau ? Autant de questions auxquelles Kezako répond par une vidéo. Produites par Unisciel, l’Université des Sciences en Ligne, et l’Université de Lille, ces vidéos courtes veulent répondre aux questions de science du quotidien.</w:t>
      </w:r>
      <w:r w:rsidR="00BB2F1A" w:rsidRPr="00BB2F1A">
        <w:rPr>
          <w:sz w:val="22"/>
          <w:szCs w:val="22"/>
          <w:lang w:val="fr-FR"/>
        </w:rPr>
        <w:br/>
      </w:r>
      <w:r w:rsidR="00523714" w:rsidRPr="00FC2FED">
        <w:rPr>
          <w:sz w:val="22"/>
          <w:szCs w:val="22"/>
          <w:lang w:val="fr-FR"/>
        </w:rPr>
        <w:br w:type="textWrapping" w:clear="left"/>
      </w:r>
    </w:p>
    <w:p w:rsidR="00A76379" w:rsidRDefault="00A76379" w:rsidP="00BB2F1A">
      <w:pPr>
        <w:rPr>
          <w:rFonts w:ascii="Arial" w:hAnsi="Arial" w:cs="Arial"/>
          <w:sz w:val="22"/>
          <w:szCs w:val="22"/>
          <w:lang w:val="fr-FR"/>
        </w:rPr>
      </w:pPr>
    </w:p>
    <w:p w:rsidR="00A76379" w:rsidRPr="00A76379" w:rsidRDefault="00A76379" w:rsidP="00A76379">
      <w:pPr>
        <w:ind w:left="567"/>
        <w:rPr>
          <w:rFonts w:ascii="Arial" w:hAnsi="Arial" w:cs="Arial"/>
          <w:sz w:val="22"/>
          <w:szCs w:val="22"/>
          <w:lang w:val="fr-FR"/>
        </w:rPr>
      </w:pPr>
      <w:r w:rsidRPr="00A76379">
        <w:rPr>
          <w:rFonts w:ascii="Arial" w:hAnsi="Arial" w:cs="Arial"/>
          <w:b/>
          <w:bCs/>
          <w:smallCaps/>
          <w:sz w:val="22"/>
          <w:szCs w:val="22"/>
          <w:lang w:val="fr-FR"/>
        </w:rPr>
        <w:t>Filles et garçons et le sport</w:t>
      </w:r>
      <w:r w:rsidRPr="00A76379">
        <w:rPr>
          <w:rFonts w:ascii="Arial" w:hAnsi="Arial" w:cs="Arial"/>
          <w:b/>
          <w:bCs/>
          <w:smallCaps/>
          <w:sz w:val="22"/>
          <w:szCs w:val="22"/>
          <w:lang w:val="fr-FR"/>
        </w:rPr>
        <w:br/>
      </w:r>
      <w:hyperlink r:id="rId162" w:history="1">
        <w:r w:rsidRPr="00A76379">
          <w:rPr>
            <w:rStyle w:val="Hyperlink"/>
            <w:rFonts w:ascii="Arial" w:hAnsi="Arial" w:cs="Arial"/>
            <w:sz w:val="22"/>
            <w:szCs w:val="22"/>
            <w:lang w:val="fr-FR"/>
          </w:rPr>
          <w:t>Le concours sur le site de Versailles</w:t>
        </w:r>
      </w:hyperlink>
      <w:r w:rsidRPr="00A76379">
        <w:rPr>
          <w:rFonts w:ascii="Arial" w:hAnsi="Arial" w:cs="Arial"/>
          <w:sz w:val="22"/>
          <w:szCs w:val="22"/>
          <w:lang w:val="fr-FR"/>
        </w:rPr>
        <w:br/>
      </w:r>
      <w:hyperlink r:id="rId163" w:history="1">
        <w:r w:rsidRPr="00A76379">
          <w:rPr>
            <w:rStyle w:val="Hyperlink"/>
            <w:rFonts w:ascii="Arial" w:hAnsi="Arial" w:cs="Arial"/>
            <w:sz w:val="22"/>
            <w:szCs w:val="22"/>
            <w:lang w:val="fr-FR"/>
          </w:rPr>
          <w:t>Sur le site de l'OFAJ</w:t>
        </w:r>
      </w:hyperlink>
    </w:p>
    <w:p w:rsidR="00A76379" w:rsidRPr="00BB2F1A" w:rsidRDefault="00A76379" w:rsidP="00A76379">
      <w:pPr>
        <w:ind w:left="567"/>
        <w:rPr>
          <w:rFonts w:ascii="Arial" w:hAnsi="Arial" w:cs="Arial"/>
          <w:sz w:val="22"/>
          <w:szCs w:val="22"/>
          <w:lang w:val="fr-FR"/>
        </w:rPr>
      </w:pPr>
      <w:r w:rsidRPr="00A76379">
        <w:rPr>
          <w:rFonts w:ascii="Arial" w:hAnsi="Arial" w:cs="Arial"/>
          <w:sz w:val="18"/>
          <w:szCs w:val="18"/>
          <w:lang w:val="fr-FR"/>
        </w:rPr>
        <w:t>À l’occasion de la Coupe du monde féminine de football 2019, le Goethe-Institut organise un concours sur le thème de l’égalité des sexes dans le sport. Tous les élèves de 4ème, 3ème 2nde et 1ère apprenant l’allemand en France peuvent participer. Ce concours crée une plateforme de discussion autour du thème de l’égalité hommes-femmes dans le sport et sensibilise à des thématiques comme les différences et les points communs entre filles et garçons ou encore les spécificités sociales et culturelles. Pour participer, les élèves envoient une ou plusieurs contributions en allemand sur le thème de « l’égalité des sexes dans le sport ». Tous les sports peuvent être traités.</w:t>
      </w:r>
      <w:r w:rsidRPr="00A76379">
        <w:rPr>
          <w:sz w:val="22"/>
          <w:szCs w:val="22"/>
          <w:lang w:val="fr-FR"/>
        </w:rPr>
        <w:br/>
      </w:r>
      <w:r w:rsidRPr="00A76379">
        <w:rPr>
          <w:sz w:val="22"/>
          <w:szCs w:val="22"/>
          <w:lang w:val="fr-FR"/>
        </w:rPr>
        <w:br w:type="textWrapping" w:clear="left"/>
      </w:r>
    </w:p>
    <w:p w:rsidR="00BF7FB1" w:rsidRPr="00FC2FED" w:rsidRDefault="00BF7FB1" w:rsidP="000A7E40">
      <w:pPr>
        <w:rPr>
          <w:rFonts w:ascii="Arial" w:hAnsi="Arial" w:cs="Arial"/>
          <w:sz w:val="22"/>
          <w:szCs w:val="22"/>
          <w:lang w:val="fr-FR"/>
        </w:rPr>
      </w:pPr>
    </w:p>
    <w:bookmarkEnd w:id="27"/>
    <w:p w:rsidR="00A267BA" w:rsidRPr="00FC2FED" w:rsidRDefault="00A267BA">
      <w:pPr>
        <w:rPr>
          <w:lang w:val="fr-FR"/>
        </w:rPr>
      </w:pPr>
      <w:r w:rsidRPr="00FC2FED">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07595B" w:rsidTr="00FA0AE6">
        <w:tc>
          <w:tcPr>
            <w:tcW w:w="9062" w:type="dxa"/>
            <w:shd w:val="clear" w:color="auto" w:fill="auto"/>
          </w:tcPr>
          <w:p w:rsidR="005A514C" w:rsidRPr="00FC2FED" w:rsidRDefault="0095521E" w:rsidP="00FC659D">
            <w:pPr>
              <w:pStyle w:val="behindh3"/>
              <w:jc w:val="center"/>
              <w:rPr>
                <w:lang w:val="fr-FR"/>
              </w:rPr>
            </w:pPr>
            <w:r w:rsidRPr="00FC2FED">
              <w:rPr>
                <w:lang w:val="fr-FR"/>
              </w:rPr>
              <w:lastRenderedPageBreak/>
              <w:br w:type="page"/>
            </w:r>
            <w:bookmarkStart w:id="29" w:name="Concours"/>
            <w:bookmarkEnd w:id="29"/>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07595B" w:rsidP="00FC659D">
            <w:pPr>
              <w:pStyle w:val="behindh3"/>
              <w:jc w:val="center"/>
              <w:rPr>
                <w:rFonts w:ascii="Arial" w:hAnsi="Arial" w:cs="Arial"/>
                <w:b/>
                <w:smallCaps/>
                <w:sz w:val="22"/>
                <w:szCs w:val="22"/>
                <w:lang w:val="fr-FR"/>
              </w:rPr>
            </w:pPr>
            <w:r>
              <w:rPr>
                <w:rFonts w:ascii="Arial" w:hAnsi="Arial" w:cs="Arial"/>
                <w:sz w:val="16"/>
                <w:szCs w:val="19"/>
              </w:rPr>
              <w:pict>
                <v:rect id="_x0000_i1051"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07595B" w:rsidP="00B57407">
            <w:pPr>
              <w:jc w:val="center"/>
              <w:rPr>
                <w:rFonts w:ascii="Arial" w:hAnsi="Arial" w:cs="Arial"/>
                <w:sz w:val="22"/>
                <w:szCs w:val="22"/>
                <w:lang w:val="fr-FR"/>
              </w:rPr>
            </w:pPr>
            <w:hyperlink r:id="rId164"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7" w:history="1">
              <w:r w:rsidRPr="00395076">
                <w:rPr>
                  <w:rStyle w:val="Hyperlink"/>
                  <w:rFonts w:ascii="Arial" w:hAnsi="Arial" w:cs="Arial"/>
                  <w:sz w:val="18"/>
                  <w:szCs w:val="18"/>
                  <w:lang w:val="fr-FR"/>
                </w:rPr>
                <w:t>Classes Musées 2015-2016</w:t>
              </w:r>
            </w:hyperlink>
          </w:p>
          <w:p w:rsidR="00B57407" w:rsidRPr="00395076" w:rsidRDefault="0007595B" w:rsidP="00B57407">
            <w:pPr>
              <w:pStyle w:val="rtejustify"/>
              <w:rPr>
                <w:rStyle w:val="field-content"/>
                <w:rFonts w:ascii="Arial" w:hAnsi="Arial" w:cs="Arial"/>
                <w:sz w:val="18"/>
                <w:szCs w:val="18"/>
                <w:lang w:val="fr-FR"/>
              </w:rPr>
            </w:pPr>
            <w:hyperlink r:id="rId168" w:history="1">
              <w:r w:rsidR="00B57407" w:rsidRPr="00395076">
                <w:rPr>
                  <w:rStyle w:val="Hyperlink"/>
                  <w:rFonts w:ascii="Arial" w:hAnsi="Arial" w:cs="Arial"/>
                  <w:sz w:val="18"/>
                  <w:szCs w:val="18"/>
                  <w:lang w:val="fr-FR"/>
                </w:rPr>
                <w:t>En savoir plus</w:t>
              </w:r>
            </w:hyperlink>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07595B" w:rsidP="00B57407">
            <w:pPr>
              <w:pStyle w:val="berschrift3"/>
              <w:rPr>
                <w:rFonts w:ascii="Arial" w:hAnsi="Arial" w:cs="Arial"/>
                <w:sz w:val="18"/>
                <w:szCs w:val="18"/>
                <w:lang w:val="fr-FR"/>
              </w:rPr>
            </w:pPr>
            <w:hyperlink r:id="rId171" w:history="1">
              <w:r w:rsidR="00B57407" w:rsidRPr="00395076">
                <w:rPr>
                  <w:rStyle w:val="Hyperlink"/>
                  <w:rFonts w:ascii="Arial" w:hAnsi="Arial" w:cs="Arial"/>
                  <w:sz w:val="18"/>
                  <w:szCs w:val="18"/>
                  <w:lang w:val="fr-FR"/>
                </w:rPr>
                <w:t>FranceMobil</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rsidR="00B57407" w:rsidRPr="00395076" w:rsidRDefault="0007595B" w:rsidP="00B57407">
            <w:pPr>
              <w:pStyle w:val="rtejustify"/>
              <w:rPr>
                <w:rFonts w:ascii="Arial" w:hAnsi="Arial" w:cs="Arial"/>
                <w:sz w:val="18"/>
                <w:szCs w:val="18"/>
                <w:lang w:val="fr-FR"/>
              </w:rPr>
            </w:pPr>
            <w:hyperlink r:id="rId172"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rsidR="00B57407" w:rsidRPr="00395076" w:rsidRDefault="00B57407" w:rsidP="00B57407">
            <w:pPr>
              <w:pStyle w:val="rtejustify"/>
              <w:rPr>
                <w:rFonts w:ascii="Arial" w:hAnsi="Arial" w:cs="Arial"/>
                <w:sz w:val="18"/>
                <w:szCs w:val="18"/>
                <w:lang w:val="fr-FR"/>
              </w:rPr>
            </w:pPr>
          </w:p>
          <w:p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07595B" w:rsidP="00B57407">
            <w:pPr>
              <w:pStyle w:val="berschrift3"/>
              <w:rPr>
                <w:rFonts w:ascii="Arial" w:hAnsi="Arial" w:cs="Arial"/>
                <w:sz w:val="18"/>
                <w:szCs w:val="18"/>
                <w:lang w:val="fr-FR"/>
              </w:rPr>
            </w:pPr>
            <w:hyperlink r:id="rId175" w:history="1">
              <w:r w:rsidR="00B57407" w:rsidRPr="00395076">
                <w:rPr>
                  <w:rStyle w:val="Hyperlink"/>
                  <w:rFonts w:ascii="Arial" w:hAnsi="Arial" w:cs="Arial"/>
                  <w:sz w:val="18"/>
                  <w:szCs w:val="18"/>
                  <w:lang w:val="fr-FR"/>
                </w:rPr>
                <w:t>Cinéfête</w:t>
              </w:r>
            </w:hyperlink>
          </w:p>
          <w:p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rsidR="00B57407" w:rsidRPr="00B57407" w:rsidRDefault="0007595B" w:rsidP="00B57407">
            <w:pPr>
              <w:spacing w:before="100" w:beforeAutospacing="1" w:after="100" w:afterAutospacing="1"/>
              <w:rPr>
                <w:rFonts w:ascii="Arial" w:hAnsi="Arial" w:cs="Arial"/>
                <w:sz w:val="18"/>
                <w:szCs w:val="18"/>
                <w:lang w:val="en-US"/>
              </w:rPr>
            </w:pPr>
            <w:hyperlink r:id="rId176"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07595B" w:rsidTr="00161AD4">
              <w:trPr>
                <w:tblCellSpacing w:w="15" w:type="dxa"/>
              </w:trPr>
              <w:tc>
                <w:tcPr>
                  <w:tcW w:w="0" w:type="auto"/>
                  <w:vAlign w:val="center"/>
                  <w:hideMark/>
                </w:tcPr>
                <w:p w:rsidR="00B57407" w:rsidRPr="00395076" w:rsidRDefault="0007595B" w:rsidP="00B57407">
                  <w:pPr>
                    <w:pStyle w:val="berschrift3"/>
                    <w:rPr>
                      <w:rFonts w:ascii="Arial" w:hAnsi="Arial" w:cs="Arial"/>
                      <w:sz w:val="18"/>
                      <w:szCs w:val="18"/>
                      <w:lang w:val="fr-FR"/>
                    </w:rPr>
                  </w:pPr>
                  <w:hyperlink r:id="rId179" w:history="1">
                    <w:r w:rsidR="00B57407" w:rsidRPr="00395076">
                      <w:rPr>
                        <w:rStyle w:val="Hyperlink"/>
                        <w:rFonts w:ascii="Arial" w:hAnsi="Arial" w:cs="Arial"/>
                        <w:sz w:val="18"/>
                        <w:szCs w:val="18"/>
                        <w:lang w:val="fr-FR"/>
                      </w:rPr>
                      <w:t>Prix des lycéens allemands</w:t>
                    </w:r>
                  </w:hyperlink>
                </w:p>
                <w:p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rsidR="00B57407" w:rsidRPr="00395076" w:rsidRDefault="0007595B" w:rsidP="00B57407">
                  <w:pPr>
                    <w:rPr>
                      <w:rFonts w:ascii="Arial" w:hAnsi="Arial" w:cs="Arial"/>
                      <w:sz w:val="18"/>
                      <w:szCs w:val="18"/>
                      <w:lang w:val="fr-FR"/>
                    </w:rPr>
                  </w:pPr>
                  <w:hyperlink r:id="rId180"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395076" w:rsidRDefault="0007595B" w:rsidP="00B57407">
            <w:pPr>
              <w:pStyle w:val="berschrift3"/>
              <w:rPr>
                <w:rFonts w:ascii="Arial" w:hAnsi="Arial" w:cs="Arial"/>
                <w:sz w:val="18"/>
                <w:szCs w:val="18"/>
                <w:lang w:val="fr-FR"/>
              </w:rPr>
            </w:pPr>
            <w:hyperlink r:id="rId183" w:history="1">
              <w:r w:rsidR="00B57407" w:rsidRPr="00395076">
                <w:rPr>
                  <w:rStyle w:val="Hyperlink"/>
                  <w:rFonts w:ascii="Arial" w:hAnsi="Arial" w:cs="Arial"/>
                  <w:sz w:val="18"/>
                  <w:szCs w:val="18"/>
                  <w:lang w:val="fr-FR"/>
                </w:rPr>
                <w:t>FrancoMusiques</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rsidR="00B57407" w:rsidRPr="00B57407" w:rsidRDefault="0007595B" w:rsidP="00B57407">
            <w:pPr>
              <w:pStyle w:val="behindh3"/>
              <w:spacing w:line="240" w:lineRule="auto"/>
              <w:rPr>
                <w:rFonts w:ascii="Arial" w:hAnsi="Arial" w:cs="Arial"/>
                <w:sz w:val="18"/>
                <w:szCs w:val="18"/>
              </w:rPr>
            </w:pPr>
            <w:hyperlink r:id="rId184" w:history="1">
              <w:r w:rsidR="00B57407" w:rsidRPr="00B57407">
                <w:rPr>
                  <w:rStyle w:val="Hyperlink"/>
                  <w:rFonts w:ascii="Arial" w:hAnsi="Arial" w:cs="Arial"/>
                  <w:sz w:val="18"/>
                  <w:szCs w:val="18"/>
                </w:rPr>
                <w:t>En savoir plus</w:t>
              </w:r>
            </w:hyperlink>
          </w:p>
          <w:p w:rsidR="00FF2D96" w:rsidRPr="00BC4255" w:rsidRDefault="0007595B" w:rsidP="00FF2D96">
            <w:pPr>
              <w:pStyle w:val="berschrift3"/>
              <w:rPr>
                <w:rFonts w:ascii="Arial" w:hAnsi="Arial" w:cs="Arial"/>
                <w:smallCaps/>
              </w:rPr>
            </w:pPr>
            <w:hyperlink r:id="rId185"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88" w:history="1">
              <w:r w:rsidRPr="00395076">
                <w:rPr>
                  <w:rStyle w:val="Hyperlink"/>
                  <w:rFonts w:ascii="Arial" w:hAnsi="Arial" w:cs="Arial"/>
                  <w:sz w:val="18"/>
                  <w:szCs w:val="18"/>
                  <w:lang w:val="fr-FR"/>
                </w:rPr>
                <w:t>Concours Internet en équipe</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rsidR="00B57407" w:rsidRPr="00B57407" w:rsidRDefault="0007595B" w:rsidP="00B57407">
            <w:pPr>
              <w:pStyle w:val="behindh3"/>
              <w:spacing w:line="240" w:lineRule="auto"/>
              <w:rPr>
                <w:rFonts w:ascii="Arial" w:hAnsi="Arial" w:cs="Arial"/>
                <w:sz w:val="18"/>
                <w:szCs w:val="18"/>
              </w:rPr>
            </w:pPr>
            <w:hyperlink r:id="rId189" w:history="1">
              <w:r w:rsidR="00B57407" w:rsidRPr="00B57407">
                <w:rPr>
                  <w:rStyle w:val="Hyperlink"/>
                  <w:rFonts w:ascii="Arial" w:hAnsi="Arial" w:cs="Arial"/>
                  <w:sz w:val="18"/>
                  <w:szCs w:val="18"/>
                </w:rPr>
                <w:t>En savoir plus</w:t>
              </w:r>
            </w:hyperlink>
          </w:p>
          <w:p w:rsidR="00B57407" w:rsidRPr="00395076" w:rsidRDefault="00B57407" w:rsidP="00B57407">
            <w:pPr>
              <w:pStyle w:val="behindh3"/>
              <w:spacing w:line="240" w:lineRule="auto"/>
              <w:rPr>
                <w:rFonts w:ascii="Arial" w:hAnsi="Arial" w:cs="Arial"/>
                <w:b/>
                <w:smallCaps/>
                <w:sz w:val="22"/>
                <w:szCs w:val="22"/>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B57407" w:rsidRDefault="0007595B" w:rsidP="00FF2D96">
            <w:pPr>
              <w:pStyle w:val="berschrift2"/>
              <w:rPr>
                <w:lang w:val="en-US"/>
              </w:rPr>
            </w:pPr>
            <w:hyperlink r:id="rId190"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91"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07595B" w:rsidP="00EE609D">
            <w:pPr>
              <w:pStyle w:val="behindh3"/>
              <w:jc w:val="center"/>
              <w:rPr>
                <w:rFonts w:ascii="Arial" w:hAnsi="Arial" w:cs="Arial"/>
                <w:smallCaps/>
                <w:lang w:val="fr-FR"/>
              </w:rPr>
            </w:pPr>
            <w:r>
              <w:rPr>
                <w:rFonts w:ascii="Arial" w:hAnsi="Arial" w:cs="Arial"/>
                <w:sz w:val="16"/>
                <w:szCs w:val="19"/>
              </w:rPr>
              <w:pict>
                <v:rect id="_x0000_i1052"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92" tgtFrame="_blank"/>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07595B" w:rsidP="0052289A">
            <w:pPr>
              <w:pStyle w:val="behindh3"/>
              <w:jc w:val="center"/>
              <w:rPr>
                <w:lang w:val="fr-FR"/>
              </w:rPr>
            </w:pPr>
            <w:hyperlink r:id="rId194"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rsidR="0025110E" w:rsidRDefault="0007595B" w:rsidP="0025110E">
            <w:pPr>
              <w:pStyle w:val="behindh3"/>
              <w:spacing w:line="240" w:lineRule="auto"/>
              <w:rPr>
                <w:rFonts w:ascii="Arial" w:hAnsi="Arial" w:cs="Arial"/>
                <w:sz w:val="18"/>
                <w:szCs w:val="18"/>
              </w:rPr>
            </w:pPr>
            <w:hyperlink r:id="rId195"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07595B" w:rsidP="00FF2D96">
            <w:pPr>
              <w:rPr>
                <w:rFonts w:ascii="Arial" w:hAnsi="Arial" w:cs="Arial"/>
                <w:sz w:val="22"/>
                <w:szCs w:val="22"/>
              </w:rPr>
            </w:pPr>
            <w:hyperlink r:id="rId196"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97"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395076" w:rsidRDefault="00D434EB" w:rsidP="00FF2D96">
            <w:pPr>
              <w:rPr>
                <w:rFonts w:ascii="Verdana" w:hAnsi="Verdana"/>
                <w:color w:val="000000"/>
                <w:lang w:val="fr-FR"/>
              </w:rPr>
            </w:pPr>
          </w:p>
        </w:tc>
      </w:tr>
    </w:tbl>
    <w:p w:rsidR="00B92E7A" w:rsidRPr="00395076" w:rsidRDefault="00B92E7A" w:rsidP="00B92E7A">
      <w:pPr>
        <w:pStyle w:val="behindh3"/>
        <w:pageBreakBefore/>
        <w:rPr>
          <w:rFonts w:ascii="Verdana" w:hAnsi="Verdana"/>
          <w:color w:val="000000"/>
          <w:lang w:val="fr-FR"/>
        </w:rPr>
      </w:pPr>
      <w:bookmarkStart w:id="30" w:name="petitscitoyens"/>
      <w:bookmarkEnd w:id="30"/>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31"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586912" w:rsidRDefault="00586912" w:rsidP="00B92E7A">
      <w:pPr>
        <w:jc w:val="center"/>
        <w:rPr>
          <w:rStyle w:val="Hyperlink"/>
          <w:rFonts w:ascii="Arial" w:hAnsi="Arial" w:cs="Arial"/>
          <w:sz w:val="22"/>
          <w:szCs w:val="22"/>
        </w:rPr>
      </w:pPr>
    </w:p>
    <w:p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1B80A696" wp14:editId="318378D2">
            <wp:extent cx="1533525" cy="1331100"/>
            <wp:effectExtent l="0" t="0" r="0" b="2540"/>
            <wp:docPr id="10" name="Grafik 10" descr="http://ir26.mjt.lu/tplimg/ir26/b/57x7/mkgk.png">
              <a:hlinkClick xmlns:a="http://schemas.openxmlformats.org/drawingml/2006/main" r:id="rId2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200" tgtFrame="&quot;_blank&quot;"/>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rsidR="00586912" w:rsidRDefault="0007595B" w:rsidP="00B92E7A">
      <w:pPr>
        <w:jc w:val="center"/>
        <w:rPr>
          <w:rStyle w:val="Hyperlink"/>
          <w:rFonts w:ascii="Arial" w:hAnsi="Arial" w:cs="Arial"/>
          <w:sz w:val="18"/>
          <w:szCs w:val="18"/>
        </w:rPr>
      </w:pPr>
      <w:hyperlink r:id="rId202" w:history="1">
        <w:r w:rsidR="003C5DFC" w:rsidRPr="009C22ED">
          <w:rPr>
            <w:rStyle w:val="Hyperlink"/>
            <w:rFonts w:ascii="Arial" w:hAnsi="Arial" w:cs="Arial"/>
            <w:sz w:val="18"/>
            <w:szCs w:val="18"/>
          </w:rPr>
          <w:t>https://lespetitscitoyens.com/telecharge-lhebdo</w:t>
        </w:r>
      </w:hyperlink>
    </w:p>
    <w:p w:rsidR="00AA13EA" w:rsidRDefault="00AA13EA" w:rsidP="00B92E7A">
      <w:pPr>
        <w:jc w:val="center"/>
        <w:rPr>
          <w:rStyle w:val="Hyperlink"/>
          <w:rFonts w:ascii="Arial" w:hAnsi="Arial" w:cs="Arial"/>
          <w:sz w:val="18"/>
          <w:szCs w:val="18"/>
        </w:rPr>
      </w:pPr>
    </w:p>
    <w:p w:rsidR="00AA13EA" w:rsidRDefault="00AA13EA" w:rsidP="00B92E7A">
      <w:pPr>
        <w:jc w:val="center"/>
        <w:rPr>
          <w:rStyle w:val="Hyperlink"/>
          <w:rFonts w:ascii="Arial" w:hAnsi="Arial" w:cs="Arial"/>
          <w:sz w:val="18"/>
          <w:szCs w:val="18"/>
        </w:rPr>
      </w:pPr>
    </w:p>
    <w:p w:rsidR="0007595B" w:rsidRDefault="0007595B"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3551"/>
        <w:gridCol w:w="5521"/>
      </w:tblGrid>
      <w:tr w:rsidR="0007595B" w:rsidRPr="0007595B" w:rsidTr="0007595B">
        <w:trPr>
          <w:jc w:val="center"/>
        </w:trPr>
        <w:tc>
          <w:tcPr>
            <w:tcW w:w="0" w:type="auto"/>
            <w:tcMar>
              <w:top w:w="300" w:type="dxa"/>
              <w:left w:w="0" w:type="dxa"/>
              <w:bottom w:w="300" w:type="dxa"/>
              <w:right w:w="0" w:type="dxa"/>
            </w:tcMar>
            <w:vAlign w:val="center"/>
            <w:hideMark/>
          </w:tcPr>
          <w:tbl>
            <w:tblPr>
              <w:tblW w:w="2835" w:type="dxa"/>
              <w:tblCellMar>
                <w:left w:w="0" w:type="dxa"/>
                <w:right w:w="0" w:type="dxa"/>
              </w:tblCellMar>
              <w:tblLook w:val="04A0" w:firstRow="1" w:lastRow="0" w:firstColumn="1" w:lastColumn="0" w:noHBand="0" w:noVBand="1"/>
            </w:tblPr>
            <w:tblGrid>
              <w:gridCol w:w="2835"/>
            </w:tblGrid>
            <w:tr w:rsidR="0007595B" w:rsidRPr="0007595B" w:rsidTr="0007595B">
              <w:tc>
                <w:tcPr>
                  <w:tcW w:w="5000" w:type="pct"/>
                  <w:vAlign w:val="center"/>
                  <w:hideMark/>
                </w:tcPr>
                <w:p w:rsidR="0007595B" w:rsidRPr="0007595B" w:rsidRDefault="0007595B" w:rsidP="0007595B">
                  <w:pPr>
                    <w:pStyle w:val="berschrift3"/>
                    <w:jc w:val="right"/>
                    <w:rPr>
                      <w:rFonts w:ascii="Arial" w:hAnsi="Arial" w:cs="Arial"/>
                      <w:color w:val="000000"/>
                      <w:sz w:val="18"/>
                      <w:szCs w:val="18"/>
                      <w:lang w:val="fr-FR"/>
                    </w:rPr>
                  </w:pPr>
                  <w:r w:rsidRPr="0007595B">
                    <w:rPr>
                      <w:rFonts w:ascii="Arial" w:hAnsi="Arial" w:cs="Arial"/>
                      <w:color w:val="55575D"/>
                      <w:sz w:val="18"/>
                      <w:szCs w:val="18"/>
                      <w:lang w:val="fr-FR"/>
                    </w:rPr>
                    <w:t xml:space="preserve">La semaine du 1er avril 2019 </w:t>
                  </w:r>
                </w:p>
              </w:tc>
            </w:tr>
          </w:tbl>
          <w:p w:rsidR="0007595B" w:rsidRPr="0007595B" w:rsidRDefault="0007595B" w:rsidP="0007595B">
            <w:pPr>
              <w:textAlignment w:val="center"/>
              <w:rPr>
                <w:rFonts w:ascii="Arial" w:hAnsi="Arial" w:cs="Arial"/>
                <w:sz w:val="18"/>
                <w:szCs w:val="18"/>
                <w:lang w:val="fr-FR"/>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5521"/>
            </w:tblGrid>
            <w:tr w:rsidR="0007595B" w:rsidRPr="0007595B">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7595B" w:rsidRPr="0007595B">
                    <w:trPr>
                      <w:jc w:val="center"/>
                    </w:trPr>
                    <w:tc>
                      <w:tcPr>
                        <w:tcW w:w="3750" w:type="dxa"/>
                        <w:vAlign w:val="center"/>
                        <w:hideMark/>
                      </w:tcPr>
                      <w:p w:rsidR="0007595B" w:rsidRPr="0007595B" w:rsidRDefault="0007595B" w:rsidP="0007595B">
                        <w:pPr>
                          <w:rPr>
                            <w:rFonts w:ascii="Arial" w:hAnsi="Arial" w:cs="Arial"/>
                            <w:sz w:val="18"/>
                            <w:szCs w:val="18"/>
                          </w:rPr>
                        </w:pPr>
                        <w:r w:rsidRPr="0007595B">
                          <w:rPr>
                            <w:rFonts w:ascii="Arial" w:hAnsi="Arial" w:cs="Arial"/>
                            <w:noProof/>
                            <w:color w:val="0000FF"/>
                            <w:sz w:val="18"/>
                            <w:szCs w:val="18"/>
                          </w:rPr>
                          <w:drawing>
                            <wp:inline distT="0" distB="0" distL="0" distR="0">
                              <wp:extent cx="2381250" cy="590550"/>
                              <wp:effectExtent l="0" t="0" r="0" b="0"/>
                              <wp:docPr id="93" name="Grafik 93" descr="http://ir26.mjt.lu/tplimg/ir26/b/vqtj/2k4r.png">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tplimg/ir26/b/vqtj/2k4r.png">
                                        <a:hlinkClick r:id="rId203" tgtFrame="&quot;_blank&quot;"/>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07595B" w:rsidRPr="0007595B" w:rsidRDefault="0007595B" w:rsidP="0007595B">
                  <w:pPr>
                    <w:jc w:val="center"/>
                    <w:rPr>
                      <w:rFonts w:ascii="Arial" w:hAnsi="Arial" w:cs="Arial"/>
                      <w:sz w:val="18"/>
                      <w:szCs w:val="18"/>
                    </w:rPr>
                  </w:pPr>
                </w:p>
              </w:tc>
            </w:tr>
          </w:tbl>
          <w:p w:rsidR="0007595B" w:rsidRPr="0007595B" w:rsidRDefault="0007595B" w:rsidP="0007595B">
            <w:pPr>
              <w:textAlignment w:val="center"/>
              <w:rPr>
                <w:rFonts w:ascii="Arial" w:hAnsi="Arial" w:cs="Arial"/>
                <w:sz w:val="18"/>
                <w:szCs w:val="18"/>
              </w:rPr>
            </w:pPr>
          </w:p>
        </w:tc>
      </w:tr>
      <w:tr w:rsidR="0007595B" w:rsidRPr="0007595B" w:rsidTr="0007595B">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7595B" w:rsidRPr="0007595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7595B" w:rsidRPr="0007595B" w:rsidTr="0007595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07595B" w:rsidRPr="0007595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7595B" w:rsidRPr="0007595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7595B" w:rsidRPr="0007595B">
                                      <w:trPr>
                                        <w:jc w:val="center"/>
                                      </w:trPr>
                                      <w:tc>
                                        <w:tcPr>
                                          <w:tcW w:w="8250" w:type="dxa"/>
                                          <w:vAlign w:val="center"/>
                                          <w:hideMark/>
                                        </w:tcPr>
                                        <w:p w:rsidR="0007595B" w:rsidRPr="0007595B" w:rsidRDefault="0007595B" w:rsidP="0007595B">
                                          <w:pPr>
                                            <w:rPr>
                                              <w:rFonts w:ascii="Arial" w:hAnsi="Arial" w:cs="Arial"/>
                                              <w:sz w:val="18"/>
                                              <w:szCs w:val="18"/>
                                            </w:rPr>
                                          </w:pPr>
                                          <w:bookmarkStart w:id="32" w:name="_GoBack" w:colFirst="1" w:colLast="1"/>
                                          <w:r w:rsidRPr="0007595B">
                                            <w:rPr>
                                              <w:rFonts w:ascii="Arial" w:hAnsi="Arial" w:cs="Arial"/>
                                              <w:noProof/>
                                              <w:sz w:val="18"/>
                                              <w:szCs w:val="18"/>
                                            </w:rPr>
                                            <w:drawing>
                                              <wp:inline distT="0" distB="0" distL="0" distR="0">
                                                <wp:extent cx="5238750" cy="542925"/>
                                                <wp:effectExtent l="0" t="0" r="0" b="9525"/>
                                                <wp:docPr id="92" name="Grafik 92"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2.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bookmarkEnd w:id="32"/>
                                  </w:tbl>
                                  <w:p w:rsidR="0007595B" w:rsidRPr="0007595B" w:rsidRDefault="0007595B" w:rsidP="0007595B">
                                    <w:pPr>
                                      <w:jc w:val="center"/>
                                      <w:rPr>
                                        <w:rFonts w:ascii="Arial" w:hAnsi="Arial" w:cs="Arial"/>
                                        <w:sz w:val="18"/>
                                        <w:szCs w:val="18"/>
                                      </w:rPr>
                                    </w:pPr>
                                  </w:p>
                                </w:tc>
                              </w:tr>
                              <w:tr w:rsidR="0007595B" w:rsidRPr="0007595B">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7595B" w:rsidRPr="0007595B">
                                      <w:trPr>
                                        <w:jc w:val="center"/>
                                      </w:trPr>
                                      <w:tc>
                                        <w:tcPr>
                                          <w:tcW w:w="8250" w:type="dxa"/>
                                          <w:vAlign w:val="center"/>
                                          <w:hideMark/>
                                        </w:tcPr>
                                        <w:p w:rsidR="0007595B" w:rsidRPr="0007595B" w:rsidRDefault="0007595B" w:rsidP="0007595B">
                                          <w:pPr>
                                            <w:rPr>
                                              <w:rFonts w:ascii="Arial" w:hAnsi="Arial" w:cs="Arial"/>
                                              <w:sz w:val="18"/>
                                              <w:szCs w:val="18"/>
                                            </w:rPr>
                                          </w:pPr>
                                          <w:r w:rsidRPr="0007595B">
                                            <w:rPr>
                                              <w:rFonts w:ascii="Arial" w:hAnsi="Arial" w:cs="Arial"/>
                                              <w:noProof/>
                                              <w:sz w:val="18"/>
                                              <w:szCs w:val="18"/>
                                            </w:rPr>
                                            <w:drawing>
                                              <wp:inline distT="0" distB="0" distL="0" distR="0">
                                                <wp:extent cx="5238750" cy="1447800"/>
                                                <wp:effectExtent l="0" t="0" r="0" b="0"/>
                                                <wp:docPr id="91" name="Grafik 91" descr="http://ir26.mjt.lu/img/ir26/b/lnoio/lws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lnoio/lwsum.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07595B" w:rsidRPr="0007595B" w:rsidRDefault="0007595B" w:rsidP="0007595B">
                                    <w:pPr>
                                      <w:jc w:val="center"/>
                                      <w:rPr>
                                        <w:rFonts w:ascii="Arial" w:hAnsi="Arial" w:cs="Arial"/>
                                        <w:sz w:val="18"/>
                                        <w:szCs w:val="18"/>
                                      </w:rPr>
                                    </w:pPr>
                                  </w:p>
                                </w:tc>
                              </w:tr>
                              <w:tr w:rsidR="0007595B" w:rsidRPr="0007595B">
                                <w:tc>
                                  <w:tcPr>
                                    <w:tcW w:w="0" w:type="auto"/>
                                    <w:tcMar>
                                      <w:top w:w="0" w:type="dxa"/>
                                      <w:left w:w="375" w:type="dxa"/>
                                      <w:bottom w:w="0" w:type="dxa"/>
                                      <w:right w:w="375" w:type="dxa"/>
                                    </w:tcMar>
                                    <w:vAlign w:val="center"/>
                                    <w:hideMark/>
                                  </w:tcPr>
                                  <w:p w:rsidR="0007595B" w:rsidRPr="0007595B" w:rsidRDefault="0007595B" w:rsidP="0007595B">
                                    <w:pPr>
                                      <w:pStyle w:val="StandardWeb"/>
                                      <w:spacing w:before="150" w:after="150"/>
                                      <w:rPr>
                                        <w:rFonts w:ascii="Arial" w:hAnsi="Arial" w:cs="Arial"/>
                                        <w:color w:val="55575D"/>
                                        <w:lang w:val="fr-FR"/>
                                      </w:rPr>
                                    </w:pPr>
                                    <w:r w:rsidRPr="0007595B">
                                      <w:rPr>
                                        <w:rFonts w:ascii="Arial" w:hAnsi="Arial" w:cs="Arial"/>
                                        <w:b/>
                                        <w:bCs/>
                                        <w:color w:val="3771B8"/>
                                        <w:lang w:val="fr-FR"/>
                                      </w:rPr>
                                      <w:t>Tous en bleu pour la journée mondiale de l’autisme !</w:t>
                                    </w:r>
                                  </w:p>
                                </w:tc>
                              </w:tr>
                              <w:tr w:rsidR="0007595B" w:rsidRPr="0007595B">
                                <w:tc>
                                  <w:tcPr>
                                    <w:tcW w:w="0" w:type="auto"/>
                                    <w:tcMar>
                                      <w:top w:w="0" w:type="dxa"/>
                                      <w:left w:w="375" w:type="dxa"/>
                                      <w:bottom w:w="0" w:type="dxa"/>
                                      <w:right w:w="375" w:type="dxa"/>
                                    </w:tcMar>
                                    <w:vAlign w:val="center"/>
                                    <w:hideMark/>
                                  </w:tcPr>
                                  <w:p w:rsidR="0007595B" w:rsidRPr="0007595B" w:rsidRDefault="0007595B" w:rsidP="0007595B">
                                    <w:pPr>
                                      <w:pStyle w:val="StandardWeb"/>
                                      <w:spacing w:before="150" w:after="150"/>
                                      <w:rPr>
                                        <w:rFonts w:ascii="Arial" w:hAnsi="Arial" w:cs="Arial"/>
                                        <w:color w:val="55575D"/>
                                      </w:rPr>
                                    </w:pPr>
                                    <w:r w:rsidRPr="0007595B">
                                      <w:rPr>
                                        <w:rFonts w:ascii="Arial" w:hAnsi="Arial" w:cs="Arial"/>
                                        <w:color w:val="55575D"/>
                                        <w:lang w:val="fr-FR"/>
                                      </w:rPr>
                                      <w:t xml:space="preserve">Le 2 avril, c’est la journée mondiale de sensibilisation à l’autisme (on t’explique ce que c’est dans le sais-tu). L’autisme est un handicap qui concerne 1 personne sur 100 dans le monde. </w:t>
                                    </w:r>
                                    <w:r w:rsidRPr="0007595B">
                                      <w:rPr>
                                        <w:rFonts w:ascii="Arial" w:hAnsi="Arial" w:cs="Arial"/>
                                        <w:color w:val="55575D"/>
                                      </w:rPr>
                                      <w:t>Chaque année en France 7 500 bébés naissent autistes...</w:t>
                                    </w:r>
                                  </w:p>
                                </w:tc>
                              </w:tr>
                              <w:tr w:rsidR="0007595B" w:rsidRPr="0007595B">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07595B" w:rsidRPr="0007595B">
                                      <w:trPr>
                                        <w:jc w:val="right"/>
                                      </w:trPr>
                                      <w:tc>
                                        <w:tcPr>
                                          <w:tcW w:w="0" w:type="auto"/>
                                          <w:shd w:val="clear" w:color="auto" w:fill="B51218"/>
                                          <w:tcMar>
                                            <w:top w:w="150" w:type="dxa"/>
                                            <w:left w:w="375" w:type="dxa"/>
                                            <w:bottom w:w="150" w:type="dxa"/>
                                            <w:right w:w="375" w:type="dxa"/>
                                          </w:tcMar>
                                          <w:vAlign w:val="center"/>
                                          <w:hideMark/>
                                        </w:tcPr>
                                        <w:p w:rsidR="0007595B" w:rsidRPr="0007595B" w:rsidRDefault="0007595B" w:rsidP="0007595B">
                                          <w:pPr>
                                            <w:jc w:val="center"/>
                                            <w:rPr>
                                              <w:rFonts w:ascii="Arial" w:hAnsi="Arial" w:cs="Arial"/>
                                              <w:sz w:val="18"/>
                                              <w:szCs w:val="18"/>
                                            </w:rPr>
                                          </w:pPr>
                                          <w:hyperlink r:id="rId207" w:tgtFrame="_blank" w:history="1">
                                            <w:r w:rsidRPr="0007595B">
                                              <w:rPr>
                                                <w:rStyle w:val="Hyperlink"/>
                                                <w:rFonts w:ascii="Arial" w:hAnsi="Arial" w:cs="Arial"/>
                                                <w:b/>
                                                <w:bCs/>
                                                <w:color w:val="FFFFFF"/>
                                                <w:sz w:val="18"/>
                                                <w:szCs w:val="18"/>
                                                <w:shd w:val="clear" w:color="auto" w:fill="B51218"/>
                                              </w:rPr>
                                              <w:t>Lire la suite ►</w:t>
                                            </w:r>
                                            <w:r w:rsidRPr="0007595B">
                                              <w:rPr>
                                                <w:rStyle w:val="Hyperlink"/>
                                                <w:rFonts w:ascii="Arial" w:hAnsi="Arial" w:cs="Arial"/>
                                                <w:color w:val="FFFFFF"/>
                                                <w:sz w:val="18"/>
                                                <w:szCs w:val="18"/>
                                                <w:shd w:val="clear" w:color="auto" w:fill="B51218"/>
                                              </w:rPr>
                                              <w:t xml:space="preserve"> </w:t>
                                            </w:r>
                                          </w:hyperlink>
                                        </w:p>
                                      </w:tc>
                                    </w:tr>
                                  </w:tbl>
                                  <w:p w:rsidR="0007595B" w:rsidRPr="0007595B" w:rsidRDefault="0007595B" w:rsidP="0007595B">
                                    <w:pPr>
                                      <w:jc w:val="right"/>
                                      <w:rPr>
                                        <w:rFonts w:ascii="Arial" w:hAnsi="Arial" w:cs="Arial"/>
                                        <w:sz w:val="18"/>
                                        <w:szCs w:val="18"/>
                                      </w:rPr>
                                    </w:pPr>
                                  </w:p>
                                </w:tc>
                              </w:tr>
                            </w:tbl>
                            <w:p w:rsidR="0007595B" w:rsidRPr="0007595B" w:rsidRDefault="0007595B" w:rsidP="0007595B">
                              <w:pPr>
                                <w:textAlignment w:val="top"/>
                                <w:rPr>
                                  <w:rFonts w:ascii="Arial" w:hAnsi="Arial" w:cs="Arial"/>
                                  <w:sz w:val="18"/>
                                  <w:szCs w:val="18"/>
                                </w:rPr>
                              </w:pPr>
                            </w:p>
                          </w:tc>
                        </w:tr>
                      </w:tbl>
                      <w:p w:rsidR="0007595B" w:rsidRPr="0007595B" w:rsidRDefault="0007595B" w:rsidP="0007595B">
                        <w:pPr>
                          <w:jc w:val="center"/>
                          <w:rPr>
                            <w:rFonts w:ascii="Arial" w:hAnsi="Arial" w:cs="Arial"/>
                            <w:sz w:val="18"/>
                            <w:szCs w:val="18"/>
                          </w:rPr>
                        </w:pPr>
                      </w:p>
                    </w:tc>
                  </w:tr>
                </w:tbl>
                <w:p w:rsidR="0007595B" w:rsidRPr="0007595B" w:rsidRDefault="0007595B" w:rsidP="0007595B">
                  <w:pPr>
                    <w:rPr>
                      <w:rFonts w:ascii="Arial" w:hAnsi="Arial" w:cs="Arial"/>
                      <w:sz w:val="18"/>
                      <w:szCs w:val="18"/>
                    </w:rPr>
                  </w:pPr>
                </w:p>
              </w:tc>
            </w:tr>
          </w:tbl>
          <w:p w:rsidR="0007595B" w:rsidRPr="0007595B" w:rsidRDefault="0007595B" w:rsidP="0007595B">
            <w:pPr>
              <w:rPr>
                <w:rFonts w:ascii="Arial" w:hAnsi="Arial" w:cs="Arial"/>
                <w:sz w:val="18"/>
                <w:szCs w:val="18"/>
              </w:rPr>
            </w:pPr>
          </w:p>
        </w:tc>
      </w:tr>
    </w:tbl>
    <w:p w:rsidR="0007595B" w:rsidRPr="0007595B" w:rsidRDefault="0007595B" w:rsidP="0007595B">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7595B" w:rsidRPr="0007595B" w:rsidTr="0007595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7595B" w:rsidRPr="0007595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7595B" w:rsidRPr="0007595B" w:rsidTr="0007595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07595B" w:rsidRPr="0007595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7595B" w:rsidRPr="0007595B">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7595B" w:rsidRPr="0007595B">
                                      <w:trPr>
                                        <w:jc w:val="center"/>
                                      </w:trPr>
                                      <w:tc>
                                        <w:tcPr>
                                          <w:tcW w:w="8250" w:type="dxa"/>
                                          <w:vAlign w:val="center"/>
                                          <w:hideMark/>
                                        </w:tcPr>
                                        <w:p w:rsidR="0007595B" w:rsidRPr="0007595B" w:rsidRDefault="0007595B" w:rsidP="0007595B">
                                          <w:pPr>
                                            <w:rPr>
                                              <w:rFonts w:ascii="Arial" w:hAnsi="Arial" w:cs="Arial"/>
                                              <w:sz w:val="18"/>
                                              <w:szCs w:val="18"/>
                                            </w:rPr>
                                          </w:pPr>
                                          <w:r w:rsidRPr="0007595B">
                                            <w:rPr>
                                              <w:rFonts w:ascii="Arial" w:hAnsi="Arial" w:cs="Arial"/>
                                              <w:noProof/>
                                              <w:sz w:val="18"/>
                                              <w:szCs w:val="18"/>
                                            </w:rPr>
                                            <w:lastRenderedPageBreak/>
                                            <w:drawing>
                                              <wp:inline distT="0" distB="0" distL="0" distR="0">
                                                <wp:extent cx="5238750" cy="552450"/>
                                                <wp:effectExtent l="0" t="0" r="0" b="0"/>
                                                <wp:docPr id="90" name="Grafik 90"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234/l4j5.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07595B" w:rsidRPr="0007595B" w:rsidRDefault="0007595B" w:rsidP="0007595B">
                                    <w:pPr>
                                      <w:jc w:val="center"/>
                                      <w:rPr>
                                        <w:rFonts w:ascii="Arial" w:hAnsi="Arial" w:cs="Arial"/>
                                        <w:sz w:val="18"/>
                                        <w:szCs w:val="18"/>
                                      </w:rPr>
                                    </w:pPr>
                                  </w:p>
                                </w:tc>
                              </w:tr>
                              <w:tr w:rsidR="0007595B" w:rsidRPr="0007595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7595B" w:rsidRPr="0007595B">
                                      <w:trPr>
                                        <w:jc w:val="center"/>
                                      </w:trPr>
                                      <w:tc>
                                        <w:tcPr>
                                          <w:tcW w:w="8250" w:type="dxa"/>
                                          <w:vAlign w:val="center"/>
                                          <w:hideMark/>
                                        </w:tcPr>
                                        <w:p w:rsidR="0007595B" w:rsidRPr="0007595B" w:rsidRDefault="0007595B" w:rsidP="0007595B">
                                          <w:pPr>
                                            <w:rPr>
                                              <w:rFonts w:ascii="Arial" w:hAnsi="Arial" w:cs="Arial"/>
                                              <w:sz w:val="18"/>
                                              <w:szCs w:val="18"/>
                                            </w:rPr>
                                          </w:pPr>
                                          <w:r w:rsidRPr="0007595B">
                                            <w:rPr>
                                              <w:rFonts w:ascii="Arial" w:hAnsi="Arial" w:cs="Arial"/>
                                              <w:noProof/>
                                              <w:sz w:val="18"/>
                                              <w:szCs w:val="18"/>
                                            </w:rPr>
                                            <w:drawing>
                                              <wp:inline distT="0" distB="0" distL="0" distR="0">
                                                <wp:extent cx="5238750" cy="1447800"/>
                                                <wp:effectExtent l="0" t="0" r="0" b="0"/>
                                                <wp:docPr id="89" name="Grafik 89" descr="http://ir26.mjt.lu/img/ir26/b/lnoio/lwsu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lnoio/lwsu2.jpe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07595B" w:rsidRPr="0007595B" w:rsidRDefault="0007595B" w:rsidP="0007595B">
                                    <w:pPr>
                                      <w:jc w:val="center"/>
                                      <w:rPr>
                                        <w:rFonts w:ascii="Arial" w:hAnsi="Arial" w:cs="Arial"/>
                                        <w:sz w:val="18"/>
                                        <w:szCs w:val="18"/>
                                      </w:rPr>
                                    </w:pPr>
                                  </w:p>
                                </w:tc>
                              </w:tr>
                              <w:tr w:rsidR="0007595B" w:rsidRPr="0007595B">
                                <w:tc>
                                  <w:tcPr>
                                    <w:tcW w:w="0" w:type="auto"/>
                                    <w:tcMar>
                                      <w:top w:w="0" w:type="dxa"/>
                                      <w:left w:w="375" w:type="dxa"/>
                                      <w:bottom w:w="0" w:type="dxa"/>
                                      <w:right w:w="375" w:type="dxa"/>
                                    </w:tcMar>
                                    <w:vAlign w:val="center"/>
                                    <w:hideMark/>
                                  </w:tcPr>
                                  <w:p w:rsidR="0007595B" w:rsidRPr="0007595B" w:rsidRDefault="0007595B" w:rsidP="0007595B">
                                    <w:pPr>
                                      <w:pStyle w:val="StandardWeb"/>
                                      <w:spacing w:before="150" w:after="150"/>
                                      <w:rPr>
                                        <w:rFonts w:ascii="Arial" w:hAnsi="Arial" w:cs="Arial"/>
                                        <w:color w:val="55575D"/>
                                      </w:rPr>
                                    </w:pPr>
                                    <w:r w:rsidRPr="0007595B">
                                      <w:rPr>
                                        <w:rFonts w:ascii="Arial" w:hAnsi="Arial" w:cs="Arial"/>
                                        <w:b/>
                                        <w:bCs/>
                                        <w:color w:val="EF562A"/>
                                      </w:rPr>
                                      <w:t>C’est juste mon copain ! </w:t>
                                    </w:r>
                                  </w:p>
                                </w:tc>
                              </w:tr>
                              <w:tr w:rsidR="0007595B" w:rsidRPr="0007595B">
                                <w:tc>
                                  <w:tcPr>
                                    <w:tcW w:w="0" w:type="auto"/>
                                    <w:tcMar>
                                      <w:top w:w="0" w:type="dxa"/>
                                      <w:left w:w="375" w:type="dxa"/>
                                      <w:bottom w:w="0" w:type="dxa"/>
                                      <w:right w:w="375" w:type="dxa"/>
                                    </w:tcMar>
                                    <w:vAlign w:val="center"/>
                                    <w:hideMark/>
                                  </w:tcPr>
                                  <w:p w:rsidR="0007595B" w:rsidRPr="0007595B" w:rsidRDefault="0007595B" w:rsidP="0007595B">
                                    <w:pPr>
                                      <w:pStyle w:val="StandardWeb"/>
                                      <w:spacing w:before="150" w:after="150"/>
                                      <w:rPr>
                                        <w:rFonts w:ascii="Arial" w:hAnsi="Arial" w:cs="Arial"/>
                                        <w:color w:val="55575D"/>
                                      </w:rPr>
                                    </w:pPr>
                                    <w:r w:rsidRPr="0007595B">
                                      <w:rPr>
                                        <w:rFonts w:ascii="Arial" w:hAnsi="Arial" w:cs="Arial"/>
                                        <w:b/>
                                        <w:bCs/>
                                        <w:color w:val="55575D"/>
                                        <w:lang w:val="fr-FR"/>
                                      </w:rPr>
                                      <w:t xml:space="preserve">Gary : </w:t>
                                    </w:r>
                                    <w:r w:rsidRPr="0007595B">
                                      <w:rPr>
                                        <w:rFonts w:ascii="Arial" w:hAnsi="Arial" w:cs="Arial"/>
                                        <w:color w:val="55575D"/>
                                        <w:lang w:val="fr-FR"/>
                                      </w:rPr>
                                      <w:t>Tu as vu le nouveau ? Il est bizarre non ? </w:t>
                                    </w:r>
                                    <w:r w:rsidRPr="0007595B">
                                      <w:rPr>
                                        <w:rFonts w:ascii="Arial" w:hAnsi="Arial" w:cs="Arial"/>
                                        <w:color w:val="55575D"/>
                                        <w:lang w:val="fr-FR"/>
                                      </w:rPr>
                                      <w:br/>
                                    </w:r>
                                    <w:r w:rsidRPr="0007595B">
                                      <w:rPr>
                                        <w:rFonts w:ascii="Arial" w:hAnsi="Arial" w:cs="Arial"/>
                                        <w:b/>
                                        <w:bCs/>
                                        <w:color w:val="55575D"/>
                                        <w:lang w:val="fr-FR"/>
                                      </w:rPr>
                                      <w:t xml:space="preserve">Arthur : </w:t>
                                    </w:r>
                                    <w:r w:rsidRPr="0007595B">
                                      <w:rPr>
                                        <w:rFonts w:ascii="Arial" w:hAnsi="Arial" w:cs="Arial"/>
                                        <w:color w:val="55575D"/>
                                        <w:lang w:val="fr-FR"/>
                                      </w:rPr>
                                      <w:t>Tu parles de Tom ?</w:t>
                                    </w:r>
                                    <w:r w:rsidRPr="0007595B">
                                      <w:rPr>
                                        <w:rFonts w:ascii="Arial" w:hAnsi="Arial" w:cs="Arial"/>
                                        <w:color w:val="55575D"/>
                                        <w:lang w:val="fr-FR"/>
                                      </w:rPr>
                                      <w:br/>
                                    </w:r>
                                    <w:r w:rsidRPr="0007595B">
                                      <w:rPr>
                                        <w:rFonts w:ascii="Arial" w:hAnsi="Arial" w:cs="Arial"/>
                                        <w:b/>
                                        <w:bCs/>
                                        <w:color w:val="55575D"/>
                                        <w:lang w:val="fr-FR"/>
                                      </w:rPr>
                                      <w:t xml:space="preserve">Gary : </w:t>
                                    </w:r>
                                    <w:r w:rsidRPr="0007595B">
                                      <w:rPr>
                                        <w:rFonts w:ascii="Arial" w:hAnsi="Arial" w:cs="Arial"/>
                                        <w:color w:val="55575D"/>
                                        <w:lang w:val="fr-FR"/>
                                      </w:rPr>
                                      <w:t xml:space="preserve">Il se met tout le temps les mains sur les oreilles dans la cour. </w:t>
                                    </w:r>
                                    <w:r w:rsidRPr="0007595B">
                                      <w:rPr>
                                        <w:rFonts w:ascii="Arial" w:hAnsi="Arial" w:cs="Arial"/>
                                        <w:color w:val="55575D"/>
                                      </w:rPr>
                                      <w:t>Dès fois il se balance...</w:t>
                                    </w:r>
                                  </w:p>
                                </w:tc>
                              </w:tr>
                              <w:tr w:rsidR="0007595B" w:rsidRPr="0007595B">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07595B" w:rsidRPr="0007595B">
                                      <w:trPr>
                                        <w:jc w:val="right"/>
                                      </w:trPr>
                                      <w:tc>
                                        <w:tcPr>
                                          <w:tcW w:w="0" w:type="auto"/>
                                          <w:shd w:val="clear" w:color="auto" w:fill="B51218"/>
                                          <w:tcMar>
                                            <w:top w:w="150" w:type="dxa"/>
                                            <w:left w:w="375" w:type="dxa"/>
                                            <w:bottom w:w="150" w:type="dxa"/>
                                            <w:right w:w="375" w:type="dxa"/>
                                          </w:tcMar>
                                          <w:vAlign w:val="center"/>
                                          <w:hideMark/>
                                        </w:tcPr>
                                        <w:p w:rsidR="0007595B" w:rsidRPr="0007595B" w:rsidRDefault="0007595B" w:rsidP="0007595B">
                                          <w:pPr>
                                            <w:jc w:val="center"/>
                                            <w:rPr>
                                              <w:rFonts w:ascii="Arial" w:hAnsi="Arial" w:cs="Arial"/>
                                              <w:sz w:val="18"/>
                                              <w:szCs w:val="18"/>
                                            </w:rPr>
                                          </w:pPr>
                                          <w:hyperlink r:id="rId210" w:tgtFrame="_blank" w:history="1">
                                            <w:r w:rsidRPr="0007595B">
                                              <w:rPr>
                                                <w:rStyle w:val="Hyperlink"/>
                                                <w:rFonts w:ascii="Arial" w:hAnsi="Arial" w:cs="Arial"/>
                                                <w:b/>
                                                <w:bCs/>
                                                <w:color w:val="FFFFFF"/>
                                                <w:sz w:val="18"/>
                                                <w:szCs w:val="18"/>
                                                <w:shd w:val="clear" w:color="auto" w:fill="B51218"/>
                                              </w:rPr>
                                              <w:t>Lire la suite ►</w:t>
                                            </w:r>
                                            <w:r w:rsidRPr="0007595B">
                                              <w:rPr>
                                                <w:rStyle w:val="Hyperlink"/>
                                                <w:rFonts w:ascii="Arial" w:hAnsi="Arial" w:cs="Arial"/>
                                                <w:color w:val="FFFFFF"/>
                                                <w:sz w:val="18"/>
                                                <w:szCs w:val="18"/>
                                                <w:shd w:val="clear" w:color="auto" w:fill="B51218"/>
                                              </w:rPr>
                                              <w:t xml:space="preserve"> </w:t>
                                            </w:r>
                                          </w:hyperlink>
                                        </w:p>
                                      </w:tc>
                                    </w:tr>
                                  </w:tbl>
                                  <w:p w:rsidR="0007595B" w:rsidRPr="0007595B" w:rsidRDefault="0007595B" w:rsidP="0007595B">
                                    <w:pPr>
                                      <w:jc w:val="right"/>
                                      <w:rPr>
                                        <w:rFonts w:ascii="Arial" w:hAnsi="Arial" w:cs="Arial"/>
                                        <w:sz w:val="18"/>
                                        <w:szCs w:val="18"/>
                                      </w:rPr>
                                    </w:pPr>
                                  </w:p>
                                </w:tc>
                              </w:tr>
                            </w:tbl>
                            <w:p w:rsidR="0007595B" w:rsidRPr="0007595B" w:rsidRDefault="0007595B" w:rsidP="0007595B">
                              <w:pPr>
                                <w:textAlignment w:val="top"/>
                                <w:rPr>
                                  <w:rFonts w:ascii="Arial" w:hAnsi="Arial" w:cs="Arial"/>
                                  <w:sz w:val="18"/>
                                  <w:szCs w:val="18"/>
                                </w:rPr>
                              </w:pPr>
                            </w:p>
                          </w:tc>
                        </w:tr>
                      </w:tbl>
                      <w:p w:rsidR="0007595B" w:rsidRPr="0007595B" w:rsidRDefault="0007595B" w:rsidP="0007595B">
                        <w:pPr>
                          <w:jc w:val="center"/>
                          <w:rPr>
                            <w:rFonts w:ascii="Arial" w:hAnsi="Arial" w:cs="Arial"/>
                            <w:sz w:val="18"/>
                            <w:szCs w:val="18"/>
                          </w:rPr>
                        </w:pPr>
                      </w:p>
                    </w:tc>
                  </w:tr>
                </w:tbl>
                <w:p w:rsidR="0007595B" w:rsidRPr="0007595B" w:rsidRDefault="0007595B" w:rsidP="0007595B">
                  <w:pPr>
                    <w:rPr>
                      <w:rFonts w:ascii="Arial" w:hAnsi="Arial" w:cs="Arial"/>
                      <w:sz w:val="18"/>
                      <w:szCs w:val="18"/>
                    </w:rPr>
                  </w:pPr>
                </w:p>
              </w:tc>
            </w:tr>
          </w:tbl>
          <w:p w:rsidR="0007595B" w:rsidRPr="0007595B" w:rsidRDefault="0007595B" w:rsidP="0007595B">
            <w:pPr>
              <w:rPr>
                <w:rFonts w:ascii="Arial" w:hAnsi="Arial" w:cs="Arial"/>
                <w:sz w:val="18"/>
                <w:szCs w:val="18"/>
              </w:rPr>
            </w:pPr>
          </w:p>
        </w:tc>
      </w:tr>
    </w:tbl>
    <w:p w:rsidR="0007595B" w:rsidRPr="0007595B" w:rsidRDefault="0007595B" w:rsidP="0007595B">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7595B" w:rsidRPr="0007595B" w:rsidTr="0007595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7595B" w:rsidRPr="0007595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7595B" w:rsidRPr="0007595B" w:rsidTr="0007595B">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07595B" w:rsidRPr="0007595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7595B" w:rsidRPr="0007595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7595B" w:rsidRPr="0007595B">
                                      <w:trPr>
                                        <w:jc w:val="center"/>
                                      </w:trPr>
                                      <w:tc>
                                        <w:tcPr>
                                          <w:tcW w:w="8250" w:type="dxa"/>
                                          <w:vAlign w:val="center"/>
                                          <w:hideMark/>
                                        </w:tcPr>
                                        <w:p w:rsidR="0007595B" w:rsidRPr="0007595B" w:rsidRDefault="0007595B" w:rsidP="0007595B">
                                          <w:pPr>
                                            <w:rPr>
                                              <w:rFonts w:ascii="Arial" w:hAnsi="Arial" w:cs="Arial"/>
                                              <w:sz w:val="18"/>
                                              <w:szCs w:val="18"/>
                                            </w:rPr>
                                          </w:pPr>
                                          <w:r w:rsidRPr="0007595B">
                                            <w:rPr>
                                              <w:rFonts w:ascii="Arial" w:hAnsi="Arial" w:cs="Arial"/>
                                              <w:noProof/>
                                              <w:sz w:val="18"/>
                                              <w:szCs w:val="18"/>
                                            </w:rPr>
                                            <w:drawing>
                                              <wp:inline distT="0" distB="0" distL="0" distR="0">
                                                <wp:extent cx="5238750" cy="542925"/>
                                                <wp:effectExtent l="0" t="0" r="0" b="9525"/>
                                                <wp:docPr id="88" name="Grafik 88"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34/l4jg.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07595B" w:rsidRPr="0007595B" w:rsidRDefault="0007595B" w:rsidP="0007595B">
                                    <w:pPr>
                                      <w:jc w:val="center"/>
                                      <w:rPr>
                                        <w:rFonts w:ascii="Arial" w:hAnsi="Arial" w:cs="Arial"/>
                                        <w:sz w:val="18"/>
                                        <w:szCs w:val="18"/>
                                      </w:rPr>
                                    </w:pPr>
                                  </w:p>
                                </w:tc>
                              </w:tr>
                            </w:tbl>
                            <w:p w:rsidR="0007595B" w:rsidRPr="0007595B" w:rsidRDefault="0007595B" w:rsidP="0007595B">
                              <w:pPr>
                                <w:textAlignment w:val="top"/>
                                <w:rPr>
                                  <w:rFonts w:ascii="Arial" w:hAnsi="Arial" w:cs="Arial"/>
                                  <w:sz w:val="18"/>
                                  <w:szCs w:val="18"/>
                                </w:rPr>
                              </w:pPr>
                            </w:p>
                          </w:tc>
                        </w:tr>
                      </w:tbl>
                      <w:p w:rsidR="0007595B" w:rsidRPr="0007595B" w:rsidRDefault="0007595B" w:rsidP="0007595B">
                        <w:pPr>
                          <w:jc w:val="center"/>
                          <w:rPr>
                            <w:rFonts w:ascii="Arial" w:hAnsi="Arial" w:cs="Arial"/>
                            <w:sz w:val="18"/>
                            <w:szCs w:val="18"/>
                          </w:rPr>
                        </w:pPr>
                      </w:p>
                    </w:tc>
                  </w:tr>
                </w:tbl>
                <w:p w:rsidR="0007595B" w:rsidRPr="0007595B" w:rsidRDefault="0007595B" w:rsidP="0007595B">
                  <w:pPr>
                    <w:rPr>
                      <w:rFonts w:ascii="Arial" w:hAnsi="Arial" w:cs="Arial"/>
                      <w:sz w:val="18"/>
                      <w:szCs w:val="18"/>
                    </w:rPr>
                  </w:pPr>
                </w:p>
              </w:tc>
            </w:tr>
          </w:tbl>
          <w:p w:rsidR="0007595B" w:rsidRPr="0007595B" w:rsidRDefault="0007595B" w:rsidP="0007595B">
            <w:pPr>
              <w:rPr>
                <w:rFonts w:ascii="Arial" w:hAnsi="Arial" w:cs="Arial"/>
                <w:sz w:val="18"/>
                <w:szCs w:val="18"/>
              </w:rPr>
            </w:pPr>
          </w:p>
        </w:tc>
      </w:tr>
    </w:tbl>
    <w:p w:rsidR="0007595B" w:rsidRPr="0007595B" w:rsidRDefault="0007595B" w:rsidP="0007595B">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7595B" w:rsidRPr="0007595B" w:rsidTr="0007595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7595B" w:rsidRPr="0007595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7595B" w:rsidRPr="0007595B" w:rsidTr="0007595B">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07595B" w:rsidRPr="0007595B">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7595B" w:rsidRPr="0007595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7595B" w:rsidRPr="0007595B">
                                      <w:trPr>
                                        <w:jc w:val="center"/>
                                      </w:trPr>
                                      <w:tc>
                                        <w:tcPr>
                                          <w:tcW w:w="3750" w:type="dxa"/>
                                          <w:vAlign w:val="center"/>
                                          <w:hideMark/>
                                        </w:tcPr>
                                        <w:p w:rsidR="0007595B" w:rsidRPr="0007595B" w:rsidRDefault="0007595B" w:rsidP="0007595B">
                                          <w:pPr>
                                            <w:rPr>
                                              <w:rFonts w:ascii="Arial" w:hAnsi="Arial" w:cs="Arial"/>
                                              <w:sz w:val="18"/>
                                              <w:szCs w:val="18"/>
                                            </w:rPr>
                                          </w:pPr>
                                          <w:r w:rsidRPr="0007595B">
                                            <w:rPr>
                                              <w:rFonts w:ascii="Arial" w:hAnsi="Arial" w:cs="Arial"/>
                                              <w:noProof/>
                                              <w:sz w:val="18"/>
                                              <w:szCs w:val="18"/>
                                            </w:rPr>
                                            <w:drawing>
                                              <wp:inline distT="0" distB="0" distL="0" distR="0">
                                                <wp:extent cx="2381250" cy="1933575"/>
                                                <wp:effectExtent l="0" t="0" r="0" b="9525"/>
                                                <wp:docPr id="87" name="Grafik 87" descr="http://ir26.mjt.lu/img/ir26/b/lnoio/lwsu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lnoio/lwsup.jpe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07595B" w:rsidRPr="0007595B" w:rsidRDefault="0007595B" w:rsidP="0007595B">
                                    <w:pPr>
                                      <w:jc w:val="center"/>
                                      <w:rPr>
                                        <w:rFonts w:ascii="Arial" w:hAnsi="Arial" w:cs="Arial"/>
                                        <w:sz w:val="18"/>
                                        <w:szCs w:val="18"/>
                                      </w:rPr>
                                    </w:pPr>
                                  </w:p>
                                </w:tc>
                              </w:tr>
                              <w:tr w:rsidR="0007595B" w:rsidRPr="0007595B">
                                <w:tc>
                                  <w:tcPr>
                                    <w:tcW w:w="0" w:type="auto"/>
                                    <w:tcMar>
                                      <w:top w:w="0" w:type="dxa"/>
                                      <w:left w:w="375" w:type="dxa"/>
                                      <w:bottom w:w="0" w:type="dxa"/>
                                      <w:right w:w="375" w:type="dxa"/>
                                    </w:tcMar>
                                    <w:vAlign w:val="center"/>
                                    <w:hideMark/>
                                  </w:tcPr>
                                  <w:p w:rsidR="0007595B" w:rsidRPr="0007595B" w:rsidRDefault="0007595B" w:rsidP="0007595B">
                                    <w:pPr>
                                      <w:pStyle w:val="StandardWeb"/>
                                      <w:spacing w:before="150" w:after="150"/>
                                      <w:rPr>
                                        <w:rFonts w:ascii="Arial" w:hAnsi="Arial" w:cs="Arial"/>
                                        <w:color w:val="55575D"/>
                                      </w:rPr>
                                    </w:pPr>
                                    <w:r w:rsidRPr="0007595B">
                                      <w:rPr>
                                        <w:rFonts w:ascii="Arial" w:hAnsi="Arial" w:cs="Arial"/>
                                        <w:b/>
                                        <w:bCs/>
                                        <w:color w:val="71BFBC"/>
                                      </w:rPr>
                                      <w:t>Des cabanes remplies d’histoires !</w:t>
                                    </w:r>
                                  </w:p>
                                </w:tc>
                              </w:tr>
                              <w:tr w:rsidR="0007595B" w:rsidRPr="0007595B">
                                <w:tc>
                                  <w:tcPr>
                                    <w:tcW w:w="0" w:type="auto"/>
                                    <w:tcMar>
                                      <w:top w:w="0" w:type="dxa"/>
                                      <w:left w:w="375" w:type="dxa"/>
                                      <w:bottom w:w="0" w:type="dxa"/>
                                      <w:right w:w="375" w:type="dxa"/>
                                    </w:tcMar>
                                    <w:vAlign w:val="center"/>
                                    <w:hideMark/>
                                  </w:tcPr>
                                  <w:p w:rsidR="0007595B" w:rsidRPr="0007595B" w:rsidRDefault="0007595B" w:rsidP="0007595B">
                                    <w:pPr>
                                      <w:pStyle w:val="StandardWeb"/>
                                      <w:spacing w:before="150" w:after="150"/>
                                      <w:rPr>
                                        <w:rFonts w:ascii="Arial" w:hAnsi="Arial" w:cs="Arial"/>
                                        <w:color w:val="55575D"/>
                                        <w:lang w:val="fr-FR"/>
                                      </w:rPr>
                                    </w:pPr>
                                    <w:r w:rsidRPr="0007595B">
                                      <w:rPr>
                                        <w:rFonts w:ascii="Arial" w:hAnsi="Arial" w:cs="Arial"/>
                                        <w:color w:val="55575D"/>
                                        <w:lang w:val="fr-FR"/>
                                      </w:rPr>
                                      <w:t>Tu as peut-être remarqué que des petites cabanes en bois avec des livres à l’intérieur sont apparues...</w:t>
                                    </w:r>
                                  </w:p>
                                </w:tc>
                              </w:tr>
                              <w:tr w:rsidR="0007595B" w:rsidRPr="0007595B">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07595B" w:rsidRPr="0007595B">
                                      <w:trPr>
                                        <w:jc w:val="right"/>
                                      </w:trPr>
                                      <w:tc>
                                        <w:tcPr>
                                          <w:tcW w:w="0" w:type="auto"/>
                                          <w:shd w:val="clear" w:color="auto" w:fill="B51218"/>
                                          <w:tcMar>
                                            <w:top w:w="150" w:type="dxa"/>
                                            <w:left w:w="375" w:type="dxa"/>
                                            <w:bottom w:w="150" w:type="dxa"/>
                                            <w:right w:w="375" w:type="dxa"/>
                                          </w:tcMar>
                                          <w:vAlign w:val="center"/>
                                          <w:hideMark/>
                                        </w:tcPr>
                                        <w:p w:rsidR="0007595B" w:rsidRPr="0007595B" w:rsidRDefault="0007595B" w:rsidP="0007595B">
                                          <w:pPr>
                                            <w:jc w:val="center"/>
                                            <w:rPr>
                                              <w:rFonts w:ascii="Arial" w:hAnsi="Arial" w:cs="Arial"/>
                                              <w:sz w:val="18"/>
                                              <w:szCs w:val="18"/>
                                            </w:rPr>
                                          </w:pPr>
                                          <w:hyperlink r:id="rId213" w:tgtFrame="_blank" w:history="1">
                                            <w:r w:rsidRPr="0007595B">
                                              <w:rPr>
                                                <w:rStyle w:val="Hyperlink"/>
                                                <w:rFonts w:ascii="Arial" w:hAnsi="Arial" w:cs="Arial"/>
                                                <w:b/>
                                                <w:bCs/>
                                                <w:color w:val="FFFFFF"/>
                                                <w:sz w:val="18"/>
                                                <w:szCs w:val="18"/>
                                                <w:shd w:val="clear" w:color="auto" w:fill="B51218"/>
                                              </w:rPr>
                                              <w:t>Lire la suite ►</w:t>
                                            </w:r>
                                            <w:r w:rsidRPr="0007595B">
                                              <w:rPr>
                                                <w:rStyle w:val="Hyperlink"/>
                                                <w:rFonts w:ascii="Arial" w:hAnsi="Arial" w:cs="Arial"/>
                                                <w:color w:val="FFFFFF"/>
                                                <w:sz w:val="18"/>
                                                <w:szCs w:val="18"/>
                                                <w:shd w:val="clear" w:color="auto" w:fill="B51218"/>
                                              </w:rPr>
                                              <w:t xml:space="preserve"> </w:t>
                                            </w:r>
                                          </w:hyperlink>
                                        </w:p>
                                      </w:tc>
                                    </w:tr>
                                  </w:tbl>
                                  <w:p w:rsidR="0007595B" w:rsidRPr="0007595B" w:rsidRDefault="0007595B" w:rsidP="0007595B">
                                    <w:pPr>
                                      <w:jc w:val="right"/>
                                      <w:rPr>
                                        <w:rFonts w:ascii="Arial" w:hAnsi="Arial" w:cs="Arial"/>
                                        <w:sz w:val="18"/>
                                        <w:szCs w:val="18"/>
                                      </w:rPr>
                                    </w:pPr>
                                  </w:p>
                                </w:tc>
                              </w:tr>
                            </w:tbl>
                            <w:p w:rsidR="0007595B" w:rsidRPr="0007595B" w:rsidRDefault="0007595B" w:rsidP="0007595B">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7595B" w:rsidRPr="0007595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7595B" w:rsidRPr="0007595B">
                                      <w:trPr>
                                        <w:jc w:val="center"/>
                                      </w:trPr>
                                      <w:tc>
                                        <w:tcPr>
                                          <w:tcW w:w="3750" w:type="dxa"/>
                                          <w:vAlign w:val="center"/>
                                          <w:hideMark/>
                                        </w:tcPr>
                                        <w:p w:rsidR="0007595B" w:rsidRPr="0007595B" w:rsidRDefault="0007595B" w:rsidP="0007595B">
                                          <w:pPr>
                                            <w:rPr>
                                              <w:rFonts w:ascii="Arial" w:hAnsi="Arial" w:cs="Arial"/>
                                              <w:sz w:val="18"/>
                                              <w:szCs w:val="18"/>
                                            </w:rPr>
                                          </w:pPr>
                                          <w:r w:rsidRPr="0007595B">
                                            <w:rPr>
                                              <w:rFonts w:ascii="Arial" w:hAnsi="Arial" w:cs="Arial"/>
                                              <w:noProof/>
                                              <w:sz w:val="18"/>
                                              <w:szCs w:val="18"/>
                                            </w:rPr>
                                            <w:drawing>
                                              <wp:inline distT="0" distB="0" distL="0" distR="0">
                                                <wp:extent cx="2381250" cy="1933575"/>
                                                <wp:effectExtent l="0" t="0" r="0" b="9525"/>
                                                <wp:docPr id="86" name="Grafik 86" descr="http://ir26.mjt.lu/img/ir26/b/lnoio/lwsu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lnoio/lwsu3.jpe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07595B" w:rsidRPr="0007595B" w:rsidRDefault="0007595B" w:rsidP="0007595B">
                                    <w:pPr>
                                      <w:jc w:val="center"/>
                                      <w:rPr>
                                        <w:rFonts w:ascii="Arial" w:hAnsi="Arial" w:cs="Arial"/>
                                        <w:sz w:val="18"/>
                                        <w:szCs w:val="18"/>
                                      </w:rPr>
                                    </w:pPr>
                                  </w:p>
                                </w:tc>
                              </w:tr>
                              <w:tr w:rsidR="0007595B" w:rsidRPr="0007595B">
                                <w:tc>
                                  <w:tcPr>
                                    <w:tcW w:w="0" w:type="auto"/>
                                    <w:tcMar>
                                      <w:top w:w="0" w:type="dxa"/>
                                      <w:left w:w="375" w:type="dxa"/>
                                      <w:bottom w:w="0" w:type="dxa"/>
                                      <w:right w:w="375" w:type="dxa"/>
                                    </w:tcMar>
                                    <w:vAlign w:val="center"/>
                                    <w:hideMark/>
                                  </w:tcPr>
                                  <w:p w:rsidR="0007595B" w:rsidRPr="0007595B" w:rsidRDefault="0007595B" w:rsidP="0007595B">
                                    <w:pPr>
                                      <w:pStyle w:val="StandardWeb"/>
                                      <w:spacing w:before="150" w:after="150"/>
                                      <w:rPr>
                                        <w:rFonts w:ascii="Arial" w:hAnsi="Arial" w:cs="Arial"/>
                                        <w:color w:val="55575D"/>
                                        <w:lang w:val="fr-FR"/>
                                      </w:rPr>
                                    </w:pPr>
                                    <w:r w:rsidRPr="0007595B">
                                      <w:rPr>
                                        <w:rFonts w:ascii="Arial" w:hAnsi="Arial" w:cs="Arial"/>
                                        <w:b/>
                                        <w:bCs/>
                                        <w:color w:val="71BFBC"/>
                                        <w:lang w:val="fr-FR"/>
                                      </w:rPr>
                                      <w:t>Mon frigo est ton frigo !</w:t>
                                    </w:r>
                                  </w:p>
                                </w:tc>
                              </w:tr>
                              <w:tr w:rsidR="0007595B" w:rsidRPr="0007595B">
                                <w:tc>
                                  <w:tcPr>
                                    <w:tcW w:w="0" w:type="auto"/>
                                    <w:tcMar>
                                      <w:top w:w="0" w:type="dxa"/>
                                      <w:left w:w="375" w:type="dxa"/>
                                      <w:bottom w:w="0" w:type="dxa"/>
                                      <w:right w:w="375" w:type="dxa"/>
                                    </w:tcMar>
                                    <w:vAlign w:val="center"/>
                                    <w:hideMark/>
                                  </w:tcPr>
                                  <w:p w:rsidR="0007595B" w:rsidRPr="0007595B" w:rsidRDefault="0007595B" w:rsidP="0007595B">
                                    <w:pPr>
                                      <w:pStyle w:val="StandardWeb"/>
                                      <w:spacing w:before="150" w:after="150"/>
                                      <w:rPr>
                                        <w:rFonts w:ascii="Arial" w:hAnsi="Arial" w:cs="Arial"/>
                                        <w:color w:val="55575D"/>
                                        <w:lang w:val="fr-FR"/>
                                      </w:rPr>
                                    </w:pPr>
                                    <w:r w:rsidRPr="0007595B">
                                      <w:rPr>
                                        <w:rFonts w:ascii="Arial" w:hAnsi="Arial" w:cs="Arial"/>
                                        <w:color w:val="55575D"/>
                                        <w:lang w:val="fr-FR"/>
                                      </w:rPr>
                                      <w:t>Dounia Mebtoul est restauratrice à Paris. Un jour, elle a eu l’idée de mettre un frigo vide devant son restaurant pour aider...</w:t>
                                    </w:r>
                                  </w:p>
                                </w:tc>
                              </w:tr>
                              <w:tr w:rsidR="0007595B" w:rsidRPr="0007595B">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07595B" w:rsidRPr="0007595B">
                                      <w:trPr>
                                        <w:jc w:val="right"/>
                                      </w:trPr>
                                      <w:tc>
                                        <w:tcPr>
                                          <w:tcW w:w="0" w:type="auto"/>
                                          <w:shd w:val="clear" w:color="auto" w:fill="B51218"/>
                                          <w:tcMar>
                                            <w:top w:w="150" w:type="dxa"/>
                                            <w:left w:w="375" w:type="dxa"/>
                                            <w:bottom w:w="150" w:type="dxa"/>
                                            <w:right w:w="375" w:type="dxa"/>
                                          </w:tcMar>
                                          <w:vAlign w:val="center"/>
                                          <w:hideMark/>
                                        </w:tcPr>
                                        <w:p w:rsidR="0007595B" w:rsidRPr="0007595B" w:rsidRDefault="0007595B" w:rsidP="0007595B">
                                          <w:pPr>
                                            <w:jc w:val="center"/>
                                            <w:rPr>
                                              <w:rFonts w:ascii="Arial" w:hAnsi="Arial" w:cs="Arial"/>
                                              <w:sz w:val="18"/>
                                              <w:szCs w:val="18"/>
                                            </w:rPr>
                                          </w:pPr>
                                          <w:hyperlink r:id="rId215" w:tgtFrame="_blank" w:history="1">
                                            <w:r w:rsidRPr="0007595B">
                                              <w:rPr>
                                                <w:rStyle w:val="Hyperlink"/>
                                                <w:rFonts w:ascii="Arial" w:hAnsi="Arial" w:cs="Arial"/>
                                                <w:b/>
                                                <w:bCs/>
                                                <w:color w:val="FFFFFF"/>
                                                <w:sz w:val="18"/>
                                                <w:szCs w:val="18"/>
                                                <w:shd w:val="clear" w:color="auto" w:fill="B51218"/>
                                              </w:rPr>
                                              <w:t>Lire la suite ►</w:t>
                                            </w:r>
                                            <w:r w:rsidRPr="0007595B">
                                              <w:rPr>
                                                <w:rStyle w:val="Hyperlink"/>
                                                <w:rFonts w:ascii="Arial" w:hAnsi="Arial" w:cs="Arial"/>
                                                <w:color w:val="FFFFFF"/>
                                                <w:sz w:val="18"/>
                                                <w:szCs w:val="18"/>
                                                <w:shd w:val="clear" w:color="auto" w:fill="B51218"/>
                                              </w:rPr>
                                              <w:t xml:space="preserve"> </w:t>
                                            </w:r>
                                          </w:hyperlink>
                                        </w:p>
                                      </w:tc>
                                    </w:tr>
                                  </w:tbl>
                                  <w:p w:rsidR="0007595B" w:rsidRPr="0007595B" w:rsidRDefault="0007595B" w:rsidP="0007595B">
                                    <w:pPr>
                                      <w:jc w:val="right"/>
                                      <w:rPr>
                                        <w:rFonts w:ascii="Arial" w:hAnsi="Arial" w:cs="Arial"/>
                                        <w:sz w:val="18"/>
                                        <w:szCs w:val="18"/>
                                      </w:rPr>
                                    </w:pPr>
                                  </w:p>
                                </w:tc>
                              </w:tr>
                            </w:tbl>
                            <w:p w:rsidR="0007595B" w:rsidRPr="0007595B" w:rsidRDefault="0007595B" w:rsidP="0007595B">
                              <w:pPr>
                                <w:textAlignment w:val="top"/>
                                <w:rPr>
                                  <w:rFonts w:ascii="Arial" w:hAnsi="Arial" w:cs="Arial"/>
                                  <w:sz w:val="18"/>
                                  <w:szCs w:val="18"/>
                                </w:rPr>
                              </w:pPr>
                            </w:p>
                          </w:tc>
                        </w:tr>
                      </w:tbl>
                      <w:p w:rsidR="0007595B" w:rsidRPr="0007595B" w:rsidRDefault="0007595B" w:rsidP="0007595B">
                        <w:pPr>
                          <w:jc w:val="center"/>
                          <w:rPr>
                            <w:rFonts w:ascii="Arial" w:hAnsi="Arial" w:cs="Arial"/>
                            <w:sz w:val="18"/>
                            <w:szCs w:val="18"/>
                          </w:rPr>
                        </w:pPr>
                      </w:p>
                    </w:tc>
                  </w:tr>
                </w:tbl>
                <w:p w:rsidR="0007595B" w:rsidRPr="0007595B" w:rsidRDefault="0007595B" w:rsidP="0007595B">
                  <w:pPr>
                    <w:rPr>
                      <w:rFonts w:ascii="Arial" w:hAnsi="Arial" w:cs="Arial"/>
                      <w:sz w:val="18"/>
                      <w:szCs w:val="18"/>
                    </w:rPr>
                  </w:pPr>
                </w:p>
              </w:tc>
            </w:tr>
          </w:tbl>
          <w:p w:rsidR="0007595B" w:rsidRPr="0007595B" w:rsidRDefault="0007595B" w:rsidP="0007595B">
            <w:pPr>
              <w:rPr>
                <w:rFonts w:ascii="Arial" w:hAnsi="Arial" w:cs="Arial"/>
                <w:sz w:val="18"/>
                <w:szCs w:val="18"/>
              </w:rPr>
            </w:pPr>
          </w:p>
        </w:tc>
      </w:tr>
    </w:tbl>
    <w:p w:rsidR="0007595B" w:rsidRPr="0007595B" w:rsidRDefault="0007595B" w:rsidP="0007595B">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7595B" w:rsidRPr="0007595B" w:rsidTr="0007595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7595B" w:rsidRPr="0007595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7595B" w:rsidRPr="0007595B" w:rsidTr="0007595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07595B" w:rsidRPr="0007595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7595B" w:rsidRPr="0007595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7595B" w:rsidRPr="0007595B">
                                      <w:trPr>
                                        <w:jc w:val="center"/>
                                      </w:trPr>
                                      <w:tc>
                                        <w:tcPr>
                                          <w:tcW w:w="8250" w:type="dxa"/>
                                          <w:vAlign w:val="center"/>
                                          <w:hideMark/>
                                        </w:tcPr>
                                        <w:p w:rsidR="0007595B" w:rsidRPr="0007595B" w:rsidRDefault="0007595B" w:rsidP="0007595B">
                                          <w:pPr>
                                            <w:rPr>
                                              <w:rFonts w:ascii="Arial" w:hAnsi="Arial" w:cs="Arial"/>
                                              <w:sz w:val="18"/>
                                              <w:szCs w:val="18"/>
                                            </w:rPr>
                                          </w:pPr>
                                          <w:r w:rsidRPr="0007595B">
                                            <w:rPr>
                                              <w:rFonts w:ascii="Arial" w:hAnsi="Arial" w:cs="Arial"/>
                                              <w:noProof/>
                                              <w:sz w:val="18"/>
                                              <w:szCs w:val="18"/>
                                            </w:rPr>
                                            <w:drawing>
                                              <wp:inline distT="0" distB="0" distL="0" distR="0">
                                                <wp:extent cx="5238750" cy="542925"/>
                                                <wp:effectExtent l="0" t="0" r="0" b="9525"/>
                                                <wp:docPr id="85" name="Grafik 85"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img/ir26/b/x234/l4jj.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07595B" w:rsidRPr="0007595B" w:rsidRDefault="0007595B" w:rsidP="0007595B">
                                    <w:pPr>
                                      <w:jc w:val="center"/>
                                      <w:rPr>
                                        <w:rFonts w:ascii="Arial" w:hAnsi="Arial" w:cs="Arial"/>
                                        <w:sz w:val="18"/>
                                        <w:szCs w:val="18"/>
                                      </w:rPr>
                                    </w:pPr>
                                  </w:p>
                                </w:tc>
                              </w:tr>
                              <w:tr w:rsidR="0007595B" w:rsidRPr="0007595B">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7595B" w:rsidRPr="0007595B">
                                      <w:trPr>
                                        <w:jc w:val="center"/>
                                      </w:trPr>
                                      <w:tc>
                                        <w:tcPr>
                                          <w:tcW w:w="8250" w:type="dxa"/>
                                          <w:vAlign w:val="center"/>
                                          <w:hideMark/>
                                        </w:tcPr>
                                        <w:p w:rsidR="0007595B" w:rsidRPr="0007595B" w:rsidRDefault="0007595B" w:rsidP="0007595B">
                                          <w:pPr>
                                            <w:rPr>
                                              <w:rFonts w:ascii="Arial" w:hAnsi="Arial" w:cs="Arial"/>
                                              <w:sz w:val="18"/>
                                              <w:szCs w:val="18"/>
                                            </w:rPr>
                                          </w:pPr>
                                          <w:r w:rsidRPr="0007595B">
                                            <w:rPr>
                                              <w:rFonts w:ascii="Arial" w:hAnsi="Arial" w:cs="Arial"/>
                                              <w:noProof/>
                                              <w:sz w:val="18"/>
                                              <w:szCs w:val="18"/>
                                            </w:rPr>
                                            <w:drawing>
                                              <wp:inline distT="0" distB="0" distL="0" distR="0">
                                                <wp:extent cx="5238750" cy="1447800"/>
                                                <wp:effectExtent l="0" t="0" r="0" b="0"/>
                                                <wp:docPr id="84" name="Grafik 84"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r26.mjt.lu/img/ir26/b/x234/lin6.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07595B" w:rsidRPr="0007595B" w:rsidRDefault="0007595B" w:rsidP="0007595B">
                                    <w:pPr>
                                      <w:jc w:val="center"/>
                                      <w:rPr>
                                        <w:rFonts w:ascii="Arial" w:hAnsi="Arial" w:cs="Arial"/>
                                        <w:sz w:val="18"/>
                                        <w:szCs w:val="18"/>
                                      </w:rPr>
                                    </w:pPr>
                                  </w:p>
                                </w:tc>
                              </w:tr>
                              <w:tr w:rsidR="0007595B" w:rsidRPr="0007595B">
                                <w:tc>
                                  <w:tcPr>
                                    <w:tcW w:w="0" w:type="auto"/>
                                    <w:tcMar>
                                      <w:top w:w="0" w:type="dxa"/>
                                      <w:left w:w="375" w:type="dxa"/>
                                      <w:bottom w:w="0" w:type="dxa"/>
                                      <w:right w:w="375" w:type="dxa"/>
                                    </w:tcMar>
                                    <w:vAlign w:val="center"/>
                                    <w:hideMark/>
                                  </w:tcPr>
                                  <w:p w:rsidR="0007595B" w:rsidRPr="0007595B" w:rsidRDefault="0007595B" w:rsidP="0007595B">
                                    <w:pPr>
                                      <w:pStyle w:val="StandardWeb"/>
                                      <w:spacing w:before="150" w:after="150"/>
                                      <w:rPr>
                                        <w:rFonts w:ascii="Arial" w:hAnsi="Arial" w:cs="Arial"/>
                                        <w:color w:val="55575D"/>
                                        <w:lang w:val="fr-FR"/>
                                      </w:rPr>
                                    </w:pPr>
                                    <w:r w:rsidRPr="0007595B">
                                      <w:rPr>
                                        <w:rFonts w:ascii="Arial" w:hAnsi="Arial" w:cs="Arial"/>
                                        <w:b/>
                                        <w:bCs/>
                                        <w:color w:val="6453A3"/>
                                        <w:lang w:val="fr-FR"/>
                                      </w:rPr>
                                      <w:t>Sais-tu ce qu’est l’autisme ?</w:t>
                                    </w:r>
                                  </w:p>
                                </w:tc>
                              </w:tr>
                              <w:tr w:rsidR="0007595B" w:rsidRPr="0007595B">
                                <w:tc>
                                  <w:tcPr>
                                    <w:tcW w:w="0" w:type="auto"/>
                                    <w:tcMar>
                                      <w:top w:w="0" w:type="dxa"/>
                                      <w:left w:w="375" w:type="dxa"/>
                                      <w:bottom w:w="0" w:type="dxa"/>
                                      <w:right w:w="375" w:type="dxa"/>
                                    </w:tcMar>
                                    <w:vAlign w:val="center"/>
                                    <w:hideMark/>
                                  </w:tcPr>
                                  <w:p w:rsidR="0007595B" w:rsidRPr="0007595B" w:rsidRDefault="0007595B" w:rsidP="0007595B">
                                    <w:pPr>
                                      <w:pStyle w:val="StandardWeb"/>
                                      <w:spacing w:before="150" w:after="150"/>
                                      <w:rPr>
                                        <w:rFonts w:ascii="Arial" w:hAnsi="Arial" w:cs="Arial"/>
                                        <w:color w:val="55575D"/>
                                        <w:lang w:val="fr-FR"/>
                                      </w:rPr>
                                    </w:pPr>
                                    <w:r w:rsidRPr="0007595B">
                                      <w:rPr>
                                        <w:rFonts w:ascii="Arial" w:hAnsi="Arial" w:cs="Arial"/>
                                        <w:color w:val="55575D"/>
                                        <w:lang w:val="fr-FR"/>
                                      </w:rPr>
                                      <w:lastRenderedPageBreak/>
                                      <w:t>L’autisme est un handicap invisible c’est-à-dire qu’on ne le voit pas tout de suite. On naît autiste et on le reste toute sa vie même si au fur et à mesure les personnes progressent, changent, évoluent. Ce n’est pas une maladie et ce n’est pas non plus quelque chose qu’on attrape à cause d’un vaccin...</w:t>
                                    </w:r>
                                  </w:p>
                                </w:tc>
                              </w:tr>
                              <w:tr w:rsidR="0007595B" w:rsidRPr="0007595B">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07595B" w:rsidRPr="0007595B">
                                      <w:trPr>
                                        <w:jc w:val="right"/>
                                      </w:trPr>
                                      <w:tc>
                                        <w:tcPr>
                                          <w:tcW w:w="0" w:type="auto"/>
                                          <w:shd w:val="clear" w:color="auto" w:fill="B51218"/>
                                          <w:tcMar>
                                            <w:top w:w="150" w:type="dxa"/>
                                            <w:left w:w="375" w:type="dxa"/>
                                            <w:bottom w:w="150" w:type="dxa"/>
                                            <w:right w:w="375" w:type="dxa"/>
                                          </w:tcMar>
                                          <w:vAlign w:val="center"/>
                                          <w:hideMark/>
                                        </w:tcPr>
                                        <w:p w:rsidR="0007595B" w:rsidRPr="0007595B" w:rsidRDefault="0007595B" w:rsidP="0007595B">
                                          <w:pPr>
                                            <w:jc w:val="center"/>
                                            <w:rPr>
                                              <w:rFonts w:ascii="Arial" w:hAnsi="Arial" w:cs="Arial"/>
                                              <w:sz w:val="18"/>
                                              <w:szCs w:val="18"/>
                                            </w:rPr>
                                          </w:pPr>
                                          <w:hyperlink r:id="rId218" w:tgtFrame="_blank" w:history="1">
                                            <w:r w:rsidRPr="0007595B">
                                              <w:rPr>
                                                <w:rStyle w:val="Hyperlink"/>
                                                <w:rFonts w:ascii="Arial" w:hAnsi="Arial" w:cs="Arial"/>
                                                <w:b/>
                                                <w:bCs/>
                                                <w:color w:val="FFFFFF"/>
                                                <w:sz w:val="18"/>
                                                <w:szCs w:val="18"/>
                                                <w:shd w:val="clear" w:color="auto" w:fill="B51218"/>
                                              </w:rPr>
                                              <w:t>Lire la suite ►</w:t>
                                            </w:r>
                                            <w:r w:rsidRPr="0007595B">
                                              <w:rPr>
                                                <w:rStyle w:val="Hyperlink"/>
                                                <w:rFonts w:ascii="Arial" w:hAnsi="Arial" w:cs="Arial"/>
                                                <w:color w:val="FFFFFF"/>
                                                <w:sz w:val="18"/>
                                                <w:szCs w:val="18"/>
                                                <w:shd w:val="clear" w:color="auto" w:fill="B51218"/>
                                              </w:rPr>
                                              <w:t xml:space="preserve"> </w:t>
                                            </w:r>
                                          </w:hyperlink>
                                        </w:p>
                                      </w:tc>
                                    </w:tr>
                                  </w:tbl>
                                  <w:p w:rsidR="0007595B" w:rsidRPr="0007595B" w:rsidRDefault="0007595B" w:rsidP="0007595B">
                                    <w:pPr>
                                      <w:jc w:val="right"/>
                                      <w:rPr>
                                        <w:rFonts w:ascii="Arial" w:hAnsi="Arial" w:cs="Arial"/>
                                        <w:sz w:val="18"/>
                                        <w:szCs w:val="18"/>
                                      </w:rPr>
                                    </w:pPr>
                                  </w:p>
                                </w:tc>
                              </w:tr>
                            </w:tbl>
                            <w:p w:rsidR="0007595B" w:rsidRPr="0007595B" w:rsidRDefault="0007595B" w:rsidP="0007595B">
                              <w:pPr>
                                <w:textAlignment w:val="top"/>
                                <w:rPr>
                                  <w:rFonts w:ascii="Arial" w:hAnsi="Arial" w:cs="Arial"/>
                                  <w:sz w:val="18"/>
                                  <w:szCs w:val="18"/>
                                </w:rPr>
                              </w:pPr>
                            </w:p>
                          </w:tc>
                        </w:tr>
                      </w:tbl>
                      <w:p w:rsidR="0007595B" w:rsidRPr="0007595B" w:rsidRDefault="0007595B" w:rsidP="0007595B">
                        <w:pPr>
                          <w:jc w:val="center"/>
                          <w:rPr>
                            <w:rFonts w:ascii="Arial" w:hAnsi="Arial" w:cs="Arial"/>
                            <w:sz w:val="18"/>
                            <w:szCs w:val="18"/>
                          </w:rPr>
                        </w:pPr>
                      </w:p>
                    </w:tc>
                  </w:tr>
                </w:tbl>
                <w:p w:rsidR="0007595B" w:rsidRPr="0007595B" w:rsidRDefault="0007595B" w:rsidP="0007595B">
                  <w:pPr>
                    <w:rPr>
                      <w:rFonts w:ascii="Arial" w:hAnsi="Arial" w:cs="Arial"/>
                      <w:sz w:val="18"/>
                      <w:szCs w:val="18"/>
                    </w:rPr>
                  </w:pPr>
                </w:p>
              </w:tc>
            </w:tr>
          </w:tbl>
          <w:p w:rsidR="0007595B" w:rsidRPr="0007595B" w:rsidRDefault="0007595B" w:rsidP="0007595B">
            <w:pPr>
              <w:rPr>
                <w:rFonts w:ascii="Arial" w:hAnsi="Arial" w:cs="Arial"/>
                <w:sz w:val="18"/>
                <w:szCs w:val="18"/>
              </w:rPr>
            </w:pPr>
          </w:p>
        </w:tc>
      </w:tr>
      <w:tr w:rsidR="0007595B" w:rsidRPr="0007595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7595B" w:rsidRPr="0007595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7595B" w:rsidRPr="0007595B" w:rsidTr="0007595B">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07595B" w:rsidRPr="0007595B" w:rsidTr="0007595B">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7595B" w:rsidRPr="0007595B">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7595B" w:rsidRPr="0007595B">
                                      <w:trPr>
                                        <w:jc w:val="center"/>
                                      </w:trPr>
                                      <w:tc>
                                        <w:tcPr>
                                          <w:tcW w:w="3750" w:type="dxa"/>
                                          <w:vAlign w:val="center"/>
                                          <w:hideMark/>
                                        </w:tcPr>
                                        <w:p w:rsidR="0007595B" w:rsidRPr="0007595B" w:rsidRDefault="0007595B" w:rsidP="0007595B">
                                          <w:pPr>
                                            <w:rPr>
                                              <w:rFonts w:ascii="Arial" w:hAnsi="Arial" w:cs="Arial"/>
                                              <w:sz w:val="18"/>
                                              <w:szCs w:val="18"/>
                                            </w:rPr>
                                          </w:pPr>
                                          <w:r w:rsidRPr="0007595B">
                                            <w:rPr>
                                              <w:rFonts w:ascii="Arial" w:hAnsi="Arial" w:cs="Arial"/>
                                              <w:noProof/>
                                              <w:sz w:val="18"/>
                                              <w:szCs w:val="18"/>
                                            </w:rPr>
                                            <w:lastRenderedPageBreak/>
                                            <w:drawing>
                                              <wp:inline distT="0" distB="0" distL="0" distR="0">
                                                <wp:extent cx="2381250" cy="381000"/>
                                                <wp:effectExtent l="0" t="0" r="0" b="0"/>
                                                <wp:docPr id="83" name="Grafik 83"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r26.mjt.lu/img/ir26/b/x234/l4jq.jpe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07595B" w:rsidRPr="0007595B" w:rsidRDefault="0007595B" w:rsidP="0007595B">
                                    <w:pPr>
                                      <w:jc w:val="center"/>
                                      <w:rPr>
                                        <w:rFonts w:ascii="Arial" w:hAnsi="Arial" w:cs="Arial"/>
                                        <w:sz w:val="18"/>
                                        <w:szCs w:val="18"/>
                                      </w:rPr>
                                    </w:pPr>
                                  </w:p>
                                </w:tc>
                              </w:tr>
                              <w:tr w:rsidR="0007595B" w:rsidRPr="0007595B">
                                <w:tc>
                                  <w:tcPr>
                                    <w:tcW w:w="0" w:type="auto"/>
                                    <w:tcMar>
                                      <w:top w:w="0" w:type="dxa"/>
                                      <w:left w:w="375" w:type="dxa"/>
                                      <w:bottom w:w="0" w:type="dxa"/>
                                      <w:right w:w="375" w:type="dxa"/>
                                    </w:tcMar>
                                    <w:vAlign w:val="center"/>
                                    <w:hideMark/>
                                  </w:tcPr>
                                  <w:p w:rsidR="0007595B" w:rsidRPr="0007595B" w:rsidRDefault="0007595B" w:rsidP="0007595B">
                                    <w:pPr>
                                      <w:pStyle w:val="StandardWeb"/>
                                      <w:spacing w:before="150" w:after="150"/>
                                      <w:rPr>
                                        <w:rFonts w:ascii="Arial" w:hAnsi="Arial" w:cs="Arial"/>
                                        <w:color w:val="55575D"/>
                                        <w:lang w:val="fr-FR"/>
                                      </w:rPr>
                                    </w:pPr>
                                    <w:r w:rsidRPr="0007595B">
                                      <w:rPr>
                                        <w:rFonts w:ascii="Arial" w:hAnsi="Arial" w:cs="Arial"/>
                                        <w:b/>
                                        <w:bCs/>
                                        <w:color w:val="FDCA2F"/>
                                        <w:lang w:val="fr-FR"/>
                                      </w:rPr>
                                      <w:t>Handicap </w:t>
                                    </w:r>
                                    <w:r w:rsidRPr="0007595B">
                                      <w:rPr>
                                        <w:rFonts w:ascii="Arial" w:hAnsi="Arial" w:cs="Arial"/>
                                        <w:color w:val="55575D"/>
                                        <w:lang w:val="fr-FR"/>
                                      </w:rPr>
                                      <w:t>:</w:t>
                                    </w:r>
                                    <w:r w:rsidRPr="0007595B">
                                      <w:rPr>
                                        <w:rFonts w:ascii="Arial" w:hAnsi="Arial" w:cs="Arial"/>
                                        <w:color w:val="1975F0"/>
                                        <w:lang w:val="fr-FR"/>
                                      </w:rPr>
                                      <w:t> </w:t>
                                    </w:r>
                                    <w:r w:rsidRPr="0007595B">
                                      <w:rPr>
                                        <w:rFonts w:ascii="Arial" w:hAnsi="Arial" w:cs="Arial"/>
                                        <w:color w:val="55575D"/>
                                        <w:lang w:val="fr-FR"/>
                                      </w:rPr>
                                      <w:t xml:space="preserve">Une personne peut avoir une </w:t>
                                    </w:r>
                                    <w:r w:rsidRPr="0007595B">
                                      <w:rPr>
                                        <w:rFonts w:ascii="Arial" w:hAnsi="Arial" w:cs="Arial"/>
                                        <w:b/>
                                        <w:bCs/>
                                        <w:color w:val="55575D"/>
                                        <w:lang w:val="fr-FR"/>
                                      </w:rPr>
                                      <w:t>différence</w:t>
                                    </w:r>
                                    <w:r w:rsidRPr="0007595B">
                                      <w:rPr>
                                        <w:rFonts w:ascii="Arial" w:hAnsi="Arial" w:cs="Arial"/>
                                        <w:color w:val="55575D"/>
                                        <w:lang w:val="fr-FR"/>
                                      </w:rPr>
                                      <w:t xml:space="preserve"> soit dans son corps, par exemple si elle ne peut pas marcher, ou dans son comportement, comme une personne autiste. C’est un </w:t>
                                    </w:r>
                                    <w:r w:rsidRPr="0007595B">
                                      <w:rPr>
                                        <w:rFonts w:ascii="Arial" w:hAnsi="Arial" w:cs="Arial"/>
                                        <w:b/>
                                        <w:bCs/>
                                        <w:color w:val="55575D"/>
                                        <w:lang w:val="fr-FR"/>
                                      </w:rPr>
                                      <w:t>handicap</w:t>
                                    </w:r>
                                    <w:r w:rsidRPr="0007595B">
                                      <w:rPr>
                                        <w:rFonts w:ascii="Arial" w:hAnsi="Arial" w:cs="Arial"/>
                                        <w:color w:val="55575D"/>
                                        <w:lang w:val="fr-FR"/>
                                      </w:rPr>
                                      <w:t xml:space="preserve"> quand cela l’empêche de faire la même chose que les autres parce qu’on n’a pas adapté son </w:t>
                                    </w:r>
                                    <w:r w:rsidRPr="0007595B">
                                      <w:rPr>
                                        <w:rFonts w:ascii="Arial" w:hAnsi="Arial" w:cs="Arial"/>
                                        <w:b/>
                                        <w:bCs/>
                                        <w:color w:val="55575D"/>
                                        <w:lang w:val="fr-FR"/>
                                      </w:rPr>
                                      <w:t>environnement</w:t>
                                    </w:r>
                                    <w:r w:rsidRPr="0007595B">
                                      <w:rPr>
                                        <w:rFonts w:ascii="Arial" w:hAnsi="Arial" w:cs="Arial"/>
                                        <w:color w:val="55575D"/>
                                        <w:lang w:val="fr-FR"/>
                                      </w:rPr>
                                      <w:t xml:space="preserve"> à ses besoins. </w:t>
                                    </w:r>
                                  </w:p>
                                  <w:p w:rsidR="0007595B" w:rsidRPr="0007595B" w:rsidRDefault="0007595B" w:rsidP="0007595B">
                                    <w:pPr>
                                      <w:pStyle w:val="StandardWeb"/>
                                      <w:spacing w:before="150" w:after="150"/>
                                      <w:rPr>
                                        <w:rFonts w:ascii="Arial" w:hAnsi="Arial" w:cs="Arial"/>
                                        <w:color w:val="55575D"/>
                                        <w:lang w:val="fr-FR"/>
                                      </w:rPr>
                                    </w:pPr>
                                    <w:r w:rsidRPr="0007595B">
                                      <w:rPr>
                                        <w:rFonts w:ascii="Arial" w:hAnsi="Arial" w:cs="Arial"/>
                                        <w:color w:val="55575D"/>
                                        <w:lang w:val="fr-FR"/>
                                      </w:rPr>
                                      <w:t>En anglais, on dit : "handicap".</w:t>
                                    </w:r>
                                  </w:p>
                                </w:tc>
                              </w:tr>
                            </w:tbl>
                            <w:p w:rsidR="0007595B" w:rsidRPr="0007595B" w:rsidRDefault="0007595B" w:rsidP="0007595B">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7595B" w:rsidRPr="0007595B">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7595B" w:rsidRPr="0007595B">
                                      <w:trPr>
                                        <w:jc w:val="center"/>
                                      </w:trPr>
                                      <w:tc>
                                        <w:tcPr>
                                          <w:tcW w:w="3750" w:type="dxa"/>
                                          <w:vAlign w:val="center"/>
                                          <w:hideMark/>
                                        </w:tcPr>
                                        <w:p w:rsidR="0007595B" w:rsidRPr="0007595B" w:rsidRDefault="0007595B" w:rsidP="0007595B">
                                          <w:pPr>
                                            <w:rPr>
                                              <w:rFonts w:ascii="Arial" w:hAnsi="Arial" w:cs="Arial"/>
                                              <w:sz w:val="18"/>
                                              <w:szCs w:val="18"/>
                                            </w:rPr>
                                          </w:pPr>
                                          <w:r w:rsidRPr="0007595B">
                                            <w:rPr>
                                              <w:rFonts w:ascii="Arial" w:hAnsi="Arial" w:cs="Arial"/>
                                              <w:noProof/>
                                              <w:sz w:val="18"/>
                                              <w:szCs w:val="18"/>
                                            </w:rPr>
                                            <w:drawing>
                                              <wp:inline distT="0" distB="0" distL="0" distR="0">
                                                <wp:extent cx="2381250" cy="381000"/>
                                                <wp:effectExtent l="0" t="0" r="0" b="0"/>
                                                <wp:docPr id="82" name="Grafik 82"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r26.mjt.lu/img/ir26/b/x234/l4jr.jpe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07595B" w:rsidRPr="0007595B" w:rsidRDefault="0007595B" w:rsidP="0007595B">
                                    <w:pPr>
                                      <w:jc w:val="center"/>
                                      <w:rPr>
                                        <w:rFonts w:ascii="Arial" w:hAnsi="Arial" w:cs="Arial"/>
                                        <w:sz w:val="18"/>
                                        <w:szCs w:val="18"/>
                                      </w:rPr>
                                    </w:pPr>
                                  </w:p>
                                </w:tc>
                              </w:tr>
                              <w:tr w:rsidR="0007595B" w:rsidRPr="0007595B">
                                <w:tc>
                                  <w:tcPr>
                                    <w:tcW w:w="0" w:type="auto"/>
                                    <w:tcMar>
                                      <w:top w:w="225" w:type="dxa"/>
                                      <w:left w:w="375" w:type="dxa"/>
                                      <w:bottom w:w="0" w:type="dxa"/>
                                      <w:right w:w="375" w:type="dxa"/>
                                    </w:tcMar>
                                    <w:vAlign w:val="center"/>
                                    <w:hideMark/>
                                  </w:tcPr>
                                  <w:p w:rsidR="0007595B" w:rsidRPr="0007595B" w:rsidRDefault="0007595B" w:rsidP="0007595B">
                                    <w:pPr>
                                      <w:pStyle w:val="StandardWeb"/>
                                      <w:spacing w:before="150" w:after="150"/>
                                      <w:jc w:val="center"/>
                                      <w:rPr>
                                        <w:rFonts w:ascii="Arial" w:hAnsi="Arial" w:cs="Arial"/>
                                        <w:color w:val="55575D"/>
                                        <w:lang w:val="fr-FR"/>
                                      </w:rPr>
                                    </w:pPr>
                                    <w:r w:rsidRPr="0007595B">
                                      <w:rPr>
                                        <w:rFonts w:ascii="Arial" w:hAnsi="Arial" w:cs="Arial"/>
                                        <w:color w:val="FDCA2F"/>
                                        <w:lang w:val="fr-FR"/>
                                      </w:rPr>
                                      <w:t>On parle de l’autisme.</w:t>
                                    </w:r>
                                  </w:p>
                                  <w:p w:rsidR="0007595B" w:rsidRPr="0007595B" w:rsidRDefault="0007595B" w:rsidP="0007595B">
                                    <w:pPr>
                                      <w:pStyle w:val="StandardWeb"/>
                                      <w:spacing w:before="150" w:after="150"/>
                                      <w:jc w:val="center"/>
                                      <w:rPr>
                                        <w:rFonts w:ascii="Arial" w:hAnsi="Arial" w:cs="Arial"/>
                                        <w:color w:val="55575D"/>
                                        <w:lang w:val="fr-FR"/>
                                      </w:rPr>
                                    </w:pPr>
                                    <w:r w:rsidRPr="0007595B">
                                      <w:rPr>
                                        <w:rFonts w:ascii="Arial" w:hAnsi="Arial" w:cs="Arial"/>
                                        <w:color w:val="55575D"/>
                                        <w:lang w:val="fr-FR"/>
                                      </w:rPr>
                                      <w:t>Et toi, comment ferais-tu pour accueillir un enfant autiste dans ta classe ?</w:t>
                                    </w:r>
                                  </w:p>
                                </w:tc>
                              </w:tr>
                            </w:tbl>
                            <w:p w:rsidR="0007595B" w:rsidRPr="0007595B" w:rsidRDefault="0007595B" w:rsidP="0007595B">
                              <w:pPr>
                                <w:textAlignment w:val="top"/>
                                <w:rPr>
                                  <w:rFonts w:ascii="Arial" w:hAnsi="Arial" w:cs="Arial"/>
                                  <w:sz w:val="18"/>
                                  <w:szCs w:val="18"/>
                                  <w:lang w:val="fr-FR"/>
                                </w:rPr>
                              </w:pPr>
                            </w:p>
                          </w:tc>
                        </w:tr>
                      </w:tbl>
                      <w:p w:rsidR="0007595B" w:rsidRPr="0007595B" w:rsidRDefault="0007595B" w:rsidP="0007595B">
                        <w:pPr>
                          <w:jc w:val="center"/>
                          <w:rPr>
                            <w:rFonts w:ascii="Arial" w:hAnsi="Arial" w:cs="Arial"/>
                            <w:sz w:val="18"/>
                            <w:szCs w:val="18"/>
                            <w:lang w:val="fr-FR"/>
                          </w:rPr>
                        </w:pPr>
                      </w:p>
                    </w:tc>
                  </w:tr>
                </w:tbl>
                <w:p w:rsidR="0007595B" w:rsidRPr="0007595B" w:rsidRDefault="0007595B" w:rsidP="0007595B">
                  <w:pPr>
                    <w:rPr>
                      <w:rFonts w:ascii="Arial" w:hAnsi="Arial" w:cs="Arial"/>
                      <w:sz w:val="18"/>
                      <w:szCs w:val="18"/>
                      <w:lang w:val="fr-FR"/>
                    </w:rPr>
                  </w:pPr>
                </w:p>
              </w:tc>
            </w:tr>
          </w:tbl>
          <w:p w:rsidR="0007595B" w:rsidRPr="0007595B" w:rsidRDefault="0007595B" w:rsidP="0007595B">
            <w:pPr>
              <w:rPr>
                <w:rFonts w:ascii="Arial" w:hAnsi="Arial" w:cs="Arial"/>
                <w:sz w:val="18"/>
                <w:szCs w:val="18"/>
                <w:lang w:val="fr-FR"/>
              </w:rPr>
            </w:pPr>
          </w:p>
        </w:tc>
      </w:tr>
    </w:tbl>
    <w:p w:rsidR="0007595B" w:rsidRPr="0007595B" w:rsidRDefault="0007595B" w:rsidP="00B92E7A">
      <w:pPr>
        <w:jc w:val="center"/>
        <w:rPr>
          <w:rStyle w:val="Hyperlink"/>
          <w:rFonts w:ascii="Arial" w:hAnsi="Arial" w:cs="Arial"/>
          <w:sz w:val="18"/>
          <w:szCs w:val="18"/>
          <w:lang w:val="fr-FR"/>
        </w:rPr>
      </w:pPr>
    </w:p>
    <w:bookmarkEnd w:id="31"/>
    <w:p w:rsidR="00E54BFC" w:rsidRDefault="00E54BFC" w:rsidP="00637E36">
      <w:pPr>
        <w:rPr>
          <w:lang w:val="fr-FR"/>
        </w:rPr>
      </w:pPr>
    </w:p>
    <w:p w:rsidR="0007595B" w:rsidRPr="0007595B" w:rsidRDefault="0007595B">
      <w:pPr>
        <w:rPr>
          <w:lang w:val="fr-FR"/>
        </w:rPr>
      </w:pPr>
      <w:r w:rsidRPr="0007595B">
        <w:rPr>
          <w:b/>
          <w:bCs/>
          <w:lang w:val="fr-FR"/>
        </w:rPr>
        <w:br w:type="page"/>
      </w:r>
    </w:p>
    <w:tbl>
      <w:tblPr>
        <w:tblW w:w="5000" w:type="pct"/>
        <w:jc w:val="center"/>
        <w:tblCellMar>
          <w:left w:w="0" w:type="dxa"/>
          <w:right w:w="0" w:type="dxa"/>
        </w:tblCellMar>
        <w:tblLook w:val="04A0" w:firstRow="1" w:lastRow="0" w:firstColumn="1" w:lastColumn="0" w:noHBand="0" w:noVBand="1"/>
      </w:tblPr>
      <w:tblGrid>
        <w:gridCol w:w="3686"/>
        <w:gridCol w:w="5386"/>
      </w:tblGrid>
      <w:tr w:rsidR="00FA3014" w:rsidRPr="00FA3014" w:rsidTr="0007595B">
        <w:trPr>
          <w:jc w:val="center"/>
        </w:trPr>
        <w:tc>
          <w:tcPr>
            <w:tcW w:w="0" w:type="auto"/>
            <w:tcMar>
              <w:top w:w="300" w:type="dxa"/>
              <w:left w:w="0" w:type="dxa"/>
              <w:bottom w:w="300" w:type="dxa"/>
              <w:right w:w="0" w:type="dxa"/>
            </w:tcMar>
            <w:vAlign w:val="center"/>
            <w:hideMark/>
          </w:tcPr>
          <w:tbl>
            <w:tblPr>
              <w:tblW w:w="3261" w:type="dxa"/>
              <w:tblCellMar>
                <w:left w:w="0" w:type="dxa"/>
                <w:right w:w="0" w:type="dxa"/>
              </w:tblCellMar>
              <w:tblLook w:val="04A0" w:firstRow="1" w:lastRow="0" w:firstColumn="1" w:lastColumn="0" w:noHBand="0" w:noVBand="1"/>
            </w:tblPr>
            <w:tblGrid>
              <w:gridCol w:w="3261"/>
            </w:tblGrid>
            <w:tr w:rsidR="00FA3014" w:rsidRPr="00FA3014" w:rsidTr="00FA3014">
              <w:tc>
                <w:tcPr>
                  <w:tcW w:w="5000" w:type="pct"/>
                  <w:vAlign w:val="center"/>
                  <w:hideMark/>
                </w:tcPr>
                <w:p w:rsidR="00FA3014" w:rsidRPr="00FA3014" w:rsidRDefault="00FA3014" w:rsidP="00FA3014">
                  <w:pPr>
                    <w:pStyle w:val="berschrift3"/>
                    <w:jc w:val="right"/>
                    <w:rPr>
                      <w:rFonts w:ascii="Arial" w:hAnsi="Arial" w:cs="Arial"/>
                      <w:color w:val="000000"/>
                    </w:rPr>
                  </w:pPr>
                  <w:r w:rsidRPr="00FA3014">
                    <w:rPr>
                      <w:rFonts w:ascii="Arial" w:hAnsi="Arial" w:cs="Arial"/>
                      <w:color w:val="55575D"/>
                    </w:rPr>
                    <w:lastRenderedPageBreak/>
                    <w:t xml:space="preserve">La semaine du 25 mars 2019 </w:t>
                  </w:r>
                </w:p>
              </w:tc>
            </w:tr>
          </w:tbl>
          <w:p w:rsidR="00FA3014" w:rsidRPr="00FA3014" w:rsidRDefault="00FA3014" w:rsidP="00FA3014">
            <w:pPr>
              <w:textAlignment w:val="center"/>
              <w:rPr>
                <w:rFonts w:ascii="Arial" w:hAnsi="Arial" w:cs="Arial"/>
                <w:sz w:val="18"/>
                <w:szCs w:val="18"/>
              </w:rPr>
            </w:pPr>
          </w:p>
        </w:tc>
        <w:tc>
          <w:tcPr>
            <w:tcW w:w="5218" w:type="dxa"/>
            <w:vAlign w:val="center"/>
            <w:hideMark/>
          </w:tcPr>
          <w:tbl>
            <w:tblPr>
              <w:tblW w:w="5000" w:type="pct"/>
              <w:tblCellMar>
                <w:left w:w="0" w:type="dxa"/>
                <w:right w:w="0" w:type="dxa"/>
              </w:tblCellMar>
              <w:tblLook w:val="04A0" w:firstRow="1" w:lastRow="0" w:firstColumn="1" w:lastColumn="0" w:noHBand="0" w:noVBand="1"/>
            </w:tblPr>
            <w:tblGrid>
              <w:gridCol w:w="5386"/>
            </w:tblGrid>
            <w:tr w:rsidR="00FA3014" w:rsidRPr="00FA301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A3014" w:rsidRPr="00FA3014">
                    <w:trPr>
                      <w:jc w:val="center"/>
                    </w:trPr>
                    <w:tc>
                      <w:tcPr>
                        <w:tcW w:w="37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color w:val="0000FF"/>
                            <w:sz w:val="18"/>
                            <w:szCs w:val="18"/>
                          </w:rPr>
                          <w:drawing>
                            <wp:inline distT="0" distB="0" distL="0" distR="0">
                              <wp:extent cx="2381250" cy="590550"/>
                              <wp:effectExtent l="0" t="0" r="0" b="0"/>
                              <wp:docPr id="75" name="Grafik 75" descr="http://ir26.mjt.lu/tplimg/ir26/b/vqtj/2k4r.png">
                                <a:hlinkClick xmlns:a="http://schemas.openxmlformats.org/drawingml/2006/main" r:id="rId2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tplimg/ir26/b/vqtj/2k4r.png">
                                        <a:hlinkClick r:id="rId221" tgtFrame="&quot;_blank&quot;"/>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bl>
          <w:p w:rsidR="00FA3014" w:rsidRPr="00FA3014" w:rsidRDefault="00FA3014" w:rsidP="00FA3014">
            <w:pPr>
              <w:textAlignment w:val="center"/>
              <w:rPr>
                <w:rFonts w:ascii="Arial" w:hAnsi="Arial" w:cs="Arial"/>
                <w:sz w:val="18"/>
                <w:szCs w:val="18"/>
              </w:rPr>
            </w:pPr>
          </w:p>
        </w:tc>
      </w:tr>
      <w:tr w:rsidR="00FA3014" w:rsidRPr="00FA3014" w:rsidTr="00FA3014">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A3014" w:rsidRPr="00FA301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A3014" w:rsidRPr="00FA3014" w:rsidTr="00FA301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A3014" w:rsidRPr="00FA301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A3014" w:rsidRPr="00FA301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A3014" w:rsidRPr="00FA3014">
                                      <w:trPr>
                                        <w:jc w:val="center"/>
                                      </w:trPr>
                                      <w:tc>
                                        <w:tcPr>
                                          <w:tcW w:w="82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sz w:val="18"/>
                                              <w:szCs w:val="18"/>
                                            </w:rPr>
                                            <w:drawing>
                                              <wp:inline distT="0" distB="0" distL="0" distR="0">
                                                <wp:extent cx="5238750" cy="542925"/>
                                                <wp:effectExtent l="0" t="0" r="0" b="9525"/>
                                                <wp:docPr id="68" name="Grafik 68"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2.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r w:rsidR="00FA3014" w:rsidRPr="00FA301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A3014" w:rsidRPr="00FA3014">
                                      <w:trPr>
                                        <w:jc w:val="center"/>
                                      </w:trPr>
                                      <w:tc>
                                        <w:tcPr>
                                          <w:tcW w:w="82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sz w:val="18"/>
                                              <w:szCs w:val="18"/>
                                            </w:rPr>
                                            <w:drawing>
                                              <wp:inline distT="0" distB="0" distL="0" distR="0">
                                                <wp:extent cx="5238750" cy="1447800"/>
                                                <wp:effectExtent l="0" t="0" r="0" b="0"/>
                                                <wp:docPr id="67" name="Grafik 67" descr="http://ir26.mjt.lu/img/ir26/b/lno3r/1yu9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lno3r/1yu9v.jpe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r w:rsidR="00FA3014" w:rsidRPr="0007595B">
                                <w:tc>
                                  <w:tcPr>
                                    <w:tcW w:w="0" w:type="auto"/>
                                    <w:tcMar>
                                      <w:top w:w="0" w:type="dxa"/>
                                      <w:left w:w="375" w:type="dxa"/>
                                      <w:bottom w:w="0" w:type="dxa"/>
                                      <w:right w:w="375" w:type="dxa"/>
                                    </w:tcMar>
                                    <w:vAlign w:val="center"/>
                                    <w:hideMark/>
                                  </w:tcPr>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b/>
                                        <w:bCs/>
                                        <w:color w:val="3771B8"/>
                                        <w:lang w:val="fr-FR"/>
                                      </w:rPr>
                                      <w:t>Que s’est-il passé à Christchurch ?</w:t>
                                    </w:r>
                                  </w:p>
                                </w:tc>
                              </w:tr>
                              <w:tr w:rsidR="00FA3014" w:rsidRPr="0007595B">
                                <w:tc>
                                  <w:tcPr>
                                    <w:tcW w:w="0" w:type="auto"/>
                                    <w:tcMar>
                                      <w:top w:w="0" w:type="dxa"/>
                                      <w:left w:w="375" w:type="dxa"/>
                                      <w:bottom w:w="0" w:type="dxa"/>
                                      <w:right w:w="375" w:type="dxa"/>
                                    </w:tcMar>
                                    <w:vAlign w:val="center"/>
                                    <w:hideMark/>
                                  </w:tcPr>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color w:val="55575D"/>
                                        <w:lang w:val="fr-FR"/>
                                      </w:rPr>
                                      <w:t>Le 15 mars, un homme armé est entré dans deux mosquées, le lieu où prient les personnes musulmanes, dans la ville de Christchurch en Nouvelle-Zélande et il a tiré sur les gens. 50 personnes ont été tuées et 39 personnes ont été blessées. Cet homme a ensuite été arrêté...</w:t>
                                    </w:r>
                                  </w:p>
                                </w:tc>
                              </w:tr>
                              <w:tr w:rsidR="00FA3014" w:rsidRPr="00FA3014">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A3014" w:rsidRPr="00FA3014">
                                      <w:trPr>
                                        <w:jc w:val="right"/>
                                      </w:trPr>
                                      <w:tc>
                                        <w:tcPr>
                                          <w:tcW w:w="0" w:type="auto"/>
                                          <w:shd w:val="clear" w:color="auto" w:fill="B51218"/>
                                          <w:tcMar>
                                            <w:top w:w="150" w:type="dxa"/>
                                            <w:left w:w="375" w:type="dxa"/>
                                            <w:bottom w:w="150" w:type="dxa"/>
                                            <w:right w:w="375" w:type="dxa"/>
                                          </w:tcMar>
                                          <w:vAlign w:val="center"/>
                                          <w:hideMark/>
                                        </w:tcPr>
                                        <w:p w:rsidR="00FA3014" w:rsidRPr="00FA3014" w:rsidRDefault="0007595B" w:rsidP="00FA3014">
                                          <w:pPr>
                                            <w:jc w:val="center"/>
                                            <w:rPr>
                                              <w:rFonts w:ascii="Arial" w:hAnsi="Arial" w:cs="Arial"/>
                                              <w:sz w:val="18"/>
                                              <w:szCs w:val="18"/>
                                            </w:rPr>
                                          </w:pPr>
                                          <w:hyperlink r:id="rId223" w:tgtFrame="_blank" w:history="1">
                                            <w:r w:rsidR="00FA3014" w:rsidRPr="00FA3014">
                                              <w:rPr>
                                                <w:rStyle w:val="Hyperlink"/>
                                                <w:rFonts w:ascii="Arial" w:hAnsi="Arial" w:cs="Arial"/>
                                                <w:b/>
                                                <w:bCs/>
                                                <w:color w:val="FFFFFF"/>
                                                <w:sz w:val="18"/>
                                                <w:szCs w:val="18"/>
                                                <w:shd w:val="clear" w:color="auto" w:fill="B51218"/>
                                              </w:rPr>
                                              <w:t>Lire la suite ►</w:t>
                                            </w:r>
                                            <w:r w:rsidR="00FA3014" w:rsidRPr="00FA3014">
                                              <w:rPr>
                                                <w:rStyle w:val="Hyperlink"/>
                                                <w:rFonts w:ascii="Arial" w:hAnsi="Arial" w:cs="Arial"/>
                                                <w:color w:val="FFFFFF"/>
                                                <w:sz w:val="18"/>
                                                <w:szCs w:val="18"/>
                                                <w:shd w:val="clear" w:color="auto" w:fill="B51218"/>
                                              </w:rPr>
                                              <w:t xml:space="preserve"> </w:t>
                                            </w:r>
                                          </w:hyperlink>
                                        </w:p>
                                      </w:tc>
                                    </w:tr>
                                  </w:tbl>
                                  <w:p w:rsidR="00FA3014" w:rsidRPr="00FA3014" w:rsidRDefault="00FA3014" w:rsidP="00FA3014">
                                    <w:pPr>
                                      <w:jc w:val="right"/>
                                      <w:rPr>
                                        <w:rFonts w:ascii="Arial" w:hAnsi="Arial" w:cs="Arial"/>
                                        <w:sz w:val="18"/>
                                        <w:szCs w:val="18"/>
                                      </w:rPr>
                                    </w:pPr>
                                  </w:p>
                                </w:tc>
                              </w:tr>
                            </w:tbl>
                            <w:p w:rsidR="00FA3014" w:rsidRPr="00FA3014" w:rsidRDefault="00FA3014" w:rsidP="00FA3014">
                              <w:pPr>
                                <w:textAlignment w:val="top"/>
                                <w:rPr>
                                  <w:rFonts w:ascii="Arial" w:hAnsi="Arial" w:cs="Arial"/>
                                  <w:sz w:val="18"/>
                                  <w:szCs w:val="18"/>
                                </w:rPr>
                              </w:pPr>
                            </w:p>
                          </w:tc>
                        </w:tr>
                      </w:tbl>
                      <w:p w:rsidR="00FA3014" w:rsidRPr="00FA3014" w:rsidRDefault="00FA3014" w:rsidP="00FA3014">
                        <w:pPr>
                          <w:jc w:val="center"/>
                          <w:rPr>
                            <w:rFonts w:ascii="Arial" w:hAnsi="Arial" w:cs="Arial"/>
                            <w:sz w:val="18"/>
                            <w:szCs w:val="18"/>
                          </w:rPr>
                        </w:pPr>
                      </w:p>
                    </w:tc>
                  </w:tr>
                </w:tbl>
                <w:p w:rsidR="00FA3014" w:rsidRPr="00FA3014" w:rsidRDefault="00FA3014" w:rsidP="00FA3014">
                  <w:pPr>
                    <w:rPr>
                      <w:rFonts w:ascii="Arial" w:hAnsi="Arial" w:cs="Arial"/>
                      <w:sz w:val="18"/>
                      <w:szCs w:val="18"/>
                    </w:rPr>
                  </w:pPr>
                </w:p>
              </w:tc>
            </w:tr>
          </w:tbl>
          <w:p w:rsidR="00FA3014" w:rsidRPr="00FA3014" w:rsidRDefault="00FA3014" w:rsidP="00FA3014">
            <w:pPr>
              <w:rPr>
                <w:rFonts w:ascii="Arial" w:hAnsi="Arial" w:cs="Arial"/>
                <w:sz w:val="18"/>
                <w:szCs w:val="18"/>
              </w:rPr>
            </w:pPr>
          </w:p>
        </w:tc>
      </w:tr>
    </w:tbl>
    <w:p w:rsidR="00FA3014" w:rsidRPr="00FA3014" w:rsidRDefault="00FA3014" w:rsidP="00FA301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A3014" w:rsidRPr="00FA3014" w:rsidTr="00FA301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A3014" w:rsidRPr="00FA301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A3014" w:rsidRPr="00FA3014" w:rsidTr="00FA301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A3014" w:rsidRPr="00FA301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A3014" w:rsidRPr="00FA3014">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A3014" w:rsidRPr="00FA3014">
                                      <w:trPr>
                                        <w:jc w:val="center"/>
                                      </w:trPr>
                                      <w:tc>
                                        <w:tcPr>
                                          <w:tcW w:w="82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sz w:val="18"/>
                                              <w:szCs w:val="18"/>
                                            </w:rPr>
                                            <w:drawing>
                                              <wp:inline distT="0" distB="0" distL="0" distR="0">
                                                <wp:extent cx="5238750" cy="552450"/>
                                                <wp:effectExtent l="0" t="0" r="0" b="0"/>
                                                <wp:docPr id="66" name="Grafik 66"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234/l4j5.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r w:rsidR="00FA3014" w:rsidRPr="00FA301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A3014" w:rsidRPr="00FA3014">
                                      <w:trPr>
                                        <w:jc w:val="center"/>
                                      </w:trPr>
                                      <w:tc>
                                        <w:tcPr>
                                          <w:tcW w:w="82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sz w:val="18"/>
                                              <w:szCs w:val="18"/>
                                            </w:rPr>
                                            <w:drawing>
                                              <wp:inline distT="0" distB="0" distL="0" distR="0">
                                                <wp:extent cx="5238750" cy="1447800"/>
                                                <wp:effectExtent l="0" t="0" r="0" b="0"/>
                                                <wp:docPr id="65" name="Grafik 65" descr="http://ir26.mjt.lu/img/ir26/b/lno3r/1yu9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lno3r/1yu9g.jpe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r w:rsidR="00FA3014" w:rsidRPr="0007595B">
                                <w:tc>
                                  <w:tcPr>
                                    <w:tcW w:w="0" w:type="auto"/>
                                    <w:tcMar>
                                      <w:top w:w="0" w:type="dxa"/>
                                      <w:left w:w="375" w:type="dxa"/>
                                      <w:bottom w:w="0" w:type="dxa"/>
                                      <w:right w:w="375" w:type="dxa"/>
                                    </w:tcMar>
                                    <w:vAlign w:val="center"/>
                                    <w:hideMark/>
                                  </w:tcPr>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b/>
                                        <w:bCs/>
                                        <w:color w:val="EF562A"/>
                                        <w:lang w:val="fr-FR"/>
                                      </w:rPr>
                                      <w:t>Comment peut-on en arriver là ?</w:t>
                                    </w:r>
                                  </w:p>
                                </w:tc>
                              </w:tr>
                              <w:tr w:rsidR="00FA3014" w:rsidRPr="0007595B">
                                <w:tc>
                                  <w:tcPr>
                                    <w:tcW w:w="0" w:type="auto"/>
                                    <w:tcMar>
                                      <w:top w:w="0" w:type="dxa"/>
                                      <w:left w:w="375" w:type="dxa"/>
                                      <w:bottom w:w="0" w:type="dxa"/>
                                      <w:right w:w="375" w:type="dxa"/>
                                    </w:tcMar>
                                    <w:vAlign w:val="center"/>
                                    <w:hideMark/>
                                  </w:tcPr>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b/>
                                        <w:bCs/>
                                        <w:color w:val="55575D"/>
                                        <w:lang w:val="fr-FR"/>
                                      </w:rPr>
                                      <w:t>Sarah </w:t>
                                    </w:r>
                                    <w:r w:rsidRPr="00D44C43">
                                      <w:rPr>
                                        <w:rFonts w:ascii="Arial" w:hAnsi="Arial" w:cs="Arial"/>
                                        <w:color w:val="55575D"/>
                                        <w:lang w:val="fr-FR"/>
                                      </w:rPr>
                                      <w:t>: Tu as entendu parler de ce qui s’est passé en Nouvelle-Zélande ?</w:t>
                                    </w:r>
                                  </w:p>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b/>
                                        <w:bCs/>
                                        <w:color w:val="55575D"/>
                                        <w:lang w:val="fr-FR"/>
                                      </w:rPr>
                                      <w:t>P’tite Marianne </w:t>
                                    </w:r>
                                    <w:r w:rsidRPr="00D44C43">
                                      <w:rPr>
                                        <w:rFonts w:ascii="Arial" w:hAnsi="Arial" w:cs="Arial"/>
                                        <w:color w:val="55575D"/>
                                        <w:lang w:val="fr-FR"/>
                                      </w:rPr>
                                      <w:t>: Non qu’est-ce qui est arrivé ?</w:t>
                                    </w:r>
                                  </w:p>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b/>
                                        <w:bCs/>
                                        <w:color w:val="55575D"/>
                                        <w:lang w:val="fr-FR"/>
                                      </w:rPr>
                                      <w:t>Sarah</w:t>
                                    </w:r>
                                    <w:r w:rsidRPr="00D44C43">
                                      <w:rPr>
                                        <w:rFonts w:ascii="Arial" w:hAnsi="Arial" w:cs="Arial"/>
                                        <w:color w:val="55575D"/>
                                        <w:lang w:val="fr-FR"/>
                                      </w:rPr>
                                      <w:t> : Un homme est rentré dans des mosquées et... </w:t>
                                    </w:r>
                                  </w:p>
                                </w:tc>
                              </w:tr>
                              <w:tr w:rsidR="00FA3014" w:rsidRPr="00FA3014">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A3014" w:rsidRPr="00FA3014">
                                      <w:trPr>
                                        <w:jc w:val="right"/>
                                      </w:trPr>
                                      <w:tc>
                                        <w:tcPr>
                                          <w:tcW w:w="0" w:type="auto"/>
                                          <w:shd w:val="clear" w:color="auto" w:fill="B51218"/>
                                          <w:tcMar>
                                            <w:top w:w="150" w:type="dxa"/>
                                            <w:left w:w="375" w:type="dxa"/>
                                            <w:bottom w:w="150" w:type="dxa"/>
                                            <w:right w:w="375" w:type="dxa"/>
                                          </w:tcMar>
                                          <w:vAlign w:val="center"/>
                                          <w:hideMark/>
                                        </w:tcPr>
                                        <w:p w:rsidR="00FA3014" w:rsidRPr="00FA3014" w:rsidRDefault="0007595B" w:rsidP="00FA3014">
                                          <w:pPr>
                                            <w:jc w:val="center"/>
                                            <w:rPr>
                                              <w:rFonts w:ascii="Arial" w:hAnsi="Arial" w:cs="Arial"/>
                                              <w:sz w:val="18"/>
                                              <w:szCs w:val="18"/>
                                            </w:rPr>
                                          </w:pPr>
                                          <w:hyperlink r:id="rId225" w:tgtFrame="_blank" w:history="1">
                                            <w:r w:rsidR="00FA3014" w:rsidRPr="00FA3014">
                                              <w:rPr>
                                                <w:rStyle w:val="Hyperlink"/>
                                                <w:rFonts w:ascii="Arial" w:hAnsi="Arial" w:cs="Arial"/>
                                                <w:b/>
                                                <w:bCs/>
                                                <w:color w:val="FFFFFF"/>
                                                <w:sz w:val="18"/>
                                                <w:szCs w:val="18"/>
                                                <w:shd w:val="clear" w:color="auto" w:fill="B51218"/>
                                              </w:rPr>
                                              <w:t>Lire la suite ►</w:t>
                                            </w:r>
                                            <w:r w:rsidR="00FA3014" w:rsidRPr="00FA3014">
                                              <w:rPr>
                                                <w:rStyle w:val="Hyperlink"/>
                                                <w:rFonts w:ascii="Arial" w:hAnsi="Arial" w:cs="Arial"/>
                                                <w:color w:val="FFFFFF"/>
                                                <w:sz w:val="18"/>
                                                <w:szCs w:val="18"/>
                                                <w:shd w:val="clear" w:color="auto" w:fill="B51218"/>
                                              </w:rPr>
                                              <w:t xml:space="preserve"> </w:t>
                                            </w:r>
                                          </w:hyperlink>
                                        </w:p>
                                      </w:tc>
                                    </w:tr>
                                  </w:tbl>
                                  <w:p w:rsidR="00FA3014" w:rsidRPr="00FA3014" w:rsidRDefault="00FA3014" w:rsidP="00FA3014">
                                    <w:pPr>
                                      <w:jc w:val="right"/>
                                      <w:rPr>
                                        <w:rFonts w:ascii="Arial" w:hAnsi="Arial" w:cs="Arial"/>
                                        <w:sz w:val="18"/>
                                        <w:szCs w:val="18"/>
                                      </w:rPr>
                                    </w:pPr>
                                  </w:p>
                                </w:tc>
                              </w:tr>
                            </w:tbl>
                            <w:p w:rsidR="00FA3014" w:rsidRPr="00FA3014" w:rsidRDefault="00FA3014" w:rsidP="00FA3014">
                              <w:pPr>
                                <w:textAlignment w:val="top"/>
                                <w:rPr>
                                  <w:rFonts w:ascii="Arial" w:hAnsi="Arial" w:cs="Arial"/>
                                  <w:sz w:val="18"/>
                                  <w:szCs w:val="18"/>
                                </w:rPr>
                              </w:pPr>
                            </w:p>
                          </w:tc>
                        </w:tr>
                      </w:tbl>
                      <w:p w:rsidR="00FA3014" w:rsidRPr="00FA3014" w:rsidRDefault="00FA3014" w:rsidP="00FA3014">
                        <w:pPr>
                          <w:jc w:val="center"/>
                          <w:rPr>
                            <w:rFonts w:ascii="Arial" w:hAnsi="Arial" w:cs="Arial"/>
                            <w:sz w:val="18"/>
                            <w:szCs w:val="18"/>
                          </w:rPr>
                        </w:pPr>
                      </w:p>
                    </w:tc>
                  </w:tr>
                </w:tbl>
                <w:p w:rsidR="00FA3014" w:rsidRPr="00FA3014" w:rsidRDefault="00FA3014" w:rsidP="00FA3014">
                  <w:pPr>
                    <w:rPr>
                      <w:rFonts w:ascii="Arial" w:hAnsi="Arial" w:cs="Arial"/>
                      <w:sz w:val="18"/>
                      <w:szCs w:val="18"/>
                    </w:rPr>
                  </w:pPr>
                </w:p>
              </w:tc>
            </w:tr>
          </w:tbl>
          <w:p w:rsidR="00FA3014" w:rsidRPr="00FA3014" w:rsidRDefault="00FA3014" w:rsidP="00FA3014">
            <w:pPr>
              <w:rPr>
                <w:rFonts w:ascii="Arial" w:hAnsi="Arial" w:cs="Arial"/>
                <w:sz w:val="18"/>
                <w:szCs w:val="18"/>
              </w:rPr>
            </w:pPr>
          </w:p>
        </w:tc>
      </w:tr>
    </w:tbl>
    <w:p w:rsidR="00FA3014" w:rsidRPr="00FA3014" w:rsidRDefault="00FA3014" w:rsidP="00FA301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A3014" w:rsidRPr="00FA3014" w:rsidTr="00FA301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A3014" w:rsidRPr="00FA301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A3014" w:rsidRPr="00FA3014" w:rsidTr="00FA3014">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FA3014" w:rsidRPr="00FA301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A3014" w:rsidRPr="00FA301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A3014" w:rsidRPr="00FA3014">
                                      <w:trPr>
                                        <w:jc w:val="center"/>
                                      </w:trPr>
                                      <w:tc>
                                        <w:tcPr>
                                          <w:tcW w:w="82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sz w:val="18"/>
                                              <w:szCs w:val="18"/>
                                            </w:rPr>
                                            <w:drawing>
                                              <wp:inline distT="0" distB="0" distL="0" distR="0">
                                                <wp:extent cx="5238750" cy="542925"/>
                                                <wp:effectExtent l="0" t="0" r="0" b="9525"/>
                                                <wp:docPr id="64" name="Grafik 64"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34/l4jg.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bl>
                            <w:p w:rsidR="00FA3014" w:rsidRPr="00FA3014" w:rsidRDefault="00FA3014" w:rsidP="00FA3014">
                              <w:pPr>
                                <w:textAlignment w:val="top"/>
                                <w:rPr>
                                  <w:rFonts w:ascii="Arial" w:hAnsi="Arial" w:cs="Arial"/>
                                  <w:sz w:val="18"/>
                                  <w:szCs w:val="18"/>
                                </w:rPr>
                              </w:pPr>
                            </w:p>
                          </w:tc>
                        </w:tr>
                      </w:tbl>
                      <w:p w:rsidR="00FA3014" w:rsidRPr="00FA3014" w:rsidRDefault="00FA3014" w:rsidP="00FA3014">
                        <w:pPr>
                          <w:jc w:val="center"/>
                          <w:rPr>
                            <w:rFonts w:ascii="Arial" w:hAnsi="Arial" w:cs="Arial"/>
                            <w:sz w:val="18"/>
                            <w:szCs w:val="18"/>
                          </w:rPr>
                        </w:pPr>
                      </w:p>
                    </w:tc>
                  </w:tr>
                </w:tbl>
                <w:p w:rsidR="00FA3014" w:rsidRPr="00FA3014" w:rsidRDefault="00FA3014" w:rsidP="00FA3014">
                  <w:pPr>
                    <w:rPr>
                      <w:rFonts w:ascii="Arial" w:hAnsi="Arial" w:cs="Arial"/>
                      <w:sz w:val="18"/>
                      <w:szCs w:val="18"/>
                    </w:rPr>
                  </w:pPr>
                </w:p>
              </w:tc>
            </w:tr>
          </w:tbl>
          <w:p w:rsidR="00FA3014" w:rsidRPr="00FA3014" w:rsidRDefault="00FA3014" w:rsidP="00FA3014">
            <w:pPr>
              <w:rPr>
                <w:rFonts w:ascii="Arial" w:hAnsi="Arial" w:cs="Arial"/>
                <w:sz w:val="18"/>
                <w:szCs w:val="18"/>
              </w:rPr>
            </w:pPr>
          </w:p>
        </w:tc>
      </w:tr>
    </w:tbl>
    <w:p w:rsidR="00FA3014" w:rsidRPr="00FA3014" w:rsidRDefault="00FA3014" w:rsidP="00FA301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A3014" w:rsidRPr="00FA3014" w:rsidTr="00FA301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A3014" w:rsidRPr="00FA301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A3014" w:rsidRPr="00FA3014" w:rsidTr="00FA3014">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FA3014" w:rsidRPr="00FA3014">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A3014" w:rsidRPr="00FA301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A3014" w:rsidRPr="00FA3014">
                                      <w:trPr>
                                        <w:jc w:val="center"/>
                                      </w:trPr>
                                      <w:tc>
                                        <w:tcPr>
                                          <w:tcW w:w="37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sz w:val="18"/>
                                              <w:szCs w:val="18"/>
                                            </w:rPr>
                                            <w:lastRenderedPageBreak/>
                                            <w:drawing>
                                              <wp:inline distT="0" distB="0" distL="0" distR="0">
                                                <wp:extent cx="2381250" cy="1933575"/>
                                                <wp:effectExtent l="0" t="0" r="0" b="9525"/>
                                                <wp:docPr id="61" name="Grafik 61" descr="http://ir26.mjt.lu/img/ir26/b/lno3r/1yu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lno3r/1yu96.jpe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r w:rsidR="00FA3014" w:rsidRPr="0007595B">
                                <w:tc>
                                  <w:tcPr>
                                    <w:tcW w:w="0" w:type="auto"/>
                                    <w:tcMar>
                                      <w:top w:w="0" w:type="dxa"/>
                                      <w:left w:w="375" w:type="dxa"/>
                                      <w:bottom w:w="0" w:type="dxa"/>
                                      <w:right w:w="375" w:type="dxa"/>
                                    </w:tcMar>
                                    <w:vAlign w:val="center"/>
                                    <w:hideMark/>
                                  </w:tcPr>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b/>
                                        <w:bCs/>
                                        <w:color w:val="71BFBC"/>
                                        <w:lang w:val="fr-FR"/>
                                      </w:rPr>
                                      <w:t>Brexit, on y perd son anglais !</w:t>
                                    </w:r>
                                  </w:p>
                                </w:tc>
                              </w:tr>
                              <w:tr w:rsidR="00FA3014" w:rsidRPr="0007595B">
                                <w:tc>
                                  <w:tcPr>
                                    <w:tcW w:w="0" w:type="auto"/>
                                    <w:tcMar>
                                      <w:top w:w="0" w:type="dxa"/>
                                      <w:left w:w="375" w:type="dxa"/>
                                      <w:bottom w:w="0" w:type="dxa"/>
                                      <w:right w:w="375" w:type="dxa"/>
                                    </w:tcMar>
                                    <w:vAlign w:val="center"/>
                                    <w:hideMark/>
                                  </w:tcPr>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color w:val="55575D"/>
                                        <w:lang w:val="fr-FR"/>
                                      </w:rPr>
                                      <w:t>Le 29 mars 2019, il était prévu que le Royaume-Uni quitte l’Union Européenne (UE)...</w:t>
                                    </w:r>
                                  </w:p>
                                </w:tc>
                              </w:tr>
                              <w:tr w:rsidR="00FA3014" w:rsidRPr="00FA3014">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A3014" w:rsidRPr="00FA3014">
                                      <w:trPr>
                                        <w:jc w:val="right"/>
                                      </w:trPr>
                                      <w:tc>
                                        <w:tcPr>
                                          <w:tcW w:w="0" w:type="auto"/>
                                          <w:shd w:val="clear" w:color="auto" w:fill="B51218"/>
                                          <w:tcMar>
                                            <w:top w:w="150" w:type="dxa"/>
                                            <w:left w:w="375" w:type="dxa"/>
                                            <w:bottom w:w="150" w:type="dxa"/>
                                            <w:right w:w="375" w:type="dxa"/>
                                          </w:tcMar>
                                          <w:vAlign w:val="center"/>
                                          <w:hideMark/>
                                        </w:tcPr>
                                        <w:p w:rsidR="00FA3014" w:rsidRPr="00FA3014" w:rsidRDefault="0007595B" w:rsidP="00FA3014">
                                          <w:pPr>
                                            <w:jc w:val="center"/>
                                            <w:rPr>
                                              <w:rFonts w:ascii="Arial" w:hAnsi="Arial" w:cs="Arial"/>
                                              <w:sz w:val="18"/>
                                              <w:szCs w:val="18"/>
                                            </w:rPr>
                                          </w:pPr>
                                          <w:hyperlink r:id="rId227" w:tgtFrame="_blank" w:history="1">
                                            <w:r w:rsidR="00FA3014" w:rsidRPr="00FA3014">
                                              <w:rPr>
                                                <w:rStyle w:val="Hyperlink"/>
                                                <w:rFonts w:ascii="Arial" w:hAnsi="Arial" w:cs="Arial"/>
                                                <w:b/>
                                                <w:bCs/>
                                                <w:color w:val="FFFFFF"/>
                                                <w:sz w:val="18"/>
                                                <w:szCs w:val="18"/>
                                                <w:shd w:val="clear" w:color="auto" w:fill="B51218"/>
                                              </w:rPr>
                                              <w:t>Lire la suite ►</w:t>
                                            </w:r>
                                            <w:r w:rsidR="00FA3014" w:rsidRPr="00FA3014">
                                              <w:rPr>
                                                <w:rStyle w:val="Hyperlink"/>
                                                <w:rFonts w:ascii="Arial" w:hAnsi="Arial" w:cs="Arial"/>
                                                <w:color w:val="FFFFFF"/>
                                                <w:sz w:val="18"/>
                                                <w:szCs w:val="18"/>
                                                <w:shd w:val="clear" w:color="auto" w:fill="B51218"/>
                                              </w:rPr>
                                              <w:t xml:space="preserve"> </w:t>
                                            </w:r>
                                          </w:hyperlink>
                                        </w:p>
                                      </w:tc>
                                    </w:tr>
                                  </w:tbl>
                                  <w:p w:rsidR="00FA3014" w:rsidRPr="00FA3014" w:rsidRDefault="00FA3014" w:rsidP="00FA3014">
                                    <w:pPr>
                                      <w:jc w:val="right"/>
                                      <w:rPr>
                                        <w:rFonts w:ascii="Arial" w:hAnsi="Arial" w:cs="Arial"/>
                                        <w:sz w:val="18"/>
                                        <w:szCs w:val="18"/>
                                      </w:rPr>
                                    </w:pPr>
                                  </w:p>
                                </w:tc>
                              </w:tr>
                            </w:tbl>
                            <w:p w:rsidR="00FA3014" w:rsidRPr="00FA3014" w:rsidRDefault="00FA3014" w:rsidP="00FA3014">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A3014" w:rsidRPr="00FA301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A3014" w:rsidRPr="00FA3014">
                                      <w:trPr>
                                        <w:jc w:val="center"/>
                                      </w:trPr>
                                      <w:tc>
                                        <w:tcPr>
                                          <w:tcW w:w="37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sz w:val="18"/>
                                              <w:szCs w:val="18"/>
                                            </w:rPr>
                                            <w:drawing>
                                              <wp:inline distT="0" distB="0" distL="0" distR="0">
                                                <wp:extent cx="2381250" cy="1933575"/>
                                                <wp:effectExtent l="0" t="0" r="0" b="9525"/>
                                                <wp:docPr id="60" name="Grafik 60" descr="http://ir26.mjt.lu/img/ir26/b/lno3r/1yu9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lno3r/1yu9h.jpe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r w:rsidR="00FA3014" w:rsidRPr="0007595B">
                                <w:tc>
                                  <w:tcPr>
                                    <w:tcW w:w="0" w:type="auto"/>
                                    <w:tcMar>
                                      <w:top w:w="0" w:type="dxa"/>
                                      <w:left w:w="375" w:type="dxa"/>
                                      <w:bottom w:w="0" w:type="dxa"/>
                                      <w:right w:w="375" w:type="dxa"/>
                                    </w:tcMar>
                                    <w:vAlign w:val="center"/>
                                    <w:hideMark/>
                                  </w:tcPr>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b/>
                                        <w:bCs/>
                                        <w:color w:val="71BFBC"/>
                                        <w:lang w:val="fr-FR"/>
                                      </w:rPr>
                                      <w:t>Des cours de bonheur en Inde</w:t>
                                    </w:r>
                                  </w:p>
                                </w:tc>
                              </w:tr>
                              <w:tr w:rsidR="00FA3014" w:rsidRPr="00FA3014">
                                <w:tc>
                                  <w:tcPr>
                                    <w:tcW w:w="0" w:type="auto"/>
                                    <w:tcMar>
                                      <w:top w:w="0" w:type="dxa"/>
                                      <w:left w:w="375" w:type="dxa"/>
                                      <w:bottom w:w="0" w:type="dxa"/>
                                      <w:right w:w="375" w:type="dxa"/>
                                    </w:tcMar>
                                    <w:vAlign w:val="center"/>
                                    <w:hideMark/>
                                  </w:tcPr>
                                  <w:p w:rsidR="00FA3014" w:rsidRPr="00FA3014" w:rsidRDefault="00FA3014" w:rsidP="00FA3014">
                                    <w:pPr>
                                      <w:pStyle w:val="StandardWeb"/>
                                      <w:spacing w:before="150" w:after="150"/>
                                      <w:rPr>
                                        <w:rFonts w:ascii="Arial" w:hAnsi="Arial" w:cs="Arial"/>
                                        <w:color w:val="55575D"/>
                                      </w:rPr>
                                    </w:pPr>
                                    <w:r w:rsidRPr="00D44C43">
                                      <w:rPr>
                                        <w:rFonts w:ascii="Arial" w:hAnsi="Arial" w:cs="Arial"/>
                                        <w:color w:val="55575D"/>
                                        <w:lang w:val="fr-FR"/>
                                      </w:rPr>
                                      <w:t>Depuis cette année, les élèves indiens de Delhi suivent chaque matin des cours de bonheur à l’école.  </w:t>
                                    </w:r>
                                    <w:r w:rsidRPr="00FA3014">
                                      <w:rPr>
                                        <w:rFonts w:ascii="Arial" w:hAnsi="Arial" w:cs="Arial"/>
                                        <w:color w:val="55575D"/>
                                      </w:rPr>
                                      <w:t>Ils démarrent ainsi la journée...</w:t>
                                    </w:r>
                                  </w:p>
                                </w:tc>
                              </w:tr>
                              <w:tr w:rsidR="00FA3014" w:rsidRPr="00FA3014">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A3014" w:rsidRPr="00FA3014">
                                      <w:trPr>
                                        <w:jc w:val="right"/>
                                      </w:trPr>
                                      <w:tc>
                                        <w:tcPr>
                                          <w:tcW w:w="0" w:type="auto"/>
                                          <w:shd w:val="clear" w:color="auto" w:fill="B51218"/>
                                          <w:tcMar>
                                            <w:top w:w="150" w:type="dxa"/>
                                            <w:left w:w="375" w:type="dxa"/>
                                            <w:bottom w:w="150" w:type="dxa"/>
                                            <w:right w:w="375" w:type="dxa"/>
                                          </w:tcMar>
                                          <w:vAlign w:val="center"/>
                                          <w:hideMark/>
                                        </w:tcPr>
                                        <w:p w:rsidR="00FA3014" w:rsidRPr="00FA3014" w:rsidRDefault="0007595B" w:rsidP="00FA3014">
                                          <w:pPr>
                                            <w:jc w:val="center"/>
                                            <w:rPr>
                                              <w:rFonts w:ascii="Arial" w:hAnsi="Arial" w:cs="Arial"/>
                                              <w:sz w:val="18"/>
                                              <w:szCs w:val="18"/>
                                            </w:rPr>
                                          </w:pPr>
                                          <w:hyperlink r:id="rId229" w:tgtFrame="_blank" w:history="1">
                                            <w:r w:rsidR="00FA3014" w:rsidRPr="00FA3014">
                                              <w:rPr>
                                                <w:rStyle w:val="Hyperlink"/>
                                                <w:rFonts w:ascii="Arial" w:hAnsi="Arial" w:cs="Arial"/>
                                                <w:b/>
                                                <w:bCs/>
                                                <w:color w:val="FFFFFF"/>
                                                <w:sz w:val="18"/>
                                                <w:szCs w:val="18"/>
                                                <w:shd w:val="clear" w:color="auto" w:fill="B51218"/>
                                              </w:rPr>
                                              <w:t>Lire la suite ►</w:t>
                                            </w:r>
                                            <w:r w:rsidR="00FA3014" w:rsidRPr="00FA3014">
                                              <w:rPr>
                                                <w:rStyle w:val="Hyperlink"/>
                                                <w:rFonts w:ascii="Arial" w:hAnsi="Arial" w:cs="Arial"/>
                                                <w:color w:val="FFFFFF"/>
                                                <w:sz w:val="18"/>
                                                <w:szCs w:val="18"/>
                                                <w:shd w:val="clear" w:color="auto" w:fill="B51218"/>
                                              </w:rPr>
                                              <w:t xml:space="preserve"> </w:t>
                                            </w:r>
                                          </w:hyperlink>
                                        </w:p>
                                      </w:tc>
                                    </w:tr>
                                  </w:tbl>
                                  <w:p w:rsidR="00FA3014" w:rsidRPr="00FA3014" w:rsidRDefault="00FA3014" w:rsidP="00FA3014">
                                    <w:pPr>
                                      <w:jc w:val="right"/>
                                      <w:rPr>
                                        <w:rFonts w:ascii="Arial" w:hAnsi="Arial" w:cs="Arial"/>
                                        <w:sz w:val="18"/>
                                        <w:szCs w:val="18"/>
                                      </w:rPr>
                                    </w:pPr>
                                  </w:p>
                                </w:tc>
                              </w:tr>
                            </w:tbl>
                            <w:p w:rsidR="00FA3014" w:rsidRPr="00FA3014" w:rsidRDefault="00FA3014" w:rsidP="00FA3014">
                              <w:pPr>
                                <w:textAlignment w:val="top"/>
                                <w:rPr>
                                  <w:rFonts w:ascii="Arial" w:hAnsi="Arial" w:cs="Arial"/>
                                  <w:sz w:val="18"/>
                                  <w:szCs w:val="18"/>
                                </w:rPr>
                              </w:pPr>
                            </w:p>
                          </w:tc>
                        </w:tr>
                      </w:tbl>
                      <w:p w:rsidR="00FA3014" w:rsidRPr="00FA3014" w:rsidRDefault="00FA3014" w:rsidP="00FA3014">
                        <w:pPr>
                          <w:jc w:val="center"/>
                          <w:rPr>
                            <w:rFonts w:ascii="Arial" w:hAnsi="Arial" w:cs="Arial"/>
                            <w:sz w:val="18"/>
                            <w:szCs w:val="18"/>
                          </w:rPr>
                        </w:pPr>
                      </w:p>
                    </w:tc>
                  </w:tr>
                </w:tbl>
                <w:p w:rsidR="00FA3014" w:rsidRPr="00FA3014" w:rsidRDefault="00FA3014" w:rsidP="00FA3014">
                  <w:pPr>
                    <w:rPr>
                      <w:rFonts w:ascii="Arial" w:hAnsi="Arial" w:cs="Arial"/>
                      <w:sz w:val="18"/>
                      <w:szCs w:val="18"/>
                    </w:rPr>
                  </w:pPr>
                </w:p>
              </w:tc>
            </w:tr>
          </w:tbl>
          <w:p w:rsidR="00FA3014" w:rsidRPr="00FA3014" w:rsidRDefault="00FA3014" w:rsidP="00FA3014">
            <w:pPr>
              <w:rPr>
                <w:rFonts w:ascii="Arial" w:hAnsi="Arial" w:cs="Arial"/>
                <w:sz w:val="18"/>
                <w:szCs w:val="18"/>
              </w:rPr>
            </w:pPr>
          </w:p>
        </w:tc>
      </w:tr>
    </w:tbl>
    <w:p w:rsidR="00FA3014" w:rsidRPr="00FA3014" w:rsidRDefault="00FA3014" w:rsidP="00FA3014">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A3014" w:rsidRPr="00FA3014" w:rsidTr="00FA301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A3014" w:rsidRPr="00FA301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A3014" w:rsidRPr="00FA3014" w:rsidTr="00FA301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A3014" w:rsidRPr="00FA301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A3014" w:rsidRPr="00FA3014">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A3014" w:rsidRPr="00FA3014">
                                      <w:trPr>
                                        <w:jc w:val="center"/>
                                      </w:trPr>
                                      <w:tc>
                                        <w:tcPr>
                                          <w:tcW w:w="82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sz w:val="18"/>
                                              <w:szCs w:val="18"/>
                                            </w:rPr>
                                            <w:drawing>
                                              <wp:inline distT="0" distB="0" distL="0" distR="0">
                                                <wp:extent cx="5238750" cy="542925"/>
                                                <wp:effectExtent l="0" t="0" r="0" b="9525"/>
                                                <wp:docPr id="56" name="Grafik 56"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234/l4jj.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r w:rsidR="00FA3014" w:rsidRPr="00FA3014">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A3014" w:rsidRPr="00FA3014">
                                      <w:trPr>
                                        <w:jc w:val="center"/>
                                      </w:trPr>
                                      <w:tc>
                                        <w:tcPr>
                                          <w:tcW w:w="82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sz w:val="18"/>
                                              <w:szCs w:val="18"/>
                                            </w:rPr>
                                            <w:drawing>
                                              <wp:inline distT="0" distB="0" distL="0" distR="0">
                                                <wp:extent cx="5238750" cy="1447800"/>
                                                <wp:effectExtent l="0" t="0" r="0" b="0"/>
                                                <wp:docPr id="53" name="Grafik 53"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img/ir26/b/x234/lin6.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r w:rsidR="00FA3014" w:rsidRPr="0007595B">
                                <w:tc>
                                  <w:tcPr>
                                    <w:tcW w:w="0" w:type="auto"/>
                                    <w:tcMar>
                                      <w:top w:w="0" w:type="dxa"/>
                                      <w:left w:w="375" w:type="dxa"/>
                                      <w:bottom w:w="0" w:type="dxa"/>
                                      <w:right w:w="375" w:type="dxa"/>
                                    </w:tcMar>
                                    <w:vAlign w:val="center"/>
                                    <w:hideMark/>
                                  </w:tcPr>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b/>
                                        <w:bCs/>
                                        <w:color w:val="6453A3"/>
                                        <w:lang w:val="fr-FR"/>
                                      </w:rPr>
                                      <w:t>Sais-tu ce qu’est un permis de port d’arme ? </w:t>
                                    </w:r>
                                  </w:p>
                                </w:tc>
                              </w:tr>
                              <w:tr w:rsidR="00FA3014" w:rsidRPr="0007595B">
                                <w:tc>
                                  <w:tcPr>
                                    <w:tcW w:w="0" w:type="auto"/>
                                    <w:tcMar>
                                      <w:top w:w="0" w:type="dxa"/>
                                      <w:left w:w="375" w:type="dxa"/>
                                      <w:bottom w:w="0" w:type="dxa"/>
                                      <w:right w:w="375" w:type="dxa"/>
                                    </w:tcMar>
                                    <w:vAlign w:val="center"/>
                                    <w:hideMark/>
                                  </w:tcPr>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color w:val="55575D"/>
                                        <w:lang w:val="fr-FR"/>
                                      </w:rPr>
                                      <w:t>Dans beaucoup de pays, c’est la Loi qui dit qui a le droit d’avoir une arme ou pas, le nombre d’armes que l’on peut avoir et le type d’arme. Après la tuerie de Christchurch, le gouvernement néo-zélandais a constaté que le tueur...</w:t>
                                    </w:r>
                                  </w:p>
                                </w:tc>
                              </w:tr>
                              <w:tr w:rsidR="00FA3014" w:rsidRPr="00FA3014">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A3014" w:rsidRPr="00FA3014">
                                      <w:trPr>
                                        <w:jc w:val="right"/>
                                      </w:trPr>
                                      <w:tc>
                                        <w:tcPr>
                                          <w:tcW w:w="0" w:type="auto"/>
                                          <w:shd w:val="clear" w:color="auto" w:fill="B51218"/>
                                          <w:tcMar>
                                            <w:top w:w="150" w:type="dxa"/>
                                            <w:left w:w="375" w:type="dxa"/>
                                            <w:bottom w:w="150" w:type="dxa"/>
                                            <w:right w:w="375" w:type="dxa"/>
                                          </w:tcMar>
                                          <w:vAlign w:val="center"/>
                                          <w:hideMark/>
                                        </w:tcPr>
                                        <w:p w:rsidR="00FA3014" w:rsidRPr="00FA3014" w:rsidRDefault="0007595B" w:rsidP="00FA3014">
                                          <w:pPr>
                                            <w:jc w:val="center"/>
                                            <w:rPr>
                                              <w:rFonts w:ascii="Arial" w:hAnsi="Arial" w:cs="Arial"/>
                                              <w:sz w:val="18"/>
                                              <w:szCs w:val="18"/>
                                            </w:rPr>
                                          </w:pPr>
                                          <w:hyperlink r:id="rId230" w:tgtFrame="_blank" w:history="1">
                                            <w:r w:rsidR="00FA3014" w:rsidRPr="00FA3014">
                                              <w:rPr>
                                                <w:rStyle w:val="Hyperlink"/>
                                                <w:rFonts w:ascii="Arial" w:hAnsi="Arial" w:cs="Arial"/>
                                                <w:b/>
                                                <w:bCs/>
                                                <w:color w:val="FFFFFF"/>
                                                <w:sz w:val="18"/>
                                                <w:szCs w:val="18"/>
                                                <w:shd w:val="clear" w:color="auto" w:fill="B51218"/>
                                              </w:rPr>
                                              <w:t>Lire la suite ►</w:t>
                                            </w:r>
                                            <w:r w:rsidR="00FA3014" w:rsidRPr="00FA3014">
                                              <w:rPr>
                                                <w:rStyle w:val="Hyperlink"/>
                                                <w:rFonts w:ascii="Arial" w:hAnsi="Arial" w:cs="Arial"/>
                                                <w:color w:val="FFFFFF"/>
                                                <w:sz w:val="18"/>
                                                <w:szCs w:val="18"/>
                                                <w:shd w:val="clear" w:color="auto" w:fill="B51218"/>
                                              </w:rPr>
                                              <w:t xml:space="preserve"> </w:t>
                                            </w:r>
                                          </w:hyperlink>
                                        </w:p>
                                      </w:tc>
                                    </w:tr>
                                  </w:tbl>
                                  <w:p w:rsidR="00FA3014" w:rsidRPr="00FA3014" w:rsidRDefault="00FA3014" w:rsidP="00FA3014">
                                    <w:pPr>
                                      <w:jc w:val="right"/>
                                      <w:rPr>
                                        <w:rFonts w:ascii="Arial" w:hAnsi="Arial" w:cs="Arial"/>
                                        <w:sz w:val="18"/>
                                        <w:szCs w:val="18"/>
                                      </w:rPr>
                                    </w:pPr>
                                  </w:p>
                                </w:tc>
                              </w:tr>
                            </w:tbl>
                            <w:p w:rsidR="00FA3014" w:rsidRPr="00FA3014" w:rsidRDefault="00FA3014" w:rsidP="00FA3014">
                              <w:pPr>
                                <w:textAlignment w:val="top"/>
                                <w:rPr>
                                  <w:rFonts w:ascii="Arial" w:hAnsi="Arial" w:cs="Arial"/>
                                  <w:sz w:val="18"/>
                                  <w:szCs w:val="18"/>
                                </w:rPr>
                              </w:pPr>
                            </w:p>
                          </w:tc>
                        </w:tr>
                      </w:tbl>
                      <w:p w:rsidR="00FA3014" w:rsidRPr="00FA3014" w:rsidRDefault="00FA3014" w:rsidP="00FA3014">
                        <w:pPr>
                          <w:jc w:val="center"/>
                          <w:rPr>
                            <w:rFonts w:ascii="Arial" w:hAnsi="Arial" w:cs="Arial"/>
                            <w:sz w:val="18"/>
                            <w:szCs w:val="18"/>
                          </w:rPr>
                        </w:pPr>
                      </w:p>
                    </w:tc>
                  </w:tr>
                </w:tbl>
                <w:p w:rsidR="00FA3014" w:rsidRPr="00FA3014" w:rsidRDefault="00FA3014" w:rsidP="00FA3014">
                  <w:pPr>
                    <w:rPr>
                      <w:rFonts w:ascii="Arial" w:hAnsi="Arial" w:cs="Arial"/>
                      <w:sz w:val="18"/>
                      <w:szCs w:val="18"/>
                    </w:rPr>
                  </w:pPr>
                </w:p>
              </w:tc>
            </w:tr>
          </w:tbl>
          <w:p w:rsidR="00FA3014" w:rsidRPr="00FA3014" w:rsidRDefault="00FA3014" w:rsidP="00FA3014">
            <w:pPr>
              <w:rPr>
                <w:rFonts w:ascii="Arial" w:hAnsi="Arial" w:cs="Arial"/>
                <w:sz w:val="18"/>
                <w:szCs w:val="18"/>
              </w:rPr>
            </w:pPr>
          </w:p>
        </w:tc>
      </w:tr>
      <w:tr w:rsidR="00FA3014" w:rsidRPr="0007595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A3014" w:rsidRPr="0007595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A3014" w:rsidRPr="0007595B" w:rsidTr="00FA3014">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FA3014" w:rsidRPr="0007595B" w:rsidTr="00FA3014">
                          <w:trPr>
                            <w:trHeight w:val="80"/>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A3014" w:rsidRPr="00FA3014">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A3014" w:rsidRPr="00FA3014">
                                      <w:trPr>
                                        <w:jc w:val="center"/>
                                      </w:trPr>
                                      <w:tc>
                                        <w:tcPr>
                                          <w:tcW w:w="37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sz w:val="18"/>
                                              <w:szCs w:val="18"/>
                                            </w:rPr>
                                            <w:drawing>
                                              <wp:inline distT="0" distB="0" distL="0" distR="0">
                                                <wp:extent cx="2381250" cy="381000"/>
                                                <wp:effectExtent l="0" t="0" r="0" b="0"/>
                                                <wp:docPr id="52" name="Grafik 52"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r26.mjt.lu/img/ir26/b/x234/l4jq.jpe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r w:rsidR="00FA3014" w:rsidRPr="0007595B">
                                <w:tc>
                                  <w:tcPr>
                                    <w:tcW w:w="0" w:type="auto"/>
                                    <w:tcMar>
                                      <w:top w:w="0" w:type="dxa"/>
                                      <w:left w:w="375" w:type="dxa"/>
                                      <w:bottom w:w="0" w:type="dxa"/>
                                      <w:right w:w="375" w:type="dxa"/>
                                    </w:tcMar>
                                    <w:vAlign w:val="center"/>
                                    <w:hideMark/>
                                  </w:tcPr>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b/>
                                        <w:bCs/>
                                        <w:color w:val="FDCA2F"/>
                                        <w:lang w:val="fr-FR"/>
                                      </w:rPr>
                                      <w:t>Suprématiste blanc </w:t>
                                    </w:r>
                                    <w:r w:rsidRPr="00D44C43">
                                      <w:rPr>
                                        <w:rFonts w:ascii="Arial" w:hAnsi="Arial" w:cs="Arial"/>
                                        <w:color w:val="55575D"/>
                                        <w:lang w:val="fr-FR"/>
                                      </w:rPr>
                                      <w:t>:</w:t>
                                    </w:r>
                                    <w:r w:rsidRPr="00D44C43">
                                      <w:rPr>
                                        <w:rFonts w:ascii="Arial" w:hAnsi="Arial" w:cs="Arial"/>
                                        <w:color w:val="1975F0"/>
                                        <w:lang w:val="fr-FR"/>
                                      </w:rPr>
                                      <w:t xml:space="preserve"> </w:t>
                                    </w:r>
                                    <w:r w:rsidRPr="00D44C43">
                                      <w:rPr>
                                        <w:rFonts w:ascii="Arial" w:hAnsi="Arial" w:cs="Arial"/>
                                        <w:color w:val="55575D"/>
                                        <w:lang w:val="fr-FR"/>
                                      </w:rPr>
                                      <w:t>il s’agit de gens racistes et violents qui pensent que plus la peau de quelqu’un est blanche plus cette personne est supérieure aux autres. De nombreux pays interdisent les groupes suprématistes blancs.</w:t>
                                    </w:r>
                                  </w:p>
                                  <w:p w:rsidR="00FA3014" w:rsidRPr="00D44C43" w:rsidRDefault="00FA3014" w:rsidP="00FA3014">
                                    <w:pPr>
                                      <w:pStyle w:val="StandardWeb"/>
                                      <w:spacing w:before="150" w:after="150"/>
                                      <w:rPr>
                                        <w:rFonts w:ascii="Arial" w:hAnsi="Arial" w:cs="Arial"/>
                                        <w:color w:val="55575D"/>
                                        <w:lang w:val="fr-FR"/>
                                      </w:rPr>
                                    </w:pPr>
                                    <w:r w:rsidRPr="00D44C43">
                                      <w:rPr>
                                        <w:rFonts w:ascii="Arial" w:hAnsi="Arial" w:cs="Arial"/>
                                        <w:color w:val="55575D"/>
                                        <w:lang w:val="fr-FR"/>
                                      </w:rPr>
                                      <w:t>En anglais, on dit : "white supremacist"</w:t>
                                    </w:r>
                                  </w:p>
                                </w:tc>
                              </w:tr>
                            </w:tbl>
                            <w:p w:rsidR="00FA3014" w:rsidRPr="00D44C43" w:rsidRDefault="00FA3014" w:rsidP="00FA3014">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A3014" w:rsidRPr="00FA3014">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A3014" w:rsidRPr="00FA3014">
                                      <w:trPr>
                                        <w:jc w:val="center"/>
                                      </w:trPr>
                                      <w:tc>
                                        <w:tcPr>
                                          <w:tcW w:w="3750" w:type="dxa"/>
                                          <w:vAlign w:val="center"/>
                                          <w:hideMark/>
                                        </w:tcPr>
                                        <w:p w:rsidR="00FA3014" w:rsidRPr="00FA3014" w:rsidRDefault="00FA3014" w:rsidP="00FA3014">
                                          <w:pPr>
                                            <w:rPr>
                                              <w:rFonts w:ascii="Arial" w:hAnsi="Arial" w:cs="Arial"/>
                                              <w:sz w:val="18"/>
                                              <w:szCs w:val="18"/>
                                            </w:rPr>
                                          </w:pPr>
                                          <w:r w:rsidRPr="00FA3014">
                                            <w:rPr>
                                              <w:rFonts w:ascii="Arial" w:hAnsi="Arial" w:cs="Arial"/>
                                              <w:noProof/>
                                              <w:sz w:val="18"/>
                                              <w:szCs w:val="18"/>
                                            </w:rPr>
                                            <w:drawing>
                                              <wp:inline distT="0" distB="0" distL="0" distR="0">
                                                <wp:extent cx="2381250" cy="381000"/>
                                                <wp:effectExtent l="0" t="0" r="0" b="0"/>
                                                <wp:docPr id="51" name="Grafik 51"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r26.mjt.lu/img/ir26/b/x234/l4jr.jpe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FA3014" w:rsidRPr="00FA3014" w:rsidRDefault="00FA3014" w:rsidP="00FA3014">
                                    <w:pPr>
                                      <w:jc w:val="center"/>
                                      <w:rPr>
                                        <w:rFonts w:ascii="Arial" w:hAnsi="Arial" w:cs="Arial"/>
                                        <w:sz w:val="18"/>
                                        <w:szCs w:val="18"/>
                                      </w:rPr>
                                    </w:pPr>
                                  </w:p>
                                </w:tc>
                              </w:tr>
                              <w:tr w:rsidR="00FA3014" w:rsidRPr="0007595B" w:rsidTr="00FA3014">
                                <w:trPr>
                                  <w:trHeight w:val="20"/>
                                </w:trPr>
                                <w:tc>
                                  <w:tcPr>
                                    <w:tcW w:w="0" w:type="auto"/>
                                    <w:tcMar>
                                      <w:top w:w="225" w:type="dxa"/>
                                      <w:left w:w="375" w:type="dxa"/>
                                      <w:bottom w:w="0" w:type="dxa"/>
                                      <w:right w:w="375" w:type="dxa"/>
                                    </w:tcMar>
                                    <w:vAlign w:val="center"/>
                                    <w:hideMark/>
                                  </w:tcPr>
                                  <w:p w:rsidR="00FA3014" w:rsidRPr="00D44C43" w:rsidRDefault="00FA3014" w:rsidP="00FA3014">
                                    <w:pPr>
                                      <w:pStyle w:val="StandardWeb"/>
                                      <w:spacing w:before="150" w:after="150"/>
                                      <w:jc w:val="center"/>
                                      <w:rPr>
                                        <w:rFonts w:ascii="Arial" w:hAnsi="Arial" w:cs="Arial"/>
                                        <w:color w:val="55575D"/>
                                        <w:lang w:val="fr-FR"/>
                                      </w:rPr>
                                    </w:pPr>
                                    <w:r w:rsidRPr="00D44C43">
                                      <w:rPr>
                                        <w:rFonts w:ascii="Arial" w:hAnsi="Arial" w:cs="Arial"/>
                                        <w:color w:val="FDCA2F"/>
                                        <w:lang w:val="fr-FR"/>
                                      </w:rPr>
                                      <w:t>On parle de la vente d'armes.</w:t>
                                    </w:r>
                                  </w:p>
                                  <w:p w:rsidR="00FA3014" w:rsidRPr="00D44C43" w:rsidRDefault="00FA3014" w:rsidP="00FA3014">
                                    <w:pPr>
                                      <w:pStyle w:val="StandardWeb"/>
                                      <w:spacing w:before="150" w:after="150"/>
                                      <w:jc w:val="center"/>
                                      <w:rPr>
                                        <w:rFonts w:ascii="Arial" w:hAnsi="Arial" w:cs="Arial"/>
                                        <w:color w:val="55575D"/>
                                        <w:lang w:val="fr-FR"/>
                                      </w:rPr>
                                    </w:pPr>
                                    <w:r w:rsidRPr="00D44C43">
                                      <w:rPr>
                                        <w:rFonts w:ascii="Arial" w:hAnsi="Arial" w:cs="Arial"/>
                                        <w:color w:val="55575D"/>
                                        <w:lang w:val="fr-FR"/>
                                      </w:rPr>
                                      <w:t>Et toi penses-tu qu’on devrait interdire la vente des armes ?</w:t>
                                    </w:r>
                                  </w:p>
                                </w:tc>
                              </w:tr>
                            </w:tbl>
                            <w:p w:rsidR="00FA3014" w:rsidRPr="00D44C43" w:rsidRDefault="00FA3014" w:rsidP="00FA3014">
                              <w:pPr>
                                <w:textAlignment w:val="top"/>
                                <w:rPr>
                                  <w:rFonts w:ascii="Arial" w:hAnsi="Arial" w:cs="Arial"/>
                                  <w:sz w:val="18"/>
                                  <w:szCs w:val="18"/>
                                  <w:lang w:val="fr-FR"/>
                                </w:rPr>
                              </w:pPr>
                            </w:p>
                          </w:tc>
                        </w:tr>
                      </w:tbl>
                      <w:p w:rsidR="00FA3014" w:rsidRPr="00D44C43" w:rsidRDefault="00FA3014" w:rsidP="00FA3014">
                        <w:pPr>
                          <w:jc w:val="center"/>
                          <w:rPr>
                            <w:rFonts w:ascii="Arial" w:hAnsi="Arial" w:cs="Arial"/>
                            <w:sz w:val="18"/>
                            <w:szCs w:val="18"/>
                            <w:lang w:val="fr-FR"/>
                          </w:rPr>
                        </w:pPr>
                      </w:p>
                    </w:tc>
                  </w:tr>
                </w:tbl>
                <w:p w:rsidR="00FA3014" w:rsidRPr="00D44C43" w:rsidRDefault="00FA3014" w:rsidP="00FA3014">
                  <w:pPr>
                    <w:rPr>
                      <w:rFonts w:ascii="Arial" w:hAnsi="Arial" w:cs="Arial"/>
                      <w:sz w:val="18"/>
                      <w:szCs w:val="18"/>
                      <w:lang w:val="fr-FR"/>
                    </w:rPr>
                  </w:pPr>
                </w:p>
              </w:tc>
            </w:tr>
          </w:tbl>
          <w:p w:rsidR="00FA3014" w:rsidRPr="00D44C43" w:rsidRDefault="00FA3014" w:rsidP="00FA3014">
            <w:pPr>
              <w:rPr>
                <w:rFonts w:ascii="Arial" w:hAnsi="Arial" w:cs="Arial"/>
                <w:sz w:val="18"/>
                <w:szCs w:val="18"/>
                <w:lang w:val="fr-FR"/>
              </w:rPr>
            </w:pPr>
          </w:p>
        </w:tc>
      </w:tr>
    </w:tbl>
    <w:p w:rsidR="00FA3014" w:rsidRDefault="00FA3014" w:rsidP="00637E36">
      <w:pPr>
        <w:rPr>
          <w:lang w:val="fr-FR"/>
        </w:rPr>
      </w:pPr>
    </w:p>
    <w:p w:rsidR="00B333E8" w:rsidRDefault="00B333E8" w:rsidP="00637E36">
      <w:pPr>
        <w:rPr>
          <w:lang w:val="fr-FR"/>
        </w:rPr>
      </w:pPr>
    </w:p>
    <w:p w:rsidR="00D44C43" w:rsidRPr="00FC2FED" w:rsidRDefault="00D44C43">
      <w:pPr>
        <w:rPr>
          <w:lang w:val="fr-FR"/>
        </w:rPr>
      </w:pPr>
      <w:r w:rsidRPr="00FC2FED">
        <w:rPr>
          <w:b/>
          <w:bCs/>
          <w:lang w:val="fr-FR"/>
        </w:rPr>
        <w:br w:type="page"/>
      </w:r>
    </w:p>
    <w:tbl>
      <w:tblPr>
        <w:tblW w:w="5000" w:type="pct"/>
        <w:jc w:val="center"/>
        <w:tblCellMar>
          <w:left w:w="0" w:type="dxa"/>
          <w:right w:w="0" w:type="dxa"/>
        </w:tblCellMar>
        <w:tblLook w:val="04A0" w:firstRow="1" w:lastRow="0" w:firstColumn="1" w:lastColumn="0" w:noHBand="0" w:noVBand="1"/>
      </w:tblPr>
      <w:tblGrid>
        <w:gridCol w:w="3211"/>
        <w:gridCol w:w="5861"/>
      </w:tblGrid>
      <w:tr w:rsidR="003174BB" w:rsidTr="00D44C43">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3211"/>
            </w:tblGrid>
            <w:tr w:rsidR="003174BB">
              <w:tc>
                <w:tcPr>
                  <w:tcW w:w="0" w:type="auto"/>
                  <w:vAlign w:val="center"/>
                  <w:hideMark/>
                </w:tcPr>
                <w:p w:rsidR="003174BB" w:rsidRDefault="003174BB" w:rsidP="003174BB">
                  <w:pPr>
                    <w:pStyle w:val="berschrift3"/>
                    <w:spacing w:line="360" w:lineRule="atLeast"/>
                    <w:jc w:val="right"/>
                    <w:rPr>
                      <w:rFonts w:ascii="Arial" w:hAnsi="Arial" w:cs="Arial"/>
                      <w:color w:val="000000"/>
                      <w:sz w:val="24"/>
                      <w:szCs w:val="24"/>
                    </w:rPr>
                  </w:pPr>
                  <w:r>
                    <w:rPr>
                      <w:rFonts w:ascii="Helvetica" w:hAnsi="Helvetica" w:cs="Helvetica"/>
                      <w:color w:val="55575D"/>
                      <w:sz w:val="24"/>
                      <w:szCs w:val="24"/>
                    </w:rPr>
                    <w:lastRenderedPageBreak/>
                    <w:t xml:space="preserve">La semaine du 18 mars 2019 </w:t>
                  </w:r>
                </w:p>
              </w:tc>
            </w:tr>
          </w:tbl>
          <w:p w:rsidR="003174BB" w:rsidRDefault="003174BB">
            <w:pPr>
              <w:spacing w:line="0" w:lineRule="auto"/>
              <w:textAlignment w:val="center"/>
              <w:rPr>
                <w:sz w:val="20"/>
                <w:szCs w:val="20"/>
              </w:rPr>
            </w:pPr>
          </w:p>
        </w:tc>
        <w:tc>
          <w:tcPr>
            <w:tcW w:w="6262" w:type="dxa"/>
            <w:vAlign w:val="center"/>
            <w:hideMark/>
          </w:tcPr>
          <w:tbl>
            <w:tblPr>
              <w:tblW w:w="5000" w:type="pct"/>
              <w:tblCellMar>
                <w:left w:w="0" w:type="dxa"/>
                <w:right w:w="0" w:type="dxa"/>
              </w:tblCellMar>
              <w:tblLook w:val="04A0" w:firstRow="1" w:lastRow="0" w:firstColumn="1" w:lastColumn="0" w:noHBand="0" w:noVBand="1"/>
            </w:tblPr>
            <w:tblGrid>
              <w:gridCol w:w="5861"/>
            </w:tblGrid>
            <w:tr w:rsidR="003174BB">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174BB">
                    <w:trPr>
                      <w:jc w:val="center"/>
                    </w:trPr>
                    <w:tc>
                      <w:tcPr>
                        <w:tcW w:w="3750" w:type="dxa"/>
                        <w:vAlign w:val="center"/>
                        <w:hideMark/>
                      </w:tcPr>
                      <w:p w:rsidR="003174BB" w:rsidRDefault="003174BB">
                        <w:r>
                          <w:rPr>
                            <w:noProof/>
                            <w:color w:val="0000FF"/>
                          </w:rPr>
                          <w:drawing>
                            <wp:inline distT="0" distB="0" distL="0" distR="0">
                              <wp:extent cx="2381250" cy="590550"/>
                              <wp:effectExtent l="0" t="0" r="0" b="0"/>
                              <wp:docPr id="45" name="Grafik 45" descr="http://ir26.mjt.lu/tplimg/ir26/b/vqtj/2k4r.png">
                                <a:hlinkClick xmlns:a="http://schemas.openxmlformats.org/drawingml/2006/main" r:id="rId2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tplimg/ir26/b/vqtj/2k4r.png">
                                        <a:hlinkClick r:id="rId233" tgtFrame="&quot;_blank&quot;"/>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3174BB" w:rsidRDefault="003174BB">
                  <w:pPr>
                    <w:jc w:val="center"/>
                    <w:rPr>
                      <w:sz w:val="2"/>
                      <w:szCs w:val="2"/>
                    </w:rPr>
                  </w:pPr>
                </w:p>
              </w:tc>
            </w:tr>
          </w:tbl>
          <w:p w:rsidR="003174BB" w:rsidRDefault="003174BB">
            <w:pPr>
              <w:textAlignment w:val="center"/>
              <w:rPr>
                <w:sz w:val="20"/>
                <w:szCs w:val="20"/>
              </w:rPr>
            </w:pPr>
          </w:p>
        </w:tc>
      </w:tr>
      <w:tr w:rsidR="003174BB" w:rsidTr="003174BB">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174B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174BB" w:rsidTr="003174B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3174B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174B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174BB">
                                      <w:trPr>
                                        <w:jc w:val="center"/>
                                      </w:trPr>
                                      <w:tc>
                                        <w:tcPr>
                                          <w:tcW w:w="8250" w:type="dxa"/>
                                          <w:vAlign w:val="center"/>
                                          <w:hideMark/>
                                        </w:tcPr>
                                        <w:p w:rsidR="003174BB" w:rsidRDefault="003174BB">
                                          <w:r>
                                            <w:rPr>
                                              <w:noProof/>
                                            </w:rPr>
                                            <w:drawing>
                                              <wp:inline distT="0" distB="0" distL="0" distR="0">
                                                <wp:extent cx="5238750" cy="542925"/>
                                                <wp:effectExtent l="0" t="0" r="0" b="9525"/>
                                                <wp:docPr id="44" name="Grafik 44"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2.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3174BB" w:rsidRDefault="003174BB">
                                    <w:pPr>
                                      <w:jc w:val="center"/>
                                      <w:rPr>
                                        <w:sz w:val="2"/>
                                        <w:szCs w:val="2"/>
                                      </w:rPr>
                                    </w:pPr>
                                  </w:p>
                                </w:tc>
                              </w:tr>
                              <w:tr w:rsidR="003174BB">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174BB">
                                      <w:trPr>
                                        <w:jc w:val="center"/>
                                      </w:trPr>
                                      <w:tc>
                                        <w:tcPr>
                                          <w:tcW w:w="8250" w:type="dxa"/>
                                          <w:vAlign w:val="center"/>
                                          <w:hideMark/>
                                        </w:tcPr>
                                        <w:p w:rsidR="003174BB" w:rsidRDefault="003174BB">
                                          <w:r>
                                            <w:rPr>
                                              <w:noProof/>
                                            </w:rPr>
                                            <w:drawing>
                                              <wp:inline distT="0" distB="0" distL="0" distR="0">
                                                <wp:extent cx="5238750" cy="1447800"/>
                                                <wp:effectExtent l="0" t="0" r="0" b="0"/>
                                                <wp:docPr id="43" name="Grafik 43" descr="http://ir26.mjt.lu/img/ir26/b/lno0g/1810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lno0g/1810l.jpe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3174BB" w:rsidRDefault="003174BB">
                                    <w:pPr>
                                      <w:jc w:val="center"/>
                                      <w:rPr>
                                        <w:sz w:val="2"/>
                                        <w:szCs w:val="2"/>
                                      </w:rPr>
                                    </w:pPr>
                                  </w:p>
                                </w:tc>
                              </w:tr>
                              <w:tr w:rsidR="003174BB" w:rsidRPr="0007595B">
                                <w:tc>
                                  <w:tcPr>
                                    <w:tcW w:w="0" w:type="auto"/>
                                    <w:tcMar>
                                      <w:top w:w="0" w:type="dxa"/>
                                      <w:left w:w="375" w:type="dxa"/>
                                      <w:bottom w:w="0" w:type="dxa"/>
                                      <w:right w:w="375" w:type="dxa"/>
                                    </w:tcMar>
                                    <w:vAlign w:val="center"/>
                                    <w:hideMark/>
                                  </w:tcPr>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b/>
                                        <w:bCs/>
                                        <w:color w:val="3771B8"/>
                                        <w:sz w:val="27"/>
                                        <w:szCs w:val="27"/>
                                        <w:lang w:val="fr-FR"/>
                                      </w:rPr>
                                      <w:t>La semaine des médias et de la presse</w:t>
                                    </w:r>
                                  </w:p>
                                </w:tc>
                              </w:tr>
                              <w:tr w:rsidR="003174BB" w:rsidRPr="0007595B">
                                <w:tc>
                                  <w:tcPr>
                                    <w:tcW w:w="0" w:type="auto"/>
                                    <w:tcMar>
                                      <w:top w:w="0" w:type="dxa"/>
                                      <w:left w:w="375" w:type="dxa"/>
                                      <w:bottom w:w="0" w:type="dxa"/>
                                      <w:right w:w="375" w:type="dxa"/>
                                    </w:tcMar>
                                    <w:vAlign w:val="center"/>
                                    <w:hideMark/>
                                  </w:tcPr>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color w:val="55575D"/>
                                        <w:sz w:val="22"/>
                                        <w:szCs w:val="22"/>
                                        <w:lang w:val="fr-FR"/>
                                      </w:rPr>
                                      <w:t>Cette semaine a lieu la semaine des médias et de la presse dans l’école. Le but est de donner envie aux élèves de s’intéresser à l’actualité, de mieux comprendre le travail des journalistes et de savoir comment vérifier si une information est vraie...</w:t>
                                    </w:r>
                                  </w:p>
                                </w:tc>
                              </w:tr>
                              <w:tr w:rsidR="003174BB">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3174BB">
                                      <w:trPr>
                                        <w:jc w:val="right"/>
                                      </w:trPr>
                                      <w:tc>
                                        <w:tcPr>
                                          <w:tcW w:w="0" w:type="auto"/>
                                          <w:shd w:val="clear" w:color="auto" w:fill="B51218"/>
                                          <w:tcMar>
                                            <w:top w:w="150" w:type="dxa"/>
                                            <w:left w:w="375" w:type="dxa"/>
                                            <w:bottom w:w="150" w:type="dxa"/>
                                            <w:right w:w="375" w:type="dxa"/>
                                          </w:tcMar>
                                          <w:vAlign w:val="center"/>
                                          <w:hideMark/>
                                        </w:tcPr>
                                        <w:p w:rsidR="003174BB" w:rsidRDefault="0007595B">
                                          <w:pPr>
                                            <w:jc w:val="center"/>
                                          </w:pPr>
                                          <w:hyperlink r:id="rId235" w:tgtFrame="_blank" w:history="1">
                                            <w:r w:rsidR="003174BB">
                                              <w:rPr>
                                                <w:rStyle w:val="Hyperlink"/>
                                                <w:rFonts w:ascii="Helvetica" w:hAnsi="Helvetica" w:cs="Helvetica"/>
                                                <w:b/>
                                                <w:bCs/>
                                                <w:color w:val="FFFFFF"/>
                                                <w:sz w:val="20"/>
                                                <w:szCs w:val="20"/>
                                                <w:shd w:val="clear" w:color="auto" w:fill="B51218"/>
                                              </w:rPr>
                                              <w:t xml:space="preserve">Lire la suite </w:t>
                                            </w:r>
                                            <w:r w:rsidR="003174BB">
                                              <w:rPr>
                                                <w:rStyle w:val="Hyperlink"/>
                                                <w:rFonts w:ascii="Arial" w:hAnsi="Arial" w:cs="Arial"/>
                                                <w:b/>
                                                <w:bCs/>
                                                <w:color w:val="FFFFFF"/>
                                                <w:sz w:val="20"/>
                                                <w:szCs w:val="20"/>
                                                <w:shd w:val="clear" w:color="auto" w:fill="B51218"/>
                                              </w:rPr>
                                              <w:t>►</w:t>
                                            </w:r>
                                            <w:r w:rsidR="003174BB">
                                              <w:rPr>
                                                <w:rStyle w:val="Hyperlink"/>
                                                <w:rFonts w:ascii="Helvetica" w:hAnsi="Helvetica" w:cs="Helvetica"/>
                                                <w:color w:val="FFFFFF"/>
                                                <w:sz w:val="20"/>
                                                <w:szCs w:val="20"/>
                                                <w:shd w:val="clear" w:color="auto" w:fill="B51218"/>
                                              </w:rPr>
                                              <w:t xml:space="preserve"> </w:t>
                                            </w:r>
                                          </w:hyperlink>
                                        </w:p>
                                      </w:tc>
                                    </w:tr>
                                  </w:tbl>
                                  <w:p w:rsidR="003174BB" w:rsidRDefault="003174BB">
                                    <w:pPr>
                                      <w:jc w:val="right"/>
                                      <w:rPr>
                                        <w:sz w:val="2"/>
                                        <w:szCs w:val="2"/>
                                      </w:rPr>
                                    </w:pPr>
                                  </w:p>
                                </w:tc>
                              </w:tr>
                            </w:tbl>
                            <w:p w:rsidR="003174BB" w:rsidRDefault="003174BB">
                              <w:pPr>
                                <w:textAlignment w:val="top"/>
                                <w:rPr>
                                  <w:sz w:val="20"/>
                                  <w:szCs w:val="20"/>
                                </w:rPr>
                              </w:pPr>
                            </w:p>
                          </w:tc>
                        </w:tr>
                      </w:tbl>
                      <w:p w:rsidR="003174BB" w:rsidRDefault="003174BB">
                        <w:pPr>
                          <w:jc w:val="center"/>
                          <w:rPr>
                            <w:sz w:val="2"/>
                            <w:szCs w:val="2"/>
                          </w:rPr>
                        </w:pPr>
                      </w:p>
                    </w:tc>
                  </w:tr>
                </w:tbl>
                <w:p w:rsidR="003174BB" w:rsidRDefault="003174BB">
                  <w:pPr>
                    <w:spacing w:line="0" w:lineRule="atLeast"/>
                    <w:rPr>
                      <w:sz w:val="2"/>
                      <w:szCs w:val="2"/>
                    </w:rPr>
                  </w:pPr>
                </w:p>
              </w:tc>
            </w:tr>
          </w:tbl>
          <w:p w:rsidR="003174BB" w:rsidRDefault="003174BB"/>
        </w:tc>
      </w:tr>
    </w:tbl>
    <w:p w:rsidR="003174BB" w:rsidRDefault="003174BB" w:rsidP="003174BB">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174BB" w:rsidTr="003174B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174B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174BB" w:rsidTr="003174B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3174B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174BB">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174BB">
                                      <w:trPr>
                                        <w:jc w:val="center"/>
                                      </w:trPr>
                                      <w:tc>
                                        <w:tcPr>
                                          <w:tcW w:w="8250" w:type="dxa"/>
                                          <w:vAlign w:val="center"/>
                                          <w:hideMark/>
                                        </w:tcPr>
                                        <w:p w:rsidR="003174BB" w:rsidRDefault="003174BB">
                                          <w:r>
                                            <w:rPr>
                                              <w:noProof/>
                                            </w:rPr>
                                            <w:drawing>
                                              <wp:inline distT="0" distB="0" distL="0" distR="0">
                                                <wp:extent cx="5238750" cy="552450"/>
                                                <wp:effectExtent l="0" t="0" r="0" b="0"/>
                                                <wp:docPr id="42" name="Grafik 42"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5.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3174BB" w:rsidRDefault="003174BB">
                                    <w:pPr>
                                      <w:jc w:val="center"/>
                                      <w:rPr>
                                        <w:sz w:val="2"/>
                                        <w:szCs w:val="2"/>
                                      </w:rPr>
                                    </w:pPr>
                                  </w:p>
                                </w:tc>
                              </w:tr>
                              <w:tr w:rsidR="003174B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174BB">
                                      <w:trPr>
                                        <w:jc w:val="center"/>
                                      </w:trPr>
                                      <w:tc>
                                        <w:tcPr>
                                          <w:tcW w:w="8250" w:type="dxa"/>
                                          <w:vAlign w:val="center"/>
                                          <w:hideMark/>
                                        </w:tcPr>
                                        <w:p w:rsidR="003174BB" w:rsidRDefault="003174BB">
                                          <w:r>
                                            <w:rPr>
                                              <w:noProof/>
                                            </w:rPr>
                                            <w:drawing>
                                              <wp:inline distT="0" distB="0" distL="0" distR="0">
                                                <wp:extent cx="5238750" cy="1447800"/>
                                                <wp:effectExtent l="0" t="0" r="0" b="0"/>
                                                <wp:docPr id="41" name="Grafik 41" descr="http://ir26.mjt.lu/img/ir26/b/lno0g/1810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lno0g/1810m.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3174BB" w:rsidRDefault="003174BB">
                                    <w:pPr>
                                      <w:jc w:val="center"/>
                                      <w:rPr>
                                        <w:sz w:val="2"/>
                                        <w:szCs w:val="2"/>
                                      </w:rPr>
                                    </w:pPr>
                                  </w:p>
                                </w:tc>
                              </w:tr>
                              <w:tr w:rsidR="003174BB" w:rsidRPr="0007595B">
                                <w:tc>
                                  <w:tcPr>
                                    <w:tcW w:w="0" w:type="auto"/>
                                    <w:tcMar>
                                      <w:top w:w="0" w:type="dxa"/>
                                      <w:left w:w="375" w:type="dxa"/>
                                      <w:bottom w:w="0" w:type="dxa"/>
                                      <w:right w:w="375" w:type="dxa"/>
                                    </w:tcMar>
                                    <w:vAlign w:val="center"/>
                                    <w:hideMark/>
                                  </w:tcPr>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b/>
                                        <w:bCs/>
                                        <w:color w:val="EF562A"/>
                                        <w:sz w:val="27"/>
                                        <w:szCs w:val="27"/>
                                        <w:lang w:val="fr-FR"/>
                                      </w:rPr>
                                      <w:t>S’informer pour mieux comprendre le monde</w:t>
                                    </w:r>
                                    <w:r w:rsidRPr="00631266">
                                      <w:rPr>
                                        <w:rFonts w:ascii="Helvetica" w:hAnsi="Helvetica" w:cs="Helvetica"/>
                                        <w:b/>
                                        <w:bCs/>
                                        <w:color w:val="EF562A"/>
                                        <w:sz w:val="27"/>
                                        <w:szCs w:val="27"/>
                                        <w:lang w:val="fr-FR"/>
                                      </w:rPr>
                                      <w:br/>
                                      <w:t>Par les élèves de CM2 de l’école Simon Bolivar A</w:t>
                                    </w:r>
                                  </w:p>
                                </w:tc>
                              </w:tr>
                              <w:tr w:rsidR="003174BB" w:rsidRPr="0007595B">
                                <w:tc>
                                  <w:tcPr>
                                    <w:tcW w:w="0" w:type="auto"/>
                                    <w:tcMar>
                                      <w:top w:w="0" w:type="dxa"/>
                                      <w:left w:w="375" w:type="dxa"/>
                                      <w:bottom w:w="0" w:type="dxa"/>
                                      <w:right w:w="375" w:type="dxa"/>
                                    </w:tcMar>
                                    <w:vAlign w:val="center"/>
                                    <w:hideMark/>
                                  </w:tcPr>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b/>
                                        <w:bCs/>
                                        <w:color w:val="55575D"/>
                                        <w:sz w:val="21"/>
                                        <w:szCs w:val="21"/>
                                        <w:lang w:val="fr-FR"/>
                                      </w:rPr>
                                      <w:t>Agathe</w:t>
                                    </w:r>
                                    <w:r w:rsidRPr="00631266">
                                      <w:rPr>
                                        <w:rFonts w:ascii="Helvetica" w:hAnsi="Helvetica" w:cs="Helvetica"/>
                                        <w:color w:val="55575D"/>
                                        <w:sz w:val="21"/>
                                        <w:szCs w:val="21"/>
                                        <w:lang w:val="fr-FR"/>
                                      </w:rPr>
                                      <w:t> : À l’époque mon grand-père regardait la télévision et lisait le journal pour s’informer.</w:t>
                                    </w:r>
                                  </w:p>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b/>
                                        <w:bCs/>
                                        <w:color w:val="55575D"/>
                                        <w:sz w:val="21"/>
                                        <w:szCs w:val="21"/>
                                        <w:lang w:val="fr-FR"/>
                                      </w:rPr>
                                      <w:t>Gary </w:t>
                                    </w:r>
                                    <w:r w:rsidRPr="00631266">
                                      <w:rPr>
                                        <w:rFonts w:ascii="Helvetica" w:hAnsi="Helvetica" w:cs="Helvetica"/>
                                        <w:color w:val="55575D"/>
                                        <w:sz w:val="21"/>
                                        <w:szCs w:val="21"/>
                                        <w:lang w:val="fr-FR"/>
                                      </w:rPr>
                                      <w:t>: C’est vrai, la télé était en noir et blanc. Il n’y avait que 3 chaînes et souvent...</w:t>
                                    </w:r>
                                  </w:p>
                                </w:tc>
                              </w:tr>
                              <w:tr w:rsidR="003174BB">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3174BB">
                                      <w:trPr>
                                        <w:jc w:val="right"/>
                                      </w:trPr>
                                      <w:tc>
                                        <w:tcPr>
                                          <w:tcW w:w="0" w:type="auto"/>
                                          <w:shd w:val="clear" w:color="auto" w:fill="B51218"/>
                                          <w:tcMar>
                                            <w:top w:w="150" w:type="dxa"/>
                                            <w:left w:w="375" w:type="dxa"/>
                                            <w:bottom w:w="150" w:type="dxa"/>
                                            <w:right w:w="375" w:type="dxa"/>
                                          </w:tcMar>
                                          <w:vAlign w:val="center"/>
                                          <w:hideMark/>
                                        </w:tcPr>
                                        <w:p w:rsidR="003174BB" w:rsidRDefault="0007595B">
                                          <w:pPr>
                                            <w:jc w:val="center"/>
                                          </w:pPr>
                                          <w:hyperlink r:id="rId237" w:tgtFrame="_blank" w:history="1">
                                            <w:r w:rsidR="003174BB">
                                              <w:rPr>
                                                <w:rStyle w:val="Hyperlink"/>
                                                <w:rFonts w:ascii="Helvetica" w:hAnsi="Helvetica" w:cs="Helvetica"/>
                                                <w:b/>
                                                <w:bCs/>
                                                <w:color w:val="FFFFFF"/>
                                                <w:sz w:val="20"/>
                                                <w:szCs w:val="20"/>
                                                <w:shd w:val="clear" w:color="auto" w:fill="B51218"/>
                                              </w:rPr>
                                              <w:t xml:space="preserve">Lire la suite </w:t>
                                            </w:r>
                                            <w:r w:rsidR="003174BB">
                                              <w:rPr>
                                                <w:rStyle w:val="Hyperlink"/>
                                                <w:rFonts w:ascii="Arial" w:hAnsi="Arial" w:cs="Arial"/>
                                                <w:b/>
                                                <w:bCs/>
                                                <w:color w:val="FFFFFF"/>
                                                <w:sz w:val="20"/>
                                                <w:szCs w:val="20"/>
                                                <w:shd w:val="clear" w:color="auto" w:fill="B51218"/>
                                              </w:rPr>
                                              <w:t>►</w:t>
                                            </w:r>
                                            <w:r w:rsidR="003174BB">
                                              <w:rPr>
                                                <w:rStyle w:val="Hyperlink"/>
                                                <w:rFonts w:ascii="Helvetica" w:hAnsi="Helvetica" w:cs="Helvetica"/>
                                                <w:color w:val="FFFFFF"/>
                                                <w:sz w:val="20"/>
                                                <w:szCs w:val="20"/>
                                                <w:shd w:val="clear" w:color="auto" w:fill="B51218"/>
                                              </w:rPr>
                                              <w:t xml:space="preserve"> </w:t>
                                            </w:r>
                                          </w:hyperlink>
                                        </w:p>
                                      </w:tc>
                                    </w:tr>
                                  </w:tbl>
                                  <w:p w:rsidR="003174BB" w:rsidRDefault="003174BB">
                                    <w:pPr>
                                      <w:jc w:val="right"/>
                                      <w:rPr>
                                        <w:sz w:val="2"/>
                                        <w:szCs w:val="2"/>
                                      </w:rPr>
                                    </w:pPr>
                                  </w:p>
                                </w:tc>
                              </w:tr>
                            </w:tbl>
                            <w:p w:rsidR="003174BB" w:rsidRDefault="003174BB">
                              <w:pPr>
                                <w:textAlignment w:val="top"/>
                                <w:rPr>
                                  <w:sz w:val="20"/>
                                  <w:szCs w:val="20"/>
                                </w:rPr>
                              </w:pPr>
                            </w:p>
                          </w:tc>
                        </w:tr>
                      </w:tbl>
                      <w:p w:rsidR="003174BB" w:rsidRDefault="003174BB">
                        <w:pPr>
                          <w:jc w:val="center"/>
                          <w:rPr>
                            <w:sz w:val="2"/>
                            <w:szCs w:val="2"/>
                          </w:rPr>
                        </w:pPr>
                      </w:p>
                    </w:tc>
                  </w:tr>
                </w:tbl>
                <w:p w:rsidR="003174BB" w:rsidRDefault="003174BB">
                  <w:pPr>
                    <w:spacing w:line="0" w:lineRule="atLeast"/>
                    <w:rPr>
                      <w:sz w:val="2"/>
                      <w:szCs w:val="2"/>
                    </w:rPr>
                  </w:pPr>
                </w:p>
              </w:tc>
            </w:tr>
          </w:tbl>
          <w:p w:rsidR="003174BB" w:rsidRDefault="003174BB"/>
        </w:tc>
      </w:tr>
    </w:tbl>
    <w:p w:rsidR="003174BB" w:rsidRDefault="003174BB" w:rsidP="003174BB">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174BB" w:rsidTr="003174B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174B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174BB" w:rsidTr="003174BB">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3174B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174B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174BB">
                                      <w:trPr>
                                        <w:jc w:val="center"/>
                                      </w:trPr>
                                      <w:tc>
                                        <w:tcPr>
                                          <w:tcW w:w="8250" w:type="dxa"/>
                                          <w:vAlign w:val="center"/>
                                          <w:hideMark/>
                                        </w:tcPr>
                                        <w:p w:rsidR="003174BB" w:rsidRDefault="003174BB">
                                          <w:r>
                                            <w:rPr>
                                              <w:noProof/>
                                            </w:rPr>
                                            <w:drawing>
                                              <wp:inline distT="0" distB="0" distL="0" distR="0">
                                                <wp:extent cx="5238750" cy="542925"/>
                                                <wp:effectExtent l="0" t="0" r="0" b="9525"/>
                                                <wp:docPr id="39" name="Grafik 39"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g.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3174BB" w:rsidRDefault="003174BB">
                                    <w:pPr>
                                      <w:jc w:val="center"/>
                                      <w:rPr>
                                        <w:sz w:val="2"/>
                                        <w:szCs w:val="2"/>
                                      </w:rPr>
                                    </w:pPr>
                                  </w:p>
                                </w:tc>
                              </w:tr>
                            </w:tbl>
                            <w:p w:rsidR="003174BB" w:rsidRDefault="003174BB">
                              <w:pPr>
                                <w:textAlignment w:val="top"/>
                                <w:rPr>
                                  <w:sz w:val="20"/>
                                  <w:szCs w:val="20"/>
                                </w:rPr>
                              </w:pPr>
                            </w:p>
                          </w:tc>
                        </w:tr>
                      </w:tbl>
                      <w:p w:rsidR="003174BB" w:rsidRDefault="003174BB">
                        <w:pPr>
                          <w:jc w:val="center"/>
                          <w:rPr>
                            <w:sz w:val="2"/>
                            <w:szCs w:val="2"/>
                          </w:rPr>
                        </w:pPr>
                      </w:p>
                    </w:tc>
                  </w:tr>
                </w:tbl>
                <w:p w:rsidR="003174BB" w:rsidRDefault="003174BB">
                  <w:pPr>
                    <w:spacing w:line="0" w:lineRule="atLeast"/>
                    <w:rPr>
                      <w:sz w:val="2"/>
                      <w:szCs w:val="2"/>
                    </w:rPr>
                  </w:pPr>
                </w:p>
              </w:tc>
            </w:tr>
          </w:tbl>
          <w:p w:rsidR="003174BB" w:rsidRDefault="003174BB"/>
        </w:tc>
      </w:tr>
    </w:tbl>
    <w:p w:rsidR="003174BB" w:rsidRDefault="003174BB" w:rsidP="003174BB">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174BB" w:rsidTr="003174B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174B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174BB" w:rsidTr="003174BB">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174BB">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174B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174BB">
                                      <w:trPr>
                                        <w:jc w:val="center"/>
                                      </w:trPr>
                                      <w:tc>
                                        <w:tcPr>
                                          <w:tcW w:w="3750" w:type="dxa"/>
                                          <w:vAlign w:val="center"/>
                                          <w:hideMark/>
                                        </w:tcPr>
                                        <w:p w:rsidR="003174BB" w:rsidRDefault="003174BB">
                                          <w:r>
                                            <w:rPr>
                                              <w:noProof/>
                                            </w:rPr>
                                            <w:lastRenderedPageBreak/>
                                            <w:drawing>
                                              <wp:inline distT="0" distB="0" distL="0" distR="0">
                                                <wp:extent cx="2381250" cy="1933575"/>
                                                <wp:effectExtent l="0" t="0" r="0" b="9525"/>
                                                <wp:docPr id="34" name="Grafik 34" descr="http://ir26.mjt.lu/img/ir26/b/lno0g/18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lno0g/18102.jpe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3174BB" w:rsidRDefault="003174BB">
                                    <w:pPr>
                                      <w:jc w:val="center"/>
                                      <w:rPr>
                                        <w:sz w:val="2"/>
                                        <w:szCs w:val="2"/>
                                      </w:rPr>
                                    </w:pPr>
                                  </w:p>
                                </w:tc>
                              </w:tr>
                              <w:tr w:rsidR="003174BB" w:rsidRPr="0007595B">
                                <w:tc>
                                  <w:tcPr>
                                    <w:tcW w:w="0" w:type="auto"/>
                                    <w:tcMar>
                                      <w:top w:w="0" w:type="dxa"/>
                                      <w:left w:w="375" w:type="dxa"/>
                                      <w:bottom w:w="0" w:type="dxa"/>
                                      <w:right w:w="375" w:type="dxa"/>
                                    </w:tcMar>
                                    <w:vAlign w:val="center"/>
                                    <w:hideMark/>
                                  </w:tcPr>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b/>
                                        <w:bCs/>
                                        <w:color w:val="71BFBC"/>
                                        <w:sz w:val="27"/>
                                        <w:szCs w:val="27"/>
                                        <w:lang w:val="fr-FR"/>
                                      </w:rPr>
                                      <w:t>Greta Thunberg lance la révolution écologique</w:t>
                                    </w:r>
                                    <w:r w:rsidRPr="00631266">
                                      <w:rPr>
                                        <w:rFonts w:ascii="Helvetica" w:hAnsi="Helvetica" w:cs="Helvetica"/>
                                        <w:b/>
                                        <w:bCs/>
                                        <w:color w:val="71BFBC"/>
                                        <w:sz w:val="27"/>
                                        <w:szCs w:val="27"/>
                                        <w:lang w:val="fr-FR"/>
                                      </w:rPr>
                                      <w:br/>
                                      <w:t>Par les élèves de CM2 de l’école Simon Bolivar A</w:t>
                                    </w:r>
                                  </w:p>
                                </w:tc>
                              </w:tr>
                              <w:tr w:rsidR="003174BB" w:rsidRPr="0007595B">
                                <w:tc>
                                  <w:tcPr>
                                    <w:tcW w:w="0" w:type="auto"/>
                                    <w:tcMar>
                                      <w:top w:w="0" w:type="dxa"/>
                                      <w:left w:w="375" w:type="dxa"/>
                                      <w:bottom w:w="0" w:type="dxa"/>
                                      <w:right w:w="375" w:type="dxa"/>
                                    </w:tcMar>
                                    <w:vAlign w:val="center"/>
                                    <w:hideMark/>
                                  </w:tcPr>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color w:val="55575D"/>
                                        <w:sz w:val="22"/>
                                        <w:szCs w:val="22"/>
                                        <w:lang w:val="fr-FR"/>
                                      </w:rPr>
                                      <w:t>Greta Thunberg est une lycéenne suédoise de 16 ans qui a décidé de ne plus aller en cours...</w:t>
                                    </w:r>
                                  </w:p>
                                </w:tc>
                              </w:tr>
                              <w:tr w:rsidR="003174BB">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3174BB">
                                      <w:trPr>
                                        <w:jc w:val="right"/>
                                      </w:trPr>
                                      <w:tc>
                                        <w:tcPr>
                                          <w:tcW w:w="0" w:type="auto"/>
                                          <w:shd w:val="clear" w:color="auto" w:fill="B51218"/>
                                          <w:tcMar>
                                            <w:top w:w="150" w:type="dxa"/>
                                            <w:left w:w="375" w:type="dxa"/>
                                            <w:bottom w:w="150" w:type="dxa"/>
                                            <w:right w:w="375" w:type="dxa"/>
                                          </w:tcMar>
                                          <w:vAlign w:val="center"/>
                                          <w:hideMark/>
                                        </w:tcPr>
                                        <w:p w:rsidR="003174BB" w:rsidRDefault="0007595B">
                                          <w:pPr>
                                            <w:jc w:val="center"/>
                                          </w:pPr>
                                          <w:hyperlink r:id="rId239" w:tgtFrame="_blank" w:history="1">
                                            <w:r w:rsidR="003174BB">
                                              <w:rPr>
                                                <w:rStyle w:val="Hyperlink"/>
                                                <w:rFonts w:ascii="Helvetica" w:hAnsi="Helvetica" w:cs="Helvetica"/>
                                                <w:b/>
                                                <w:bCs/>
                                                <w:color w:val="FFFFFF"/>
                                                <w:sz w:val="20"/>
                                                <w:szCs w:val="20"/>
                                                <w:shd w:val="clear" w:color="auto" w:fill="B51218"/>
                                              </w:rPr>
                                              <w:t xml:space="preserve">Lire la suite </w:t>
                                            </w:r>
                                            <w:r w:rsidR="003174BB">
                                              <w:rPr>
                                                <w:rStyle w:val="Hyperlink"/>
                                                <w:rFonts w:ascii="Arial" w:hAnsi="Arial" w:cs="Arial"/>
                                                <w:b/>
                                                <w:bCs/>
                                                <w:color w:val="FFFFFF"/>
                                                <w:sz w:val="20"/>
                                                <w:szCs w:val="20"/>
                                                <w:shd w:val="clear" w:color="auto" w:fill="B51218"/>
                                              </w:rPr>
                                              <w:t>►</w:t>
                                            </w:r>
                                            <w:r w:rsidR="003174BB">
                                              <w:rPr>
                                                <w:rStyle w:val="Hyperlink"/>
                                                <w:rFonts w:ascii="Helvetica" w:hAnsi="Helvetica" w:cs="Helvetica"/>
                                                <w:color w:val="FFFFFF"/>
                                                <w:sz w:val="20"/>
                                                <w:szCs w:val="20"/>
                                                <w:shd w:val="clear" w:color="auto" w:fill="B51218"/>
                                              </w:rPr>
                                              <w:t xml:space="preserve"> </w:t>
                                            </w:r>
                                          </w:hyperlink>
                                        </w:p>
                                      </w:tc>
                                    </w:tr>
                                  </w:tbl>
                                  <w:p w:rsidR="003174BB" w:rsidRDefault="003174BB">
                                    <w:pPr>
                                      <w:jc w:val="right"/>
                                      <w:rPr>
                                        <w:sz w:val="2"/>
                                        <w:szCs w:val="2"/>
                                      </w:rPr>
                                    </w:pPr>
                                  </w:p>
                                </w:tc>
                              </w:tr>
                            </w:tbl>
                            <w:p w:rsidR="003174BB" w:rsidRDefault="003174BB">
                              <w:pPr>
                                <w:textAlignment w:val="top"/>
                                <w:rPr>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174B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174BB">
                                      <w:trPr>
                                        <w:jc w:val="center"/>
                                      </w:trPr>
                                      <w:tc>
                                        <w:tcPr>
                                          <w:tcW w:w="3750" w:type="dxa"/>
                                          <w:vAlign w:val="center"/>
                                          <w:hideMark/>
                                        </w:tcPr>
                                        <w:p w:rsidR="003174BB" w:rsidRDefault="003174BB">
                                          <w:r>
                                            <w:rPr>
                                              <w:noProof/>
                                            </w:rPr>
                                            <w:drawing>
                                              <wp:inline distT="0" distB="0" distL="0" distR="0">
                                                <wp:extent cx="2381250" cy="1933575"/>
                                                <wp:effectExtent l="0" t="0" r="0" b="9525"/>
                                                <wp:docPr id="25" name="Grafik 25" descr="http://ir26.mjt.lu/img/ir26/b/lno0g/1810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lno0g/1810p.jpe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3174BB" w:rsidRDefault="003174BB">
                                    <w:pPr>
                                      <w:jc w:val="center"/>
                                      <w:rPr>
                                        <w:sz w:val="2"/>
                                        <w:szCs w:val="2"/>
                                      </w:rPr>
                                    </w:pPr>
                                  </w:p>
                                </w:tc>
                              </w:tr>
                              <w:tr w:rsidR="003174BB" w:rsidRPr="0007595B">
                                <w:tc>
                                  <w:tcPr>
                                    <w:tcW w:w="0" w:type="auto"/>
                                    <w:tcMar>
                                      <w:top w:w="0" w:type="dxa"/>
                                      <w:left w:w="375" w:type="dxa"/>
                                      <w:bottom w:w="0" w:type="dxa"/>
                                      <w:right w:w="375" w:type="dxa"/>
                                    </w:tcMar>
                                    <w:vAlign w:val="center"/>
                                    <w:hideMark/>
                                  </w:tcPr>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b/>
                                        <w:bCs/>
                                        <w:color w:val="71BFBC"/>
                                        <w:sz w:val="27"/>
                                        <w:szCs w:val="27"/>
                                        <w:lang w:val="fr-FR"/>
                                      </w:rPr>
                                      <w:t>Toutankhamon, un pharaon à Paris</w:t>
                                    </w:r>
                                  </w:p>
                                </w:tc>
                              </w:tr>
                              <w:tr w:rsidR="003174BB">
                                <w:tc>
                                  <w:tcPr>
                                    <w:tcW w:w="0" w:type="auto"/>
                                    <w:tcMar>
                                      <w:top w:w="0" w:type="dxa"/>
                                      <w:left w:w="375" w:type="dxa"/>
                                      <w:bottom w:w="0" w:type="dxa"/>
                                      <w:right w:w="375" w:type="dxa"/>
                                    </w:tcMar>
                                    <w:vAlign w:val="center"/>
                                    <w:hideMark/>
                                  </w:tcPr>
                                  <w:p w:rsidR="003174BB" w:rsidRDefault="003174BB">
                                    <w:pPr>
                                      <w:pStyle w:val="StandardWeb"/>
                                      <w:spacing w:before="150" w:after="150" w:line="330" w:lineRule="exact"/>
                                      <w:rPr>
                                        <w:rFonts w:ascii="Arial" w:hAnsi="Arial" w:cs="Arial"/>
                                        <w:color w:val="55575D"/>
                                        <w:sz w:val="20"/>
                                        <w:szCs w:val="20"/>
                                      </w:rPr>
                                    </w:pPr>
                                    <w:r w:rsidRPr="00631266">
                                      <w:rPr>
                                        <w:rFonts w:ascii="Helvetica" w:hAnsi="Helvetica" w:cs="Helvetica"/>
                                        <w:color w:val="55575D"/>
                                        <w:sz w:val="22"/>
                                        <w:szCs w:val="22"/>
                                        <w:lang w:val="fr-FR"/>
                                      </w:rPr>
                                      <w:t xml:space="preserve">Le pharaon Toutankhamon régnait sur l’Égypte au 14e siècle avant Jésus-Christ. </w:t>
                                    </w:r>
                                    <w:r>
                                      <w:rPr>
                                        <w:rFonts w:ascii="Helvetica" w:hAnsi="Helvetica" w:cs="Helvetica"/>
                                        <w:color w:val="55575D"/>
                                        <w:sz w:val="22"/>
                                        <w:szCs w:val="22"/>
                                      </w:rPr>
                                      <w:t>Il mourut à 18 ans et...</w:t>
                                    </w:r>
                                  </w:p>
                                </w:tc>
                              </w:tr>
                              <w:tr w:rsidR="003174BB">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3174BB">
                                      <w:trPr>
                                        <w:jc w:val="right"/>
                                      </w:trPr>
                                      <w:tc>
                                        <w:tcPr>
                                          <w:tcW w:w="0" w:type="auto"/>
                                          <w:shd w:val="clear" w:color="auto" w:fill="B51218"/>
                                          <w:tcMar>
                                            <w:top w:w="150" w:type="dxa"/>
                                            <w:left w:w="375" w:type="dxa"/>
                                            <w:bottom w:w="150" w:type="dxa"/>
                                            <w:right w:w="375" w:type="dxa"/>
                                          </w:tcMar>
                                          <w:vAlign w:val="center"/>
                                          <w:hideMark/>
                                        </w:tcPr>
                                        <w:p w:rsidR="003174BB" w:rsidRDefault="0007595B">
                                          <w:pPr>
                                            <w:jc w:val="center"/>
                                          </w:pPr>
                                          <w:hyperlink r:id="rId241" w:tgtFrame="_blank" w:history="1">
                                            <w:r w:rsidR="003174BB">
                                              <w:rPr>
                                                <w:rStyle w:val="Hyperlink"/>
                                                <w:rFonts w:ascii="Helvetica" w:hAnsi="Helvetica" w:cs="Helvetica"/>
                                                <w:b/>
                                                <w:bCs/>
                                                <w:color w:val="FFFFFF"/>
                                                <w:sz w:val="20"/>
                                                <w:szCs w:val="20"/>
                                                <w:shd w:val="clear" w:color="auto" w:fill="B51218"/>
                                              </w:rPr>
                                              <w:t xml:space="preserve">Lire la suite </w:t>
                                            </w:r>
                                            <w:r w:rsidR="003174BB">
                                              <w:rPr>
                                                <w:rStyle w:val="Hyperlink"/>
                                                <w:rFonts w:ascii="Arial" w:hAnsi="Arial" w:cs="Arial"/>
                                                <w:b/>
                                                <w:bCs/>
                                                <w:color w:val="FFFFFF"/>
                                                <w:sz w:val="20"/>
                                                <w:szCs w:val="20"/>
                                                <w:shd w:val="clear" w:color="auto" w:fill="B51218"/>
                                              </w:rPr>
                                              <w:t>►</w:t>
                                            </w:r>
                                            <w:r w:rsidR="003174BB">
                                              <w:rPr>
                                                <w:rStyle w:val="Hyperlink"/>
                                                <w:rFonts w:ascii="Helvetica" w:hAnsi="Helvetica" w:cs="Helvetica"/>
                                                <w:color w:val="FFFFFF"/>
                                                <w:sz w:val="20"/>
                                                <w:szCs w:val="20"/>
                                                <w:shd w:val="clear" w:color="auto" w:fill="B51218"/>
                                              </w:rPr>
                                              <w:t xml:space="preserve"> </w:t>
                                            </w:r>
                                          </w:hyperlink>
                                        </w:p>
                                      </w:tc>
                                    </w:tr>
                                  </w:tbl>
                                  <w:p w:rsidR="003174BB" w:rsidRDefault="003174BB">
                                    <w:pPr>
                                      <w:jc w:val="right"/>
                                      <w:rPr>
                                        <w:sz w:val="2"/>
                                        <w:szCs w:val="2"/>
                                      </w:rPr>
                                    </w:pPr>
                                  </w:p>
                                </w:tc>
                              </w:tr>
                            </w:tbl>
                            <w:p w:rsidR="003174BB" w:rsidRDefault="003174BB">
                              <w:pPr>
                                <w:textAlignment w:val="top"/>
                                <w:rPr>
                                  <w:sz w:val="20"/>
                                  <w:szCs w:val="20"/>
                                </w:rPr>
                              </w:pPr>
                            </w:p>
                          </w:tc>
                        </w:tr>
                      </w:tbl>
                      <w:p w:rsidR="003174BB" w:rsidRDefault="003174BB">
                        <w:pPr>
                          <w:jc w:val="center"/>
                          <w:rPr>
                            <w:sz w:val="2"/>
                            <w:szCs w:val="2"/>
                          </w:rPr>
                        </w:pPr>
                      </w:p>
                    </w:tc>
                  </w:tr>
                </w:tbl>
                <w:p w:rsidR="003174BB" w:rsidRDefault="003174BB">
                  <w:pPr>
                    <w:spacing w:line="0" w:lineRule="atLeast"/>
                    <w:rPr>
                      <w:sz w:val="2"/>
                      <w:szCs w:val="2"/>
                    </w:rPr>
                  </w:pPr>
                </w:p>
              </w:tc>
            </w:tr>
          </w:tbl>
          <w:p w:rsidR="003174BB" w:rsidRDefault="003174BB"/>
        </w:tc>
      </w:tr>
    </w:tbl>
    <w:p w:rsidR="003174BB" w:rsidRDefault="003174BB" w:rsidP="003174BB">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174BB" w:rsidTr="003174B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174B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174BB" w:rsidTr="003174B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3174B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174BB">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174BB">
                                      <w:trPr>
                                        <w:jc w:val="center"/>
                                      </w:trPr>
                                      <w:tc>
                                        <w:tcPr>
                                          <w:tcW w:w="8250" w:type="dxa"/>
                                          <w:vAlign w:val="center"/>
                                          <w:hideMark/>
                                        </w:tcPr>
                                        <w:p w:rsidR="003174BB" w:rsidRDefault="003174BB">
                                          <w:r>
                                            <w:rPr>
                                              <w:noProof/>
                                            </w:rPr>
                                            <w:drawing>
                                              <wp:inline distT="0" distB="0" distL="0" distR="0">
                                                <wp:extent cx="5238750" cy="542925"/>
                                                <wp:effectExtent l="0" t="0" r="0" b="9525"/>
                                                <wp:docPr id="24" name="Grafik 24"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234/l4jj.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3174BB" w:rsidRDefault="003174BB">
                                    <w:pPr>
                                      <w:jc w:val="center"/>
                                      <w:rPr>
                                        <w:sz w:val="2"/>
                                        <w:szCs w:val="2"/>
                                      </w:rPr>
                                    </w:pPr>
                                  </w:p>
                                </w:tc>
                              </w:tr>
                              <w:tr w:rsidR="003174BB">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174BB">
                                      <w:trPr>
                                        <w:jc w:val="center"/>
                                      </w:trPr>
                                      <w:tc>
                                        <w:tcPr>
                                          <w:tcW w:w="8250" w:type="dxa"/>
                                          <w:vAlign w:val="center"/>
                                          <w:hideMark/>
                                        </w:tcPr>
                                        <w:p w:rsidR="003174BB" w:rsidRDefault="003174BB">
                                          <w:r>
                                            <w:rPr>
                                              <w:noProof/>
                                            </w:rPr>
                                            <w:drawing>
                                              <wp:inline distT="0" distB="0" distL="0" distR="0">
                                                <wp:extent cx="5238750" cy="1447800"/>
                                                <wp:effectExtent l="0" t="0" r="0" b="0"/>
                                                <wp:docPr id="23" name="Grafik 23"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234/lin6.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3174BB" w:rsidRDefault="003174BB">
                                    <w:pPr>
                                      <w:jc w:val="center"/>
                                      <w:rPr>
                                        <w:sz w:val="2"/>
                                        <w:szCs w:val="2"/>
                                      </w:rPr>
                                    </w:pPr>
                                  </w:p>
                                </w:tc>
                              </w:tr>
                              <w:tr w:rsidR="003174BB" w:rsidRPr="0007595B">
                                <w:tc>
                                  <w:tcPr>
                                    <w:tcW w:w="0" w:type="auto"/>
                                    <w:tcMar>
                                      <w:top w:w="0" w:type="dxa"/>
                                      <w:left w:w="375" w:type="dxa"/>
                                      <w:bottom w:w="0" w:type="dxa"/>
                                      <w:right w:w="375" w:type="dxa"/>
                                    </w:tcMar>
                                    <w:vAlign w:val="center"/>
                                    <w:hideMark/>
                                  </w:tcPr>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b/>
                                        <w:bCs/>
                                        <w:color w:val="6453A3"/>
                                        <w:sz w:val="27"/>
                                        <w:szCs w:val="27"/>
                                        <w:lang w:val="fr-FR"/>
                                      </w:rPr>
                                      <w:t>Sais-tu d’où viennent les fake news ?</w:t>
                                    </w:r>
                                  </w:p>
                                </w:tc>
                              </w:tr>
                              <w:tr w:rsidR="003174BB" w:rsidRPr="0007595B">
                                <w:tc>
                                  <w:tcPr>
                                    <w:tcW w:w="0" w:type="auto"/>
                                    <w:tcMar>
                                      <w:top w:w="0" w:type="dxa"/>
                                      <w:left w:w="375" w:type="dxa"/>
                                      <w:bottom w:w="0" w:type="dxa"/>
                                      <w:right w:w="375" w:type="dxa"/>
                                    </w:tcMar>
                                    <w:vAlign w:val="center"/>
                                    <w:hideMark/>
                                  </w:tcPr>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color w:val="55575D"/>
                                        <w:sz w:val="22"/>
                                        <w:szCs w:val="22"/>
                                        <w:lang w:val="fr-FR"/>
                                      </w:rPr>
                                      <w:t>Une « fake news » est une fausse information que l’on raconte en sachant qu’elle n’est pas vraie et en espérant que tout le monde y croit et en parle. L’expression est très utilisée depuis la campagne électorale du Président...</w:t>
                                    </w:r>
                                  </w:p>
                                </w:tc>
                              </w:tr>
                              <w:tr w:rsidR="003174BB">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3174BB">
                                      <w:trPr>
                                        <w:jc w:val="right"/>
                                      </w:trPr>
                                      <w:tc>
                                        <w:tcPr>
                                          <w:tcW w:w="0" w:type="auto"/>
                                          <w:shd w:val="clear" w:color="auto" w:fill="B51218"/>
                                          <w:tcMar>
                                            <w:top w:w="150" w:type="dxa"/>
                                            <w:left w:w="375" w:type="dxa"/>
                                            <w:bottom w:w="150" w:type="dxa"/>
                                            <w:right w:w="375" w:type="dxa"/>
                                          </w:tcMar>
                                          <w:vAlign w:val="center"/>
                                          <w:hideMark/>
                                        </w:tcPr>
                                        <w:p w:rsidR="003174BB" w:rsidRDefault="0007595B">
                                          <w:pPr>
                                            <w:jc w:val="center"/>
                                          </w:pPr>
                                          <w:hyperlink r:id="rId242" w:tgtFrame="_blank" w:history="1">
                                            <w:r w:rsidR="003174BB">
                                              <w:rPr>
                                                <w:rStyle w:val="Hyperlink"/>
                                                <w:rFonts w:ascii="Helvetica" w:hAnsi="Helvetica" w:cs="Helvetica"/>
                                                <w:b/>
                                                <w:bCs/>
                                                <w:color w:val="FFFFFF"/>
                                                <w:sz w:val="20"/>
                                                <w:szCs w:val="20"/>
                                                <w:shd w:val="clear" w:color="auto" w:fill="B51218"/>
                                              </w:rPr>
                                              <w:t xml:space="preserve">Lire la suite </w:t>
                                            </w:r>
                                            <w:r w:rsidR="003174BB">
                                              <w:rPr>
                                                <w:rStyle w:val="Hyperlink"/>
                                                <w:rFonts w:ascii="Arial" w:hAnsi="Arial" w:cs="Arial"/>
                                                <w:b/>
                                                <w:bCs/>
                                                <w:color w:val="FFFFFF"/>
                                                <w:sz w:val="20"/>
                                                <w:szCs w:val="20"/>
                                                <w:shd w:val="clear" w:color="auto" w:fill="B51218"/>
                                              </w:rPr>
                                              <w:t>►</w:t>
                                            </w:r>
                                            <w:r w:rsidR="003174BB">
                                              <w:rPr>
                                                <w:rStyle w:val="Hyperlink"/>
                                                <w:rFonts w:ascii="Helvetica" w:hAnsi="Helvetica" w:cs="Helvetica"/>
                                                <w:color w:val="FFFFFF"/>
                                                <w:sz w:val="20"/>
                                                <w:szCs w:val="20"/>
                                                <w:shd w:val="clear" w:color="auto" w:fill="B51218"/>
                                              </w:rPr>
                                              <w:t xml:space="preserve"> </w:t>
                                            </w:r>
                                          </w:hyperlink>
                                        </w:p>
                                      </w:tc>
                                    </w:tr>
                                  </w:tbl>
                                  <w:p w:rsidR="003174BB" w:rsidRDefault="003174BB">
                                    <w:pPr>
                                      <w:jc w:val="right"/>
                                      <w:rPr>
                                        <w:sz w:val="2"/>
                                        <w:szCs w:val="2"/>
                                      </w:rPr>
                                    </w:pPr>
                                  </w:p>
                                </w:tc>
                              </w:tr>
                            </w:tbl>
                            <w:p w:rsidR="003174BB" w:rsidRDefault="003174BB">
                              <w:pPr>
                                <w:textAlignment w:val="top"/>
                                <w:rPr>
                                  <w:sz w:val="20"/>
                                  <w:szCs w:val="20"/>
                                </w:rPr>
                              </w:pPr>
                            </w:p>
                          </w:tc>
                        </w:tr>
                      </w:tbl>
                      <w:p w:rsidR="003174BB" w:rsidRDefault="003174BB">
                        <w:pPr>
                          <w:jc w:val="center"/>
                          <w:rPr>
                            <w:sz w:val="2"/>
                            <w:szCs w:val="2"/>
                          </w:rPr>
                        </w:pPr>
                      </w:p>
                    </w:tc>
                  </w:tr>
                </w:tbl>
                <w:p w:rsidR="003174BB" w:rsidRDefault="003174BB">
                  <w:pPr>
                    <w:spacing w:line="0" w:lineRule="atLeast"/>
                    <w:rPr>
                      <w:sz w:val="2"/>
                      <w:szCs w:val="2"/>
                    </w:rPr>
                  </w:pPr>
                </w:p>
              </w:tc>
            </w:tr>
          </w:tbl>
          <w:p w:rsidR="003174BB" w:rsidRDefault="003174BB"/>
        </w:tc>
      </w:tr>
      <w:tr w:rsidR="003174BB" w:rsidRPr="0007595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174BB" w:rsidRPr="0007595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174BB" w:rsidRPr="0007595B" w:rsidTr="003174BB">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174BB" w:rsidRPr="0007595B" w:rsidTr="003174BB">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174BB">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174BB">
                                      <w:trPr>
                                        <w:jc w:val="center"/>
                                      </w:trPr>
                                      <w:tc>
                                        <w:tcPr>
                                          <w:tcW w:w="3750" w:type="dxa"/>
                                          <w:vAlign w:val="center"/>
                                          <w:hideMark/>
                                        </w:tcPr>
                                        <w:p w:rsidR="003174BB" w:rsidRDefault="003174BB">
                                          <w:r>
                                            <w:rPr>
                                              <w:noProof/>
                                            </w:rPr>
                                            <w:drawing>
                                              <wp:inline distT="0" distB="0" distL="0" distR="0">
                                                <wp:extent cx="2381250" cy="381000"/>
                                                <wp:effectExtent l="0" t="0" r="0" b="0"/>
                                                <wp:docPr id="22" name="Grafik 22"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34/l4jq.jpe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3174BB" w:rsidRDefault="003174BB">
                                    <w:pPr>
                                      <w:jc w:val="center"/>
                                      <w:rPr>
                                        <w:sz w:val="2"/>
                                        <w:szCs w:val="2"/>
                                      </w:rPr>
                                    </w:pPr>
                                  </w:p>
                                </w:tc>
                              </w:tr>
                              <w:tr w:rsidR="003174BB" w:rsidRPr="0007595B">
                                <w:tc>
                                  <w:tcPr>
                                    <w:tcW w:w="0" w:type="auto"/>
                                    <w:tcMar>
                                      <w:top w:w="0" w:type="dxa"/>
                                      <w:left w:w="375" w:type="dxa"/>
                                      <w:bottom w:w="0" w:type="dxa"/>
                                      <w:right w:w="375" w:type="dxa"/>
                                    </w:tcMar>
                                    <w:vAlign w:val="center"/>
                                    <w:hideMark/>
                                  </w:tcPr>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b/>
                                        <w:bCs/>
                                        <w:color w:val="FDCA2F"/>
                                        <w:sz w:val="27"/>
                                        <w:szCs w:val="27"/>
                                        <w:lang w:val="fr-FR"/>
                                      </w:rPr>
                                      <w:t>Médias </w:t>
                                    </w:r>
                                    <w:r w:rsidRPr="00631266">
                                      <w:rPr>
                                        <w:rFonts w:ascii="Helvetica" w:hAnsi="Helvetica" w:cs="Helvetica"/>
                                        <w:color w:val="55575D"/>
                                        <w:sz w:val="21"/>
                                        <w:szCs w:val="21"/>
                                        <w:lang w:val="fr-FR"/>
                                      </w:rPr>
                                      <w:t>:</w:t>
                                    </w:r>
                                    <w:r w:rsidRPr="00631266">
                                      <w:rPr>
                                        <w:rFonts w:ascii="Helvetica" w:hAnsi="Helvetica" w:cs="Helvetica"/>
                                        <w:color w:val="1975F0"/>
                                        <w:sz w:val="21"/>
                                        <w:szCs w:val="21"/>
                                        <w:lang w:val="fr-FR"/>
                                      </w:rPr>
                                      <w:t xml:space="preserve"> </w:t>
                                    </w:r>
                                    <w:r w:rsidRPr="00631266">
                                      <w:rPr>
                                        <w:rFonts w:ascii="Helvetica" w:hAnsi="Helvetica" w:cs="Helvetica"/>
                                        <w:color w:val="55575D"/>
                                        <w:sz w:val="21"/>
                                        <w:szCs w:val="21"/>
                                        <w:lang w:val="fr-FR"/>
                                      </w:rPr>
                                      <w:t xml:space="preserve">Par médias, on veut parler des moyens qui permettent de faire connaître une information à d’autres </w:t>
                                    </w:r>
                                    <w:r w:rsidRPr="00631266">
                                      <w:rPr>
                                        <w:rFonts w:ascii="Helvetica" w:hAnsi="Helvetica" w:cs="Helvetica"/>
                                        <w:color w:val="55575D"/>
                                        <w:sz w:val="21"/>
                                        <w:szCs w:val="21"/>
                                        <w:lang w:val="fr-FR"/>
                                      </w:rPr>
                                      <w:lastRenderedPageBreak/>
                                      <w:t>personnes comme les journaux papiers, la radio, la télévision et Internet.</w:t>
                                    </w:r>
                                  </w:p>
                                  <w:p w:rsidR="003174BB" w:rsidRPr="00631266" w:rsidRDefault="003174BB">
                                    <w:pPr>
                                      <w:pStyle w:val="StandardWeb"/>
                                      <w:spacing w:before="150" w:after="150" w:line="330" w:lineRule="exact"/>
                                      <w:rPr>
                                        <w:rFonts w:ascii="Arial" w:hAnsi="Arial" w:cs="Arial"/>
                                        <w:color w:val="55575D"/>
                                        <w:sz w:val="20"/>
                                        <w:szCs w:val="20"/>
                                        <w:lang w:val="fr-FR"/>
                                      </w:rPr>
                                    </w:pPr>
                                    <w:r w:rsidRPr="00631266">
                                      <w:rPr>
                                        <w:rFonts w:ascii="Helvetica" w:hAnsi="Helvetica" w:cs="Helvetica"/>
                                        <w:color w:val="55575D"/>
                                        <w:sz w:val="21"/>
                                        <w:szCs w:val="21"/>
                                        <w:lang w:val="fr-FR"/>
                                      </w:rPr>
                                      <w:t>En anglais, on dit : "Médias".</w:t>
                                    </w:r>
                                  </w:p>
                                </w:tc>
                              </w:tr>
                            </w:tbl>
                            <w:p w:rsidR="003174BB" w:rsidRPr="00631266" w:rsidRDefault="003174BB">
                              <w:pPr>
                                <w:textAlignment w:val="top"/>
                                <w:rPr>
                                  <w:sz w:val="20"/>
                                  <w:szCs w:val="20"/>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174BB">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174BB">
                                      <w:trPr>
                                        <w:jc w:val="center"/>
                                      </w:trPr>
                                      <w:tc>
                                        <w:tcPr>
                                          <w:tcW w:w="3750" w:type="dxa"/>
                                          <w:vAlign w:val="center"/>
                                          <w:hideMark/>
                                        </w:tcPr>
                                        <w:p w:rsidR="003174BB" w:rsidRDefault="003174BB">
                                          <w:r>
                                            <w:rPr>
                                              <w:noProof/>
                                            </w:rPr>
                                            <w:lastRenderedPageBreak/>
                                            <w:drawing>
                                              <wp:inline distT="0" distB="0" distL="0" distR="0">
                                                <wp:extent cx="2381250" cy="381000"/>
                                                <wp:effectExtent l="0" t="0" r="0" b="0"/>
                                                <wp:docPr id="21" name="Grafik 21"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34/l4jr.jpe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3174BB" w:rsidRDefault="003174BB">
                                    <w:pPr>
                                      <w:jc w:val="center"/>
                                      <w:rPr>
                                        <w:sz w:val="2"/>
                                        <w:szCs w:val="2"/>
                                      </w:rPr>
                                    </w:pPr>
                                  </w:p>
                                </w:tc>
                              </w:tr>
                              <w:tr w:rsidR="003174BB" w:rsidRPr="0007595B">
                                <w:tc>
                                  <w:tcPr>
                                    <w:tcW w:w="0" w:type="auto"/>
                                    <w:tcMar>
                                      <w:top w:w="225" w:type="dxa"/>
                                      <w:left w:w="375" w:type="dxa"/>
                                      <w:bottom w:w="0" w:type="dxa"/>
                                      <w:right w:w="375" w:type="dxa"/>
                                    </w:tcMar>
                                    <w:vAlign w:val="center"/>
                                    <w:hideMark/>
                                  </w:tcPr>
                                  <w:p w:rsidR="003174BB" w:rsidRPr="00631266" w:rsidRDefault="003174BB">
                                    <w:pPr>
                                      <w:pStyle w:val="StandardWeb"/>
                                      <w:spacing w:before="150" w:after="150" w:line="330" w:lineRule="exact"/>
                                      <w:jc w:val="center"/>
                                      <w:rPr>
                                        <w:rFonts w:ascii="Arial" w:hAnsi="Arial" w:cs="Arial"/>
                                        <w:color w:val="55575D"/>
                                        <w:sz w:val="20"/>
                                        <w:szCs w:val="20"/>
                                        <w:lang w:val="fr-FR"/>
                                      </w:rPr>
                                    </w:pPr>
                                    <w:r w:rsidRPr="00631266">
                                      <w:rPr>
                                        <w:rFonts w:ascii="Helvetica" w:hAnsi="Helvetica" w:cs="Helvetica"/>
                                        <w:color w:val="FDCA2F"/>
                                        <w:sz w:val="28"/>
                                        <w:szCs w:val="28"/>
                                        <w:lang w:val="fr-FR"/>
                                      </w:rPr>
                                      <w:t>On parle de la presse et des médias.</w:t>
                                    </w:r>
                                  </w:p>
                                  <w:p w:rsidR="003174BB" w:rsidRPr="00631266" w:rsidRDefault="003174BB">
                                    <w:pPr>
                                      <w:pStyle w:val="StandardWeb"/>
                                      <w:spacing w:before="150" w:after="150" w:line="330" w:lineRule="exact"/>
                                      <w:jc w:val="center"/>
                                      <w:rPr>
                                        <w:rFonts w:ascii="Arial" w:hAnsi="Arial" w:cs="Arial"/>
                                        <w:color w:val="55575D"/>
                                        <w:sz w:val="20"/>
                                        <w:szCs w:val="20"/>
                                        <w:lang w:val="fr-FR"/>
                                      </w:rPr>
                                    </w:pPr>
                                    <w:r w:rsidRPr="00631266">
                                      <w:rPr>
                                        <w:rFonts w:ascii="Helvetica" w:hAnsi="Helvetica" w:cs="Helvetica"/>
                                        <w:color w:val="55575D"/>
                                        <w:sz w:val="21"/>
                                        <w:szCs w:val="21"/>
                                        <w:lang w:val="fr-FR"/>
                                      </w:rPr>
                                      <w:lastRenderedPageBreak/>
                                      <w:t>D’après toi, comment peut-on faire pour savoir si on peut faire confiance à une information ou pas ?</w:t>
                                    </w:r>
                                  </w:p>
                                </w:tc>
                              </w:tr>
                            </w:tbl>
                            <w:p w:rsidR="003174BB" w:rsidRPr="00631266" w:rsidRDefault="003174BB">
                              <w:pPr>
                                <w:textAlignment w:val="top"/>
                                <w:rPr>
                                  <w:sz w:val="20"/>
                                  <w:szCs w:val="20"/>
                                  <w:lang w:val="fr-FR"/>
                                </w:rPr>
                              </w:pPr>
                            </w:p>
                          </w:tc>
                        </w:tr>
                      </w:tbl>
                      <w:p w:rsidR="003174BB" w:rsidRPr="00631266" w:rsidRDefault="003174BB">
                        <w:pPr>
                          <w:jc w:val="center"/>
                          <w:rPr>
                            <w:sz w:val="2"/>
                            <w:szCs w:val="2"/>
                            <w:lang w:val="fr-FR"/>
                          </w:rPr>
                        </w:pPr>
                      </w:p>
                    </w:tc>
                  </w:tr>
                </w:tbl>
                <w:p w:rsidR="003174BB" w:rsidRPr="00631266" w:rsidRDefault="003174BB">
                  <w:pPr>
                    <w:spacing w:line="0" w:lineRule="atLeast"/>
                    <w:rPr>
                      <w:sz w:val="2"/>
                      <w:szCs w:val="2"/>
                      <w:lang w:val="fr-FR"/>
                    </w:rPr>
                  </w:pPr>
                </w:p>
              </w:tc>
            </w:tr>
          </w:tbl>
          <w:p w:rsidR="003174BB" w:rsidRPr="00631266" w:rsidRDefault="003174BB">
            <w:pPr>
              <w:rPr>
                <w:lang w:val="fr-FR"/>
              </w:rPr>
            </w:pPr>
          </w:p>
        </w:tc>
      </w:tr>
    </w:tbl>
    <w:p w:rsidR="003174BB" w:rsidRDefault="003174BB" w:rsidP="00637E36">
      <w:pPr>
        <w:rPr>
          <w:lang w:val="fr-FR"/>
        </w:rPr>
      </w:pPr>
    </w:p>
    <w:p w:rsidR="003174BB" w:rsidRDefault="003174BB" w:rsidP="00637E36">
      <w:pPr>
        <w:rPr>
          <w:lang w:val="fr-FR"/>
        </w:rPr>
      </w:pPr>
    </w:p>
    <w:p w:rsidR="00D44C43" w:rsidRPr="00FC2FED" w:rsidRDefault="00D44C43">
      <w:pPr>
        <w:rPr>
          <w:lang w:val="fr-FR"/>
        </w:rPr>
      </w:pPr>
      <w:r w:rsidRPr="00FC2FED">
        <w:rPr>
          <w:b/>
          <w:bCs/>
          <w:lang w:val="fr-FR"/>
        </w:rPr>
        <w:br w:type="page"/>
      </w:r>
    </w:p>
    <w:tbl>
      <w:tblPr>
        <w:tblW w:w="5000" w:type="pct"/>
        <w:jc w:val="center"/>
        <w:tblCellMar>
          <w:left w:w="0" w:type="dxa"/>
          <w:right w:w="0" w:type="dxa"/>
        </w:tblCellMar>
        <w:tblLook w:val="04A0" w:firstRow="1" w:lastRow="0" w:firstColumn="1" w:lastColumn="0" w:noHBand="0" w:noVBand="1"/>
      </w:tblPr>
      <w:tblGrid>
        <w:gridCol w:w="3211"/>
        <w:gridCol w:w="5861"/>
      </w:tblGrid>
      <w:tr w:rsidR="00B333E8" w:rsidTr="00D44C43">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3211"/>
            </w:tblGrid>
            <w:tr w:rsidR="00B333E8">
              <w:tc>
                <w:tcPr>
                  <w:tcW w:w="0" w:type="auto"/>
                  <w:vAlign w:val="center"/>
                  <w:hideMark/>
                </w:tcPr>
                <w:p w:rsidR="00B333E8" w:rsidRDefault="00B333E8" w:rsidP="00B333E8">
                  <w:pPr>
                    <w:pStyle w:val="berschrift3"/>
                    <w:spacing w:line="360" w:lineRule="atLeast"/>
                    <w:jc w:val="right"/>
                    <w:rPr>
                      <w:rFonts w:ascii="Arial" w:hAnsi="Arial" w:cs="Arial"/>
                      <w:color w:val="000000"/>
                      <w:sz w:val="24"/>
                      <w:szCs w:val="24"/>
                    </w:rPr>
                  </w:pPr>
                  <w:r>
                    <w:rPr>
                      <w:rFonts w:ascii="Helvetica" w:hAnsi="Helvetica" w:cs="Helvetica"/>
                      <w:color w:val="55575D"/>
                      <w:sz w:val="24"/>
                      <w:szCs w:val="24"/>
                    </w:rPr>
                    <w:lastRenderedPageBreak/>
                    <w:t xml:space="preserve">La semaine du 11 mars 2019 </w:t>
                  </w:r>
                </w:p>
              </w:tc>
            </w:tr>
          </w:tbl>
          <w:p w:rsidR="00B333E8" w:rsidRDefault="00B333E8">
            <w:pPr>
              <w:spacing w:line="0" w:lineRule="auto"/>
              <w:textAlignment w:val="center"/>
              <w:rPr>
                <w:sz w:val="20"/>
                <w:szCs w:val="20"/>
              </w:rPr>
            </w:pPr>
          </w:p>
        </w:tc>
        <w:tc>
          <w:tcPr>
            <w:tcW w:w="6262" w:type="dxa"/>
            <w:vAlign w:val="center"/>
            <w:hideMark/>
          </w:tcPr>
          <w:tbl>
            <w:tblPr>
              <w:tblW w:w="5000" w:type="pct"/>
              <w:tblCellMar>
                <w:left w:w="0" w:type="dxa"/>
                <w:right w:w="0" w:type="dxa"/>
              </w:tblCellMar>
              <w:tblLook w:val="04A0" w:firstRow="1" w:lastRow="0" w:firstColumn="1" w:lastColumn="0" w:noHBand="0" w:noVBand="1"/>
            </w:tblPr>
            <w:tblGrid>
              <w:gridCol w:w="5861"/>
            </w:tblGrid>
            <w:tr w:rsidR="00B333E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333E8">
                    <w:trPr>
                      <w:jc w:val="center"/>
                    </w:trPr>
                    <w:tc>
                      <w:tcPr>
                        <w:tcW w:w="3750" w:type="dxa"/>
                        <w:vAlign w:val="center"/>
                        <w:hideMark/>
                      </w:tcPr>
                      <w:p w:rsidR="00B333E8" w:rsidRDefault="00B333E8">
                        <w:r>
                          <w:rPr>
                            <w:noProof/>
                            <w:color w:val="0000FF"/>
                          </w:rPr>
                          <w:drawing>
                            <wp:inline distT="0" distB="0" distL="0" distR="0">
                              <wp:extent cx="2381250" cy="590550"/>
                              <wp:effectExtent l="0" t="0" r="0" b="0"/>
                              <wp:docPr id="17" name="Grafik 17" descr="http://ir26.mjt.lu/tplimg/ir26/b/vqtj/2k4r.png">
                                <a:hlinkClick xmlns:a="http://schemas.openxmlformats.org/drawingml/2006/main" r:id="rId2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26.mjt.lu/tplimg/ir26/b/vqtj/2k4r.png">
                                        <a:hlinkClick r:id="rId245" tgtFrame="&quot;_blank&quot;"/>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B333E8" w:rsidRDefault="00B333E8">
                  <w:pPr>
                    <w:jc w:val="center"/>
                    <w:rPr>
                      <w:sz w:val="2"/>
                      <w:szCs w:val="2"/>
                    </w:rPr>
                  </w:pPr>
                </w:p>
              </w:tc>
            </w:tr>
          </w:tbl>
          <w:p w:rsidR="00B333E8" w:rsidRDefault="00B333E8">
            <w:pPr>
              <w:textAlignment w:val="center"/>
              <w:rPr>
                <w:sz w:val="20"/>
                <w:szCs w:val="20"/>
              </w:rPr>
            </w:pPr>
          </w:p>
        </w:tc>
      </w:tr>
      <w:tr w:rsidR="00B333E8" w:rsidTr="00B333E8">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333E8">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333E8" w:rsidTr="00B333E8">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B333E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333E8">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333E8">
                                      <w:trPr>
                                        <w:jc w:val="center"/>
                                      </w:trPr>
                                      <w:tc>
                                        <w:tcPr>
                                          <w:tcW w:w="8250" w:type="dxa"/>
                                          <w:vAlign w:val="center"/>
                                          <w:hideMark/>
                                        </w:tcPr>
                                        <w:p w:rsidR="00B333E8" w:rsidRDefault="00B333E8">
                                          <w:r>
                                            <w:rPr>
                                              <w:noProof/>
                                            </w:rPr>
                                            <w:drawing>
                                              <wp:inline distT="0" distB="0" distL="0" distR="0">
                                                <wp:extent cx="5238750" cy="542925"/>
                                                <wp:effectExtent l="0" t="0" r="0" b="9525"/>
                                                <wp:docPr id="16" name="Grafik 16"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img/ir26/b/x234/l4j2.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B333E8" w:rsidRDefault="00B333E8">
                                    <w:pPr>
                                      <w:jc w:val="center"/>
                                      <w:rPr>
                                        <w:sz w:val="2"/>
                                        <w:szCs w:val="2"/>
                                      </w:rPr>
                                    </w:pPr>
                                  </w:p>
                                </w:tc>
                              </w:tr>
                              <w:tr w:rsidR="00B333E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333E8">
                                      <w:trPr>
                                        <w:jc w:val="center"/>
                                      </w:trPr>
                                      <w:tc>
                                        <w:tcPr>
                                          <w:tcW w:w="8250" w:type="dxa"/>
                                          <w:vAlign w:val="center"/>
                                          <w:hideMark/>
                                        </w:tcPr>
                                        <w:p w:rsidR="00B333E8" w:rsidRDefault="00B333E8">
                                          <w:r>
                                            <w:rPr>
                                              <w:noProof/>
                                            </w:rPr>
                                            <w:drawing>
                                              <wp:inline distT="0" distB="0" distL="0" distR="0">
                                                <wp:extent cx="5238750" cy="1447800"/>
                                                <wp:effectExtent l="0" t="0" r="0" b="0"/>
                                                <wp:docPr id="15" name="Grafik 15" descr="http://ir26.mjt.lu/img/ir26/b/ln4kh/1ri6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ln4kh/1ri6y.jpe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B333E8" w:rsidRDefault="00B333E8">
                                    <w:pPr>
                                      <w:jc w:val="center"/>
                                      <w:rPr>
                                        <w:sz w:val="2"/>
                                        <w:szCs w:val="2"/>
                                      </w:rPr>
                                    </w:pPr>
                                  </w:p>
                                </w:tc>
                              </w:tr>
                              <w:tr w:rsidR="00B333E8" w:rsidRPr="0007595B">
                                <w:tc>
                                  <w:tcPr>
                                    <w:tcW w:w="0" w:type="auto"/>
                                    <w:tcMar>
                                      <w:top w:w="0" w:type="dxa"/>
                                      <w:left w:w="375" w:type="dxa"/>
                                      <w:bottom w:w="0" w:type="dxa"/>
                                      <w:right w:w="375" w:type="dxa"/>
                                    </w:tcMar>
                                    <w:vAlign w:val="center"/>
                                    <w:hideMark/>
                                  </w:tcPr>
                                  <w:p w:rsidR="00B333E8" w:rsidRPr="00B333E8" w:rsidRDefault="00B333E8">
                                    <w:pPr>
                                      <w:pStyle w:val="StandardWeb"/>
                                      <w:spacing w:before="150" w:after="150" w:line="330" w:lineRule="exact"/>
                                      <w:rPr>
                                        <w:rFonts w:ascii="Arial" w:hAnsi="Arial" w:cs="Arial"/>
                                        <w:color w:val="55575D"/>
                                        <w:sz w:val="20"/>
                                        <w:szCs w:val="20"/>
                                        <w:lang w:val="fr-FR"/>
                                      </w:rPr>
                                    </w:pPr>
                                    <w:r w:rsidRPr="00B333E8">
                                      <w:rPr>
                                        <w:rFonts w:ascii="Helvetica" w:hAnsi="Helvetica" w:cs="Helvetica"/>
                                        <w:b/>
                                        <w:bCs/>
                                        <w:color w:val="3771B8"/>
                                        <w:sz w:val="27"/>
                                        <w:szCs w:val="27"/>
                                        <w:lang w:val="fr-FR"/>
                                      </w:rPr>
                                      <w:t>Les jeunes se mobilisent pour la planète !</w:t>
                                    </w:r>
                                  </w:p>
                                </w:tc>
                              </w:tr>
                              <w:tr w:rsidR="00B333E8" w:rsidRPr="0007595B">
                                <w:tc>
                                  <w:tcPr>
                                    <w:tcW w:w="0" w:type="auto"/>
                                    <w:tcMar>
                                      <w:top w:w="0" w:type="dxa"/>
                                      <w:left w:w="375" w:type="dxa"/>
                                      <w:bottom w:w="0" w:type="dxa"/>
                                      <w:right w:w="375" w:type="dxa"/>
                                    </w:tcMar>
                                    <w:vAlign w:val="center"/>
                                    <w:hideMark/>
                                  </w:tcPr>
                                  <w:p w:rsidR="00B333E8" w:rsidRPr="00B333E8" w:rsidRDefault="00B333E8">
                                    <w:pPr>
                                      <w:pStyle w:val="StandardWeb"/>
                                      <w:spacing w:before="150" w:after="150" w:line="330" w:lineRule="exact"/>
                                      <w:rPr>
                                        <w:rFonts w:ascii="Arial" w:hAnsi="Arial" w:cs="Arial"/>
                                        <w:color w:val="55575D"/>
                                        <w:sz w:val="20"/>
                                        <w:szCs w:val="20"/>
                                        <w:lang w:val="fr-FR"/>
                                      </w:rPr>
                                    </w:pPr>
                                    <w:r w:rsidRPr="00B333E8">
                                      <w:rPr>
                                        <w:rFonts w:ascii="Helvetica" w:hAnsi="Helvetica" w:cs="Helvetica"/>
                                        <w:color w:val="55575D"/>
                                        <w:sz w:val="22"/>
                                        <w:szCs w:val="22"/>
                                        <w:lang w:val="fr-FR"/>
                                      </w:rPr>
                                      <w:t>Depuis l’organisation des marches pour le climat qui ont commencé en septembre 2018, de nombreuses personnes et associations dans le monde se mobilisent pour demander aux gouvernements d’agir pour protéger notre planète...</w:t>
                                    </w:r>
                                  </w:p>
                                </w:tc>
                              </w:tr>
                              <w:tr w:rsidR="00B333E8">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B333E8">
                                      <w:trPr>
                                        <w:jc w:val="right"/>
                                      </w:trPr>
                                      <w:tc>
                                        <w:tcPr>
                                          <w:tcW w:w="0" w:type="auto"/>
                                          <w:shd w:val="clear" w:color="auto" w:fill="B51218"/>
                                          <w:tcMar>
                                            <w:top w:w="150" w:type="dxa"/>
                                            <w:left w:w="375" w:type="dxa"/>
                                            <w:bottom w:w="150" w:type="dxa"/>
                                            <w:right w:w="375" w:type="dxa"/>
                                          </w:tcMar>
                                          <w:vAlign w:val="center"/>
                                          <w:hideMark/>
                                        </w:tcPr>
                                        <w:p w:rsidR="00B333E8" w:rsidRDefault="0007595B">
                                          <w:pPr>
                                            <w:jc w:val="center"/>
                                          </w:pPr>
                                          <w:hyperlink r:id="rId247" w:tgtFrame="_blank" w:history="1">
                                            <w:r w:rsidR="00B333E8">
                                              <w:rPr>
                                                <w:rStyle w:val="Hyperlink"/>
                                                <w:rFonts w:ascii="Helvetica" w:hAnsi="Helvetica" w:cs="Helvetica"/>
                                                <w:b/>
                                                <w:bCs/>
                                                <w:color w:val="FFFFFF"/>
                                                <w:sz w:val="20"/>
                                                <w:szCs w:val="20"/>
                                                <w:shd w:val="clear" w:color="auto" w:fill="B51218"/>
                                              </w:rPr>
                                              <w:t xml:space="preserve">Lire la suite </w:t>
                                            </w:r>
                                            <w:r w:rsidR="00B333E8">
                                              <w:rPr>
                                                <w:rStyle w:val="Hyperlink"/>
                                                <w:rFonts w:ascii="Arial" w:hAnsi="Arial" w:cs="Arial"/>
                                                <w:b/>
                                                <w:bCs/>
                                                <w:color w:val="FFFFFF"/>
                                                <w:sz w:val="20"/>
                                                <w:szCs w:val="20"/>
                                                <w:shd w:val="clear" w:color="auto" w:fill="B51218"/>
                                              </w:rPr>
                                              <w:t>►</w:t>
                                            </w:r>
                                            <w:r w:rsidR="00B333E8">
                                              <w:rPr>
                                                <w:rStyle w:val="Hyperlink"/>
                                                <w:rFonts w:ascii="Helvetica" w:hAnsi="Helvetica" w:cs="Helvetica"/>
                                                <w:color w:val="FFFFFF"/>
                                                <w:sz w:val="20"/>
                                                <w:szCs w:val="20"/>
                                                <w:shd w:val="clear" w:color="auto" w:fill="B51218"/>
                                              </w:rPr>
                                              <w:t xml:space="preserve"> </w:t>
                                            </w:r>
                                          </w:hyperlink>
                                        </w:p>
                                      </w:tc>
                                    </w:tr>
                                  </w:tbl>
                                  <w:p w:rsidR="00B333E8" w:rsidRDefault="00B333E8">
                                    <w:pPr>
                                      <w:jc w:val="right"/>
                                      <w:rPr>
                                        <w:sz w:val="2"/>
                                        <w:szCs w:val="2"/>
                                      </w:rPr>
                                    </w:pPr>
                                  </w:p>
                                </w:tc>
                              </w:tr>
                            </w:tbl>
                            <w:p w:rsidR="00B333E8" w:rsidRDefault="00B333E8">
                              <w:pPr>
                                <w:textAlignment w:val="top"/>
                                <w:rPr>
                                  <w:sz w:val="20"/>
                                  <w:szCs w:val="20"/>
                                </w:rPr>
                              </w:pPr>
                            </w:p>
                          </w:tc>
                        </w:tr>
                      </w:tbl>
                      <w:p w:rsidR="00B333E8" w:rsidRDefault="00B333E8">
                        <w:pPr>
                          <w:jc w:val="center"/>
                          <w:rPr>
                            <w:sz w:val="2"/>
                            <w:szCs w:val="2"/>
                          </w:rPr>
                        </w:pPr>
                      </w:p>
                    </w:tc>
                  </w:tr>
                </w:tbl>
                <w:p w:rsidR="00B333E8" w:rsidRDefault="00B333E8">
                  <w:pPr>
                    <w:spacing w:line="0" w:lineRule="atLeast"/>
                    <w:rPr>
                      <w:sz w:val="2"/>
                      <w:szCs w:val="2"/>
                    </w:rPr>
                  </w:pPr>
                </w:p>
              </w:tc>
            </w:tr>
          </w:tbl>
          <w:p w:rsidR="00B333E8" w:rsidRDefault="00B333E8"/>
        </w:tc>
      </w:tr>
    </w:tbl>
    <w:p w:rsidR="00B333E8" w:rsidRDefault="00B333E8" w:rsidP="00B333E8">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333E8" w:rsidTr="00B333E8">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333E8">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333E8" w:rsidTr="00B333E8">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B333E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333E8">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333E8">
                                      <w:trPr>
                                        <w:jc w:val="center"/>
                                      </w:trPr>
                                      <w:tc>
                                        <w:tcPr>
                                          <w:tcW w:w="8250" w:type="dxa"/>
                                          <w:vAlign w:val="center"/>
                                          <w:hideMark/>
                                        </w:tcPr>
                                        <w:p w:rsidR="00B333E8" w:rsidRDefault="00B333E8">
                                          <w:r>
                                            <w:rPr>
                                              <w:noProof/>
                                            </w:rPr>
                                            <w:drawing>
                                              <wp:inline distT="0" distB="0" distL="0" distR="0">
                                                <wp:extent cx="5238750" cy="552450"/>
                                                <wp:effectExtent l="0" t="0" r="0" b="0"/>
                                                <wp:docPr id="13" name="Grafik 13"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x234/l4j5.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B333E8" w:rsidRDefault="00B333E8">
                                    <w:pPr>
                                      <w:jc w:val="center"/>
                                      <w:rPr>
                                        <w:sz w:val="2"/>
                                        <w:szCs w:val="2"/>
                                      </w:rPr>
                                    </w:pPr>
                                  </w:p>
                                </w:tc>
                              </w:tr>
                              <w:tr w:rsidR="00B333E8">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333E8">
                                      <w:trPr>
                                        <w:jc w:val="center"/>
                                      </w:trPr>
                                      <w:tc>
                                        <w:tcPr>
                                          <w:tcW w:w="8250" w:type="dxa"/>
                                          <w:vAlign w:val="center"/>
                                          <w:hideMark/>
                                        </w:tcPr>
                                        <w:p w:rsidR="00B333E8" w:rsidRDefault="00B333E8">
                                          <w:r>
                                            <w:rPr>
                                              <w:noProof/>
                                            </w:rPr>
                                            <w:drawing>
                                              <wp:inline distT="0" distB="0" distL="0" distR="0">
                                                <wp:extent cx="5238750" cy="1447800"/>
                                                <wp:effectExtent l="0" t="0" r="0" b="0"/>
                                                <wp:docPr id="12" name="Grafik 12" descr="http://ir26.mjt.lu/img/ir26/b/ln4kh/1ri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ln4kh/1ri69.jpe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B333E8" w:rsidRDefault="00B333E8">
                                    <w:pPr>
                                      <w:jc w:val="center"/>
                                      <w:rPr>
                                        <w:sz w:val="2"/>
                                        <w:szCs w:val="2"/>
                                      </w:rPr>
                                    </w:pPr>
                                  </w:p>
                                </w:tc>
                              </w:tr>
                              <w:tr w:rsidR="00B333E8">
                                <w:tc>
                                  <w:tcPr>
                                    <w:tcW w:w="0" w:type="auto"/>
                                    <w:tcMar>
                                      <w:top w:w="0" w:type="dxa"/>
                                      <w:left w:w="375" w:type="dxa"/>
                                      <w:bottom w:w="0" w:type="dxa"/>
                                      <w:right w:w="375" w:type="dxa"/>
                                    </w:tcMar>
                                    <w:vAlign w:val="center"/>
                                    <w:hideMark/>
                                  </w:tcPr>
                                  <w:p w:rsidR="00B333E8" w:rsidRDefault="00B333E8">
                                    <w:pPr>
                                      <w:pStyle w:val="StandardWeb"/>
                                      <w:spacing w:before="150" w:after="150" w:line="330" w:lineRule="exact"/>
                                      <w:rPr>
                                        <w:rFonts w:ascii="Arial" w:hAnsi="Arial" w:cs="Arial"/>
                                        <w:color w:val="55575D"/>
                                        <w:sz w:val="20"/>
                                        <w:szCs w:val="20"/>
                                      </w:rPr>
                                    </w:pPr>
                                    <w:r>
                                      <w:rPr>
                                        <w:rFonts w:ascii="Helvetica" w:hAnsi="Helvetica" w:cs="Helvetica"/>
                                        <w:b/>
                                        <w:bCs/>
                                        <w:color w:val="EF562A"/>
                                        <w:sz w:val="27"/>
                                        <w:szCs w:val="27"/>
                                      </w:rPr>
                                      <w:t>Un climat d’actions !</w:t>
                                    </w:r>
                                  </w:p>
                                </w:tc>
                              </w:tr>
                              <w:tr w:rsidR="00B333E8">
                                <w:tc>
                                  <w:tcPr>
                                    <w:tcW w:w="0" w:type="auto"/>
                                    <w:tcMar>
                                      <w:top w:w="0" w:type="dxa"/>
                                      <w:left w:w="375" w:type="dxa"/>
                                      <w:bottom w:w="0" w:type="dxa"/>
                                      <w:right w:w="375" w:type="dxa"/>
                                    </w:tcMar>
                                    <w:vAlign w:val="center"/>
                                    <w:hideMark/>
                                  </w:tcPr>
                                  <w:p w:rsidR="00B333E8" w:rsidRDefault="00B333E8">
                                    <w:pPr>
                                      <w:pStyle w:val="StandardWeb"/>
                                      <w:spacing w:before="150" w:after="150" w:line="330" w:lineRule="exact"/>
                                      <w:rPr>
                                        <w:rFonts w:ascii="Arial" w:hAnsi="Arial" w:cs="Arial"/>
                                        <w:color w:val="55575D"/>
                                        <w:sz w:val="20"/>
                                        <w:szCs w:val="20"/>
                                      </w:rPr>
                                    </w:pPr>
                                    <w:r w:rsidRPr="00B333E8">
                                      <w:rPr>
                                        <w:rFonts w:ascii="Helvetica" w:hAnsi="Helvetica" w:cs="Helvetica"/>
                                        <w:b/>
                                        <w:bCs/>
                                        <w:color w:val="55575D"/>
                                        <w:sz w:val="21"/>
                                        <w:szCs w:val="21"/>
                                        <w:lang w:val="fr-FR"/>
                                      </w:rPr>
                                      <w:t xml:space="preserve">Ptite Marianne : </w:t>
                                    </w:r>
                                    <w:r w:rsidRPr="00B333E8">
                                      <w:rPr>
                                        <w:rFonts w:ascii="Helvetica" w:hAnsi="Helvetica" w:cs="Helvetica"/>
                                        <w:color w:val="55575D"/>
                                        <w:sz w:val="21"/>
                                        <w:szCs w:val="21"/>
                                        <w:lang w:val="fr-FR"/>
                                      </w:rPr>
                                      <w:t>Vendredi, mon cousin et ses copains vont faire la grève de l’école pour le climat ! C’est génial mais je me demande si ça sert à grand-chose ?</w:t>
                                    </w:r>
                                    <w:r w:rsidRPr="00B333E8">
                                      <w:rPr>
                                        <w:rFonts w:ascii="Helvetica" w:hAnsi="Helvetica" w:cs="Helvetica"/>
                                        <w:color w:val="55575D"/>
                                        <w:sz w:val="21"/>
                                        <w:szCs w:val="21"/>
                                        <w:lang w:val="fr-FR"/>
                                      </w:rPr>
                                      <w:br/>
                                    </w:r>
                                    <w:r>
                                      <w:rPr>
                                        <w:rFonts w:ascii="Helvetica" w:hAnsi="Helvetica" w:cs="Helvetica"/>
                                        <w:b/>
                                        <w:bCs/>
                                        <w:color w:val="55575D"/>
                                        <w:sz w:val="21"/>
                                        <w:szCs w:val="21"/>
                                      </w:rPr>
                                      <w:t xml:space="preserve">Gary : </w:t>
                                    </w:r>
                                    <w:r>
                                      <w:rPr>
                                        <w:rFonts w:ascii="Helvetica" w:hAnsi="Helvetica" w:cs="Helvetica"/>
                                        <w:color w:val="55575D"/>
                                        <w:sz w:val="21"/>
                                        <w:szCs w:val="21"/>
                                      </w:rPr>
                                      <w:t>Pourquoi tu dis ça ?</w:t>
                                    </w:r>
                                  </w:p>
                                </w:tc>
                              </w:tr>
                              <w:tr w:rsidR="00B333E8">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B333E8">
                                      <w:trPr>
                                        <w:jc w:val="right"/>
                                      </w:trPr>
                                      <w:tc>
                                        <w:tcPr>
                                          <w:tcW w:w="0" w:type="auto"/>
                                          <w:shd w:val="clear" w:color="auto" w:fill="B51218"/>
                                          <w:tcMar>
                                            <w:top w:w="150" w:type="dxa"/>
                                            <w:left w:w="375" w:type="dxa"/>
                                            <w:bottom w:w="150" w:type="dxa"/>
                                            <w:right w:w="375" w:type="dxa"/>
                                          </w:tcMar>
                                          <w:vAlign w:val="center"/>
                                          <w:hideMark/>
                                        </w:tcPr>
                                        <w:p w:rsidR="00B333E8" w:rsidRDefault="0007595B">
                                          <w:pPr>
                                            <w:jc w:val="center"/>
                                          </w:pPr>
                                          <w:hyperlink r:id="rId249" w:tgtFrame="_blank" w:history="1">
                                            <w:r w:rsidR="00B333E8">
                                              <w:rPr>
                                                <w:rStyle w:val="Hyperlink"/>
                                                <w:rFonts w:ascii="Helvetica" w:hAnsi="Helvetica" w:cs="Helvetica"/>
                                                <w:b/>
                                                <w:bCs/>
                                                <w:color w:val="FFFFFF"/>
                                                <w:sz w:val="20"/>
                                                <w:szCs w:val="20"/>
                                                <w:shd w:val="clear" w:color="auto" w:fill="B51218"/>
                                              </w:rPr>
                                              <w:t xml:space="preserve">Lire la suite </w:t>
                                            </w:r>
                                            <w:r w:rsidR="00B333E8">
                                              <w:rPr>
                                                <w:rStyle w:val="Hyperlink"/>
                                                <w:rFonts w:ascii="Arial" w:hAnsi="Arial" w:cs="Arial"/>
                                                <w:b/>
                                                <w:bCs/>
                                                <w:color w:val="FFFFFF"/>
                                                <w:sz w:val="20"/>
                                                <w:szCs w:val="20"/>
                                                <w:shd w:val="clear" w:color="auto" w:fill="B51218"/>
                                              </w:rPr>
                                              <w:t>►</w:t>
                                            </w:r>
                                            <w:r w:rsidR="00B333E8">
                                              <w:rPr>
                                                <w:rStyle w:val="Hyperlink"/>
                                                <w:rFonts w:ascii="Helvetica" w:hAnsi="Helvetica" w:cs="Helvetica"/>
                                                <w:color w:val="FFFFFF"/>
                                                <w:sz w:val="20"/>
                                                <w:szCs w:val="20"/>
                                                <w:shd w:val="clear" w:color="auto" w:fill="B51218"/>
                                              </w:rPr>
                                              <w:t xml:space="preserve"> </w:t>
                                            </w:r>
                                          </w:hyperlink>
                                        </w:p>
                                      </w:tc>
                                    </w:tr>
                                  </w:tbl>
                                  <w:p w:rsidR="00B333E8" w:rsidRDefault="00B333E8">
                                    <w:pPr>
                                      <w:jc w:val="right"/>
                                      <w:rPr>
                                        <w:sz w:val="2"/>
                                        <w:szCs w:val="2"/>
                                      </w:rPr>
                                    </w:pPr>
                                  </w:p>
                                </w:tc>
                              </w:tr>
                            </w:tbl>
                            <w:p w:rsidR="00B333E8" w:rsidRDefault="00B333E8">
                              <w:pPr>
                                <w:textAlignment w:val="top"/>
                                <w:rPr>
                                  <w:sz w:val="20"/>
                                  <w:szCs w:val="20"/>
                                </w:rPr>
                              </w:pPr>
                            </w:p>
                          </w:tc>
                        </w:tr>
                      </w:tbl>
                      <w:p w:rsidR="00B333E8" w:rsidRDefault="00B333E8">
                        <w:pPr>
                          <w:jc w:val="center"/>
                          <w:rPr>
                            <w:sz w:val="2"/>
                            <w:szCs w:val="2"/>
                          </w:rPr>
                        </w:pPr>
                      </w:p>
                    </w:tc>
                  </w:tr>
                </w:tbl>
                <w:p w:rsidR="00B333E8" w:rsidRDefault="00B333E8">
                  <w:pPr>
                    <w:spacing w:line="0" w:lineRule="atLeast"/>
                    <w:rPr>
                      <w:sz w:val="2"/>
                      <w:szCs w:val="2"/>
                    </w:rPr>
                  </w:pPr>
                </w:p>
              </w:tc>
            </w:tr>
          </w:tbl>
          <w:p w:rsidR="00B333E8" w:rsidRDefault="00B333E8"/>
        </w:tc>
      </w:tr>
    </w:tbl>
    <w:p w:rsidR="00B333E8" w:rsidRDefault="00B333E8" w:rsidP="00B333E8">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333E8" w:rsidTr="00B333E8">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333E8">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333E8" w:rsidTr="00B333E8">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B333E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333E8">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333E8">
                                      <w:trPr>
                                        <w:jc w:val="center"/>
                                      </w:trPr>
                                      <w:tc>
                                        <w:tcPr>
                                          <w:tcW w:w="8250" w:type="dxa"/>
                                          <w:vAlign w:val="center"/>
                                          <w:hideMark/>
                                        </w:tcPr>
                                        <w:p w:rsidR="00B333E8" w:rsidRDefault="00B333E8">
                                          <w:r>
                                            <w:rPr>
                                              <w:noProof/>
                                            </w:rPr>
                                            <w:drawing>
                                              <wp:inline distT="0" distB="0" distL="0" distR="0">
                                                <wp:extent cx="5238750" cy="542925"/>
                                                <wp:effectExtent l="0" t="0" r="0" b="9525"/>
                                                <wp:docPr id="11" name="Grafik 11"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4jg.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B333E8" w:rsidRDefault="00B333E8">
                                    <w:pPr>
                                      <w:jc w:val="center"/>
                                      <w:rPr>
                                        <w:sz w:val="2"/>
                                        <w:szCs w:val="2"/>
                                      </w:rPr>
                                    </w:pPr>
                                  </w:p>
                                </w:tc>
                              </w:tr>
                            </w:tbl>
                            <w:p w:rsidR="00B333E8" w:rsidRDefault="00B333E8">
                              <w:pPr>
                                <w:textAlignment w:val="top"/>
                                <w:rPr>
                                  <w:sz w:val="20"/>
                                  <w:szCs w:val="20"/>
                                </w:rPr>
                              </w:pPr>
                            </w:p>
                          </w:tc>
                        </w:tr>
                      </w:tbl>
                      <w:p w:rsidR="00B333E8" w:rsidRDefault="00B333E8">
                        <w:pPr>
                          <w:jc w:val="center"/>
                          <w:rPr>
                            <w:sz w:val="2"/>
                            <w:szCs w:val="2"/>
                          </w:rPr>
                        </w:pPr>
                      </w:p>
                    </w:tc>
                  </w:tr>
                </w:tbl>
                <w:p w:rsidR="00B333E8" w:rsidRDefault="00B333E8">
                  <w:pPr>
                    <w:spacing w:line="0" w:lineRule="atLeast"/>
                    <w:rPr>
                      <w:sz w:val="2"/>
                      <w:szCs w:val="2"/>
                    </w:rPr>
                  </w:pPr>
                </w:p>
              </w:tc>
            </w:tr>
          </w:tbl>
          <w:p w:rsidR="00B333E8" w:rsidRDefault="00B333E8"/>
        </w:tc>
      </w:tr>
    </w:tbl>
    <w:p w:rsidR="00B333E8" w:rsidRDefault="00B333E8" w:rsidP="00B333E8">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333E8" w:rsidTr="00B333E8">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333E8">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333E8" w:rsidTr="00B333E8">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333E8">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333E8">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333E8">
                                      <w:trPr>
                                        <w:jc w:val="center"/>
                                      </w:trPr>
                                      <w:tc>
                                        <w:tcPr>
                                          <w:tcW w:w="3750" w:type="dxa"/>
                                          <w:vAlign w:val="center"/>
                                          <w:hideMark/>
                                        </w:tcPr>
                                        <w:p w:rsidR="00B333E8" w:rsidRDefault="00B333E8">
                                          <w:r>
                                            <w:rPr>
                                              <w:noProof/>
                                            </w:rPr>
                                            <w:lastRenderedPageBreak/>
                                            <w:drawing>
                                              <wp:inline distT="0" distB="0" distL="0" distR="0">
                                                <wp:extent cx="2381250" cy="1933575"/>
                                                <wp:effectExtent l="0" t="0" r="0" b="9525"/>
                                                <wp:docPr id="9" name="Grafik 9" descr="http://ir26.mjt.lu/img/ir26/b/ln4kh/1rih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ln4kh/1rihw.jpe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B333E8" w:rsidRDefault="00B333E8">
                                    <w:pPr>
                                      <w:jc w:val="center"/>
                                      <w:rPr>
                                        <w:sz w:val="2"/>
                                        <w:szCs w:val="2"/>
                                      </w:rPr>
                                    </w:pPr>
                                  </w:p>
                                </w:tc>
                              </w:tr>
                              <w:tr w:rsidR="00B333E8">
                                <w:tc>
                                  <w:tcPr>
                                    <w:tcW w:w="0" w:type="auto"/>
                                    <w:tcMar>
                                      <w:top w:w="0" w:type="dxa"/>
                                      <w:left w:w="375" w:type="dxa"/>
                                      <w:bottom w:w="0" w:type="dxa"/>
                                      <w:right w:w="375" w:type="dxa"/>
                                    </w:tcMar>
                                    <w:vAlign w:val="center"/>
                                    <w:hideMark/>
                                  </w:tcPr>
                                  <w:p w:rsidR="00B333E8" w:rsidRDefault="00B333E8">
                                    <w:pPr>
                                      <w:pStyle w:val="StandardWeb"/>
                                      <w:spacing w:before="150" w:after="150" w:line="330" w:lineRule="exact"/>
                                      <w:rPr>
                                        <w:rFonts w:ascii="Arial" w:hAnsi="Arial" w:cs="Arial"/>
                                        <w:color w:val="55575D"/>
                                        <w:sz w:val="20"/>
                                        <w:szCs w:val="20"/>
                                      </w:rPr>
                                    </w:pPr>
                                    <w:r>
                                      <w:rPr>
                                        <w:rFonts w:ascii="Helvetica" w:hAnsi="Helvetica" w:cs="Helvetica"/>
                                        <w:b/>
                                        <w:bCs/>
                                        <w:color w:val="71BFBC"/>
                                        <w:sz w:val="27"/>
                                        <w:szCs w:val="27"/>
                                      </w:rPr>
                                      <w:t>Silence sous la mer !</w:t>
                                    </w:r>
                                  </w:p>
                                </w:tc>
                              </w:tr>
                              <w:tr w:rsidR="00B333E8" w:rsidRPr="0007595B">
                                <w:tc>
                                  <w:tcPr>
                                    <w:tcW w:w="0" w:type="auto"/>
                                    <w:tcMar>
                                      <w:top w:w="0" w:type="dxa"/>
                                      <w:left w:w="375" w:type="dxa"/>
                                      <w:bottom w:w="0" w:type="dxa"/>
                                      <w:right w:w="375" w:type="dxa"/>
                                    </w:tcMar>
                                    <w:vAlign w:val="center"/>
                                    <w:hideMark/>
                                  </w:tcPr>
                                  <w:p w:rsidR="00B333E8" w:rsidRPr="00B333E8" w:rsidRDefault="00B333E8">
                                    <w:pPr>
                                      <w:pStyle w:val="StandardWeb"/>
                                      <w:spacing w:before="150" w:after="150" w:line="330" w:lineRule="exact"/>
                                      <w:rPr>
                                        <w:rFonts w:ascii="Arial" w:hAnsi="Arial" w:cs="Arial"/>
                                        <w:color w:val="55575D"/>
                                        <w:sz w:val="20"/>
                                        <w:szCs w:val="20"/>
                                        <w:lang w:val="fr-FR"/>
                                      </w:rPr>
                                    </w:pPr>
                                    <w:r w:rsidRPr="00B333E8">
                                      <w:rPr>
                                        <w:rFonts w:ascii="Helvetica" w:hAnsi="Helvetica" w:cs="Helvetica"/>
                                        <w:color w:val="55575D"/>
                                        <w:sz w:val="22"/>
                                        <w:szCs w:val="22"/>
                                        <w:lang w:val="fr-FR"/>
                                      </w:rPr>
                                      <w:t>Plus de 60 000 bateaux circulent sur les océans tous les jours pour transporter des marchandises ou des personnes. Tous ces bateaux font beaucoup de bruit et sous l’eau...</w:t>
                                    </w:r>
                                  </w:p>
                                </w:tc>
                              </w:tr>
                              <w:tr w:rsidR="00B333E8">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B333E8">
                                      <w:trPr>
                                        <w:jc w:val="right"/>
                                      </w:trPr>
                                      <w:tc>
                                        <w:tcPr>
                                          <w:tcW w:w="0" w:type="auto"/>
                                          <w:shd w:val="clear" w:color="auto" w:fill="B51218"/>
                                          <w:tcMar>
                                            <w:top w:w="150" w:type="dxa"/>
                                            <w:left w:w="375" w:type="dxa"/>
                                            <w:bottom w:w="150" w:type="dxa"/>
                                            <w:right w:w="375" w:type="dxa"/>
                                          </w:tcMar>
                                          <w:vAlign w:val="center"/>
                                          <w:hideMark/>
                                        </w:tcPr>
                                        <w:p w:rsidR="00B333E8" w:rsidRDefault="0007595B">
                                          <w:pPr>
                                            <w:jc w:val="center"/>
                                          </w:pPr>
                                          <w:hyperlink r:id="rId251" w:tgtFrame="_blank" w:history="1">
                                            <w:r w:rsidR="00B333E8">
                                              <w:rPr>
                                                <w:rStyle w:val="Hyperlink"/>
                                                <w:rFonts w:ascii="Helvetica" w:hAnsi="Helvetica" w:cs="Helvetica"/>
                                                <w:b/>
                                                <w:bCs/>
                                                <w:color w:val="FFFFFF"/>
                                                <w:sz w:val="20"/>
                                                <w:szCs w:val="20"/>
                                                <w:shd w:val="clear" w:color="auto" w:fill="B51218"/>
                                              </w:rPr>
                                              <w:t xml:space="preserve">Lire la suite </w:t>
                                            </w:r>
                                            <w:r w:rsidR="00B333E8">
                                              <w:rPr>
                                                <w:rStyle w:val="Hyperlink"/>
                                                <w:rFonts w:ascii="Arial" w:hAnsi="Arial" w:cs="Arial"/>
                                                <w:b/>
                                                <w:bCs/>
                                                <w:color w:val="FFFFFF"/>
                                                <w:sz w:val="20"/>
                                                <w:szCs w:val="20"/>
                                                <w:shd w:val="clear" w:color="auto" w:fill="B51218"/>
                                              </w:rPr>
                                              <w:t>►</w:t>
                                            </w:r>
                                            <w:r w:rsidR="00B333E8">
                                              <w:rPr>
                                                <w:rStyle w:val="Hyperlink"/>
                                                <w:rFonts w:ascii="Helvetica" w:hAnsi="Helvetica" w:cs="Helvetica"/>
                                                <w:color w:val="FFFFFF"/>
                                                <w:sz w:val="20"/>
                                                <w:szCs w:val="20"/>
                                                <w:shd w:val="clear" w:color="auto" w:fill="B51218"/>
                                              </w:rPr>
                                              <w:t xml:space="preserve"> </w:t>
                                            </w:r>
                                          </w:hyperlink>
                                        </w:p>
                                      </w:tc>
                                    </w:tr>
                                  </w:tbl>
                                  <w:p w:rsidR="00B333E8" w:rsidRDefault="00B333E8">
                                    <w:pPr>
                                      <w:jc w:val="right"/>
                                      <w:rPr>
                                        <w:sz w:val="2"/>
                                        <w:szCs w:val="2"/>
                                      </w:rPr>
                                    </w:pPr>
                                  </w:p>
                                </w:tc>
                              </w:tr>
                            </w:tbl>
                            <w:p w:rsidR="00B333E8" w:rsidRDefault="00B333E8">
                              <w:pPr>
                                <w:textAlignment w:val="top"/>
                                <w:rPr>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333E8">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333E8">
                                      <w:trPr>
                                        <w:jc w:val="center"/>
                                      </w:trPr>
                                      <w:tc>
                                        <w:tcPr>
                                          <w:tcW w:w="3750" w:type="dxa"/>
                                          <w:vAlign w:val="center"/>
                                          <w:hideMark/>
                                        </w:tcPr>
                                        <w:p w:rsidR="00B333E8" w:rsidRDefault="00B333E8">
                                          <w:r>
                                            <w:rPr>
                                              <w:noProof/>
                                            </w:rPr>
                                            <w:drawing>
                                              <wp:inline distT="0" distB="0" distL="0" distR="0">
                                                <wp:extent cx="2381250" cy="1933575"/>
                                                <wp:effectExtent l="0" t="0" r="0" b="9525"/>
                                                <wp:docPr id="8" name="Grafik 8" descr="http://ir26.mjt.lu/img/ir26/b/ln4kh/1rih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ln4kh/1rihx.jpe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B333E8" w:rsidRDefault="00B333E8">
                                    <w:pPr>
                                      <w:jc w:val="center"/>
                                      <w:rPr>
                                        <w:sz w:val="2"/>
                                        <w:szCs w:val="2"/>
                                      </w:rPr>
                                    </w:pPr>
                                  </w:p>
                                </w:tc>
                              </w:tr>
                              <w:tr w:rsidR="00B333E8" w:rsidRPr="0007595B">
                                <w:tc>
                                  <w:tcPr>
                                    <w:tcW w:w="0" w:type="auto"/>
                                    <w:tcMar>
                                      <w:top w:w="0" w:type="dxa"/>
                                      <w:left w:w="375" w:type="dxa"/>
                                      <w:bottom w:w="0" w:type="dxa"/>
                                      <w:right w:w="375" w:type="dxa"/>
                                    </w:tcMar>
                                    <w:vAlign w:val="center"/>
                                    <w:hideMark/>
                                  </w:tcPr>
                                  <w:p w:rsidR="00B333E8" w:rsidRPr="00B333E8" w:rsidRDefault="00B333E8">
                                    <w:pPr>
                                      <w:pStyle w:val="StandardWeb"/>
                                      <w:spacing w:before="150" w:after="150" w:line="330" w:lineRule="exact"/>
                                      <w:rPr>
                                        <w:rFonts w:ascii="Arial" w:hAnsi="Arial" w:cs="Arial"/>
                                        <w:color w:val="55575D"/>
                                        <w:sz w:val="20"/>
                                        <w:szCs w:val="20"/>
                                        <w:lang w:val="fr-FR"/>
                                      </w:rPr>
                                    </w:pPr>
                                    <w:r w:rsidRPr="00B333E8">
                                      <w:rPr>
                                        <w:rFonts w:ascii="Helvetica" w:hAnsi="Helvetica" w:cs="Helvetica"/>
                                        <w:b/>
                                        <w:bCs/>
                                        <w:color w:val="71BFBC"/>
                                        <w:sz w:val="27"/>
                                        <w:szCs w:val="27"/>
                                        <w:lang w:val="fr-FR"/>
                                      </w:rPr>
                                      <w:t>À 88 ans, il tricote des milliers de chaussettes pour les SDF !</w:t>
                                    </w:r>
                                  </w:p>
                                </w:tc>
                              </w:tr>
                              <w:tr w:rsidR="00B333E8">
                                <w:tc>
                                  <w:tcPr>
                                    <w:tcW w:w="0" w:type="auto"/>
                                    <w:tcMar>
                                      <w:top w:w="0" w:type="dxa"/>
                                      <w:left w:w="375" w:type="dxa"/>
                                      <w:bottom w:w="0" w:type="dxa"/>
                                      <w:right w:w="375" w:type="dxa"/>
                                    </w:tcMar>
                                    <w:vAlign w:val="center"/>
                                    <w:hideMark/>
                                  </w:tcPr>
                                  <w:p w:rsidR="00B333E8" w:rsidRDefault="00B333E8">
                                    <w:pPr>
                                      <w:pStyle w:val="StandardWeb"/>
                                      <w:spacing w:before="150" w:after="150" w:line="330" w:lineRule="exact"/>
                                      <w:rPr>
                                        <w:rFonts w:ascii="Arial" w:hAnsi="Arial" w:cs="Arial"/>
                                        <w:color w:val="55575D"/>
                                        <w:sz w:val="20"/>
                                        <w:szCs w:val="20"/>
                                      </w:rPr>
                                    </w:pPr>
                                    <w:r w:rsidRPr="00B333E8">
                                      <w:rPr>
                                        <w:rFonts w:ascii="Helvetica" w:hAnsi="Helvetica" w:cs="Helvetica"/>
                                        <w:color w:val="55575D"/>
                                        <w:sz w:val="22"/>
                                        <w:szCs w:val="22"/>
                                        <w:lang w:val="fr-FR"/>
                                      </w:rPr>
                                      <w:t xml:space="preserve">Rob Rutherford a 88 ans et vit au Canada. Après la mort de sa femme, il s’est senti très seul et avait envie de se sentir utile. </w:t>
                                    </w:r>
                                    <w:r>
                                      <w:rPr>
                                        <w:rFonts w:ascii="Helvetica" w:hAnsi="Helvetica" w:cs="Helvetica"/>
                                        <w:color w:val="55575D"/>
                                        <w:sz w:val="22"/>
                                        <w:szCs w:val="22"/>
                                      </w:rPr>
                                      <w:t>Alors...</w:t>
                                    </w:r>
                                  </w:p>
                                </w:tc>
                              </w:tr>
                              <w:tr w:rsidR="00B333E8">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B333E8">
                                      <w:trPr>
                                        <w:jc w:val="right"/>
                                      </w:trPr>
                                      <w:tc>
                                        <w:tcPr>
                                          <w:tcW w:w="0" w:type="auto"/>
                                          <w:shd w:val="clear" w:color="auto" w:fill="B51218"/>
                                          <w:tcMar>
                                            <w:top w:w="150" w:type="dxa"/>
                                            <w:left w:w="375" w:type="dxa"/>
                                            <w:bottom w:w="150" w:type="dxa"/>
                                            <w:right w:w="375" w:type="dxa"/>
                                          </w:tcMar>
                                          <w:vAlign w:val="center"/>
                                          <w:hideMark/>
                                        </w:tcPr>
                                        <w:p w:rsidR="00B333E8" w:rsidRDefault="0007595B">
                                          <w:pPr>
                                            <w:jc w:val="center"/>
                                          </w:pPr>
                                          <w:hyperlink r:id="rId253" w:tgtFrame="_blank" w:history="1">
                                            <w:r w:rsidR="00B333E8">
                                              <w:rPr>
                                                <w:rStyle w:val="Hyperlink"/>
                                                <w:rFonts w:ascii="Helvetica" w:hAnsi="Helvetica" w:cs="Helvetica"/>
                                                <w:b/>
                                                <w:bCs/>
                                                <w:color w:val="FFFFFF"/>
                                                <w:sz w:val="20"/>
                                                <w:szCs w:val="20"/>
                                                <w:shd w:val="clear" w:color="auto" w:fill="B51218"/>
                                              </w:rPr>
                                              <w:t xml:space="preserve">Lire la suite </w:t>
                                            </w:r>
                                            <w:r w:rsidR="00B333E8">
                                              <w:rPr>
                                                <w:rStyle w:val="Hyperlink"/>
                                                <w:rFonts w:ascii="Arial" w:hAnsi="Arial" w:cs="Arial"/>
                                                <w:b/>
                                                <w:bCs/>
                                                <w:color w:val="FFFFFF"/>
                                                <w:sz w:val="20"/>
                                                <w:szCs w:val="20"/>
                                                <w:shd w:val="clear" w:color="auto" w:fill="B51218"/>
                                              </w:rPr>
                                              <w:t>►</w:t>
                                            </w:r>
                                            <w:r w:rsidR="00B333E8">
                                              <w:rPr>
                                                <w:rStyle w:val="Hyperlink"/>
                                                <w:rFonts w:ascii="Helvetica" w:hAnsi="Helvetica" w:cs="Helvetica"/>
                                                <w:color w:val="FFFFFF"/>
                                                <w:sz w:val="20"/>
                                                <w:szCs w:val="20"/>
                                                <w:shd w:val="clear" w:color="auto" w:fill="B51218"/>
                                              </w:rPr>
                                              <w:t xml:space="preserve"> </w:t>
                                            </w:r>
                                          </w:hyperlink>
                                        </w:p>
                                      </w:tc>
                                    </w:tr>
                                  </w:tbl>
                                  <w:p w:rsidR="00B333E8" w:rsidRDefault="00B333E8">
                                    <w:pPr>
                                      <w:jc w:val="right"/>
                                      <w:rPr>
                                        <w:sz w:val="2"/>
                                        <w:szCs w:val="2"/>
                                      </w:rPr>
                                    </w:pPr>
                                  </w:p>
                                </w:tc>
                              </w:tr>
                            </w:tbl>
                            <w:p w:rsidR="00B333E8" w:rsidRDefault="00B333E8">
                              <w:pPr>
                                <w:textAlignment w:val="top"/>
                                <w:rPr>
                                  <w:sz w:val="20"/>
                                  <w:szCs w:val="20"/>
                                </w:rPr>
                              </w:pPr>
                            </w:p>
                          </w:tc>
                        </w:tr>
                      </w:tbl>
                      <w:p w:rsidR="00B333E8" w:rsidRDefault="00B333E8">
                        <w:pPr>
                          <w:jc w:val="center"/>
                          <w:rPr>
                            <w:sz w:val="2"/>
                            <w:szCs w:val="2"/>
                          </w:rPr>
                        </w:pPr>
                      </w:p>
                    </w:tc>
                  </w:tr>
                </w:tbl>
                <w:p w:rsidR="00B333E8" w:rsidRDefault="00B333E8">
                  <w:pPr>
                    <w:spacing w:line="0" w:lineRule="atLeast"/>
                    <w:rPr>
                      <w:sz w:val="2"/>
                      <w:szCs w:val="2"/>
                    </w:rPr>
                  </w:pPr>
                </w:p>
              </w:tc>
            </w:tr>
          </w:tbl>
          <w:p w:rsidR="00B333E8" w:rsidRDefault="00B333E8"/>
        </w:tc>
      </w:tr>
    </w:tbl>
    <w:p w:rsidR="00B333E8" w:rsidRDefault="00B333E8" w:rsidP="00B333E8">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333E8" w:rsidTr="00B333E8">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333E8">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333E8" w:rsidTr="00B333E8">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B333E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333E8">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333E8">
                                      <w:trPr>
                                        <w:jc w:val="center"/>
                                      </w:trPr>
                                      <w:tc>
                                        <w:tcPr>
                                          <w:tcW w:w="8250" w:type="dxa"/>
                                          <w:vAlign w:val="center"/>
                                          <w:hideMark/>
                                        </w:tcPr>
                                        <w:p w:rsidR="00B333E8" w:rsidRDefault="00B333E8">
                                          <w:r>
                                            <w:rPr>
                                              <w:noProof/>
                                            </w:rPr>
                                            <w:drawing>
                                              <wp:inline distT="0" distB="0" distL="0" distR="0">
                                                <wp:extent cx="5238750" cy="542925"/>
                                                <wp:effectExtent l="0" t="0" r="0" b="9525"/>
                                                <wp:docPr id="7" name="Grafik 7"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234/l4jj.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B333E8" w:rsidRDefault="00B333E8">
                                    <w:pPr>
                                      <w:jc w:val="center"/>
                                      <w:rPr>
                                        <w:sz w:val="2"/>
                                        <w:szCs w:val="2"/>
                                      </w:rPr>
                                    </w:pPr>
                                  </w:p>
                                </w:tc>
                              </w:tr>
                              <w:tr w:rsidR="00B333E8">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333E8">
                                      <w:trPr>
                                        <w:jc w:val="center"/>
                                      </w:trPr>
                                      <w:tc>
                                        <w:tcPr>
                                          <w:tcW w:w="8250" w:type="dxa"/>
                                          <w:vAlign w:val="center"/>
                                          <w:hideMark/>
                                        </w:tcPr>
                                        <w:p w:rsidR="00B333E8" w:rsidRDefault="00B333E8">
                                          <w:r>
                                            <w:rPr>
                                              <w:noProof/>
                                            </w:rPr>
                                            <w:drawing>
                                              <wp:inline distT="0" distB="0" distL="0" distR="0">
                                                <wp:extent cx="5238750" cy="1447800"/>
                                                <wp:effectExtent l="0" t="0" r="0" b="0"/>
                                                <wp:docPr id="6" name="Grafik 6"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in6.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B333E8" w:rsidRDefault="00B333E8">
                                    <w:pPr>
                                      <w:jc w:val="center"/>
                                      <w:rPr>
                                        <w:sz w:val="2"/>
                                        <w:szCs w:val="2"/>
                                      </w:rPr>
                                    </w:pPr>
                                  </w:p>
                                </w:tc>
                              </w:tr>
                              <w:tr w:rsidR="00B333E8" w:rsidRPr="0007595B">
                                <w:tc>
                                  <w:tcPr>
                                    <w:tcW w:w="0" w:type="auto"/>
                                    <w:tcMar>
                                      <w:top w:w="0" w:type="dxa"/>
                                      <w:left w:w="375" w:type="dxa"/>
                                      <w:bottom w:w="0" w:type="dxa"/>
                                      <w:right w:w="375" w:type="dxa"/>
                                    </w:tcMar>
                                    <w:vAlign w:val="center"/>
                                    <w:hideMark/>
                                  </w:tcPr>
                                  <w:p w:rsidR="00B333E8" w:rsidRPr="00B333E8" w:rsidRDefault="00B333E8">
                                    <w:pPr>
                                      <w:pStyle w:val="StandardWeb"/>
                                      <w:spacing w:before="150" w:after="150" w:line="330" w:lineRule="exact"/>
                                      <w:rPr>
                                        <w:rFonts w:ascii="Arial" w:hAnsi="Arial" w:cs="Arial"/>
                                        <w:color w:val="55575D"/>
                                        <w:sz w:val="20"/>
                                        <w:szCs w:val="20"/>
                                        <w:lang w:val="fr-FR"/>
                                      </w:rPr>
                                    </w:pPr>
                                    <w:r w:rsidRPr="00B333E8">
                                      <w:rPr>
                                        <w:rFonts w:ascii="Helvetica" w:hAnsi="Helvetica" w:cs="Helvetica"/>
                                        <w:b/>
                                        <w:bCs/>
                                        <w:color w:val="6453A3"/>
                                        <w:sz w:val="27"/>
                                        <w:szCs w:val="27"/>
                                        <w:lang w:val="fr-FR"/>
                                      </w:rPr>
                                      <w:t>Sais-tu comment 25 jeunes ont forcé leur pays à protéger la forêt ?</w:t>
                                    </w:r>
                                  </w:p>
                                </w:tc>
                              </w:tr>
                              <w:tr w:rsidR="00B333E8">
                                <w:tc>
                                  <w:tcPr>
                                    <w:tcW w:w="0" w:type="auto"/>
                                    <w:tcMar>
                                      <w:top w:w="0" w:type="dxa"/>
                                      <w:left w:w="375" w:type="dxa"/>
                                      <w:bottom w:w="0" w:type="dxa"/>
                                      <w:right w:w="375" w:type="dxa"/>
                                    </w:tcMar>
                                    <w:vAlign w:val="center"/>
                                    <w:hideMark/>
                                  </w:tcPr>
                                  <w:p w:rsidR="00B333E8" w:rsidRDefault="00B333E8">
                                    <w:pPr>
                                      <w:pStyle w:val="StandardWeb"/>
                                      <w:spacing w:before="150" w:after="150" w:line="330" w:lineRule="exact"/>
                                      <w:rPr>
                                        <w:rFonts w:ascii="Arial" w:hAnsi="Arial" w:cs="Arial"/>
                                        <w:color w:val="55575D"/>
                                        <w:sz w:val="20"/>
                                        <w:szCs w:val="20"/>
                                      </w:rPr>
                                    </w:pPr>
                                    <w:r w:rsidRPr="00DB532E">
                                      <w:rPr>
                                        <w:rFonts w:ascii="Helvetica" w:hAnsi="Helvetica" w:cs="Helvetica"/>
                                        <w:color w:val="55575D"/>
                                        <w:sz w:val="22"/>
                                        <w:szCs w:val="22"/>
                                        <w:lang w:val="fr-FR"/>
                                      </w:rPr>
                                      <w:t xml:space="preserve">La Colombie est un pays d’Amérique du Sud qui comporte une partie de la forêt amazonienne. Depuis des années, cette forêt, la plus grande de la planète, est détruite par des gens qui en vendent le bois ou construisent des routes. </w:t>
                                    </w:r>
                                    <w:r>
                                      <w:rPr>
                                        <w:rFonts w:ascii="Helvetica" w:hAnsi="Helvetica" w:cs="Helvetica"/>
                                        <w:color w:val="55575D"/>
                                        <w:sz w:val="22"/>
                                        <w:szCs w:val="22"/>
                                      </w:rPr>
                                      <w:t>Si on ne fait rien...</w:t>
                                    </w:r>
                                  </w:p>
                                </w:tc>
                              </w:tr>
                              <w:tr w:rsidR="00B333E8">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B333E8">
                                      <w:trPr>
                                        <w:jc w:val="right"/>
                                      </w:trPr>
                                      <w:tc>
                                        <w:tcPr>
                                          <w:tcW w:w="0" w:type="auto"/>
                                          <w:shd w:val="clear" w:color="auto" w:fill="B51218"/>
                                          <w:tcMar>
                                            <w:top w:w="150" w:type="dxa"/>
                                            <w:left w:w="375" w:type="dxa"/>
                                            <w:bottom w:w="150" w:type="dxa"/>
                                            <w:right w:w="375" w:type="dxa"/>
                                          </w:tcMar>
                                          <w:vAlign w:val="center"/>
                                          <w:hideMark/>
                                        </w:tcPr>
                                        <w:p w:rsidR="00B333E8" w:rsidRDefault="0007595B">
                                          <w:pPr>
                                            <w:jc w:val="center"/>
                                          </w:pPr>
                                          <w:hyperlink r:id="rId254" w:tgtFrame="_blank" w:history="1">
                                            <w:r w:rsidR="00B333E8">
                                              <w:rPr>
                                                <w:rStyle w:val="Hyperlink"/>
                                                <w:rFonts w:ascii="Helvetica" w:hAnsi="Helvetica" w:cs="Helvetica"/>
                                                <w:b/>
                                                <w:bCs/>
                                                <w:color w:val="FFFFFF"/>
                                                <w:sz w:val="20"/>
                                                <w:szCs w:val="20"/>
                                                <w:shd w:val="clear" w:color="auto" w:fill="B51218"/>
                                              </w:rPr>
                                              <w:t xml:space="preserve">Lire la suite </w:t>
                                            </w:r>
                                            <w:r w:rsidR="00B333E8">
                                              <w:rPr>
                                                <w:rStyle w:val="Hyperlink"/>
                                                <w:rFonts w:ascii="Arial" w:hAnsi="Arial" w:cs="Arial"/>
                                                <w:b/>
                                                <w:bCs/>
                                                <w:color w:val="FFFFFF"/>
                                                <w:sz w:val="20"/>
                                                <w:szCs w:val="20"/>
                                                <w:shd w:val="clear" w:color="auto" w:fill="B51218"/>
                                              </w:rPr>
                                              <w:t>►</w:t>
                                            </w:r>
                                            <w:r w:rsidR="00B333E8">
                                              <w:rPr>
                                                <w:rStyle w:val="Hyperlink"/>
                                                <w:rFonts w:ascii="Helvetica" w:hAnsi="Helvetica" w:cs="Helvetica"/>
                                                <w:color w:val="FFFFFF"/>
                                                <w:sz w:val="20"/>
                                                <w:szCs w:val="20"/>
                                                <w:shd w:val="clear" w:color="auto" w:fill="B51218"/>
                                              </w:rPr>
                                              <w:t xml:space="preserve"> </w:t>
                                            </w:r>
                                          </w:hyperlink>
                                        </w:p>
                                      </w:tc>
                                    </w:tr>
                                  </w:tbl>
                                  <w:p w:rsidR="00B333E8" w:rsidRDefault="00B333E8">
                                    <w:pPr>
                                      <w:jc w:val="right"/>
                                      <w:rPr>
                                        <w:sz w:val="2"/>
                                        <w:szCs w:val="2"/>
                                      </w:rPr>
                                    </w:pPr>
                                  </w:p>
                                </w:tc>
                              </w:tr>
                            </w:tbl>
                            <w:p w:rsidR="00B333E8" w:rsidRDefault="00B333E8">
                              <w:pPr>
                                <w:textAlignment w:val="top"/>
                                <w:rPr>
                                  <w:sz w:val="20"/>
                                  <w:szCs w:val="20"/>
                                </w:rPr>
                              </w:pPr>
                            </w:p>
                          </w:tc>
                        </w:tr>
                      </w:tbl>
                      <w:p w:rsidR="00B333E8" w:rsidRDefault="00B333E8">
                        <w:pPr>
                          <w:jc w:val="center"/>
                          <w:rPr>
                            <w:sz w:val="2"/>
                            <w:szCs w:val="2"/>
                          </w:rPr>
                        </w:pPr>
                      </w:p>
                    </w:tc>
                  </w:tr>
                </w:tbl>
                <w:p w:rsidR="00B333E8" w:rsidRDefault="00B333E8">
                  <w:pPr>
                    <w:spacing w:line="0" w:lineRule="atLeast"/>
                    <w:rPr>
                      <w:sz w:val="2"/>
                      <w:szCs w:val="2"/>
                    </w:rPr>
                  </w:pPr>
                </w:p>
              </w:tc>
            </w:tr>
          </w:tbl>
          <w:p w:rsidR="00B333E8" w:rsidRDefault="00B333E8"/>
        </w:tc>
      </w:tr>
      <w:tr w:rsidR="00B333E8" w:rsidRPr="0007595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333E8" w:rsidRPr="0007595B">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333E8" w:rsidRPr="0007595B" w:rsidTr="00B333E8">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333E8" w:rsidRPr="0007595B" w:rsidTr="00B333E8">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333E8">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333E8">
                                      <w:trPr>
                                        <w:jc w:val="center"/>
                                      </w:trPr>
                                      <w:tc>
                                        <w:tcPr>
                                          <w:tcW w:w="3750" w:type="dxa"/>
                                          <w:vAlign w:val="center"/>
                                          <w:hideMark/>
                                        </w:tcPr>
                                        <w:p w:rsidR="00B333E8" w:rsidRDefault="00B333E8">
                                          <w:r>
                                            <w:rPr>
                                              <w:noProof/>
                                            </w:rPr>
                                            <w:drawing>
                                              <wp:inline distT="0" distB="0" distL="0" distR="0">
                                                <wp:extent cx="2381250" cy="381000"/>
                                                <wp:effectExtent l="0" t="0" r="0" b="0"/>
                                                <wp:docPr id="5" name="Grafik 5"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q.jpe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B333E8" w:rsidRDefault="00B333E8">
                                    <w:pPr>
                                      <w:jc w:val="center"/>
                                      <w:rPr>
                                        <w:sz w:val="2"/>
                                        <w:szCs w:val="2"/>
                                      </w:rPr>
                                    </w:pPr>
                                  </w:p>
                                </w:tc>
                              </w:tr>
                              <w:tr w:rsidR="00B333E8" w:rsidRPr="0007595B">
                                <w:tc>
                                  <w:tcPr>
                                    <w:tcW w:w="0" w:type="auto"/>
                                    <w:tcMar>
                                      <w:top w:w="0" w:type="dxa"/>
                                      <w:left w:w="375" w:type="dxa"/>
                                      <w:bottom w:w="0" w:type="dxa"/>
                                      <w:right w:w="375" w:type="dxa"/>
                                    </w:tcMar>
                                    <w:vAlign w:val="center"/>
                                    <w:hideMark/>
                                  </w:tcPr>
                                  <w:p w:rsidR="00B333E8" w:rsidRPr="00DB532E" w:rsidRDefault="00B333E8">
                                    <w:pPr>
                                      <w:pStyle w:val="StandardWeb"/>
                                      <w:spacing w:before="150" w:after="150" w:line="330" w:lineRule="exact"/>
                                      <w:rPr>
                                        <w:rFonts w:ascii="Arial" w:hAnsi="Arial" w:cs="Arial"/>
                                        <w:color w:val="55575D"/>
                                        <w:sz w:val="20"/>
                                        <w:szCs w:val="20"/>
                                        <w:lang w:val="fr-FR"/>
                                      </w:rPr>
                                    </w:pPr>
                                    <w:r w:rsidRPr="00DB532E">
                                      <w:rPr>
                                        <w:rFonts w:ascii="Helvetica" w:hAnsi="Helvetica" w:cs="Helvetica"/>
                                        <w:b/>
                                        <w:bCs/>
                                        <w:color w:val="FDCA2F"/>
                                        <w:sz w:val="27"/>
                                        <w:szCs w:val="27"/>
                                        <w:lang w:val="fr-FR"/>
                                      </w:rPr>
                                      <w:t>Inaction </w:t>
                                    </w:r>
                                    <w:r w:rsidRPr="00DB532E">
                                      <w:rPr>
                                        <w:rFonts w:ascii="Helvetica" w:hAnsi="Helvetica" w:cs="Helvetica"/>
                                        <w:color w:val="55575D"/>
                                        <w:sz w:val="21"/>
                                        <w:szCs w:val="21"/>
                                        <w:lang w:val="fr-FR"/>
                                      </w:rPr>
                                      <w:t>:</w:t>
                                    </w:r>
                                    <w:r w:rsidRPr="00DB532E">
                                      <w:rPr>
                                        <w:rFonts w:ascii="Helvetica" w:hAnsi="Helvetica" w:cs="Helvetica"/>
                                        <w:color w:val="1975F0"/>
                                        <w:sz w:val="21"/>
                                        <w:szCs w:val="21"/>
                                        <w:lang w:val="fr-FR"/>
                                      </w:rPr>
                                      <w:t xml:space="preserve"> </w:t>
                                    </w:r>
                                    <w:r w:rsidRPr="00DB532E">
                                      <w:rPr>
                                        <w:rFonts w:ascii="Helvetica" w:hAnsi="Helvetica" w:cs="Helvetica"/>
                                        <w:color w:val="55575D"/>
                                        <w:sz w:val="21"/>
                                        <w:szCs w:val="21"/>
                                        <w:lang w:val="fr-FR"/>
                                      </w:rPr>
                                      <w:t xml:space="preserve">l’inaction c’est quand on ne fait rien. Dans le cas d’un gouvernement, on parlera d’inaction si on pense </w:t>
                                    </w:r>
                                    <w:r w:rsidRPr="00DB532E">
                                      <w:rPr>
                                        <w:rFonts w:ascii="Helvetica" w:hAnsi="Helvetica" w:cs="Helvetica"/>
                                        <w:color w:val="55575D"/>
                                        <w:sz w:val="21"/>
                                        <w:szCs w:val="21"/>
                                        <w:lang w:val="fr-FR"/>
                                      </w:rPr>
                                      <w:lastRenderedPageBreak/>
                                      <w:t>que celui-ci n’agit pas alors qu’il est supposé le faire.</w:t>
                                    </w:r>
                                  </w:p>
                                  <w:p w:rsidR="00B333E8" w:rsidRPr="00DB532E" w:rsidRDefault="00B333E8">
                                    <w:pPr>
                                      <w:pStyle w:val="StandardWeb"/>
                                      <w:spacing w:before="150" w:after="150" w:line="330" w:lineRule="exact"/>
                                      <w:rPr>
                                        <w:rFonts w:ascii="Arial" w:hAnsi="Arial" w:cs="Arial"/>
                                        <w:color w:val="55575D"/>
                                        <w:sz w:val="20"/>
                                        <w:szCs w:val="20"/>
                                        <w:lang w:val="fr-FR"/>
                                      </w:rPr>
                                    </w:pPr>
                                    <w:r w:rsidRPr="00DB532E">
                                      <w:rPr>
                                        <w:rFonts w:ascii="Helvetica" w:hAnsi="Helvetica" w:cs="Helvetica"/>
                                        <w:color w:val="55575D"/>
                                        <w:sz w:val="21"/>
                                        <w:szCs w:val="21"/>
                                        <w:lang w:val="fr-FR"/>
                                      </w:rPr>
                                      <w:t>En anglais, on dit : "Inaction".</w:t>
                                    </w:r>
                                  </w:p>
                                </w:tc>
                              </w:tr>
                            </w:tbl>
                            <w:p w:rsidR="00B333E8" w:rsidRPr="00DB532E" w:rsidRDefault="00B333E8">
                              <w:pPr>
                                <w:textAlignment w:val="top"/>
                                <w:rPr>
                                  <w:sz w:val="20"/>
                                  <w:szCs w:val="20"/>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333E8">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333E8">
                                      <w:trPr>
                                        <w:jc w:val="center"/>
                                      </w:trPr>
                                      <w:tc>
                                        <w:tcPr>
                                          <w:tcW w:w="3750" w:type="dxa"/>
                                          <w:vAlign w:val="center"/>
                                          <w:hideMark/>
                                        </w:tcPr>
                                        <w:p w:rsidR="00B333E8" w:rsidRDefault="00B333E8">
                                          <w:r>
                                            <w:rPr>
                                              <w:noProof/>
                                            </w:rPr>
                                            <w:lastRenderedPageBreak/>
                                            <w:drawing>
                                              <wp:inline distT="0" distB="0" distL="0" distR="0">
                                                <wp:extent cx="2381250" cy="381000"/>
                                                <wp:effectExtent l="0" t="0" r="0" b="0"/>
                                                <wp:docPr id="4" name="Grafik 4"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r.jpe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B333E8" w:rsidRDefault="00B333E8">
                                    <w:pPr>
                                      <w:jc w:val="center"/>
                                      <w:rPr>
                                        <w:sz w:val="2"/>
                                        <w:szCs w:val="2"/>
                                      </w:rPr>
                                    </w:pPr>
                                  </w:p>
                                </w:tc>
                              </w:tr>
                              <w:tr w:rsidR="00B333E8" w:rsidRPr="0007595B">
                                <w:tc>
                                  <w:tcPr>
                                    <w:tcW w:w="0" w:type="auto"/>
                                    <w:tcMar>
                                      <w:top w:w="225" w:type="dxa"/>
                                      <w:left w:w="375" w:type="dxa"/>
                                      <w:bottom w:w="0" w:type="dxa"/>
                                      <w:right w:w="375" w:type="dxa"/>
                                    </w:tcMar>
                                    <w:vAlign w:val="center"/>
                                    <w:hideMark/>
                                  </w:tcPr>
                                  <w:p w:rsidR="00B333E8" w:rsidRPr="00DB532E" w:rsidRDefault="00B333E8">
                                    <w:pPr>
                                      <w:pStyle w:val="StandardWeb"/>
                                      <w:spacing w:before="150" w:after="150" w:line="330" w:lineRule="exact"/>
                                      <w:jc w:val="center"/>
                                      <w:rPr>
                                        <w:rFonts w:ascii="Arial" w:hAnsi="Arial" w:cs="Arial"/>
                                        <w:color w:val="55575D"/>
                                        <w:sz w:val="20"/>
                                        <w:szCs w:val="20"/>
                                        <w:lang w:val="fr-FR"/>
                                      </w:rPr>
                                    </w:pPr>
                                    <w:r w:rsidRPr="00DB532E">
                                      <w:rPr>
                                        <w:rFonts w:ascii="Helvetica" w:hAnsi="Helvetica" w:cs="Helvetica"/>
                                        <w:b/>
                                        <w:bCs/>
                                        <w:color w:val="FDCA2F"/>
                                        <w:sz w:val="28"/>
                                        <w:szCs w:val="28"/>
                                        <w:lang w:val="fr-FR"/>
                                      </w:rPr>
                                      <w:lastRenderedPageBreak/>
                                      <w:t>On parle d’agir pour le climat</w:t>
                                    </w:r>
                                  </w:p>
                                  <w:p w:rsidR="00B333E8" w:rsidRPr="00DB532E" w:rsidRDefault="00B333E8">
                                    <w:pPr>
                                      <w:pStyle w:val="StandardWeb"/>
                                      <w:spacing w:before="150" w:after="150" w:line="330" w:lineRule="exact"/>
                                      <w:jc w:val="center"/>
                                      <w:rPr>
                                        <w:rFonts w:ascii="Arial" w:hAnsi="Arial" w:cs="Arial"/>
                                        <w:color w:val="55575D"/>
                                        <w:sz w:val="20"/>
                                        <w:szCs w:val="20"/>
                                        <w:lang w:val="fr-FR"/>
                                      </w:rPr>
                                    </w:pPr>
                                    <w:r w:rsidRPr="00DB532E">
                                      <w:rPr>
                                        <w:rFonts w:ascii="Helvetica" w:hAnsi="Helvetica" w:cs="Helvetica"/>
                                        <w:color w:val="55575D"/>
                                        <w:sz w:val="21"/>
                                        <w:szCs w:val="21"/>
                                        <w:lang w:val="fr-FR"/>
                                      </w:rPr>
                                      <w:t>D’après toi, comment les enfants peuvent-ils agir pour le climat ?</w:t>
                                    </w:r>
                                  </w:p>
                                </w:tc>
                              </w:tr>
                            </w:tbl>
                            <w:p w:rsidR="00B333E8" w:rsidRPr="00DB532E" w:rsidRDefault="00B333E8">
                              <w:pPr>
                                <w:textAlignment w:val="top"/>
                                <w:rPr>
                                  <w:sz w:val="20"/>
                                  <w:szCs w:val="20"/>
                                  <w:lang w:val="fr-FR"/>
                                </w:rPr>
                              </w:pPr>
                            </w:p>
                          </w:tc>
                        </w:tr>
                      </w:tbl>
                      <w:p w:rsidR="00B333E8" w:rsidRPr="00DB532E" w:rsidRDefault="00B333E8">
                        <w:pPr>
                          <w:jc w:val="center"/>
                          <w:rPr>
                            <w:sz w:val="2"/>
                            <w:szCs w:val="2"/>
                            <w:lang w:val="fr-FR"/>
                          </w:rPr>
                        </w:pPr>
                      </w:p>
                    </w:tc>
                  </w:tr>
                </w:tbl>
                <w:p w:rsidR="00B333E8" w:rsidRPr="00DB532E" w:rsidRDefault="00B333E8">
                  <w:pPr>
                    <w:spacing w:line="0" w:lineRule="atLeast"/>
                    <w:rPr>
                      <w:sz w:val="2"/>
                      <w:szCs w:val="2"/>
                      <w:lang w:val="fr-FR"/>
                    </w:rPr>
                  </w:pPr>
                </w:p>
              </w:tc>
            </w:tr>
          </w:tbl>
          <w:p w:rsidR="00B333E8" w:rsidRPr="00DB532E" w:rsidRDefault="00B333E8">
            <w:pPr>
              <w:rPr>
                <w:lang w:val="fr-FR"/>
              </w:rPr>
            </w:pPr>
          </w:p>
        </w:tc>
      </w:tr>
    </w:tbl>
    <w:p w:rsidR="00B333E8" w:rsidRDefault="00B333E8" w:rsidP="00637E36">
      <w:pPr>
        <w:rPr>
          <w:lang w:val="fr-FR"/>
        </w:rPr>
      </w:pPr>
    </w:p>
    <w:p w:rsidR="00B333E8" w:rsidRDefault="00B333E8" w:rsidP="00637E36">
      <w:pPr>
        <w:rPr>
          <w:lang w:val="fr-FR"/>
        </w:rPr>
      </w:pPr>
    </w:p>
    <w:p w:rsidR="00B333E8" w:rsidRDefault="00B333E8" w:rsidP="00637E36">
      <w:pPr>
        <w:rPr>
          <w:lang w:val="fr-FR"/>
        </w:rPr>
      </w:pPr>
    </w:p>
    <w:p w:rsidR="00BF7FB1" w:rsidRPr="00395076" w:rsidRDefault="00BF7FB1"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07595B"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3" w:name="sitesintéressants"/>
            <w:bookmarkEnd w:id="33"/>
            <w:r w:rsidRPr="002B02F9">
              <w:rPr>
                <w:rFonts w:ascii="Arial" w:hAnsi="Arial" w:cs="Arial"/>
                <w:b/>
                <w:bCs/>
                <w:smallCaps/>
                <w:sz w:val="32"/>
                <w:szCs w:val="32"/>
                <w:lang w:val="fr-FR"/>
              </w:rPr>
              <w:t>Q</w:t>
            </w:r>
            <w:bookmarkStart w:id="34" w:name="sitesinteressants"/>
            <w:bookmarkEnd w:id="34"/>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 xml:space="preserve">(dernière mise à jour : </w:t>
            </w:r>
            <w:r w:rsidR="00426405">
              <w:rPr>
                <w:rFonts w:ascii="Arial" w:hAnsi="Arial" w:cs="Arial"/>
                <w:bCs/>
                <w:sz w:val="18"/>
                <w:szCs w:val="18"/>
                <w:lang w:val="fr-FR"/>
              </w:rPr>
              <w:t>03</w:t>
            </w:r>
            <w:r w:rsidR="00DE3972">
              <w:rPr>
                <w:rFonts w:ascii="Arial" w:hAnsi="Arial" w:cs="Arial"/>
                <w:bCs/>
                <w:sz w:val="18"/>
                <w:szCs w:val="18"/>
                <w:lang w:val="fr-FR"/>
              </w:rPr>
              <w:t>-0</w:t>
            </w:r>
            <w:r w:rsidR="00426405">
              <w:rPr>
                <w:rFonts w:ascii="Arial" w:hAnsi="Arial" w:cs="Arial"/>
                <w:bCs/>
                <w:sz w:val="18"/>
                <w:szCs w:val="18"/>
                <w:lang w:val="fr-FR"/>
              </w:rPr>
              <w:t>2</w:t>
            </w:r>
            <w:r w:rsidRPr="003227F8">
              <w:rPr>
                <w:rFonts w:ascii="Arial" w:hAnsi="Arial" w:cs="Arial"/>
                <w:bCs/>
                <w:sz w:val="18"/>
                <w:szCs w:val="18"/>
                <w:lang w:val="fr-FR"/>
              </w:rPr>
              <w:t>-201</w:t>
            </w:r>
            <w:r w:rsidR="00426405">
              <w:rPr>
                <w:rFonts w:ascii="Arial" w:hAnsi="Arial" w:cs="Arial"/>
                <w:bCs/>
                <w:sz w:val="18"/>
                <w:szCs w:val="18"/>
                <w:lang w:val="fr-FR"/>
              </w:rPr>
              <w:t>9</w:t>
            </w:r>
            <w:r w:rsidRPr="003227F8">
              <w:rPr>
                <w:rFonts w:ascii="Arial" w:hAnsi="Arial" w:cs="Arial"/>
                <w:bCs/>
                <w:sz w:val="18"/>
                <w:szCs w:val="18"/>
                <w:lang w:val="fr-FR"/>
              </w:rPr>
              <w:t>)</w:t>
            </w:r>
          </w:p>
        </w:tc>
      </w:tr>
      <w:tr w:rsidR="006C2C8B" w:rsidRPr="0007595B"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56"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57"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58"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426405" w:rsidRDefault="006C2C8B" w:rsidP="006C2C8B">
            <w:pPr>
              <w:numPr>
                <w:ilvl w:val="0"/>
                <w:numId w:val="9"/>
              </w:numPr>
              <w:spacing w:after="60"/>
              <w:ind w:right="-108"/>
              <w:rPr>
                <w:rStyle w:val="Hyperlink"/>
                <w:rFonts w:ascii="Arial" w:hAnsi="Arial" w:cs="Arial"/>
                <w:color w:val="auto"/>
                <w:sz w:val="20"/>
                <w:szCs w:val="17"/>
                <w:u w:val="none"/>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59" w:history="1">
              <w:r w:rsidRPr="007D004F">
                <w:rPr>
                  <w:rStyle w:val="Hyperlink"/>
                  <w:rFonts w:ascii="Arial" w:hAnsi="Arial" w:cs="Arial"/>
                  <w:sz w:val="20"/>
                  <w:szCs w:val="17"/>
                  <w:lang w:val="fr-FR"/>
                </w:rPr>
                <w:t>http://www.leplaisirdapprendre.com/</w:t>
              </w:r>
            </w:hyperlink>
          </w:p>
          <w:p w:rsidR="00426405" w:rsidRPr="00426405" w:rsidRDefault="0007595B" w:rsidP="00426405">
            <w:pPr>
              <w:numPr>
                <w:ilvl w:val="1"/>
                <w:numId w:val="9"/>
              </w:numPr>
              <w:spacing w:after="60"/>
              <w:ind w:right="-108"/>
              <w:rPr>
                <w:rFonts w:ascii="Arial" w:hAnsi="Arial" w:cs="Arial"/>
                <w:sz w:val="20"/>
                <w:szCs w:val="17"/>
                <w:lang w:val="fr-FR"/>
              </w:rPr>
            </w:pPr>
            <w:hyperlink r:id="rId260" w:history="1">
              <w:r w:rsidR="00426405" w:rsidRPr="00E41640">
                <w:rPr>
                  <w:rStyle w:val="Hyperlink"/>
                  <w:rFonts w:ascii="Arial" w:hAnsi="Arial" w:cs="Arial"/>
                  <w:sz w:val="20"/>
                  <w:szCs w:val="17"/>
                  <w:lang w:val="fr-FR"/>
                </w:rPr>
                <w:t>https://www.leplaisirdapprendre.com/papillon/</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61" w:history="1">
              <w:r>
                <w:rPr>
                  <w:rStyle w:val="Hyperlink"/>
                  <w:rFonts w:ascii="Arial" w:hAnsi="Arial" w:cs="Arial"/>
                  <w:sz w:val="20"/>
                  <w:szCs w:val="17"/>
                  <w:lang w:val="fr-FR"/>
                </w:rPr>
                <w:t>http://www.cia-france.com/francais-et-vous/</w:t>
              </w:r>
            </w:hyperlink>
          </w:p>
          <w:p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262" w:history="1">
              <w:r w:rsidRPr="00395076">
                <w:rPr>
                  <w:rStyle w:val="Hyperlink"/>
                  <w:rFonts w:ascii="Arial" w:hAnsi="Arial" w:cs="Arial"/>
                  <w:i/>
                  <w:iCs/>
                  <w:sz w:val="20"/>
                  <w:szCs w:val="20"/>
                  <w:lang w:val="en-US"/>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63"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64"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65"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66"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67"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68"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69"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70"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71"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72"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73" w:history="1">
              <w:r w:rsidRPr="00C75AA8">
                <w:rPr>
                  <w:rStyle w:val="Hyperlink"/>
                  <w:rFonts w:ascii="Arial" w:hAnsi="Arial" w:cs="Arial"/>
                  <w:sz w:val="20"/>
                  <w:szCs w:val="20"/>
                  <w:lang w:val="fr-FR"/>
                </w:rPr>
                <w:t>http://tenseignes-tu.com/category/ressources/</w:t>
              </w:r>
            </w:hyperlink>
          </w:p>
          <w:p w:rsidR="006C2C8B" w:rsidRPr="004249B6" w:rsidRDefault="0007595B" w:rsidP="00146940">
            <w:pPr>
              <w:spacing w:after="60"/>
              <w:ind w:left="720" w:right="-108"/>
              <w:rPr>
                <w:rFonts w:ascii="Arial" w:hAnsi="Arial" w:cs="Arial"/>
                <w:sz w:val="20"/>
                <w:szCs w:val="20"/>
                <w:lang w:val="fr-FR"/>
              </w:rPr>
            </w:pPr>
            <w:r>
              <w:rPr>
                <w:rFonts w:ascii="Arial" w:hAnsi="Arial" w:cs="Arial"/>
                <w:sz w:val="20"/>
                <w:szCs w:val="20"/>
              </w:rPr>
              <w:pict>
                <v:rect id="_x0000_i1053"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74"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75"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76"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77"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78"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79"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80"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81"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82"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83"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84"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85"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lastRenderedPageBreak/>
              <w:t xml:space="preserve">théâtre : </w:t>
            </w:r>
            <w:hyperlink r:id="rId286"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87"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88"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89"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90"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91"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92"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93"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94"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95"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96"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97"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98"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07595B" w:rsidP="00146940">
            <w:pPr>
              <w:spacing w:after="60"/>
              <w:ind w:right="-108"/>
              <w:rPr>
                <w:rFonts w:ascii="Arial" w:hAnsi="Arial" w:cs="Arial"/>
                <w:sz w:val="20"/>
                <w:szCs w:val="17"/>
                <w:lang w:val="en-GB"/>
              </w:rPr>
            </w:pPr>
            <w:r>
              <w:rPr>
                <w:rFonts w:ascii="Arial" w:hAnsi="Arial" w:cs="Arial"/>
                <w:sz w:val="16"/>
                <w:szCs w:val="19"/>
              </w:rPr>
              <w:pict>
                <v:rect id="_x0000_i1054"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99"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300"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301"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302"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303"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304"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305" w:history="1">
              <w:r>
                <w:rPr>
                  <w:rStyle w:val="Hyperlink"/>
                  <w:rFonts w:ascii="Arial" w:hAnsi="Arial" w:cs="Arial"/>
                  <w:sz w:val="20"/>
                  <w:szCs w:val="17"/>
                  <w:lang w:val="fr-FR"/>
                </w:rPr>
                <w:t>http://www.franceinter.fr/emission-les-p-tits-bateaux-archives</w:t>
              </w:r>
            </w:hyperlink>
          </w:p>
          <w:p w:rsidR="006C2C8B" w:rsidRDefault="0007595B" w:rsidP="00146940">
            <w:pPr>
              <w:spacing w:after="60"/>
              <w:ind w:right="-108"/>
              <w:rPr>
                <w:rFonts w:ascii="Arial" w:hAnsi="Arial" w:cs="Arial"/>
                <w:sz w:val="20"/>
                <w:szCs w:val="17"/>
                <w:lang w:val="fr-FR"/>
              </w:rPr>
            </w:pPr>
            <w:r>
              <w:rPr>
                <w:rFonts w:ascii="Arial" w:hAnsi="Arial" w:cs="Arial"/>
                <w:sz w:val="16"/>
                <w:szCs w:val="19"/>
              </w:rPr>
              <w:pict>
                <v:rect id="_x0000_i1055" style="width:0;height:1.5pt" o:hrstd="t" o:hr="t" fillcolor="gray" stroked="f"/>
              </w:pict>
            </w:r>
          </w:p>
          <w:p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306"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307"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308" w:history="1">
              <w:r w:rsidRPr="00395076">
                <w:rPr>
                  <w:rStyle w:val="Hyperlink"/>
                  <w:rFonts w:ascii="Arial" w:hAnsi="Arial" w:cs="Arial"/>
                  <w:sz w:val="20"/>
                  <w:szCs w:val="20"/>
                  <w:lang w:val="fr-FR"/>
                </w:rPr>
                <w:t>https://monquotidien.playbacpresse.fr/</w:t>
              </w:r>
            </w:hyperlink>
          </w:p>
          <w:p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309"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310"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C00FA2" w:rsidRPr="00A7558E" w:rsidRDefault="0007595B" w:rsidP="00F47C19">
      <w:pPr>
        <w:pageBreakBefore/>
        <w:spacing w:after="60"/>
        <w:ind w:right="-108"/>
        <w:rPr>
          <w:rFonts w:ascii="Arial" w:hAnsi="Arial" w:cs="Arial"/>
          <w:sz w:val="18"/>
          <w:szCs w:val="17"/>
        </w:rPr>
      </w:pPr>
      <w:hyperlink r:id="rId311"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07595B">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5" w:name="Weblettres"/>
            <w:bookmarkEnd w:id="35"/>
            <w:r w:rsidRPr="00A7558E">
              <w:rPr>
                <w:rFonts w:ascii="Arial" w:hAnsi="Arial" w:cs="Arial"/>
                <w:b/>
                <w:bCs/>
                <w:smallCaps/>
                <w:sz w:val="22"/>
                <w:szCs w:val="21"/>
                <w:lang w:val="fr-FR"/>
              </w:rPr>
              <w:t>eblettres</w:t>
            </w:r>
          </w:p>
          <w:p w:rsidR="00C00FA2" w:rsidRDefault="0007595B">
            <w:pPr>
              <w:spacing w:after="60"/>
              <w:ind w:right="-108"/>
              <w:jc w:val="center"/>
              <w:rPr>
                <w:rFonts w:ascii="Arial" w:hAnsi="Arial" w:cs="Arial"/>
                <w:b/>
                <w:bCs/>
                <w:smallCaps/>
                <w:sz w:val="22"/>
                <w:szCs w:val="21"/>
                <w:lang w:val="fr-FR"/>
              </w:rPr>
            </w:pPr>
            <w:hyperlink r:id="rId312"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13" w:history="1">
              <w:r>
                <w:rPr>
                  <w:rStyle w:val="Hyperlink"/>
                  <w:rFonts w:ascii="Arial" w:hAnsi="Arial" w:cs="Arial"/>
                  <w:sz w:val="18"/>
                  <w:szCs w:val="20"/>
                  <w:lang w:val="fr-FR"/>
                </w:rPr>
                <w:t>http://www.weblettres.net/pedagogie/index2.php?page=mp</w:t>
              </w:r>
            </w:hyperlink>
          </w:p>
        </w:tc>
      </w:tr>
      <w:tr w:rsidR="00C00FA2" w:rsidRPr="0007595B">
        <w:tc>
          <w:tcPr>
            <w:tcW w:w="9212" w:type="dxa"/>
          </w:tcPr>
          <w:p w:rsidR="0027236C" w:rsidRPr="008C3BBD" w:rsidRDefault="0027236C" w:rsidP="00E07481">
            <w:pPr>
              <w:spacing w:before="100" w:beforeAutospacing="1"/>
              <w:rPr>
                <w:rFonts w:ascii="Arial" w:hAnsi="Arial" w:cs="Arial"/>
                <w:sz w:val="18"/>
                <w:szCs w:val="18"/>
                <w:lang w:val="fr-FR"/>
              </w:rPr>
            </w:pPr>
          </w:p>
          <w:p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rsidR="003C1FD3" w:rsidRPr="00395076" w:rsidRDefault="003C1FD3" w:rsidP="003C1FD3">
            <w:pPr>
              <w:spacing w:before="100" w:beforeAutospacing="1" w:after="100" w:after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07595B">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6" w:name="LEpointduFLE"/>
            <w:bookmarkEnd w:id="36"/>
            <w:r>
              <w:rPr>
                <w:rFonts w:ascii="Arial" w:hAnsi="Arial" w:cs="Arial"/>
                <w:b/>
                <w:bCs/>
                <w:smallCaps/>
                <w:sz w:val="22"/>
                <w:szCs w:val="21"/>
                <w:lang w:val="fr-FR"/>
              </w:rPr>
              <w:t>e point du fle</w:t>
            </w:r>
          </w:p>
          <w:p w:rsidR="00C00FA2" w:rsidRDefault="0007595B">
            <w:pPr>
              <w:spacing w:after="60"/>
              <w:ind w:right="-108"/>
              <w:jc w:val="center"/>
              <w:rPr>
                <w:rFonts w:ascii="Arial" w:hAnsi="Arial" w:cs="Arial"/>
                <w:b/>
                <w:bCs/>
                <w:smallCaps/>
                <w:sz w:val="22"/>
                <w:szCs w:val="21"/>
                <w:lang w:val="fr-FR"/>
              </w:rPr>
            </w:pPr>
            <w:hyperlink r:id="rId314" w:history="1">
              <w:r w:rsidR="00C00FA2">
                <w:rPr>
                  <w:rStyle w:val="Hyperlink"/>
                  <w:rFonts w:ascii="Arial" w:hAnsi="Arial" w:cs="Arial"/>
                  <w:b/>
                  <w:bCs/>
                  <w:smallCaps/>
                  <w:sz w:val="22"/>
                  <w:szCs w:val="21"/>
                  <w:lang w:val="fr-FR"/>
                </w:rPr>
                <w:t>http://www.lepointdufle.net/</w:t>
              </w:r>
            </w:hyperlink>
          </w:p>
        </w:tc>
      </w:tr>
      <w:tr w:rsidR="00C00FA2" w:rsidRPr="0007595B">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7" w:name="envrac"/>
            <w:bookmarkEnd w:id="37"/>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07595B">
      <w:pPr>
        <w:jc w:val="both"/>
        <w:rPr>
          <w:rFonts w:ascii="Arial" w:hAnsi="Arial" w:cs="Arial"/>
          <w:sz w:val="21"/>
          <w:szCs w:val="21"/>
          <w:lang w:val="fr-FR"/>
        </w:rPr>
      </w:pPr>
      <w:r>
        <w:rPr>
          <w:rFonts w:ascii="Arial" w:hAnsi="Arial" w:cs="Arial"/>
          <w:sz w:val="21"/>
          <w:szCs w:val="21"/>
        </w:rPr>
        <w:pict>
          <v:rect id="_x0000_i1056"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5E" w:rsidRDefault="00120C5E">
      <w:r>
        <w:separator/>
      </w:r>
    </w:p>
  </w:endnote>
  <w:endnote w:type="continuationSeparator" w:id="0">
    <w:p w:rsidR="00120C5E" w:rsidRDefault="0012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5E" w:rsidRDefault="00120C5E">
      <w:r>
        <w:separator/>
      </w:r>
    </w:p>
  </w:footnote>
  <w:footnote w:type="continuationSeparator" w:id="0">
    <w:p w:rsidR="00120C5E" w:rsidRDefault="0012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60D" w:rsidRPr="00D81F74" w:rsidRDefault="0026760D">
    <w:pPr>
      <w:pStyle w:val="Kopfzeile"/>
      <w:framePr w:wrap="around" w:vAnchor="text" w:hAnchor="margin" w:xAlign="right" w:y="1"/>
      <w:rPr>
        <w:rStyle w:val="Seitenzahl"/>
        <w:rFonts w:ascii="Arial" w:hAnsi="Arial" w:cs="Arial"/>
        <w:sz w:val="17"/>
        <w:szCs w:val="17"/>
      </w:rPr>
    </w:pPr>
    <w:r w:rsidRPr="00D81F74">
      <w:rPr>
        <w:rStyle w:val="Seitenzahl"/>
        <w:rFonts w:ascii="Arial" w:hAnsi="Arial" w:cs="Arial"/>
        <w:sz w:val="17"/>
        <w:szCs w:val="17"/>
      </w:rPr>
      <w:t xml:space="preserve">page </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Pr="00D81F74">
      <w:rPr>
        <w:rStyle w:val="Seitenzahl"/>
        <w:rFonts w:ascii="Arial" w:hAnsi="Arial" w:cs="Arial"/>
        <w:noProof/>
        <w:sz w:val="17"/>
        <w:szCs w:val="17"/>
      </w:rPr>
      <w:t>21</w:t>
    </w:r>
    <w:r>
      <w:rPr>
        <w:rStyle w:val="Seitenzahl"/>
        <w:rFonts w:ascii="Arial" w:hAnsi="Arial" w:cs="Arial"/>
        <w:sz w:val="17"/>
        <w:szCs w:val="17"/>
      </w:rPr>
      <w:fldChar w:fldCharType="end"/>
    </w:r>
    <w:r w:rsidRPr="00D81F74">
      <w:rPr>
        <w:rStyle w:val="Seitenzahl"/>
        <w:rFonts w:ascii="Arial" w:hAnsi="Arial" w:cs="Arial"/>
        <w:sz w:val="17"/>
        <w:szCs w:val="17"/>
      </w:rPr>
      <w:t>/</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Pr="00D81F74">
      <w:rPr>
        <w:rStyle w:val="Seitenzahl"/>
        <w:rFonts w:ascii="Arial" w:hAnsi="Arial" w:cs="Arial"/>
        <w:noProof/>
        <w:sz w:val="17"/>
        <w:szCs w:val="17"/>
      </w:rPr>
      <w:t>40</w:t>
    </w:r>
    <w:r>
      <w:rPr>
        <w:rStyle w:val="Seitenzahl"/>
        <w:rFonts w:ascii="Arial" w:hAnsi="Arial" w:cs="Arial"/>
        <w:sz w:val="17"/>
        <w:szCs w:val="17"/>
      </w:rPr>
      <w:fldChar w:fldCharType="end"/>
    </w:r>
  </w:p>
  <w:p w:rsidR="0026760D" w:rsidRPr="007A22EB" w:rsidRDefault="0026760D">
    <w:pPr>
      <w:pStyle w:val="Kopfzeile"/>
      <w:jc w:val="center"/>
      <w:rPr>
        <w:rFonts w:ascii="Arial" w:hAnsi="Arial" w:cs="Arial"/>
        <w:b/>
        <w:bCs/>
        <w:sz w:val="17"/>
        <w:szCs w:val="17"/>
      </w:rPr>
    </w:pPr>
    <w:r w:rsidRPr="007A22EB">
      <w:rPr>
        <w:rFonts w:ascii="Arial" w:hAnsi="Arial" w:cs="Arial"/>
        <w:b/>
        <w:bCs/>
        <w:sz w:val="17"/>
        <w:szCs w:val="17"/>
      </w:rPr>
      <w:t>Kontaktnetz FU – lettre d’info n° 1</w:t>
    </w:r>
    <w:r w:rsidR="00A94328" w:rsidRPr="007A22EB">
      <w:rPr>
        <w:rFonts w:ascii="Arial" w:hAnsi="Arial" w:cs="Arial"/>
        <w:b/>
        <w:bCs/>
        <w:sz w:val="17"/>
        <w:szCs w:val="17"/>
      </w:rPr>
      <w:t>7</w:t>
    </w:r>
    <w:r w:rsidR="00BF7FB1">
      <w:rPr>
        <w:rFonts w:ascii="Arial" w:hAnsi="Arial" w:cs="Arial"/>
        <w:b/>
        <w:bCs/>
        <w:sz w:val="17"/>
        <w:szCs w:val="17"/>
      </w:rPr>
      <w:t>7</w:t>
    </w:r>
    <w:r w:rsidRPr="007A22EB">
      <w:rPr>
        <w:rFonts w:ascii="Arial" w:hAnsi="Arial" w:cs="Arial"/>
        <w:b/>
        <w:bCs/>
        <w:sz w:val="17"/>
        <w:szCs w:val="17"/>
      </w:rPr>
      <w:t xml:space="preserve"> </w:t>
    </w:r>
    <w:r w:rsidR="00516B67" w:rsidRPr="007A22EB">
      <w:rPr>
        <w:rFonts w:ascii="Arial" w:hAnsi="Arial" w:cs="Arial"/>
        <w:b/>
        <w:bCs/>
        <w:sz w:val="17"/>
        <w:szCs w:val="17"/>
      </w:rPr>
      <w:t>–</w:t>
    </w:r>
    <w:r w:rsidR="00A94328" w:rsidRPr="007A22EB">
      <w:rPr>
        <w:rFonts w:ascii="Arial" w:hAnsi="Arial" w:cs="Arial"/>
        <w:b/>
        <w:bCs/>
        <w:sz w:val="17"/>
        <w:szCs w:val="17"/>
      </w:rPr>
      <w:t xml:space="preserve"> </w:t>
    </w:r>
    <w:r w:rsidR="00BF7FB1">
      <w:rPr>
        <w:rFonts w:ascii="Arial" w:hAnsi="Arial" w:cs="Arial"/>
        <w:b/>
        <w:bCs/>
        <w:sz w:val="17"/>
        <w:szCs w:val="17"/>
      </w:rPr>
      <w:t>avril</w:t>
    </w:r>
    <w:r w:rsidRPr="007A22EB">
      <w:rPr>
        <w:rFonts w:ascii="Arial" w:hAnsi="Arial" w:cs="Arial"/>
        <w:b/>
        <w:bCs/>
        <w:sz w:val="17"/>
        <w:szCs w:val="17"/>
      </w:rPr>
      <w:t xml:space="preserve"> 201</w:t>
    </w:r>
    <w:r w:rsidR="007A22EB">
      <w:rPr>
        <w:rFonts w:ascii="Arial" w:hAnsi="Arial" w:cs="Arial"/>
        <w:b/>
        <w:bCs/>
        <w:sz w:val="17"/>
        <w:szCs w:val="17"/>
      </w:rPr>
      <w:t>9</w:t>
    </w:r>
  </w:p>
  <w:p w:rsidR="0026760D" w:rsidRDefault="0007595B">
    <w:pPr>
      <w:pStyle w:val="Kopfzeile"/>
      <w:rPr>
        <w:sz w:val="23"/>
        <w:szCs w:val="23"/>
      </w:rPr>
    </w:pPr>
    <w:r>
      <w:rPr>
        <w:sz w:val="23"/>
        <w:szCs w:val="23"/>
      </w:rPr>
      <w:pict>
        <v:rect id="_x0000_i1057"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1.5pt" o:bullet="t" o:hrstd="t" o:hr="t" fillcolor="gray" stroked="f"/>
    </w:pict>
  </w:numPicBullet>
  <w:numPicBullet w:numPicBulletId="1">
    <w:pict>
      <v:rect id="_x0000_i1027" style="width:0;height:1.5pt" o:bullet="t" o:hrstd="t" o:hr="t" fillcolor="gray" stroked="f"/>
    </w:pict>
  </w:numPicBullet>
  <w:numPicBullet w:numPicBulletId="2">
    <w:pict>
      <v:rect id="_x0000_i1028" style="width:0;height:1.5pt" o:bullet="t" o:hrstd="t" o:hr="t" fillcolor="gray" stroked="f"/>
    </w:pict>
  </w:numPicBullet>
  <w:numPicBullet w:numPicBulletId="3">
    <w:pict>
      <v:rect id="_x0000_i1029"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1256"/>
        </w:tabs>
        <w:ind w:left="11256"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3142"/>
    <w:multiLevelType w:val="multilevel"/>
    <w:tmpl w:val="DF7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141EC"/>
    <w:multiLevelType w:val="multilevel"/>
    <w:tmpl w:val="910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845E5D"/>
    <w:multiLevelType w:val="multilevel"/>
    <w:tmpl w:val="A4B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2"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F192FEA"/>
    <w:multiLevelType w:val="hybridMultilevel"/>
    <w:tmpl w:val="B7107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D45026"/>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A37E85"/>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EE60B4"/>
    <w:multiLevelType w:val="multilevel"/>
    <w:tmpl w:val="556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BA7424"/>
    <w:multiLevelType w:val="hybridMultilevel"/>
    <w:tmpl w:val="CEA66E7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0"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2"/>
  </w:num>
  <w:num w:numId="2">
    <w:abstractNumId w:val="30"/>
  </w:num>
  <w:num w:numId="3">
    <w:abstractNumId w:val="7"/>
  </w:num>
  <w:num w:numId="4">
    <w:abstractNumId w:val="31"/>
  </w:num>
  <w:num w:numId="5">
    <w:abstractNumId w:val="23"/>
  </w:num>
  <w:num w:numId="6">
    <w:abstractNumId w:val="20"/>
  </w:num>
  <w:num w:numId="7">
    <w:abstractNumId w:val="3"/>
  </w:num>
  <w:num w:numId="8">
    <w:abstractNumId w:val="26"/>
  </w:num>
  <w:num w:numId="9">
    <w:abstractNumId w:val="12"/>
  </w:num>
  <w:num w:numId="10">
    <w:abstractNumId w:val="17"/>
  </w:num>
  <w:num w:numId="11">
    <w:abstractNumId w:val="13"/>
  </w:num>
  <w:num w:numId="12">
    <w:abstractNumId w:val="11"/>
  </w:num>
  <w:num w:numId="13">
    <w:abstractNumId w:val="0"/>
  </w:num>
  <w:num w:numId="14">
    <w:abstractNumId w:val="14"/>
  </w:num>
  <w:num w:numId="15">
    <w:abstractNumId w:val="28"/>
  </w:num>
  <w:num w:numId="16">
    <w:abstractNumId w:val="16"/>
  </w:num>
  <w:num w:numId="17">
    <w:abstractNumId w:val="24"/>
  </w:num>
  <w:num w:numId="18">
    <w:abstractNumId w:val="1"/>
  </w:num>
  <w:num w:numId="19">
    <w:abstractNumId w:val="2"/>
  </w:num>
  <w:num w:numId="20">
    <w:abstractNumId w:val="21"/>
  </w:num>
  <w:num w:numId="21">
    <w:abstractNumId w:val="25"/>
  </w:num>
  <w:num w:numId="22">
    <w:abstractNumId w:val="6"/>
  </w:num>
  <w:num w:numId="23">
    <w:abstractNumId w:val="10"/>
  </w:num>
  <w:num w:numId="24">
    <w:abstractNumId w:val="9"/>
  </w:num>
  <w:num w:numId="25">
    <w:abstractNumId w:val="19"/>
  </w:num>
  <w:num w:numId="26">
    <w:abstractNumId w:val="27"/>
  </w:num>
  <w:num w:numId="27">
    <w:abstractNumId w:val="8"/>
  </w:num>
  <w:num w:numId="28">
    <w:abstractNumId w:val="4"/>
  </w:num>
  <w:num w:numId="29">
    <w:abstractNumId w:val="5"/>
  </w:num>
  <w:num w:numId="30">
    <w:abstractNumId w:val="18"/>
  </w:num>
  <w:num w:numId="31">
    <w:abstractNumId w:val="15"/>
  </w:num>
  <w:num w:numId="32">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812"/>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6516"/>
    <w:rsid w:val="00027F99"/>
    <w:rsid w:val="00031030"/>
    <w:rsid w:val="000312F1"/>
    <w:rsid w:val="00031C9A"/>
    <w:rsid w:val="00031DAD"/>
    <w:rsid w:val="00033F69"/>
    <w:rsid w:val="0003401C"/>
    <w:rsid w:val="00034901"/>
    <w:rsid w:val="00035086"/>
    <w:rsid w:val="00035442"/>
    <w:rsid w:val="0003605D"/>
    <w:rsid w:val="000363CC"/>
    <w:rsid w:val="00036982"/>
    <w:rsid w:val="00037176"/>
    <w:rsid w:val="000372AA"/>
    <w:rsid w:val="000375FD"/>
    <w:rsid w:val="00037B08"/>
    <w:rsid w:val="00037C11"/>
    <w:rsid w:val="00037CAA"/>
    <w:rsid w:val="00040130"/>
    <w:rsid w:val="00040AAD"/>
    <w:rsid w:val="00040D06"/>
    <w:rsid w:val="00040E0D"/>
    <w:rsid w:val="000416C5"/>
    <w:rsid w:val="00041D5D"/>
    <w:rsid w:val="00042561"/>
    <w:rsid w:val="000428F2"/>
    <w:rsid w:val="00042B52"/>
    <w:rsid w:val="00043907"/>
    <w:rsid w:val="00043BC1"/>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5B6"/>
    <w:rsid w:val="000626C1"/>
    <w:rsid w:val="000636E6"/>
    <w:rsid w:val="00063BBD"/>
    <w:rsid w:val="00063F46"/>
    <w:rsid w:val="00064882"/>
    <w:rsid w:val="00064ED7"/>
    <w:rsid w:val="0006660D"/>
    <w:rsid w:val="000668B7"/>
    <w:rsid w:val="00067473"/>
    <w:rsid w:val="0006768F"/>
    <w:rsid w:val="000678C0"/>
    <w:rsid w:val="00067B8E"/>
    <w:rsid w:val="00067D14"/>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95B"/>
    <w:rsid w:val="00075B63"/>
    <w:rsid w:val="00075EF2"/>
    <w:rsid w:val="00080015"/>
    <w:rsid w:val="00080510"/>
    <w:rsid w:val="0008072A"/>
    <w:rsid w:val="000814B1"/>
    <w:rsid w:val="00081786"/>
    <w:rsid w:val="00081E45"/>
    <w:rsid w:val="0008201D"/>
    <w:rsid w:val="0008253F"/>
    <w:rsid w:val="00082D6F"/>
    <w:rsid w:val="00082D79"/>
    <w:rsid w:val="00083601"/>
    <w:rsid w:val="00083D9C"/>
    <w:rsid w:val="00083F9B"/>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A7E40"/>
    <w:rsid w:val="000B01C6"/>
    <w:rsid w:val="000B055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4052"/>
    <w:rsid w:val="000B449B"/>
    <w:rsid w:val="000B51CB"/>
    <w:rsid w:val="000B51D3"/>
    <w:rsid w:val="000B5212"/>
    <w:rsid w:val="000B557A"/>
    <w:rsid w:val="000B67DA"/>
    <w:rsid w:val="000B6972"/>
    <w:rsid w:val="000B6E6E"/>
    <w:rsid w:val="000C0A58"/>
    <w:rsid w:val="000C0AA2"/>
    <w:rsid w:val="000C0CAE"/>
    <w:rsid w:val="000C1106"/>
    <w:rsid w:val="000C1576"/>
    <w:rsid w:val="000C15BC"/>
    <w:rsid w:val="000C1AFF"/>
    <w:rsid w:val="000C1F58"/>
    <w:rsid w:val="000C23AC"/>
    <w:rsid w:val="000C284A"/>
    <w:rsid w:val="000C2EED"/>
    <w:rsid w:val="000C2FD2"/>
    <w:rsid w:val="000C2FD3"/>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D7C2A"/>
    <w:rsid w:val="000E0581"/>
    <w:rsid w:val="000E0956"/>
    <w:rsid w:val="000E164E"/>
    <w:rsid w:val="000E16C6"/>
    <w:rsid w:val="000E19E9"/>
    <w:rsid w:val="000E35B5"/>
    <w:rsid w:val="000E37E9"/>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0"/>
    <w:rsid w:val="00107DC4"/>
    <w:rsid w:val="001101A4"/>
    <w:rsid w:val="001104CD"/>
    <w:rsid w:val="0011191F"/>
    <w:rsid w:val="00111B51"/>
    <w:rsid w:val="00111CF9"/>
    <w:rsid w:val="00111D8B"/>
    <w:rsid w:val="001127B7"/>
    <w:rsid w:val="00112D5D"/>
    <w:rsid w:val="00113624"/>
    <w:rsid w:val="0011370C"/>
    <w:rsid w:val="00114B14"/>
    <w:rsid w:val="00114FE5"/>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3285"/>
    <w:rsid w:val="0012395A"/>
    <w:rsid w:val="00123BD9"/>
    <w:rsid w:val="001242E8"/>
    <w:rsid w:val="0012438E"/>
    <w:rsid w:val="0012479A"/>
    <w:rsid w:val="00124E58"/>
    <w:rsid w:val="00125131"/>
    <w:rsid w:val="00125BDA"/>
    <w:rsid w:val="00125D38"/>
    <w:rsid w:val="00126451"/>
    <w:rsid w:val="0012656E"/>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847"/>
    <w:rsid w:val="0013294D"/>
    <w:rsid w:val="00132D2F"/>
    <w:rsid w:val="00133656"/>
    <w:rsid w:val="00134278"/>
    <w:rsid w:val="001343A0"/>
    <w:rsid w:val="00134B63"/>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8FB"/>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AD4"/>
    <w:rsid w:val="001C2BC8"/>
    <w:rsid w:val="001C2F4A"/>
    <w:rsid w:val="001C3755"/>
    <w:rsid w:val="001C3819"/>
    <w:rsid w:val="001C3A5D"/>
    <w:rsid w:val="001C3BF3"/>
    <w:rsid w:val="001C3C88"/>
    <w:rsid w:val="001C3D69"/>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508"/>
    <w:rsid w:val="001D38CA"/>
    <w:rsid w:val="001D42E2"/>
    <w:rsid w:val="001D4304"/>
    <w:rsid w:val="001D4824"/>
    <w:rsid w:val="001D4D8B"/>
    <w:rsid w:val="001D5706"/>
    <w:rsid w:val="001D5876"/>
    <w:rsid w:val="001D5BFB"/>
    <w:rsid w:val="001D5D7D"/>
    <w:rsid w:val="001D63B8"/>
    <w:rsid w:val="001D6537"/>
    <w:rsid w:val="001D6A14"/>
    <w:rsid w:val="001D6A9C"/>
    <w:rsid w:val="001D6B6F"/>
    <w:rsid w:val="001D71EA"/>
    <w:rsid w:val="001D754A"/>
    <w:rsid w:val="001D7C9C"/>
    <w:rsid w:val="001E04F2"/>
    <w:rsid w:val="001E08C6"/>
    <w:rsid w:val="001E0AC9"/>
    <w:rsid w:val="001E1BB4"/>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369"/>
    <w:rsid w:val="001F0536"/>
    <w:rsid w:val="001F0E0D"/>
    <w:rsid w:val="001F0F1E"/>
    <w:rsid w:val="001F183F"/>
    <w:rsid w:val="001F1C51"/>
    <w:rsid w:val="001F2428"/>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BF7"/>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AF5"/>
    <w:rsid w:val="00232E78"/>
    <w:rsid w:val="002331BD"/>
    <w:rsid w:val="00233D8F"/>
    <w:rsid w:val="00234061"/>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7EB"/>
    <w:rsid w:val="002408B4"/>
    <w:rsid w:val="00241147"/>
    <w:rsid w:val="00241224"/>
    <w:rsid w:val="002418F4"/>
    <w:rsid w:val="00241A18"/>
    <w:rsid w:val="00241CC7"/>
    <w:rsid w:val="002422C9"/>
    <w:rsid w:val="002427CD"/>
    <w:rsid w:val="002427E7"/>
    <w:rsid w:val="0024287E"/>
    <w:rsid w:val="002428F1"/>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D07"/>
    <w:rsid w:val="00254EC5"/>
    <w:rsid w:val="00255404"/>
    <w:rsid w:val="00255408"/>
    <w:rsid w:val="002560D8"/>
    <w:rsid w:val="002569FB"/>
    <w:rsid w:val="0025716A"/>
    <w:rsid w:val="002574E0"/>
    <w:rsid w:val="00257781"/>
    <w:rsid w:val="002578DE"/>
    <w:rsid w:val="00257DE6"/>
    <w:rsid w:val="002601E5"/>
    <w:rsid w:val="002606F7"/>
    <w:rsid w:val="00260DF3"/>
    <w:rsid w:val="0026143F"/>
    <w:rsid w:val="00261623"/>
    <w:rsid w:val="00261724"/>
    <w:rsid w:val="00261998"/>
    <w:rsid w:val="00261C50"/>
    <w:rsid w:val="00261FC6"/>
    <w:rsid w:val="0026216F"/>
    <w:rsid w:val="0026253F"/>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728B"/>
    <w:rsid w:val="0027741B"/>
    <w:rsid w:val="0027748E"/>
    <w:rsid w:val="0028004A"/>
    <w:rsid w:val="00280654"/>
    <w:rsid w:val="0028081B"/>
    <w:rsid w:val="00280A91"/>
    <w:rsid w:val="00280B95"/>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DAF"/>
    <w:rsid w:val="0029535E"/>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0D29"/>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6DB6"/>
    <w:rsid w:val="002C71CE"/>
    <w:rsid w:val="002C78F8"/>
    <w:rsid w:val="002D022F"/>
    <w:rsid w:val="002D0C09"/>
    <w:rsid w:val="002D2487"/>
    <w:rsid w:val="002D2D8E"/>
    <w:rsid w:val="002D33F0"/>
    <w:rsid w:val="002D3CAA"/>
    <w:rsid w:val="002D3FB1"/>
    <w:rsid w:val="002D3FED"/>
    <w:rsid w:val="002D40F7"/>
    <w:rsid w:val="002D41EC"/>
    <w:rsid w:val="002D420F"/>
    <w:rsid w:val="002D4F00"/>
    <w:rsid w:val="002D5137"/>
    <w:rsid w:val="002D57A7"/>
    <w:rsid w:val="002D5A0D"/>
    <w:rsid w:val="002D5B81"/>
    <w:rsid w:val="002D60B0"/>
    <w:rsid w:val="002D67EA"/>
    <w:rsid w:val="002D76B6"/>
    <w:rsid w:val="002D7777"/>
    <w:rsid w:val="002D7B2D"/>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E20"/>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4B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4BB"/>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6A"/>
    <w:rsid w:val="00325B7C"/>
    <w:rsid w:val="00325D29"/>
    <w:rsid w:val="003260C0"/>
    <w:rsid w:val="00326781"/>
    <w:rsid w:val="00326807"/>
    <w:rsid w:val="00326C21"/>
    <w:rsid w:val="00327817"/>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BA2"/>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6911"/>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45FF"/>
    <w:rsid w:val="0037461E"/>
    <w:rsid w:val="00374A1C"/>
    <w:rsid w:val="00374B7B"/>
    <w:rsid w:val="00375A32"/>
    <w:rsid w:val="00375CE0"/>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076"/>
    <w:rsid w:val="0039561B"/>
    <w:rsid w:val="00395975"/>
    <w:rsid w:val="003963A1"/>
    <w:rsid w:val="003968B9"/>
    <w:rsid w:val="00396B18"/>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AB1"/>
    <w:rsid w:val="003A4BF1"/>
    <w:rsid w:val="003A4D8B"/>
    <w:rsid w:val="003A4F6B"/>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A6"/>
    <w:rsid w:val="003B153F"/>
    <w:rsid w:val="003B1A13"/>
    <w:rsid w:val="003B1A84"/>
    <w:rsid w:val="003B2805"/>
    <w:rsid w:val="003B2F19"/>
    <w:rsid w:val="003B30AA"/>
    <w:rsid w:val="003B357C"/>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A99"/>
    <w:rsid w:val="003C5DFC"/>
    <w:rsid w:val="003C5F97"/>
    <w:rsid w:val="003C5FC3"/>
    <w:rsid w:val="003C6430"/>
    <w:rsid w:val="003C6A24"/>
    <w:rsid w:val="003C6C8B"/>
    <w:rsid w:val="003C6FB1"/>
    <w:rsid w:val="003C7054"/>
    <w:rsid w:val="003C7287"/>
    <w:rsid w:val="003C7400"/>
    <w:rsid w:val="003C7735"/>
    <w:rsid w:val="003C7DBE"/>
    <w:rsid w:val="003C7DC7"/>
    <w:rsid w:val="003C7F3F"/>
    <w:rsid w:val="003C7F7A"/>
    <w:rsid w:val="003D03D2"/>
    <w:rsid w:val="003D0533"/>
    <w:rsid w:val="003D07E9"/>
    <w:rsid w:val="003D0800"/>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474"/>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F3F"/>
    <w:rsid w:val="00424FFB"/>
    <w:rsid w:val="0042522F"/>
    <w:rsid w:val="004255A3"/>
    <w:rsid w:val="004255E8"/>
    <w:rsid w:val="00425B9F"/>
    <w:rsid w:val="00425FAC"/>
    <w:rsid w:val="00426076"/>
    <w:rsid w:val="00426405"/>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871"/>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16"/>
    <w:rsid w:val="0046449A"/>
    <w:rsid w:val="00465C92"/>
    <w:rsid w:val="00465FC2"/>
    <w:rsid w:val="004663EB"/>
    <w:rsid w:val="00466A88"/>
    <w:rsid w:val="00466EBE"/>
    <w:rsid w:val="00466FB5"/>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61"/>
    <w:rsid w:val="004A3879"/>
    <w:rsid w:val="004A3C87"/>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36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D48"/>
    <w:rsid w:val="004C60BE"/>
    <w:rsid w:val="004C6593"/>
    <w:rsid w:val="004C681C"/>
    <w:rsid w:val="004C689F"/>
    <w:rsid w:val="004C6BD6"/>
    <w:rsid w:val="004C6D1D"/>
    <w:rsid w:val="004C72EF"/>
    <w:rsid w:val="004C78E4"/>
    <w:rsid w:val="004C7B46"/>
    <w:rsid w:val="004D0881"/>
    <w:rsid w:val="004D09FC"/>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25D8"/>
    <w:rsid w:val="004E4033"/>
    <w:rsid w:val="004E4351"/>
    <w:rsid w:val="004E4526"/>
    <w:rsid w:val="004E47BB"/>
    <w:rsid w:val="004E4A19"/>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20A"/>
    <w:rsid w:val="004F496A"/>
    <w:rsid w:val="004F4984"/>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622"/>
    <w:rsid w:val="00510939"/>
    <w:rsid w:val="005110C1"/>
    <w:rsid w:val="005112A5"/>
    <w:rsid w:val="00511388"/>
    <w:rsid w:val="005117D8"/>
    <w:rsid w:val="00511805"/>
    <w:rsid w:val="00512114"/>
    <w:rsid w:val="00512A66"/>
    <w:rsid w:val="00512EFA"/>
    <w:rsid w:val="00513722"/>
    <w:rsid w:val="00513878"/>
    <w:rsid w:val="00513AEE"/>
    <w:rsid w:val="00514039"/>
    <w:rsid w:val="00514F2C"/>
    <w:rsid w:val="00515BBB"/>
    <w:rsid w:val="00515E0B"/>
    <w:rsid w:val="00515E9C"/>
    <w:rsid w:val="00516924"/>
    <w:rsid w:val="00516B44"/>
    <w:rsid w:val="00516B67"/>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714"/>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53DC"/>
    <w:rsid w:val="005363FC"/>
    <w:rsid w:val="00536552"/>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D9"/>
    <w:rsid w:val="00547B15"/>
    <w:rsid w:val="00547B58"/>
    <w:rsid w:val="00547D46"/>
    <w:rsid w:val="0055099B"/>
    <w:rsid w:val="00550C6C"/>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20"/>
    <w:rsid w:val="00572650"/>
    <w:rsid w:val="005729DA"/>
    <w:rsid w:val="00572FE9"/>
    <w:rsid w:val="005735FD"/>
    <w:rsid w:val="00573783"/>
    <w:rsid w:val="005737ED"/>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DAF"/>
    <w:rsid w:val="00585244"/>
    <w:rsid w:val="0058578A"/>
    <w:rsid w:val="005857AD"/>
    <w:rsid w:val="00585A09"/>
    <w:rsid w:val="0058641D"/>
    <w:rsid w:val="005866B4"/>
    <w:rsid w:val="0058673A"/>
    <w:rsid w:val="00586912"/>
    <w:rsid w:val="00587379"/>
    <w:rsid w:val="00587783"/>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2"/>
    <w:rsid w:val="005A48A6"/>
    <w:rsid w:val="005A4E9E"/>
    <w:rsid w:val="005A4FC6"/>
    <w:rsid w:val="005A50EC"/>
    <w:rsid w:val="005A514C"/>
    <w:rsid w:val="005A5346"/>
    <w:rsid w:val="005A5ED1"/>
    <w:rsid w:val="005A65A8"/>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77E"/>
    <w:rsid w:val="005C6949"/>
    <w:rsid w:val="005C6954"/>
    <w:rsid w:val="005C6E71"/>
    <w:rsid w:val="005C6E93"/>
    <w:rsid w:val="005C7048"/>
    <w:rsid w:val="005C74EA"/>
    <w:rsid w:val="005C75B7"/>
    <w:rsid w:val="005C777C"/>
    <w:rsid w:val="005C7BA2"/>
    <w:rsid w:val="005C7F5E"/>
    <w:rsid w:val="005D0B63"/>
    <w:rsid w:val="005D13CE"/>
    <w:rsid w:val="005D16C6"/>
    <w:rsid w:val="005D2521"/>
    <w:rsid w:val="005D2985"/>
    <w:rsid w:val="005D2FB7"/>
    <w:rsid w:val="005D38CD"/>
    <w:rsid w:val="005D39DF"/>
    <w:rsid w:val="005D3C8F"/>
    <w:rsid w:val="005D4C68"/>
    <w:rsid w:val="005D5CAC"/>
    <w:rsid w:val="005D64CF"/>
    <w:rsid w:val="005D6786"/>
    <w:rsid w:val="005D6BE9"/>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1CE"/>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E87"/>
    <w:rsid w:val="005F7457"/>
    <w:rsid w:val="005F7B05"/>
    <w:rsid w:val="00600140"/>
    <w:rsid w:val="0060097E"/>
    <w:rsid w:val="006010F7"/>
    <w:rsid w:val="00601382"/>
    <w:rsid w:val="0060151F"/>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6BB"/>
    <w:rsid w:val="0062021C"/>
    <w:rsid w:val="00620812"/>
    <w:rsid w:val="006213E3"/>
    <w:rsid w:val="0062164F"/>
    <w:rsid w:val="00621899"/>
    <w:rsid w:val="0062235D"/>
    <w:rsid w:val="006223B5"/>
    <w:rsid w:val="006224DA"/>
    <w:rsid w:val="00622725"/>
    <w:rsid w:val="00622A2A"/>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266"/>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06D7"/>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1916"/>
    <w:rsid w:val="00672192"/>
    <w:rsid w:val="00672798"/>
    <w:rsid w:val="00673197"/>
    <w:rsid w:val="00673293"/>
    <w:rsid w:val="00674554"/>
    <w:rsid w:val="0067460A"/>
    <w:rsid w:val="006746E9"/>
    <w:rsid w:val="00675227"/>
    <w:rsid w:val="006762AB"/>
    <w:rsid w:val="0067659D"/>
    <w:rsid w:val="0067686C"/>
    <w:rsid w:val="00676964"/>
    <w:rsid w:val="0067720D"/>
    <w:rsid w:val="0067759F"/>
    <w:rsid w:val="00677761"/>
    <w:rsid w:val="006779BE"/>
    <w:rsid w:val="00677AC1"/>
    <w:rsid w:val="00677D08"/>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10D7"/>
    <w:rsid w:val="00691410"/>
    <w:rsid w:val="00691428"/>
    <w:rsid w:val="00691444"/>
    <w:rsid w:val="00691A4A"/>
    <w:rsid w:val="00691C0F"/>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5ED"/>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1B35"/>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39B"/>
    <w:rsid w:val="006B3426"/>
    <w:rsid w:val="006B34A3"/>
    <w:rsid w:val="006B4DC6"/>
    <w:rsid w:val="006B51DA"/>
    <w:rsid w:val="006B5227"/>
    <w:rsid w:val="006B6471"/>
    <w:rsid w:val="006B668C"/>
    <w:rsid w:val="006B734D"/>
    <w:rsid w:val="006B74D6"/>
    <w:rsid w:val="006B7818"/>
    <w:rsid w:val="006B7A0E"/>
    <w:rsid w:val="006B7A1D"/>
    <w:rsid w:val="006B7B99"/>
    <w:rsid w:val="006B7E4D"/>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A25"/>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2650"/>
    <w:rsid w:val="00712CC4"/>
    <w:rsid w:val="00713249"/>
    <w:rsid w:val="00713D14"/>
    <w:rsid w:val="00714143"/>
    <w:rsid w:val="00714C39"/>
    <w:rsid w:val="00714D56"/>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39B"/>
    <w:rsid w:val="00736855"/>
    <w:rsid w:val="00737E56"/>
    <w:rsid w:val="007401FD"/>
    <w:rsid w:val="00740844"/>
    <w:rsid w:val="007418CE"/>
    <w:rsid w:val="0074193D"/>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50788"/>
    <w:rsid w:val="007508D9"/>
    <w:rsid w:val="00750A91"/>
    <w:rsid w:val="00750AF8"/>
    <w:rsid w:val="00750B65"/>
    <w:rsid w:val="00750C93"/>
    <w:rsid w:val="0075179F"/>
    <w:rsid w:val="00751869"/>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6F4B"/>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409D"/>
    <w:rsid w:val="00764125"/>
    <w:rsid w:val="007655CE"/>
    <w:rsid w:val="00765F84"/>
    <w:rsid w:val="007662D7"/>
    <w:rsid w:val="007669DC"/>
    <w:rsid w:val="00766C44"/>
    <w:rsid w:val="0076722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6A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741"/>
    <w:rsid w:val="00793931"/>
    <w:rsid w:val="007939F9"/>
    <w:rsid w:val="00793CF2"/>
    <w:rsid w:val="007946EA"/>
    <w:rsid w:val="00795772"/>
    <w:rsid w:val="00795D0E"/>
    <w:rsid w:val="0079603C"/>
    <w:rsid w:val="00796D78"/>
    <w:rsid w:val="00797984"/>
    <w:rsid w:val="00797CC7"/>
    <w:rsid w:val="00797FBB"/>
    <w:rsid w:val="007A0363"/>
    <w:rsid w:val="007A0D0C"/>
    <w:rsid w:val="007A1125"/>
    <w:rsid w:val="007A12B4"/>
    <w:rsid w:val="007A17B4"/>
    <w:rsid w:val="007A1829"/>
    <w:rsid w:val="007A206D"/>
    <w:rsid w:val="007A22EB"/>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1E"/>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784"/>
    <w:rsid w:val="007C3DC8"/>
    <w:rsid w:val="007C4116"/>
    <w:rsid w:val="007C4506"/>
    <w:rsid w:val="007C4553"/>
    <w:rsid w:val="007C4F94"/>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E0"/>
    <w:rsid w:val="007E6223"/>
    <w:rsid w:val="007E66F8"/>
    <w:rsid w:val="007E68A3"/>
    <w:rsid w:val="007E69E7"/>
    <w:rsid w:val="007E6A79"/>
    <w:rsid w:val="007E6FDB"/>
    <w:rsid w:val="007E7647"/>
    <w:rsid w:val="007E7D3E"/>
    <w:rsid w:val="007F0670"/>
    <w:rsid w:val="007F071F"/>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66EC"/>
    <w:rsid w:val="00807059"/>
    <w:rsid w:val="00807558"/>
    <w:rsid w:val="00807642"/>
    <w:rsid w:val="00807B49"/>
    <w:rsid w:val="00807C25"/>
    <w:rsid w:val="0081032A"/>
    <w:rsid w:val="008106AE"/>
    <w:rsid w:val="00810AFE"/>
    <w:rsid w:val="00810FA3"/>
    <w:rsid w:val="008129D8"/>
    <w:rsid w:val="00812F52"/>
    <w:rsid w:val="00813392"/>
    <w:rsid w:val="008133B8"/>
    <w:rsid w:val="00813F45"/>
    <w:rsid w:val="0081456D"/>
    <w:rsid w:val="00814F35"/>
    <w:rsid w:val="00815413"/>
    <w:rsid w:val="0081590A"/>
    <w:rsid w:val="00815C84"/>
    <w:rsid w:val="00815ED6"/>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60E"/>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427A"/>
    <w:rsid w:val="00834634"/>
    <w:rsid w:val="00834C2E"/>
    <w:rsid w:val="00834CC6"/>
    <w:rsid w:val="00835BBC"/>
    <w:rsid w:val="00835CD7"/>
    <w:rsid w:val="008370C1"/>
    <w:rsid w:val="00837145"/>
    <w:rsid w:val="008376A3"/>
    <w:rsid w:val="00837F6A"/>
    <w:rsid w:val="00840298"/>
    <w:rsid w:val="008403FC"/>
    <w:rsid w:val="00840674"/>
    <w:rsid w:val="008407F2"/>
    <w:rsid w:val="008411A5"/>
    <w:rsid w:val="008412BB"/>
    <w:rsid w:val="008416DC"/>
    <w:rsid w:val="00841793"/>
    <w:rsid w:val="00842B98"/>
    <w:rsid w:val="00842C5F"/>
    <w:rsid w:val="0084378B"/>
    <w:rsid w:val="00843858"/>
    <w:rsid w:val="00844651"/>
    <w:rsid w:val="00844691"/>
    <w:rsid w:val="0084504E"/>
    <w:rsid w:val="00845238"/>
    <w:rsid w:val="008453FC"/>
    <w:rsid w:val="00845522"/>
    <w:rsid w:val="008456DE"/>
    <w:rsid w:val="0084574A"/>
    <w:rsid w:val="00845ECC"/>
    <w:rsid w:val="00845FAF"/>
    <w:rsid w:val="008461CF"/>
    <w:rsid w:val="00846DC1"/>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6A6"/>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4E"/>
    <w:rsid w:val="008D7490"/>
    <w:rsid w:val="008E0258"/>
    <w:rsid w:val="008E067B"/>
    <w:rsid w:val="008E0785"/>
    <w:rsid w:val="008E0A73"/>
    <w:rsid w:val="008E0B9F"/>
    <w:rsid w:val="008E0FCA"/>
    <w:rsid w:val="008E1080"/>
    <w:rsid w:val="008E1E6F"/>
    <w:rsid w:val="008E1F4E"/>
    <w:rsid w:val="008E272B"/>
    <w:rsid w:val="008E28D2"/>
    <w:rsid w:val="008E3384"/>
    <w:rsid w:val="008E33ED"/>
    <w:rsid w:val="008E3BD4"/>
    <w:rsid w:val="008E405E"/>
    <w:rsid w:val="008E4BC4"/>
    <w:rsid w:val="008E4F96"/>
    <w:rsid w:val="008E5659"/>
    <w:rsid w:val="008E5776"/>
    <w:rsid w:val="008E698E"/>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5DF0"/>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8DF"/>
    <w:rsid w:val="00913957"/>
    <w:rsid w:val="00914B5D"/>
    <w:rsid w:val="00914E88"/>
    <w:rsid w:val="00915539"/>
    <w:rsid w:val="00915F2C"/>
    <w:rsid w:val="009168A2"/>
    <w:rsid w:val="00916A6F"/>
    <w:rsid w:val="00916AB9"/>
    <w:rsid w:val="009170C9"/>
    <w:rsid w:val="009171C4"/>
    <w:rsid w:val="009171D5"/>
    <w:rsid w:val="009177FF"/>
    <w:rsid w:val="00917D55"/>
    <w:rsid w:val="00920119"/>
    <w:rsid w:val="0092099A"/>
    <w:rsid w:val="00920F39"/>
    <w:rsid w:val="0092187B"/>
    <w:rsid w:val="00921BC4"/>
    <w:rsid w:val="0092252A"/>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233"/>
    <w:rsid w:val="009273AE"/>
    <w:rsid w:val="00927718"/>
    <w:rsid w:val="00927A84"/>
    <w:rsid w:val="00930311"/>
    <w:rsid w:val="009305E8"/>
    <w:rsid w:val="00930D5F"/>
    <w:rsid w:val="00930DB8"/>
    <w:rsid w:val="00931D31"/>
    <w:rsid w:val="00931FB7"/>
    <w:rsid w:val="009321FE"/>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49AD"/>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76A"/>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66CE"/>
    <w:rsid w:val="009671D7"/>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9BA"/>
    <w:rsid w:val="00990FB2"/>
    <w:rsid w:val="00991D00"/>
    <w:rsid w:val="0099285F"/>
    <w:rsid w:val="009928F7"/>
    <w:rsid w:val="00992B96"/>
    <w:rsid w:val="00992EB1"/>
    <w:rsid w:val="0099302C"/>
    <w:rsid w:val="009931C5"/>
    <w:rsid w:val="00993335"/>
    <w:rsid w:val="009933E9"/>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3E"/>
    <w:rsid w:val="009A525D"/>
    <w:rsid w:val="009A537C"/>
    <w:rsid w:val="009A5475"/>
    <w:rsid w:val="009A5C5D"/>
    <w:rsid w:val="009A5E14"/>
    <w:rsid w:val="009A6319"/>
    <w:rsid w:val="009A691D"/>
    <w:rsid w:val="009A6D63"/>
    <w:rsid w:val="009A71C9"/>
    <w:rsid w:val="009A7218"/>
    <w:rsid w:val="009A7E26"/>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5BB3"/>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4912"/>
    <w:rsid w:val="009E5826"/>
    <w:rsid w:val="009E6440"/>
    <w:rsid w:val="009E6CC9"/>
    <w:rsid w:val="009E6EBD"/>
    <w:rsid w:val="009E783B"/>
    <w:rsid w:val="009E7B71"/>
    <w:rsid w:val="009E7E22"/>
    <w:rsid w:val="009F074F"/>
    <w:rsid w:val="009F07BE"/>
    <w:rsid w:val="009F0E3D"/>
    <w:rsid w:val="009F1712"/>
    <w:rsid w:val="009F237B"/>
    <w:rsid w:val="009F2888"/>
    <w:rsid w:val="009F2A37"/>
    <w:rsid w:val="009F2B87"/>
    <w:rsid w:val="009F35E1"/>
    <w:rsid w:val="009F3632"/>
    <w:rsid w:val="009F39CE"/>
    <w:rsid w:val="009F3ADF"/>
    <w:rsid w:val="009F47BE"/>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3D4"/>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7BA"/>
    <w:rsid w:val="00A26952"/>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366"/>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5676"/>
    <w:rsid w:val="00A76379"/>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13EA"/>
    <w:rsid w:val="00AA20DB"/>
    <w:rsid w:val="00AA216F"/>
    <w:rsid w:val="00AA290C"/>
    <w:rsid w:val="00AA340C"/>
    <w:rsid w:val="00AA387D"/>
    <w:rsid w:val="00AA3C69"/>
    <w:rsid w:val="00AA52B3"/>
    <w:rsid w:val="00AA58EF"/>
    <w:rsid w:val="00AA5D2E"/>
    <w:rsid w:val="00AA619E"/>
    <w:rsid w:val="00AA6BFE"/>
    <w:rsid w:val="00AA6FCE"/>
    <w:rsid w:val="00AA770E"/>
    <w:rsid w:val="00AA7A2D"/>
    <w:rsid w:val="00AB0C64"/>
    <w:rsid w:val="00AB0E8B"/>
    <w:rsid w:val="00AB1209"/>
    <w:rsid w:val="00AB1BA8"/>
    <w:rsid w:val="00AB2699"/>
    <w:rsid w:val="00AB278A"/>
    <w:rsid w:val="00AB2CB6"/>
    <w:rsid w:val="00AB3626"/>
    <w:rsid w:val="00AB36D5"/>
    <w:rsid w:val="00AB3C83"/>
    <w:rsid w:val="00AB43A5"/>
    <w:rsid w:val="00AB52DA"/>
    <w:rsid w:val="00AB560A"/>
    <w:rsid w:val="00AB57BE"/>
    <w:rsid w:val="00AB5A42"/>
    <w:rsid w:val="00AB5C78"/>
    <w:rsid w:val="00AB5F37"/>
    <w:rsid w:val="00AB60EB"/>
    <w:rsid w:val="00AB6DE0"/>
    <w:rsid w:val="00AB7111"/>
    <w:rsid w:val="00AC07F1"/>
    <w:rsid w:val="00AC0AB7"/>
    <w:rsid w:val="00AC0CFC"/>
    <w:rsid w:val="00AC0EF6"/>
    <w:rsid w:val="00AC1213"/>
    <w:rsid w:val="00AC2940"/>
    <w:rsid w:val="00AC3AFE"/>
    <w:rsid w:val="00AC3C05"/>
    <w:rsid w:val="00AC3D1A"/>
    <w:rsid w:val="00AC3DA5"/>
    <w:rsid w:val="00AC4019"/>
    <w:rsid w:val="00AC43DC"/>
    <w:rsid w:val="00AC4911"/>
    <w:rsid w:val="00AC4A9C"/>
    <w:rsid w:val="00AC4C88"/>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2F8F"/>
    <w:rsid w:val="00AE3527"/>
    <w:rsid w:val="00AE3970"/>
    <w:rsid w:val="00AE39CE"/>
    <w:rsid w:val="00AE40B8"/>
    <w:rsid w:val="00AE49E1"/>
    <w:rsid w:val="00AE4C97"/>
    <w:rsid w:val="00AE4CC0"/>
    <w:rsid w:val="00AE4FA2"/>
    <w:rsid w:val="00AE5226"/>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6EE"/>
    <w:rsid w:val="00B00CD2"/>
    <w:rsid w:val="00B01349"/>
    <w:rsid w:val="00B01369"/>
    <w:rsid w:val="00B01468"/>
    <w:rsid w:val="00B01B4D"/>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796"/>
    <w:rsid w:val="00B20D8C"/>
    <w:rsid w:val="00B22683"/>
    <w:rsid w:val="00B22788"/>
    <w:rsid w:val="00B22AA4"/>
    <w:rsid w:val="00B2385F"/>
    <w:rsid w:val="00B23BE0"/>
    <w:rsid w:val="00B23F8C"/>
    <w:rsid w:val="00B24891"/>
    <w:rsid w:val="00B24BB5"/>
    <w:rsid w:val="00B25285"/>
    <w:rsid w:val="00B256C1"/>
    <w:rsid w:val="00B25A8B"/>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0"/>
    <w:rsid w:val="00B32B5A"/>
    <w:rsid w:val="00B333E8"/>
    <w:rsid w:val="00B33AED"/>
    <w:rsid w:val="00B33C5B"/>
    <w:rsid w:val="00B340B9"/>
    <w:rsid w:val="00B3448F"/>
    <w:rsid w:val="00B34825"/>
    <w:rsid w:val="00B348C4"/>
    <w:rsid w:val="00B34B8F"/>
    <w:rsid w:val="00B34D36"/>
    <w:rsid w:val="00B35682"/>
    <w:rsid w:val="00B359E4"/>
    <w:rsid w:val="00B362D5"/>
    <w:rsid w:val="00B36644"/>
    <w:rsid w:val="00B36A26"/>
    <w:rsid w:val="00B36B57"/>
    <w:rsid w:val="00B36CE0"/>
    <w:rsid w:val="00B371AE"/>
    <w:rsid w:val="00B3720C"/>
    <w:rsid w:val="00B37469"/>
    <w:rsid w:val="00B37DB2"/>
    <w:rsid w:val="00B37EBA"/>
    <w:rsid w:val="00B37EF1"/>
    <w:rsid w:val="00B400B8"/>
    <w:rsid w:val="00B4053D"/>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D8E"/>
    <w:rsid w:val="00B4689E"/>
    <w:rsid w:val="00B47898"/>
    <w:rsid w:val="00B502AE"/>
    <w:rsid w:val="00B5037E"/>
    <w:rsid w:val="00B519D4"/>
    <w:rsid w:val="00B52211"/>
    <w:rsid w:val="00B5271B"/>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68DA"/>
    <w:rsid w:val="00B7705A"/>
    <w:rsid w:val="00B778B0"/>
    <w:rsid w:val="00B77927"/>
    <w:rsid w:val="00B77E17"/>
    <w:rsid w:val="00B808FD"/>
    <w:rsid w:val="00B815F0"/>
    <w:rsid w:val="00B8177B"/>
    <w:rsid w:val="00B81914"/>
    <w:rsid w:val="00B81DF5"/>
    <w:rsid w:val="00B8210C"/>
    <w:rsid w:val="00B8243F"/>
    <w:rsid w:val="00B8255B"/>
    <w:rsid w:val="00B82A97"/>
    <w:rsid w:val="00B82CE4"/>
    <w:rsid w:val="00B82D07"/>
    <w:rsid w:val="00B82DB3"/>
    <w:rsid w:val="00B832EC"/>
    <w:rsid w:val="00B833CC"/>
    <w:rsid w:val="00B83A2B"/>
    <w:rsid w:val="00B83A54"/>
    <w:rsid w:val="00B840B5"/>
    <w:rsid w:val="00B84821"/>
    <w:rsid w:val="00B8496D"/>
    <w:rsid w:val="00B849F6"/>
    <w:rsid w:val="00B84C8E"/>
    <w:rsid w:val="00B856F0"/>
    <w:rsid w:val="00B85AD6"/>
    <w:rsid w:val="00B861B5"/>
    <w:rsid w:val="00B86566"/>
    <w:rsid w:val="00B86E11"/>
    <w:rsid w:val="00B86F64"/>
    <w:rsid w:val="00B8767F"/>
    <w:rsid w:val="00B87985"/>
    <w:rsid w:val="00B87EBE"/>
    <w:rsid w:val="00B90DA0"/>
    <w:rsid w:val="00B90DE1"/>
    <w:rsid w:val="00B911AA"/>
    <w:rsid w:val="00B91F27"/>
    <w:rsid w:val="00B922A7"/>
    <w:rsid w:val="00B92E7A"/>
    <w:rsid w:val="00B92F4A"/>
    <w:rsid w:val="00B932C7"/>
    <w:rsid w:val="00B93A80"/>
    <w:rsid w:val="00B93DB2"/>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2F1A"/>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141"/>
    <w:rsid w:val="00BD1FF7"/>
    <w:rsid w:val="00BD228F"/>
    <w:rsid w:val="00BD25D7"/>
    <w:rsid w:val="00BD297C"/>
    <w:rsid w:val="00BD2CB6"/>
    <w:rsid w:val="00BD2ED0"/>
    <w:rsid w:val="00BD3D03"/>
    <w:rsid w:val="00BD42A0"/>
    <w:rsid w:val="00BD45BD"/>
    <w:rsid w:val="00BD4AE6"/>
    <w:rsid w:val="00BD562B"/>
    <w:rsid w:val="00BD5CA8"/>
    <w:rsid w:val="00BD60D6"/>
    <w:rsid w:val="00BD62D3"/>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995"/>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BF7FB1"/>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0CA1"/>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6F9E"/>
    <w:rsid w:val="00C37023"/>
    <w:rsid w:val="00C37794"/>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94"/>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36B"/>
    <w:rsid w:val="00C50490"/>
    <w:rsid w:val="00C5064E"/>
    <w:rsid w:val="00C509FF"/>
    <w:rsid w:val="00C511E8"/>
    <w:rsid w:val="00C51A41"/>
    <w:rsid w:val="00C52B58"/>
    <w:rsid w:val="00C53186"/>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91"/>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39A4"/>
    <w:rsid w:val="00C7404D"/>
    <w:rsid w:val="00C7411D"/>
    <w:rsid w:val="00C743A2"/>
    <w:rsid w:val="00C7507C"/>
    <w:rsid w:val="00C75A05"/>
    <w:rsid w:val="00C75AF7"/>
    <w:rsid w:val="00C75BF8"/>
    <w:rsid w:val="00C75E78"/>
    <w:rsid w:val="00C763BF"/>
    <w:rsid w:val="00C7663E"/>
    <w:rsid w:val="00C76901"/>
    <w:rsid w:val="00C76986"/>
    <w:rsid w:val="00C76FC0"/>
    <w:rsid w:val="00C80182"/>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2CB"/>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69D2"/>
    <w:rsid w:val="00CA75AB"/>
    <w:rsid w:val="00CA7BFC"/>
    <w:rsid w:val="00CA7E83"/>
    <w:rsid w:val="00CB0C67"/>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069"/>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64B"/>
    <w:rsid w:val="00CF5010"/>
    <w:rsid w:val="00CF508B"/>
    <w:rsid w:val="00CF5191"/>
    <w:rsid w:val="00CF64D9"/>
    <w:rsid w:val="00CF6DCE"/>
    <w:rsid w:val="00CF7174"/>
    <w:rsid w:val="00CF7531"/>
    <w:rsid w:val="00CF75DD"/>
    <w:rsid w:val="00CF7F97"/>
    <w:rsid w:val="00D00116"/>
    <w:rsid w:val="00D0027C"/>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FA5"/>
    <w:rsid w:val="00D17473"/>
    <w:rsid w:val="00D20778"/>
    <w:rsid w:val="00D2087E"/>
    <w:rsid w:val="00D20CC4"/>
    <w:rsid w:val="00D20D7A"/>
    <w:rsid w:val="00D21199"/>
    <w:rsid w:val="00D2126A"/>
    <w:rsid w:val="00D215C0"/>
    <w:rsid w:val="00D21A91"/>
    <w:rsid w:val="00D21FA1"/>
    <w:rsid w:val="00D22235"/>
    <w:rsid w:val="00D229C6"/>
    <w:rsid w:val="00D22C3A"/>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2509"/>
    <w:rsid w:val="00D33636"/>
    <w:rsid w:val="00D33D23"/>
    <w:rsid w:val="00D343EF"/>
    <w:rsid w:val="00D34651"/>
    <w:rsid w:val="00D347A9"/>
    <w:rsid w:val="00D34B13"/>
    <w:rsid w:val="00D34BE6"/>
    <w:rsid w:val="00D35294"/>
    <w:rsid w:val="00D352D4"/>
    <w:rsid w:val="00D3576C"/>
    <w:rsid w:val="00D35A62"/>
    <w:rsid w:val="00D36D56"/>
    <w:rsid w:val="00D37140"/>
    <w:rsid w:val="00D37532"/>
    <w:rsid w:val="00D37874"/>
    <w:rsid w:val="00D40615"/>
    <w:rsid w:val="00D40D0B"/>
    <w:rsid w:val="00D413A5"/>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4C43"/>
    <w:rsid w:val="00D45AC2"/>
    <w:rsid w:val="00D45CBC"/>
    <w:rsid w:val="00D4657C"/>
    <w:rsid w:val="00D46A8C"/>
    <w:rsid w:val="00D47613"/>
    <w:rsid w:val="00D4784F"/>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017"/>
    <w:rsid w:val="00D57180"/>
    <w:rsid w:val="00D57E06"/>
    <w:rsid w:val="00D57FBA"/>
    <w:rsid w:val="00D613F4"/>
    <w:rsid w:val="00D61845"/>
    <w:rsid w:val="00D6238F"/>
    <w:rsid w:val="00D62741"/>
    <w:rsid w:val="00D637C5"/>
    <w:rsid w:val="00D637CE"/>
    <w:rsid w:val="00D63C6C"/>
    <w:rsid w:val="00D6402E"/>
    <w:rsid w:val="00D648F4"/>
    <w:rsid w:val="00D64CE3"/>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32E"/>
    <w:rsid w:val="00DB56A5"/>
    <w:rsid w:val="00DB588E"/>
    <w:rsid w:val="00DB62AC"/>
    <w:rsid w:val="00DB639F"/>
    <w:rsid w:val="00DB66C9"/>
    <w:rsid w:val="00DB6CAF"/>
    <w:rsid w:val="00DB6F50"/>
    <w:rsid w:val="00DB72CF"/>
    <w:rsid w:val="00DB7EB2"/>
    <w:rsid w:val="00DC02C6"/>
    <w:rsid w:val="00DC0627"/>
    <w:rsid w:val="00DC0677"/>
    <w:rsid w:val="00DC0E00"/>
    <w:rsid w:val="00DC14FF"/>
    <w:rsid w:val="00DC16F2"/>
    <w:rsid w:val="00DC1741"/>
    <w:rsid w:val="00DC1BE3"/>
    <w:rsid w:val="00DC1D9B"/>
    <w:rsid w:val="00DC1F33"/>
    <w:rsid w:val="00DC20A0"/>
    <w:rsid w:val="00DC30C5"/>
    <w:rsid w:val="00DC45D7"/>
    <w:rsid w:val="00DC4625"/>
    <w:rsid w:val="00DC486A"/>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A2F"/>
    <w:rsid w:val="00DD3BDE"/>
    <w:rsid w:val="00DD3D88"/>
    <w:rsid w:val="00DD4743"/>
    <w:rsid w:val="00DD4B97"/>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4E70"/>
    <w:rsid w:val="00DE56AF"/>
    <w:rsid w:val="00DE61B2"/>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45A2"/>
    <w:rsid w:val="00E153B7"/>
    <w:rsid w:val="00E15620"/>
    <w:rsid w:val="00E15689"/>
    <w:rsid w:val="00E15E16"/>
    <w:rsid w:val="00E15E31"/>
    <w:rsid w:val="00E15F63"/>
    <w:rsid w:val="00E160BF"/>
    <w:rsid w:val="00E160CB"/>
    <w:rsid w:val="00E1652D"/>
    <w:rsid w:val="00E166D2"/>
    <w:rsid w:val="00E17556"/>
    <w:rsid w:val="00E17B7C"/>
    <w:rsid w:val="00E201DE"/>
    <w:rsid w:val="00E203A9"/>
    <w:rsid w:val="00E20D1E"/>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33B"/>
    <w:rsid w:val="00E26AF9"/>
    <w:rsid w:val="00E27006"/>
    <w:rsid w:val="00E2717A"/>
    <w:rsid w:val="00E27A3D"/>
    <w:rsid w:val="00E27C1F"/>
    <w:rsid w:val="00E311FB"/>
    <w:rsid w:val="00E31EE4"/>
    <w:rsid w:val="00E321E2"/>
    <w:rsid w:val="00E3240F"/>
    <w:rsid w:val="00E330D5"/>
    <w:rsid w:val="00E33303"/>
    <w:rsid w:val="00E3331F"/>
    <w:rsid w:val="00E3340B"/>
    <w:rsid w:val="00E33571"/>
    <w:rsid w:val="00E33690"/>
    <w:rsid w:val="00E340A6"/>
    <w:rsid w:val="00E34B60"/>
    <w:rsid w:val="00E34FA3"/>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60F"/>
    <w:rsid w:val="00E44614"/>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BFC"/>
    <w:rsid w:val="00E54CD5"/>
    <w:rsid w:val="00E555B3"/>
    <w:rsid w:val="00E55F49"/>
    <w:rsid w:val="00E561D8"/>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473"/>
    <w:rsid w:val="00E62853"/>
    <w:rsid w:val="00E6286C"/>
    <w:rsid w:val="00E62E56"/>
    <w:rsid w:val="00E63335"/>
    <w:rsid w:val="00E634C7"/>
    <w:rsid w:val="00E63635"/>
    <w:rsid w:val="00E64609"/>
    <w:rsid w:val="00E64914"/>
    <w:rsid w:val="00E64EFD"/>
    <w:rsid w:val="00E651EE"/>
    <w:rsid w:val="00E65A48"/>
    <w:rsid w:val="00E65A69"/>
    <w:rsid w:val="00E65B32"/>
    <w:rsid w:val="00E65FC1"/>
    <w:rsid w:val="00E66B8D"/>
    <w:rsid w:val="00E66E0A"/>
    <w:rsid w:val="00E66FBF"/>
    <w:rsid w:val="00E67328"/>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509"/>
    <w:rsid w:val="00E877CE"/>
    <w:rsid w:val="00E87870"/>
    <w:rsid w:val="00E9000D"/>
    <w:rsid w:val="00E90244"/>
    <w:rsid w:val="00E90887"/>
    <w:rsid w:val="00E90A15"/>
    <w:rsid w:val="00E90A93"/>
    <w:rsid w:val="00E90B72"/>
    <w:rsid w:val="00E90E5C"/>
    <w:rsid w:val="00E90F6E"/>
    <w:rsid w:val="00E917DB"/>
    <w:rsid w:val="00E91C21"/>
    <w:rsid w:val="00E921A9"/>
    <w:rsid w:val="00E92670"/>
    <w:rsid w:val="00E92818"/>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2EF9"/>
    <w:rsid w:val="00EA3022"/>
    <w:rsid w:val="00EA46AD"/>
    <w:rsid w:val="00EA506F"/>
    <w:rsid w:val="00EA5171"/>
    <w:rsid w:val="00EA523A"/>
    <w:rsid w:val="00EA532E"/>
    <w:rsid w:val="00EA5B0F"/>
    <w:rsid w:val="00EA5DC8"/>
    <w:rsid w:val="00EA6419"/>
    <w:rsid w:val="00EA713F"/>
    <w:rsid w:val="00EA7E5A"/>
    <w:rsid w:val="00EB015E"/>
    <w:rsid w:val="00EB043D"/>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DE2"/>
    <w:rsid w:val="00EE0E6B"/>
    <w:rsid w:val="00EE2024"/>
    <w:rsid w:val="00EE2122"/>
    <w:rsid w:val="00EE2355"/>
    <w:rsid w:val="00EE2662"/>
    <w:rsid w:val="00EE2869"/>
    <w:rsid w:val="00EE30F1"/>
    <w:rsid w:val="00EE34ED"/>
    <w:rsid w:val="00EE364C"/>
    <w:rsid w:val="00EE3BFB"/>
    <w:rsid w:val="00EE4780"/>
    <w:rsid w:val="00EE4D31"/>
    <w:rsid w:val="00EE5021"/>
    <w:rsid w:val="00EE516F"/>
    <w:rsid w:val="00EE533B"/>
    <w:rsid w:val="00EE5576"/>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8A"/>
    <w:rsid w:val="00F014AC"/>
    <w:rsid w:val="00F017BF"/>
    <w:rsid w:val="00F017D0"/>
    <w:rsid w:val="00F01AE2"/>
    <w:rsid w:val="00F01E00"/>
    <w:rsid w:val="00F03821"/>
    <w:rsid w:val="00F041D6"/>
    <w:rsid w:val="00F041E1"/>
    <w:rsid w:val="00F0425E"/>
    <w:rsid w:val="00F04C0A"/>
    <w:rsid w:val="00F04D32"/>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5E15"/>
    <w:rsid w:val="00F16541"/>
    <w:rsid w:val="00F165BE"/>
    <w:rsid w:val="00F16CA0"/>
    <w:rsid w:val="00F17091"/>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08AB"/>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2D4"/>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4FA"/>
    <w:rsid w:val="00F80E4C"/>
    <w:rsid w:val="00F81072"/>
    <w:rsid w:val="00F81785"/>
    <w:rsid w:val="00F81ED1"/>
    <w:rsid w:val="00F8233E"/>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7C6"/>
    <w:rsid w:val="00F93B95"/>
    <w:rsid w:val="00F93C01"/>
    <w:rsid w:val="00F941A1"/>
    <w:rsid w:val="00F9427B"/>
    <w:rsid w:val="00F94801"/>
    <w:rsid w:val="00F94B88"/>
    <w:rsid w:val="00F94B90"/>
    <w:rsid w:val="00F94D24"/>
    <w:rsid w:val="00F94D48"/>
    <w:rsid w:val="00F94ED4"/>
    <w:rsid w:val="00F9521D"/>
    <w:rsid w:val="00F959A7"/>
    <w:rsid w:val="00F9624E"/>
    <w:rsid w:val="00F962A2"/>
    <w:rsid w:val="00F968A6"/>
    <w:rsid w:val="00F96957"/>
    <w:rsid w:val="00F97A57"/>
    <w:rsid w:val="00F97C7D"/>
    <w:rsid w:val="00F97DA5"/>
    <w:rsid w:val="00FA0765"/>
    <w:rsid w:val="00FA07CB"/>
    <w:rsid w:val="00FA0AE6"/>
    <w:rsid w:val="00FA0F3C"/>
    <w:rsid w:val="00FA0F53"/>
    <w:rsid w:val="00FA1878"/>
    <w:rsid w:val="00FA1DBB"/>
    <w:rsid w:val="00FA2E61"/>
    <w:rsid w:val="00FA3014"/>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622"/>
    <w:rsid w:val="00FC1D8F"/>
    <w:rsid w:val="00FC264F"/>
    <w:rsid w:val="00FC288E"/>
    <w:rsid w:val="00FC29EA"/>
    <w:rsid w:val="00FC2A4A"/>
    <w:rsid w:val="00FC2FED"/>
    <w:rsid w:val="00FC31AE"/>
    <w:rsid w:val="00FC31C4"/>
    <w:rsid w:val="00FC3A11"/>
    <w:rsid w:val="00FC3CD6"/>
    <w:rsid w:val="00FC43A4"/>
    <w:rsid w:val="00FC48F9"/>
    <w:rsid w:val="00FC53E3"/>
    <w:rsid w:val="00FC550B"/>
    <w:rsid w:val="00FC5D3E"/>
    <w:rsid w:val="00FC5E36"/>
    <w:rsid w:val="00FC659D"/>
    <w:rsid w:val="00FC6856"/>
    <w:rsid w:val="00FC6C61"/>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6EB"/>
    <w:rsid w:val="00FD5E54"/>
    <w:rsid w:val="00FD5F04"/>
    <w:rsid w:val="00FD5F61"/>
    <w:rsid w:val="00FD6D52"/>
    <w:rsid w:val="00FD6F24"/>
    <w:rsid w:val="00FD7014"/>
    <w:rsid w:val="00FD70B1"/>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BE1"/>
    <w:rsid w:val="00FF3F23"/>
    <w:rsid w:val="00FF4274"/>
    <w:rsid w:val="00FF4574"/>
    <w:rsid w:val="00FF467F"/>
    <w:rsid w:val="00FF47C2"/>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050D163"/>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 w:type="character" w:customStyle="1" w:styleId="Beschriftung1">
    <w:name w:val="Beschriftung1"/>
    <w:basedOn w:val="Absatz-Standardschriftart"/>
    <w:rsid w:val="005737ED"/>
  </w:style>
  <w:style w:type="character" w:customStyle="1" w:styleId="bullet">
    <w:name w:val="bullet"/>
    <w:basedOn w:val="Absatz-Standardschriftart"/>
    <w:rsid w:val="005737ED"/>
  </w:style>
  <w:style w:type="character" w:customStyle="1" w:styleId="grosprix">
    <w:name w:val="grosprix"/>
    <w:basedOn w:val="Absatz-Standardschriftart"/>
    <w:rsid w:val="00C5036B"/>
  </w:style>
  <w:style w:type="character" w:customStyle="1" w:styleId="icon-file-text">
    <w:name w:val="icon-file-text"/>
    <w:basedOn w:val="Absatz-Standardschriftart"/>
    <w:rsid w:val="00C5036B"/>
  </w:style>
  <w:style w:type="character" w:customStyle="1" w:styleId="desc">
    <w:name w:val="desc"/>
    <w:basedOn w:val="Absatz-Standardschriftart"/>
    <w:rsid w:val="00D22C3A"/>
  </w:style>
  <w:style w:type="character" w:customStyle="1" w:styleId="copy">
    <w:name w:val="copy"/>
    <w:basedOn w:val="Absatz-Standardschriftart"/>
    <w:rsid w:val="00D22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237">
      <w:bodyDiv w:val="1"/>
      <w:marLeft w:val="0"/>
      <w:marRight w:val="0"/>
      <w:marTop w:val="0"/>
      <w:marBottom w:val="0"/>
      <w:divBdr>
        <w:top w:val="none" w:sz="0" w:space="0" w:color="auto"/>
        <w:left w:val="none" w:sz="0" w:space="0" w:color="auto"/>
        <w:bottom w:val="none" w:sz="0" w:space="0" w:color="auto"/>
        <w:right w:val="none" w:sz="0" w:space="0" w:color="auto"/>
      </w:divBdr>
      <w:divsChild>
        <w:div w:id="1579897749">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828">
          <w:marLeft w:val="0"/>
          <w:marRight w:val="0"/>
          <w:marTop w:val="0"/>
          <w:marBottom w:val="0"/>
          <w:divBdr>
            <w:top w:val="none" w:sz="0" w:space="0" w:color="auto"/>
            <w:left w:val="none" w:sz="0" w:space="0" w:color="auto"/>
            <w:bottom w:val="none" w:sz="0" w:space="0" w:color="auto"/>
            <w:right w:val="none" w:sz="0" w:space="0" w:color="auto"/>
          </w:divBdr>
        </w:div>
        <w:div w:id="992177485">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512259855">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57203592">
      <w:bodyDiv w:val="1"/>
      <w:marLeft w:val="0"/>
      <w:marRight w:val="0"/>
      <w:marTop w:val="0"/>
      <w:marBottom w:val="0"/>
      <w:divBdr>
        <w:top w:val="none" w:sz="0" w:space="0" w:color="auto"/>
        <w:left w:val="none" w:sz="0" w:space="0" w:color="auto"/>
        <w:bottom w:val="none" w:sz="0" w:space="0" w:color="auto"/>
        <w:right w:val="none" w:sz="0" w:space="0" w:color="auto"/>
      </w:divBdr>
      <w:divsChild>
        <w:div w:id="469247986">
          <w:marLeft w:val="0"/>
          <w:marRight w:val="0"/>
          <w:marTop w:val="0"/>
          <w:marBottom w:val="0"/>
          <w:divBdr>
            <w:top w:val="none" w:sz="0" w:space="0" w:color="auto"/>
            <w:left w:val="none" w:sz="0" w:space="0" w:color="auto"/>
            <w:bottom w:val="none" w:sz="0" w:space="0" w:color="auto"/>
            <w:right w:val="none" w:sz="0" w:space="0" w:color="auto"/>
          </w:divBdr>
          <w:divsChild>
            <w:div w:id="1150709301">
              <w:marLeft w:val="0"/>
              <w:marRight w:val="0"/>
              <w:marTop w:val="0"/>
              <w:marBottom w:val="0"/>
              <w:divBdr>
                <w:top w:val="none" w:sz="0" w:space="0" w:color="auto"/>
                <w:left w:val="none" w:sz="0" w:space="0" w:color="auto"/>
                <w:bottom w:val="none" w:sz="0" w:space="0" w:color="auto"/>
                <w:right w:val="none" w:sz="0" w:space="0" w:color="auto"/>
              </w:divBdr>
              <w:divsChild>
                <w:div w:id="6748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8586">
          <w:marLeft w:val="0"/>
          <w:marRight w:val="0"/>
          <w:marTop w:val="0"/>
          <w:marBottom w:val="0"/>
          <w:divBdr>
            <w:top w:val="none" w:sz="0" w:space="0" w:color="auto"/>
            <w:left w:val="none" w:sz="0" w:space="0" w:color="auto"/>
            <w:bottom w:val="none" w:sz="0" w:space="0" w:color="auto"/>
            <w:right w:val="none" w:sz="0" w:space="0" w:color="auto"/>
          </w:divBdr>
        </w:div>
        <w:div w:id="1660574083">
          <w:marLeft w:val="0"/>
          <w:marRight w:val="0"/>
          <w:marTop w:val="0"/>
          <w:marBottom w:val="0"/>
          <w:divBdr>
            <w:top w:val="none" w:sz="0" w:space="0" w:color="auto"/>
            <w:left w:val="none" w:sz="0" w:space="0" w:color="auto"/>
            <w:bottom w:val="none" w:sz="0" w:space="0" w:color="auto"/>
            <w:right w:val="none" w:sz="0" w:space="0" w:color="auto"/>
          </w:divBdr>
        </w:div>
        <w:div w:id="1503622712">
          <w:marLeft w:val="0"/>
          <w:marRight w:val="0"/>
          <w:marTop w:val="0"/>
          <w:marBottom w:val="0"/>
          <w:divBdr>
            <w:top w:val="none" w:sz="0" w:space="0" w:color="auto"/>
            <w:left w:val="none" w:sz="0" w:space="0" w:color="auto"/>
            <w:bottom w:val="none" w:sz="0" w:space="0" w:color="auto"/>
            <w:right w:val="none" w:sz="0" w:space="0" w:color="auto"/>
          </w:divBdr>
        </w:div>
        <w:div w:id="809245134">
          <w:marLeft w:val="0"/>
          <w:marRight w:val="0"/>
          <w:marTop w:val="0"/>
          <w:marBottom w:val="0"/>
          <w:divBdr>
            <w:top w:val="none" w:sz="0" w:space="0" w:color="auto"/>
            <w:left w:val="none" w:sz="0" w:space="0" w:color="auto"/>
            <w:bottom w:val="none" w:sz="0" w:space="0" w:color="auto"/>
            <w:right w:val="none" w:sz="0" w:space="0" w:color="auto"/>
          </w:divBdr>
        </w:div>
        <w:div w:id="697513376">
          <w:marLeft w:val="0"/>
          <w:marRight w:val="0"/>
          <w:marTop w:val="0"/>
          <w:marBottom w:val="0"/>
          <w:divBdr>
            <w:top w:val="none" w:sz="0" w:space="0" w:color="auto"/>
            <w:left w:val="none" w:sz="0" w:space="0" w:color="auto"/>
            <w:bottom w:val="none" w:sz="0" w:space="0" w:color="auto"/>
            <w:right w:val="none" w:sz="0" w:space="0" w:color="auto"/>
          </w:divBdr>
        </w:div>
        <w:div w:id="1111903031">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399521125">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8962892">
      <w:bodyDiv w:val="1"/>
      <w:marLeft w:val="0"/>
      <w:marRight w:val="0"/>
      <w:marTop w:val="0"/>
      <w:marBottom w:val="0"/>
      <w:divBdr>
        <w:top w:val="none" w:sz="0" w:space="0" w:color="auto"/>
        <w:left w:val="none" w:sz="0" w:space="0" w:color="auto"/>
        <w:bottom w:val="none" w:sz="0" w:space="0" w:color="auto"/>
        <w:right w:val="none" w:sz="0" w:space="0" w:color="auto"/>
      </w:divBdr>
      <w:divsChild>
        <w:div w:id="1493451480">
          <w:marLeft w:val="0"/>
          <w:marRight w:val="0"/>
          <w:marTop w:val="0"/>
          <w:marBottom w:val="0"/>
          <w:divBdr>
            <w:top w:val="none" w:sz="0" w:space="0" w:color="auto"/>
            <w:left w:val="none" w:sz="0" w:space="0" w:color="auto"/>
            <w:bottom w:val="none" w:sz="0" w:space="0" w:color="auto"/>
            <w:right w:val="none" w:sz="0" w:space="0" w:color="auto"/>
          </w:divBdr>
          <w:divsChild>
            <w:div w:id="775295877">
              <w:marLeft w:val="0"/>
              <w:marRight w:val="0"/>
              <w:marTop w:val="0"/>
              <w:marBottom w:val="0"/>
              <w:divBdr>
                <w:top w:val="none" w:sz="0" w:space="0" w:color="auto"/>
                <w:left w:val="none" w:sz="0" w:space="0" w:color="auto"/>
                <w:bottom w:val="none" w:sz="0" w:space="0" w:color="auto"/>
                <w:right w:val="none" w:sz="0" w:space="0" w:color="auto"/>
              </w:divBdr>
              <w:divsChild>
                <w:div w:id="1190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8550">
          <w:marLeft w:val="0"/>
          <w:marRight w:val="0"/>
          <w:marTop w:val="0"/>
          <w:marBottom w:val="0"/>
          <w:divBdr>
            <w:top w:val="none" w:sz="0" w:space="0" w:color="auto"/>
            <w:left w:val="none" w:sz="0" w:space="0" w:color="auto"/>
            <w:bottom w:val="none" w:sz="0" w:space="0" w:color="auto"/>
            <w:right w:val="none" w:sz="0" w:space="0" w:color="auto"/>
          </w:divBdr>
        </w:div>
        <w:div w:id="878591083">
          <w:marLeft w:val="0"/>
          <w:marRight w:val="0"/>
          <w:marTop w:val="0"/>
          <w:marBottom w:val="0"/>
          <w:divBdr>
            <w:top w:val="none" w:sz="0" w:space="0" w:color="auto"/>
            <w:left w:val="none" w:sz="0" w:space="0" w:color="auto"/>
            <w:bottom w:val="none" w:sz="0" w:space="0" w:color="auto"/>
            <w:right w:val="none" w:sz="0" w:space="0" w:color="auto"/>
          </w:divBdr>
        </w:div>
        <w:div w:id="875387876">
          <w:marLeft w:val="0"/>
          <w:marRight w:val="0"/>
          <w:marTop w:val="0"/>
          <w:marBottom w:val="0"/>
          <w:divBdr>
            <w:top w:val="none" w:sz="0" w:space="0" w:color="auto"/>
            <w:left w:val="none" w:sz="0" w:space="0" w:color="auto"/>
            <w:bottom w:val="none" w:sz="0" w:space="0" w:color="auto"/>
            <w:right w:val="none" w:sz="0" w:space="0" w:color="auto"/>
          </w:divBdr>
        </w:div>
        <w:div w:id="1690372495">
          <w:marLeft w:val="0"/>
          <w:marRight w:val="0"/>
          <w:marTop w:val="0"/>
          <w:marBottom w:val="0"/>
          <w:divBdr>
            <w:top w:val="none" w:sz="0" w:space="0" w:color="auto"/>
            <w:left w:val="none" w:sz="0" w:space="0" w:color="auto"/>
            <w:bottom w:val="none" w:sz="0" w:space="0" w:color="auto"/>
            <w:right w:val="none" w:sz="0" w:space="0" w:color="auto"/>
          </w:divBdr>
        </w:div>
        <w:div w:id="248075511">
          <w:marLeft w:val="0"/>
          <w:marRight w:val="0"/>
          <w:marTop w:val="0"/>
          <w:marBottom w:val="0"/>
          <w:divBdr>
            <w:top w:val="none" w:sz="0" w:space="0" w:color="auto"/>
            <w:left w:val="none" w:sz="0" w:space="0" w:color="auto"/>
            <w:bottom w:val="none" w:sz="0" w:space="0" w:color="auto"/>
            <w:right w:val="none" w:sz="0" w:space="0" w:color="auto"/>
          </w:divBdr>
        </w:div>
        <w:div w:id="77791720">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49146397">
      <w:bodyDiv w:val="1"/>
      <w:marLeft w:val="0"/>
      <w:marRight w:val="0"/>
      <w:marTop w:val="0"/>
      <w:marBottom w:val="0"/>
      <w:divBdr>
        <w:top w:val="none" w:sz="0" w:space="0" w:color="auto"/>
        <w:left w:val="none" w:sz="0" w:space="0" w:color="auto"/>
        <w:bottom w:val="none" w:sz="0" w:space="0" w:color="auto"/>
        <w:right w:val="none" w:sz="0" w:space="0" w:color="auto"/>
      </w:divBdr>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0514688">
      <w:bodyDiv w:val="1"/>
      <w:marLeft w:val="0"/>
      <w:marRight w:val="0"/>
      <w:marTop w:val="0"/>
      <w:marBottom w:val="0"/>
      <w:divBdr>
        <w:top w:val="none" w:sz="0" w:space="0" w:color="auto"/>
        <w:left w:val="none" w:sz="0" w:space="0" w:color="auto"/>
        <w:bottom w:val="none" w:sz="0" w:space="0" w:color="auto"/>
        <w:right w:val="none" w:sz="0" w:space="0" w:color="auto"/>
      </w:divBdr>
      <w:divsChild>
        <w:div w:id="1702316735">
          <w:marLeft w:val="0"/>
          <w:marRight w:val="0"/>
          <w:marTop w:val="0"/>
          <w:marBottom w:val="0"/>
          <w:divBdr>
            <w:top w:val="none" w:sz="0" w:space="0" w:color="auto"/>
            <w:left w:val="none" w:sz="0" w:space="0" w:color="auto"/>
            <w:bottom w:val="none" w:sz="0" w:space="0" w:color="auto"/>
            <w:right w:val="none" w:sz="0" w:space="0" w:color="auto"/>
          </w:divBdr>
          <w:divsChild>
            <w:div w:id="2131170858">
              <w:marLeft w:val="0"/>
              <w:marRight w:val="0"/>
              <w:marTop w:val="0"/>
              <w:marBottom w:val="0"/>
              <w:divBdr>
                <w:top w:val="none" w:sz="0" w:space="0" w:color="auto"/>
                <w:left w:val="none" w:sz="0" w:space="0" w:color="auto"/>
                <w:bottom w:val="none" w:sz="0" w:space="0" w:color="auto"/>
                <w:right w:val="none" w:sz="0" w:space="0" w:color="auto"/>
              </w:divBdr>
              <w:divsChild>
                <w:div w:id="202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39757">
          <w:marLeft w:val="0"/>
          <w:marRight w:val="0"/>
          <w:marTop w:val="0"/>
          <w:marBottom w:val="0"/>
          <w:divBdr>
            <w:top w:val="none" w:sz="0" w:space="0" w:color="auto"/>
            <w:left w:val="none" w:sz="0" w:space="0" w:color="auto"/>
            <w:bottom w:val="none" w:sz="0" w:space="0" w:color="auto"/>
            <w:right w:val="none" w:sz="0" w:space="0" w:color="auto"/>
          </w:divBdr>
        </w:div>
        <w:div w:id="1365057120">
          <w:marLeft w:val="0"/>
          <w:marRight w:val="0"/>
          <w:marTop w:val="0"/>
          <w:marBottom w:val="0"/>
          <w:divBdr>
            <w:top w:val="none" w:sz="0" w:space="0" w:color="auto"/>
            <w:left w:val="none" w:sz="0" w:space="0" w:color="auto"/>
            <w:bottom w:val="none" w:sz="0" w:space="0" w:color="auto"/>
            <w:right w:val="none" w:sz="0" w:space="0" w:color="auto"/>
          </w:divBdr>
        </w:div>
        <w:div w:id="1834056177">
          <w:marLeft w:val="0"/>
          <w:marRight w:val="0"/>
          <w:marTop w:val="0"/>
          <w:marBottom w:val="0"/>
          <w:divBdr>
            <w:top w:val="none" w:sz="0" w:space="0" w:color="auto"/>
            <w:left w:val="none" w:sz="0" w:space="0" w:color="auto"/>
            <w:bottom w:val="none" w:sz="0" w:space="0" w:color="auto"/>
            <w:right w:val="none" w:sz="0" w:space="0" w:color="auto"/>
          </w:divBdr>
        </w:div>
        <w:div w:id="64644142">
          <w:marLeft w:val="0"/>
          <w:marRight w:val="0"/>
          <w:marTop w:val="0"/>
          <w:marBottom w:val="0"/>
          <w:divBdr>
            <w:top w:val="none" w:sz="0" w:space="0" w:color="auto"/>
            <w:left w:val="none" w:sz="0" w:space="0" w:color="auto"/>
            <w:bottom w:val="none" w:sz="0" w:space="0" w:color="auto"/>
            <w:right w:val="none" w:sz="0" w:space="0" w:color="auto"/>
          </w:divBdr>
        </w:div>
        <w:div w:id="1157109665">
          <w:marLeft w:val="0"/>
          <w:marRight w:val="0"/>
          <w:marTop w:val="0"/>
          <w:marBottom w:val="0"/>
          <w:divBdr>
            <w:top w:val="none" w:sz="0" w:space="0" w:color="auto"/>
            <w:left w:val="none" w:sz="0" w:space="0" w:color="auto"/>
            <w:bottom w:val="none" w:sz="0" w:space="0" w:color="auto"/>
            <w:right w:val="none" w:sz="0" w:space="0" w:color="auto"/>
          </w:divBdr>
        </w:div>
        <w:div w:id="1577743772">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5260354">
      <w:bodyDiv w:val="1"/>
      <w:marLeft w:val="0"/>
      <w:marRight w:val="0"/>
      <w:marTop w:val="0"/>
      <w:marBottom w:val="0"/>
      <w:divBdr>
        <w:top w:val="none" w:sz="0" w:space="0" w:color="auto"/>
        <w:left w:val="none" w:sz="0" w:space="0" w:color="auto"/>
        <w:bottom w:val="none" w:sz="0" w:space="0" w:color="auto"/>
        <w:right w:val="none" w:sz="0" w:space="0" w:color="auto"/>
      </w:divBdr>
      <w:divsChild>
        <w:div w:id="267470405">
          <w:marLeft w:val="0"/>
          <w:marRight w:val="0"/>
          <w:marTop w:val="0"/>
          <w:marBottom w:val="0"/>
          <w:divBdr>
            <w:top w:val="none" w:sz="0" w:space="0" w:color="auto"/>
            <w:left w:val="none" w:sz="0" w:space="0" w:color="auto"/>
            <w:bottom w:val="none" w:sz="0" w:space="0" w:color="auto"/>
            <w:right w:val="none" w:sz="0" w:space="0" w:color="auto"/>
          </w:divBdr>
          <w:divsChild>
            <w:div w:id="1815872943">
              <w:marLeft w:val="0"/>
              <w:marRight w:val="0"/>
              <w:marTop w:val="0"/>
              <w:marBottom w:val="0"/>
              <w:divBdr>
                <w:top w:val="none" w:sz="0" w:space="0" w:color="auto"/>
                <w:left w:val="none" w:sz="0" w:space="0" w:color="auto"/>
                <w:bottom w:val="none" w:sz="0" w:space="0" w:color="auto"/>
                <w:right w:val="none" w:sz="0" w:space="0" w:color="auto"/>
              </w:divBdr>
              <w:divsChild>
                <w:div w:id="2026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9822">
          <w:marLeft w:val="0"/>
          <w:marRight w:val="0"/>
          <w:marTop w:val="0"/>
          <w:marBottom w:val="0"/>
          <w:divBdr>
            <w:top w:val="none" w:sz="0" w:space="0" w:color="auto"/>
            <w:left w:val="none" w:sz="0" w:space="0" w:color="auto"/>
            <w:bottom w:val="none" w:sz="0" w:space="0" w:color="auto"/>
            <w:right w:val="none" w:sz="0" w:space="0" w:color="auto"/>
          </w:divBdr>
        </w:div>
        <w:div w:id="1111513380">
          <w:marLeft w:val="0"/>
          <w:marRight w:val="0"/>
          <w:marTop w:val="0"/>
          <w:marBottom w:val="0"/>
          <w:divBdr>
            <w:top w:val="none" w:sz="0" w:space="0" w:color="auto"/>
            <w:left w:val="none" w:sz="0" w:space="0" w:color="auto"/>
            <w:bottom w:val="none" w:sz="0" w:space="0" w:color="auto"/>
            <w:right w:val="none" w:sz="0" w:space="0" w:color="auto"/>
          </w:divBdr>
        </w:div>
        <w:div w:id="2089884091">
          <w:marLeft w:val="0"/>
          <w:marRight w:val="0"/>
          <w:marTop w:val="0"/>
          <w:marBottom w:val="0"/>
          <w:divBdr>
            <w:top w:val="none" w:sz="0" w:space="0" w:color="auto"/>
            <w:left w:val="none" w:sz="0" w:space="0" w:color="auto"/>
            <w:bottom w:val="none" w:sz="0" w:space="0" w:color="auto"/>
            <w:right w:val="none" w:sz="0" w:space="0" w:color="auto"/>
          </w:divBdr>
        </w:div>
        <w:div w:id="492306499">
          <w:marLeft w:val="0"/>
          <w:marRight w:val="0"/>
          <w:marTop w:val="0"/>
          <w:marBottom w:val="0"/>
          <w:divBdr>
            <w:top w:val="none" w:sz="0" w:space="0" w:color="auto"/>
            <w:left w:val="none" w:sz="0" w:space="0" w:color="auto"/>
            <w:bottom w:val="none" w:sz="0" w:space="0" w:color="auto"/>
            <w:right w:val="none" w:sz="0" w:space="0" w:color="auto"/>
          </w:divBdr>
        </w:div>
        <w:div w:id="1898544830">
          <w:marLeft w:val="0"/>
          <w:marRight w:val="0"/>
          <w:marTop w:val="0"/>
          <w:marBottom w:val="0"/>
          <w:divBdr>
            <w:top w:val="none" w:sz="0" w:space="0" w:color="auto"/>
            <w:left w:val="none" w:sz="0" w:space="0" w:color="auto"/>
            <w:bottom w:val="none" w:sz="0" w:space="0" w:color="auto"/>
            <w:right w:val="none" w:sz="0" w:space="0" w:color="auto"/>
          </w:divBdr>
        </w:div>
        <w:div w:id="966475347">
          <w:marLeft w:val="0"/>
          <w:marRight w:val="0"/>
          <w:marTop w:val="0"/>
          <w:marBottom w:val="0"/>
          <w:divBdr>
            <w:top w:val="none" w:sz="0" w:space="0" w:color="auto"/>
            <w:left w:val="none" w:sz="0" w:space="0" w:color="auto"/>
            <w:bottom w:val="none" w:sz="0" w:space="0" w:color="auto"/>
            <w:right w:val="none" w:sz="0" w:space="0" w:color="auto"/>
          </w:divBdr>
        </w:div>
      </w:divsChild>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4070778">
      <w:bodyDiv w:val="1"/>
      <w:marLeft w:val="0"/>
      <w:marRight w:val="0"/>
      <w:marTop w:val="0"/>
      <w:marBottom w:val="0"/>
      <w:divBdr>
        <w:top w:val="none" w:sz="0" w:space="0" w:color="auto"/>
        <w:left w:val="none" w:sz="0" w:space="0" w:color="auto"/>
        <w:bottom w:val="none" w:sz="0" w:space="0" w:color="auto"/>
        <w:right w:val="none" w:sz="0" w:space="0" w:color="auto"/>
      </w:divBdr>
      <w:divsChild>
        <w:div w:id="15738866">
          <w:marLeft w:val="0"/>
          <w:marRight w:val="0"/>
          <w:marTop w:val="0"/>
          <w:marBottom w:val="0"/>
          <w:divBdr>
            <w:top w:val="none" w:sz="0" w:space="0" w:color="auto"/>
            <w:left w:val="none" w:sz="0" w:space="0" w:color="auto"/>
            <w:bottom w:val="none" w:sz="0" w:space="0" w:color="auto"/>
            <w:right w:val="none" w:sz="0" w:space="0" w:color="auto"/>
          </w:divBdr>
          <w:divsChild>
            <w:div w:id="1554732458">
              <w:marLeft w:val="0"/>
              <w:marRight w:val="0"/>
              <w:marTop w:val="0"/>
              <w:marBottom w:val="0"/>
              <w:divBdr>
                <w:top w:val="none" w:sz="0" w:space="0" w:color="auto"/>
                <w:left w:val="none" w:sz="0" w:space="0" w:color="auto"/>
                <w:bottom w:val="none" w:sz="0" w:space="0" w:color="auto"/>
                <w:right w:val="none" w:sz="0" w:space="0" w:color="auto"/>
              </w:divBdr>
              <w:divsChild>
                <w:div w:id="1115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621">
          <w:marLeft w:val="0"/>
          <w:marRight w:val="0"/>
          <w:marTop w:val="0"/>
          <w:marBottom w:val="0"/>
          <w:divBdr>
            <w:top w:val="none" w:sz="0" w:space="0" w:color="auto"/>
            <w:left w:val="none" w:sz="0" w:space="0" w:color="auto"/>
            <w:bottom w:val="none" w:sz="0" w:space="0" w:color="auto"/>
            <w:right w:val="none" w:sz="0" w:space="0" w:color="auto"/>
          </w:divBdr>
        </w:div>
        <w:div w:id="939028211">
          <w:marLeft w:val="0"/>
          <w:marRight w:val="0"/>
          <w:marTop w:val="0"/>
          <w:marBottom w:val="0"/>
          <w:divBdr>
            <w:top w:val="none" w:sz="0" w:space="0" w:color="auto"/>
            <w:left w:val="none" w:sz="0" w:space="0" w:color="auto"/>
            <w:bottom w:val="none" w:sz="0" w:space="0" w:color="auto"/>
            <w:right w:val="none" w:sz="0" w:space="0" w:color="auto"/>
          </w:divBdr>
        </w:div>
        <w:div w:id="1571499529">
          <w:marLeft w:val="0"/>
          <w:marRight w:val="0"/>
          <w:marTop w:val="0"/>
          <w:marBottom w:val="0"/>
          <w:divBdr>
            <w:top w:val="none" w:sz="0" w:space="0" w:color="auto"/>
            <w:left w:val="none" w:sz="0" w:space="0" w:color="auto"/>
            <w:bottom w:val="none" w:sz="0" w:space="0" w:color="auto"/>
            <w:right w:val="none" w:sz="0" w:space="0" w:color="auto"/>
          </w:divBdr>
        </w:div>
        <w:div w:id="58990897">
          <w:marLeft w:val="0"/>
          <w:marRight w:val="0"/>
          <w:marTop w:val="0"/>
          <w:marBottom w:val="0"/>
          <w:divBdr>
            <w:top w:val="none" w:sz="0" w:space="0" w:color="auto"/>
            <w:left w:val="none" w:sz="0" w:space="0" w:color="auto"/>
            <w:bottom w:val="none" w:sz="0" w:space="0" w:color="auto"/>
            <w:right w:val="none" w:sz="0" w:space="0" w:color="auto"/>
          </w:divBdr>
        </w:div>
        <w:div w:id="1333795237">
          <w:marLeft w:val="0"/>
          <w:marRight w:val="0"/>
          <w:marTop w:val="0"/>
          <w:marBottom w:val="0"/>
          <w:divBdr>
            <w:top w:val="none" w:sz="0" w:space="0" w:color="auto"/>
            <w:left w:val="none" w:sz="0" w:space="0" w:color="auto"/>
            <w:bottom w:val="none" w:sz="0" w:space="0" w:color="auto"/>
            <w:right w:val="none" w:sz="0" w:space="0" w:color="auto"/>
          </w:divBdr>
        </w:div>
        <w:div w:id="580143004">
          <w:marLeft w:val="0"/>
          <w:marRight w:val="0"/>
          <w:marTop w:val="0"/>
          <w:marBottom w:val="0"/>
          <w:divBdr>
            <w:top w:val="none" w:sz="0" w:space="0" w:color="auto"/>
            <w:left w:val="none" w:sz="0" w:space="0" w:color="auto"/>
            <w:bottom w:val="none" w:sz="0" w:space="0" w:color="auto"/>
            <w:right w:val="none" w:sz="0" w:space="0" w:color="auto"/>
          </w:divBdr>
        </w:div>
      </w:divsChild>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48917454">
      <w:bodyDiv w:val="1"/>
      <w:marLeft w:val="0"/>
      <w:marRight w:val="0"/>
      <w:marTop w:val="0"/>
      <w:marBottom w:val="0"/>
      <w:divBdr>
        <w:top w:val="none" w:sz="0" w:space="0" w:color="auto"/>
        <w:left w:val="none" w:sz="0" w:space="0" w:color="auto"/>
        <w:bottom w:val="none" w:sz="0" w:space="0" w:color="auto"/>
        <w:right w:val="none" w:sz="0" w:space="0" w:color="auto"/>
      </w:divBdr>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6391350">
      <w:bodyDiv w:val="1"/>
      <w:marLeft w:val="0"/>
      <w:marRight w:val="0"/>
      <w:marTop w:val="0"/>
      <w:marBottom w:val="0"/>
      <w:divBdr>
        <w:top w:val="none" w:sz="0" w:space="0" w:color="auto"/>
        <w:left w:val="none" w:sz="0" w:space="0" w:color="auto"/>
        <w:bottom w:val="none" w:sz="0" w:space="0" w:color="auto"/>
        <w:right w:val="none" w:sz="0" w:space="0" w:color="auto"/>
      </w:divBdr>
      <w:divsChild>
        <w:div w:id="964308841">
          <w:marLeft w:val="0"/>
          <w:marRight w:val="0"/>
          <w:marTop w:val="0"/>
          <w:marBottom w:val="0"/>
          <w:divBdr>
            <w:top w:val="none" w:sz="0" w:space="0" w:color="auto"/>
            <w:left w:val="none" w:sz="0" w:space="0" w:color="auto"/>
            <w:bottom w:val="none" w:sz="0" w:space="0" w:color="auto"/>
            <w:right w:val="none" w:sz="0" w:space="0" w:color="auto"/>
          </w:divBdr>
          <w:divsChild>
            <w:div w:id="1384065655">
              <w:marLeft w:val="0"/>
              <w:marRight w:val="0"/>
              <w:marTop w:val="0"/>
              <w:marBottom w:val="0"/>
              <w:divBdr>
                <w:top w:val="none" w:sz="0" w:space="0" w:color="auto"/>
                <w:left w:val="none" w:sz="0" w:space="0" w:color="auto"/>
                <w:bottom w:val="none" w:sz="0" w:space="0" w:color="auto"/>
                <w:right w:val="none" w:sz="0" w:space="0" w:color="auto"/>
              </w:divBdr>
              <w:divsChild>
                <w:div w:id="7174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4118">
          <w:marLeft w:val="0"/>
          <w:marRight w:val="0"/>
          <w:marTop w:val="0"/>
          <w:marBottom w:val="0"/>
          <w:divBdr>
            <w:top w:val="none" w:sz="0" w:space="0" w:color="auto"/>
            <w:left w:val="none" w:sz="0" w:space="0" w:color="auto"/>
            <w:bottom w:val="none" w:sz="0" w:space="0" w:color="auto"/>
            <w:right w:val="none" w:sz="0" w:space="0" w:color="auto"/>
          </w:divBdr>
        </w:div>
        <w:div w:id="1048257366">
          <w:marLeft w:val="0"/>
          <w:marRight w:val="0"/>
          <w:marTop w:val="0"/>
          <w:marBottom w:val="0"/>
          <w:divBdr>
            <w:top w:val="none" w:sz="0" w:space="0" w:color="auto"/>
            <w:left w:val="none" w:sz="0" w:space="0" w:color="auto"/>
            <w:bottom w:val="none" w:sz="0" w:space="0" w:color="auto"/>
            <w:right w:val="none" w:sz="0" w:space="0" w:color="auto"/>
          </w:divBdr>
        </w:div>
        <w:div w:id="641811592">
          <w:marLeft w:val="0"/>
          <w:marRight w:val="0"/>
          <w:marTop w:val="0"/>
          <w:marBottom w:val="0"/>
          <w:divBdr>
            <w:top w:val="none" w:sz="0" w:space="0" w:color="auto"/>
            <w:left w:val="none" w:sz="0" w:space="0" w:color="auto"/>
            <w:bottom w:val="none" w:sz="0" w:space="0" w:color="auto"/>
            <w:right w:val="none" w:sz="0" w:space="0" w:color="auto"/>
          </w:divBdr>
        </w:div>
        <w:div w:id="1548638355">
          <w:marLeft w:val="0"/>
          <w:marRight w:val="0"/>
          <w:marTop w:val="0"/>
          <w:marBottom w:val="0"/>
          <w:divBdr>
            <w:top w:val="none" w:sz="0" w:space="0" w:color="auto"/>
            <w:left w:val="none" w:sz="0" w:space="0" w:color="auto"/>
            <w:bottom w:val="none" w:sz="0" w:space="0" w:color="auto"/>
            <w:right w:val="none" w:sz="0" w:space="0" w:color="auto"/>
          </w:divBdr>
        </w:div>
        <w:div w:id="1792431743">
          <w:marLeft w:val="0"/>
          <w:marRight w:val="0"/>
          <w:marTop w:val="0"/>
          <w:marBottom w:val="0"/>
          <w:divBdr>
            <w:top w:val="none" w:sz="0" w:space="0" w:color="auto"/>
            <w:left w:val="none" w:sz="0" w:space="0" w:color="auto"/>
            <w:bottom w:val="none" w:sz="0" w:space="0" w:color="auto"/>
            <w:right w:val="none" w:sz="0" w:space="0" w:color="auto"/>
          </w:divBdr>
        </w:div>
        <w:div w:id="131214022">
          <w:marLeft w:val="0"/>
          <w:marRight w:val="0"/>
          <w:marTop w:val="0"/>
          <w:marBottom w:val="0"/>
          <w:divBdr>
            <w:top w:val="none" w:sz="0" w:space="0" w:color="auto"/>
            <w:left w:val="none" w:sz="0" w:space="0" w:color="auto"/>
            <w:bottom w:val="none" w:sz="0" w:space="0" w:color="auto"/>
            <w:right w:val="none" w:sz="0" w:space="0" w:color="auto"/>
          </w:divBdr>
        </w:div>
      </w:divsChild>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2239035">
      <w:bodyDiv w:val="1"/>
      <w:marLeft w:val="0"/>
      <w:marRight w:val="0"/>
      <w:marTop w:val="0"/>
      <w:marBottom w:val="0"/>
      <w:divBdr>
        <w:top w:val="none" w:sz="0" w:space="0" w:color="auto"/>
        <w:left w:val="none" w:sz="0" w:space="0" w:color="auto"/>
        <w:bottom w:val="none" w:sz="0" w:space="0" w:color="auto"/>
        <w:right w:val="none" w:sz="0" w:space="0" w:color="auto"/>
      </w:divBdr>
      <w:divsChild>
        <w:div w:id="911085288">
          <w:marLeft w:val="0"/>
          <w:marRight w:val="0"/>
          <w:marTop w:val="0"/>
          <w:marBottom w:val="0"/>
          <w:divBdr>
            <w:top w:val="none" w:sz="0" w:space="0" w:color="auto"/>
            <w:left w:val="none" w:sz="0" w:space="0" w:color="auto"/>
            <w:bottom w:val="none" w:sz="0" w:space="0" w:color="auto"/>
            <w:right w:val="none" w:sz="0" w:space="0" w:color="auto"/>
          </w:divBdr>
          <w:divsChild>
            <w:div w:id="346369322">
              <w:marLeft w:val="0"/>
              <w:marRight w:val="0"/>
              <w:marTop w:val="0"/>
              <w:marBottom w:val="0"/>
              <w:divBdr>
                <w:top w:val="none" w:sz="0" w:space="0" w:color="auto"/>
                <w:left w:val="none" w:sz="0" w:space="0" w:color="auto"/>
                <w:bottom w:val="none" w:sz="0" w:space="0" w:color="auto"/>
                <w:right w:val="none" w:sz="0" w:space="0" w:color="auto"/>
              </w:divBdr>
              <w:divsChild>
                <w:div w:id="17754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7647">
          <w:marLeft w:val="0"/>
          <w:marRight w:val="0"/>
          <w:marTop w:val="0"/>
          <w:marBottom w:val="0"/>
          <w:divBdr>
            <w:top w:val="none" w:sz="0" w:space="0" w:color="auto"/>
            <w:left w:val="none" w:sz="0" w:space="0" w:color="auto"/>
            <w:bottom w:val="none" w:sz="0" w:space="0" w:color="auto"/>
            <w:right w:val="none" w:sz="0" w:space="0" w:color="auto"/>
          </w:divBdr>
        </w:div>
        <w:div w:id="252520723">
          <w:marLeft w:val="0"/>
          <w:marRight w:val="0"/>
          <w:marTop w:val="0"/>
          <w:marBottom w:val="0"/>
          <w:divBdr>
            <w:top w:val="none" w:sz="0" w:space="0" w:color="auto"/>
            <w:left w:val="none" w:sz="0" w:space="0" w:color="auto"/>
            <w:bottom w:val="none" w:sz="0" w:space="0" w:color="auto"/>
            <w:right w:val="none" w:sz="0" w:space="0" w:color="auto"/>
          </w:divBdr>
        </w:div>
        <w:div w:id="1073163932">
          <w:marLeft w:val="0"/>
          <w:marRight w:val="0"/>
          <w:marTop w:val="0"/>
          <w:marBottom w:val="0"/>
          <w:divBdr>
            <w:top w:val="none" w:sz="0" w:space="0" w:color="auto"/>
            <w:left w:val="none" w:sz="0" w:space="0" w:color="auto"/>
            <w:bottom w:val="none" w:sz="0" w:space="0" w:color="auto"/>
            <w:right w:val="none" w:sz="0" w:space="0" w:color="auto"/>
          </w:divBdr>
        </w:div>
        <w:div w:id="1709988904">
          <w:marLeft w:val="0"/>
          <w:marRight w:val="0"/>
          <w:marTop w:val="0"/>
          <w:marBottom w:val="0"/>
          <w:divBdr>
            <w:top w:val="none" w:sz="0" w:space="0" w:color="auto"/>
            <w:left w:val="none" w:sz="0" w:space="0" w:color="auto"/>
            <w:bottom w:val="none" w:sz="0" w:space="0" w:color="auto"/>
            <w:right w:val="none" w:sz="0" w:space="0" w:color="auto"/>
          </w:divBdr>
        </w:div>
        <w:div w:id="976715205">
          <w:marLeft w:val="0"/>
          <w:marRight w:val="0"/>
          <w:marTop w:val="0"/>
          <w:marBottom w:val="0"/>
          <w:divBdr>
            <w:top w:val="none" w:sz="0" w:space="0" w:color="auto"/>
            <w:left w:val="none" w:sz="0" w:space="0" w:color="auto"/>
            <w:bottom w:val="none" w:sz="0" w:space="0" w:color="auto"/>
            <w:right w:val="none" w:sz="0" w:space="0" w:color="auto"/>
          </w:divBdr>
        </w:div>
        <w:div w:id="1660813378">
          <w:marLeft w:val="0"/>
          <w:marRight w:val="0"/>
          <w:marTop w:val="0"/>
          <w:marBottom w:val="0"/>
          <w:divBdr>
            <w:top w:val="none" w:sz="0" w:space="0" w:color="auto"/>
            <w:left w:val="none" w:sz="0" w:space="0" w:color="auto"/>
            <w:bottom w:val="none" w:sz="0" w:space="0" w:color="auto"/>
            <w:right w:val="none" w:sz="0" w:space="0" w:color="auto"/>
          </w:divBdr>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58831481">
      <w:bodyDiv w:val="1"/>
      <w:marLeft w:val="0"/>
      <w:marRight w:val="0"/>
      <w:marTop w:val="0"/>
      <w:marBottom w:val="0"/>
      <w:divBdr>
        <w:top w:val="none" w:sz="0" w:space="0" w:color="auto"/>
        <w:left w:val="none" w:sz="0" w:space="0" w:color="auto"/>
        <w:bottom w:val="none" w:sz="0" w:space="0" w:color="auto"/>
        <w:right w:val="none" w:sz="0" w:space="0" w:color="auto"/>
      </w:divBdr>
      <w:divsChild>
        <w:div w:id="71896417">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1718">
      <w:bodyDiv w:val="1"/>
      <w:marLeft w:val="0"/>
      <w:marRight w:val="0"/>
      <w:marTop w:val="0"/>
      <w:marBottom w:val="0"/>
      <w:divBdr>
        <w:top w:val="none" w:sz="0" w:space="0" w:color="auto"/>
        <w:left w:val="none" w:sz="0" w:space="0" w:color="auto"/>
        <w:bottom w:val="none" w:sz="0" w:space="0" w:color="auto"/>
        <w:right w:val="none" w:sz="0" w:space="0" w:color="auto"/>
      </w:divBdr>
      <w:divsChild>
        <w:div w:id="1250041417">
          <w:marLeft w:val="0"/>
          <w:marRight w:val="0"/>
          <w:marTop w:val="0"/>
          <w:marBottom w:val="0"/>
          <w:divBdr>
            <w:top w:val="none" w:sz="0" w:space="0" w:color="auto"/>
            <w:left w:val="none" w:sz="0" w:space="0" w:color="auto"/>
            <w:bottom w:val="none" w:sz="0" w:space="0" w:color="auto"/>
            <w:right w:val="none" w:sz="0" w:space="0" w:color="auto"/>
          </w:divBdr>
          <w:divsChild>
            <w:div w:id="1340305298">
              <w:marLeft w:val="0"/>
              <w:marRight w:val="0"/>
              <w:marTop w:val="0"/>
              <w:marBottom w:val="0"/>
              <w:divBdr>
                <w:top w:val="none" w:sz="0" w:space="0" w:color="auto"/>
                <w:left w:val="none" w:sz="0" w:space="0" w:color="auto"/>
                <w:bottom w:val="none" w:sz="0" w:space="0" w:color="auto"/>
                <w:right w:val="none" w:sz="0" w:space="0" w:color="auto"/>
              </w:divBdr>
              <w:divsChild>
                <w:div w:id="114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59959">
          <w:marLeft w:val="0"/>
          <w:marRight w:val="0"/>
          <w:marTop w:val="0"/>
          <w:marBottom w:val="0"/>
          <w:divBdr>
            <w:top w:val="none" w:sz="0" w:space="0" w:color="auto"/>
            <w:left w:val="none" w:sz="0" w:space="0" w:color="auto"/>
            <w:bottom w:val="none" w:sz="0" w:space="0" w:color="auto"/>
            <w:right w:val="none" w:sz="0" w:space="0" w:color="auto"/>
          </w:divBdr>
        </w:div>
        <w:div w:id="1971520346">
          <w:marLeft w:val="0"/>
          <w:marRight w:val="0"/>
          <w:marTop w:val="0"/>
          <w:marBottom w:val="0"/>
          <w:divBdr>
            <w:top w:val="none" w:sz="0" w:space="0" w:color="auto"/>
            <w:left w:val="none" w:sz="0" w:space="0" w:color="auto"/>
            <w:bottom w:val="none" w:sz="0" w:space="0" w:color="auto"/>
            <w:right w:val="none" w:sz="0" w:space="0" w:color="auto"/>
          </w:divBdr>
        </w:div>
        <w:div w:id="849755030">
          <w:marLeft w:val="0"/>
          <w:marRight w:val="0"/>
          <w:marTop w:val="0"/>
          <w:marBottom w:val="0"/>
          <w:divBdr>
            <w:top w:val="none" w:sz="0" w:space="0" w:color="auto"/>
            <w:left w:val="none" w:sz="0" w:space="0" w:color="auto"/>
            <w:bottom w:val="none" w:sz="0" w:space="0" w:color="auto"/>
            <w:right w:val="none" w:sz="0" w:space="0" w:color="auto"/>
          </w:divBdr>
        </w:div>
        <w:div w:id="3828555">
          <w:marLeft w:val="0"/>
          <w:marRight w:val="0"/>
          <w:marTop w:val="0"/>
          <w:marBottom w:val="0"/>
          <w:divBdr>
            <w:top w:val="none" w:sz="0" w:space="0" w:color="auto"/>
            <w:left w:val="none" w:sz="0" w:space="0" w:color="auto"/>
            <w:bottom w:val="none" w:sz="0" w:space="0" w:color="auto"/>
            <w:right w:val="none" w:sz="0" w:space="0" w:color="auto"/>
          </w:divBdr>
        </w:div>
        <w:div w:id="419252334">
          <w:marLeft w:val="0"/>
          <w:marRight w:val="0"/>
          <w:marTop w:val="0"/>
          <w:marBottom w:val="0"/>
          <w:divBdr>
            <w:top w:val="none" w:sz="0" w:space="0" w:color="auto"/>
            <w:left w:val="none" w:sz="0" w:space="0" w:color="auto"/>
            <w:bottom w:val="none" w:sz="0" w:space="0" w:color="auto"/>
            <w:right w:val="none" w:sz="0" w:space="0" w:color="auto"/>
          </w:divBdr>
        </w:div>
        <w:div w:id="814952032">
          <w:marLeft w:val="0"/>
          <w:marRight w:val="0"/>
          <w:marTop w:val="0"/>
          <w:marBottom w:val="0"/>
          <w:divBdr>
            <w:top w:val="none" w:sz="0" w:space="0" w:color="auto"/>
            <w:left w:val="none" w:sz="0" w:space="0" w:color="auto"/>
            <w:bottom w:val="none" w:sz="0" w:space="0" w:color="auto"/>
            <w:right w:val="none" w:sz="0" w:space="0" w:color="auto"/>
          </w:divBdr>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6727021">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6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1554005600">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0444130">
      <w:bodyDiv w:val="1"/>
      <w:marLeft w:val="0"/>
      <w:marRight w:val="0"/>
      <w:marTop w:val="0"/>
      <w:marBottom w:val="0"/>
      <w:divBdr>
        <w:top w:val="none" w:sz="0" w:space="0" w:color="auto"/>
        <w:left w:val="none" w:sz="0" w:space="0" w:color="auto"/>
        <w:bottom w:val="none" w:sz="0" w:space="0" w:color="auto"/>
        <w:right w:val="none" w:sz="0" w:space="0" w:color="auto"/>
      </w:divBdr>
      <w:divsChild>
        <w:div w:id="336811635">
          <w:marLeft w:val="0"/>
          <w:marRight w:val="0"/>
          <w:marTop w:val="0"/>
          <w:marBottom w:val="0"/>
          <w:divBdr>
            <w:top w:val="none" w:sz="0" w:space="0" w:color="auto"/>
            <w:left w:val="none" w:sz="0" w:space="0" w:color="auto"/>
            <w:bottom w:val="none" w:sz="0" w:space="0" w:color="auto"/>
            <w:right w:val="none" w:sz="0" w:space="0" w:color="auto"/>
          </w:divBdr>
          <w:divsChild>
            <w:div w:id="1390957951">
              <w:marLeft w:val="0"/>
              <w:marRight w:val="0"/>
              <w:marTop w:val="0"/>
              <w:marBottom w:val="0"/>
              <w:divBdr>
                <w:top w:val="none" w:sz="0" w:space="0" w:color="auto"/>
                <w:left w:val="none" w:sz="0" w:space="0" w:color="auto"/>
                <w:bottom w:val="none" w:sz="0" w:space="0" w:color="auto"/>
                <w:right w:val="none" w:sz="0" w:space="0" w:color="auto"/>
              </w:divBdr>
              <w:divsChild>
                <w:div w:id="1790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0353">
          <w:marLeft w:val="0"/>
          <w:marRight w:val="0"/>
          <w:marTop w:val="0"/>
          <w:marBottom w:val="0"/>
          <w:divBdr>
            <w:top w:val="none" w:sz="0" w:space="0" w:color="auto"/>
            <w:left w:val="none" w:sz="0" w:space="0" w:color="auto"/>
            <w:bottom w:val="none" w:sz="0" w:space="0" w:color="auto"/>
            <w:right w:val="none" w:sz="0" w:space="0" w:color="auto"/>
          </w:divBdr>
        </w:div>
        <w:div w:id="1366716238">
          <w:marLeft w:val="0"/>
          <w:marRight w:val="0"/>
          <w:marTop w:val="0"/>
          <w:marBottom w:val="0"/>
          <w:divBdr>
            <w:top w:val="none" w:sz="0" w:space="0" w:color="auto"/>
            <w:left w:val="none" w:sz="0" w:space="0" w:color="auto"/>
            <w:bottom w:val="none" w:sz="0" w:space="0" w:color="auto"/>
            <w:right w:val="none" w:sz="0" w:space="0" w:color="auto"/>
          </w:divBdr>
        </w:div>
        <w:div w:id="1824082274">
          <w:marLeft w:val="0"/>
          <w:marRight w:val="0"/>
          <w:marTop w:val="0"/>
          <w:marBottom w:val="0"/>
          <w:divBdr>
            <w:top w:val="none" w:sz="0" w:space="0" w:color="auto"/>
            <w:left w:val="none" w:sz="0" w:space="0" w:color="auto"/>
            <w:bottom w:val="none" w:sz="0" w:space="0" w:color="auto"/>
            <w:right w:val="none" w:sz="0" w:space="0" w:color="auto"/>
          </w:divBdr>
        </w:div>
        <w:div w:id="385641716">
          <w:marLeft w:val="0"/>
          <w:marRight w:val="0"/>
          <w:marTop w:val="0"/>
          <w:marBottom w:val="0"/>
          <w:divBdr>
            <w:top w:val="none" w:sz="0" w:space="0" w:color="auto"/>
            <w:left w:val="none" w:sz="0" w:space="0" w:color="auto"/>
            <w:bottom w:val="none" w:sz="0" w:space="0" w:color="auto"/>
            <w:right w:val="none" w:sz="0" w:space="0" w:color="auto"/>
          </w:divBdr>
        </w:div>
        <w:div w:id="2072263015">
          <w:marLeft w:val="0"/>
          <w:marRight w:val="0"/>
          <w:marTop w:val="0"/>
          <w:marBottom w:val="0"/>
          <w:divBdr>
            <w:top w:val="none" w:sz="0" w:space="0" w:color="auto"/>
            <w:left w:val="none" w:sz="0" w:space="0" w:color="auto"/>
            <w:bottom w:val="none" w:sz="0" w:space="0" w:color="auto"/>
            <w:right w:val="none" w:sz="0" w:space="0" w:color="auto"/>
          </w:divBdr>
        </w:div>
        <w:div w:id="1137331548">
          <w:marLeft w:val="0"/>
          <w:marRight w:val="0"/>
          <w:marTop w:val="0"/>
          <w:marBottom w:val="0"/>
          <w:divBdr>
            <w:top w:val="none" w:sz="0" w:space="0" w:color="auto"/>
            <w:left w:val="none" w:sz="0" w:space="0" w:color="auto"/>
            <w:bottom w:val="none" w:sz="0" w:space="0" w:color="auto"/>
            <w:right w:val="none" w:sz="0" w:space="0" w:color="auto"/>
          </w:divBdr>
        </w:div>
      </w:divsChild>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316">
      <w:bodyDiv w:val="1"/>
      <w:marLeft w:val="0"/>
      <w:marRight w:val="0"/>
      <w:marTop w:val="0"/>
      <w:marBottom w:val="0"/>
      <w:divBdr>
        <w:top w:val="none" w:sz="0" w:space="0" w:color="auto"/>
        <w:left w:val="none" w:sz="0" w:space="0" w:color="auto"/>
        <w:bottom w:val="none" w:sz="0" w:space="0" w:color="auto"/>
        <w:right w:val="none" w:sz="0" w:space="0" w:color="auto"/>
      </w:divBdr>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 w:id="22102092">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7961949">
      <w:bodyDiv w:val="1"/>
      <w:marLeft w:val="0"/>
      <w:marRight w:val="0"/>
      <w:marTop w:val="0"/>
      <w:marBottom w:val="0"/>
      <w:divBdr>
        <w:top w:val="none" w:sz="0" w:space="0" w:color="auto"/>
        <w:left w:val="none" w:sz="0" w:space="0" w:color="auto"/>
        <w:bottom w:val="none" w:sz="0" w:space="0" w:color="auto"/>
        <w:right w:val="none" w:sz="0" w:space="0" w:color="auto"/>
      </w:divBdr>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89684791">
      <w:bodyDiv w:val="1"/>
      <w:marLeft w:val="0"/>
      <w:marRight w:val="0"/>
      <w:marTop w:val="0"/>
      <w:marBottom w:val="0"/>
      <w:divBdr>
        <w:top w:val="none" w:sz="0" w:space="0" w:color="auto"/>
        <w:left w:val="none" w:sz="0" w:space="0" w:color="auto"/>
        <w:bottom w:val="none" w:sz="0" w:space="0" w:color="auto"/>
        <w:right w:val="none" w:sz="0" w:space="0" w:color="auto"/>
      </w:divBdr>
      <w:divsChild>
        <w:div w:id="1324120989">
          <w:marLeft w:val="0"/>
          <w:marRight w:val="0"/>
          <w:marTop w:val="0"/>
          <w:marBottom w:val="0"/>
          <w:divBdr>
            <w:top w:val="none" w:sz="0" w:space="0" w:color="auto"/>
            <w:left w:val="none" w:sz="0" w:space="0" w:color="auto"/>
            <w:bottom w:val="none" w:sz="0" w:space="0" w:color="auto"/>
            <w:right w:val="none" w:sz="0" w:space="0" w:color="auto"/>
          </w:divBdr>
          <w:divsChild>
            <w:div w:id="795224656">
              <w:marLeft w:val="0"/>
              <w:marRight w:val="0"/>
              <w:marTop w:val="0"/>
              <w:marBottom w:val="0"/>
              <w:divBdr>
                <w:top w:val="none" w:sz="0" w:space="0" w:color="auto"/>
                <w:left w:val="none" w:sz="0" w:space="0" w:color="auto"/>
                <w:bottom w:val="none" w:sz="0" w:space="0" w:color="auto"/>
                <w:right w:val="none" w:sz="0" w:space="0" w:color="auto"/>
              </w:divBdr>
              <w:divsChild>
                <w:div w:id="1111123048">
                  <w:marLeft w:val="0"/>
                  <w:marRight w:val="0"/>
                  <w:marTop w:val="0"/>
                  <w:marBottom w:val="0"/>
                  <w:divBdr>
                    <w:top w:val="none" w:sz="0" w:space="0" w:color="auto"/>
                    <w:left w:val="none" w:sz="0" w:space="0" w:color="auto"/>
                    <w:bottom w:val="none" w:sz="0" w:space="0" w:color="auto"/>
                    <w:right w:val="none" w:sz="0" w:space="0" w:color="auto"/>
                  </w:divBdr>
                  <w:divsChild>
                    <w:div w:id="781918432">
                      <w:marLeft w:val="0"/>
                      <w:marRight w:val="0"/>
                      <w:marTop w:val="0"/>
                      <w:marBottom w:val="0"/>
                      <w:divBdr>
                        <w:top w:val="none" w:sz="0" w:space="0" w:color="auto"/>
                        <w:left w:val="none" w:sz="0" w:space="0" w:color="auto"/>
                        <w:bottom w:val="none" w:sz="0" w:space="0" w:color="auto"/>
                        <w:right w:val="none" w:sz="0" w:space="0" w:color="auto"/>
                      </w:divBdr>
                    </w:div>
                  </w:divsChild>
                </w:div>
                <w:div w:id="187180052">
                  <w:marLeft w:val="0"/>
                  <w:marRight w:val="0"/>
                  <w:marTop w:val="0"/>
                  <w:marBottom w:val="0"/>
                  <w:divBdr>
                    <w:top w:val="none" w:sz="0" w:space="0" w:color="auto"/>
                    <w:left w:val="none" w:sz="0" w:space="0" w:color="auto"/>
                    <w:bottom w:val="none" w:sz="0" w:space="0" w:color="auto"/>
                    <w:right w:val="none" w:sz="0" w:space="0" w:color="auto"/>
                  </w:divBdr>
                  <w:divsChild>
                    <w:div w:id="483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2136849">
      <w:bodyDiv w:val="1"/>
      <w:marLeft w:val="0"/>
      <w:marRight w:val="0"/>
      <w:marTop w:val="0"/>
      <w:marBottom w:val="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6831642">
      <w:bodyDiv w:val="1"/>
      <w:marLeft w:val="0"/>
      <w:marRight w:val="0"/>
      <w:marTop w:val="0"/>
      <w:marBottom w:val="0"/>
      <w:divBdr>
        <w:top w:val="none" w:sz="0" w:space="0" w:color="auto"/>
        <w:left w:val="none" w:sz="0" w:space="0" w:color="auto"/>
        <w:bottom w:val="none" w:sz="0" w:space="0" w:color="auto"/>
        <w:right w:val="none" w:sz="0" w:space="0" w:color="auto"/>
      </w:divBdr>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0974593">
      <w:bodyDiv w:val="1"/>
      <w:marLeft w:val="0"/>
      <w:marRight w:val="0"/>
      <w:marTop w:val="0"/>
      <w:marBottom w:val="0"/>
      <w:divBdr>
        <w:top w:val="none" w:sz="0" w:space="0" w:color="auto"/>
        <w:left w:val="none" w:sz="0" w:space="0" w:color="auto"/>
        <w:bottom w:val="none" w:sz="0" w:space="0" w:color="auto"/>
        <w:right w:val="none" w:sz="0" w:space="0" w:color="auto"/>
      </w:divBdr>
      <w:divsChild>
        <w:div w:id="80178841">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eezer.com/de/search/" TargetMode="External"/><Relationship Id="rId299" Type="http://schemas.openxmlformats.org/officeDocument/2006/relationships/hyperlink" Target="http://www.canalacademie.com/" TargetMode="External"/><Relationship Id="rId303" Type="http://schemas.openxmlformats.org/officeDocument/2006/relationships/hyperlink" Target="http://www.franceinter.fr/emissions/liste-des-emissions" TargetMode="External"/><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hyperlink" Target="https://www.lemonde.fr/les-decodeurs/article/2018/12/07/qu-est-ce-que-le-referendum-d-initiative-citoyenne-demande-par-des-gilets-jaunes_5394287_4355770.html" TargetMode="External"/><Relationship Id="rId84" Type="http://schemas.openxmlformats.org/officeDocument/2006/relationships/hyperlink" Target="https://www.inegalites.fr/IMG/pdf/web_rapport_sur_la_pauvrete_en_france_2018_observatoire_des_inegalites_et_compas.pdf" TargetMode="External"/><Relationship Id="rId138" Type="http://schemas.openxmlformats.org/officeDocument/2006/relationships/hyperlink" Target="http://liste.telerama.fr/re?l=bks3y6I38hk4j3I6" TargetMode="External"/><Relationship Id="rId159" Type="http://schemas.openxmlformats.org/officeDocument/2006/relationships/hyperlink" Target="http://www.cafepedagogique.net/LEXPRESSO/Pages/2019/03/25032019Article636890949664571535.aspx" TargetMode="External"/><Relationship Id="rId170" Type="http://schemas.openxmlformats.org/officeDocument/2006/relationships/image" Target="media/image38.png"/><Relationship Id="rId191" Type="http://schemas.openxmlformats.org/officeDocument/2006/relationships/hyperlink" Target="http://www.cornelsen.de/lehrkraefte/1.c.2932909.de" TargetMode="External"/><Relationship Id="rId205" Type="http://schemas.openxmlformats.org/officeDocument/2006/relationships/image" Target="media/image47.jpeg"/><Relationship Id="rId226" Type="http://schemas.openxmlformats.org/officeDocument/2006/relationships/image" Target="media/image60.jpeg"/><Relationship Id="rId247" Type="http://schemas.openxmlformats.org/officeDocument/2006/relationships/hyperlink" Target="http://ir26.mjt.lu/lnk/AMsAADGtiJUAAcVn6qQAAGhkx84AASJ_izAAGvFeAAiWKABchZ26gfg7TyjtQBeVjYTW_gP56gAIJmg/5/9EhUAYv57Prc6JZWIwC2uQ/aHR0cHM6Ly9sZXNwZXRpdHNjaXRveWVucy5jb20vYS1sYS11bmUvbGVzLWpldW5lcy1zZS1tb2JpbGlzZW50LXBvdXItbGEtcGxhbmV0ZS8" TargetMode="External"/><Relationship Id="rId107" Type="http://schemas.openxmlformats.org/officeDocument/2006/relationships/hyperlink" Target="http://www.cafepedagogique.net/lexpresso/Pages/2019/03/14032019Article636881436096345707.aspx" TargetMode="External"/><Relationship Id="rId268" Type="http://schemas.openxmlformats.org/officeDocument/2006/relationships/hyperlink" Target="http://www.lo-net.de/franzoesisch.php" TargetMode="External"/><Relationship Id="rId289" Type="http://schemas.openxmlformats.org/officeDocument/2006/relationships/hyperlink" Target="http://www.tv5.org/cms/chaine-francophone/Revoir-nos-emissions/Acoustic/p-10366-Accueil.htm" TargetMode="External"/><Relationship Id="rId11" Type="http://schemas.openxmlformats.org/officeDocument/2006/relationships/image" Target="media/image2.png"/><Relationship Id="rId32" Type="http://schemas.openxmlformats.org/officeDocument/2006/relationships/image" Target="media/image19.png"/><Relationship Id="rId53" Type="http://schemas.openxmlformats.org/officeDocument/2006/relationships/hyperlink" Target="https://www.lemonde.fr/societe/article/2018/12/20/pourquoi-le-quotidien-d-un-couple-de-gilets-jaunes-derange-une-partie-des-lecteurs_5400408_3224.html" TargetMode="External"/><Relationship Id="rId74" Type="http://schemas.openxmlformats.org/officeDocument/2006/relationships/hyperlink" Target="https://www.lemonde.fr/societe/article/2019/01/19/les-gilets-jaunes-nouveau-terrain-de-jeu-de-la-nebuleuse-complotiste-et-antisemite-francaise_5411427_3224.html" TargetMode="External"/><Relationship Id="rId128" Type="http://schemas.openxmlformats.org/officeDocument/2006/relationships/hyperlink" Target="http://www.dfjw.org/ausschreibungen?L=163484&amp;K=IJT49810IJL44552II12455306IS1" TargetMode="External"/><Relationship Id="rId149" Type="http://schemas.openxmlformats.org/officeDocument/2006/relationships/hyperlink" Target="https://www.identitenumerique.org/" TargetMode="External"/><Relationship Id="rId314" Type="http://schemas.openxmlformats.org/officeDocument/2006/relationships/hyperlink" Target="http://www.lepointdufle.net/" TargetMode="External"/><Relationship Id="rId5" Type="http://schemas.openxmlformats.org/officeDocument/2006/relationships/webSettings" Target="webSettings.xml"/><Relationship Id="rId95" Type="http://schemas.openxmlformats.org/officeDocument/2006/relationships/image" Target="media/image33.jpeg"/><Relationship Id="rId160" Type="http://schemas.openxmlformats.org/officeDocument/2006/relationships/hyperlink" Target="http://www.cafepedagogique.net/lexpresso/Pages/2019/03/25032019Article636890949480195099.aspx" TargetMode="External"/><Relationship Id="rId181" Type="http://schemas.openxmlformats.org/officeDocument/2006/relationships/hyperlink" Target="https://erlangen.institutfrancais.de/education/projets-educatifs/francomusiques" TargetMode="External"/><Relationship Id="rId216" Type="http://schemas.openxmlformats.org/officeDocument/2006/relationships/image" Target="media/image54.jpeg"/><Relationship Id="rId237" Type="http://schemas.openxmlformats.org/officeDocument/2006/relationships/hyperlink" Target="http://ir26.mjt.lu/lnk/AL8AADLrM3wAAcVyudAAAGhkx84AASJ_izAAGvFeAAiWKABcjtg2zkCVO1HHR2-8j2AxBG7DeAAIJmg/6/n8ossF_HUlz3X5bMAvve5A/aHR0cHM6Ly9sZXNwZXRpdHNjaXRveWVucy5jb20vbGEtZGlzY3V0ZS1taW51dGUvc2luZm9ybWVyLXBvdXItbWlldXgtY29tcHJlbmRyZS1sZS1tb25kZS1wYXItbGVzLWVsZXZlcy1kZS1sZWNvbGUtc2ltb24tYm9saXZhci1hLw" TargetMode="External"/><Relationship Id="rId258" Type="http://schemas.openxmlformats.org/officeDocument/2006/relationships/hyperlink" Target="http://www.bonjourdefrance.com" TargetMode="External"/><Relationship Id="rId279" Type="http://schemas.openxmlformats.org/officeDocument/2006/relationships/hyperlink" Target="http://www.tv5.org/TV5Site/enseigner-apprendre-francais/rubrique-5-Les_videos_du_site.htm?id_col=47" TargetMode="External"/><Relationship Id="rId22" Type="http://schemas.openxmlformats.org/officeDocument/2006/relationships/image" Target="media/image11.jpeg"/><Relationship Id="rId43" Type="http://schemas.openxmlformats.org/officeDocument/2006/relationships/image" Target="media/image28.png"/><Relationship Id="rId64" Type="http://schemas.openxmlformats.org/officeDocument/2006/relationships/hyperlink" Target="https://www.lemonde.fr/societe/video/2018/12/21/taxes-et-impots-d-ou-vient-le-ras-le-bol-fiscal_5401035_3224.html" TargetMode="External"/><Relationship Id="rId118" Type="http://schemas.openxmlformats.org/officeDocument/2006/relationships/hyperlink" Target="http://www.chip.de/ii/1/7/8/7/8/0/5/8/Deezer_Spotify_Konkurrent-f59fd1ce61ccc27b.jpg" TargetMode="External"/><Relationship Id="rId139" Type="http://schemas.openxmlformats.org/officeDocument/2006/relationships/hyperlink" Target="http://liste.telerama.fr/re?l=bks3y6I38hk4j3I7" TargetMode="External"/><Relationship Id="rId290" Type="http://schemas.openxmlformats.org/officeDocument/2006/relationships/hyperlink" Target="http://www.tv5.org/cms/chaine-francophone/Revoir-nos-emissions/L-invite/p-9990-Accueil.htm" TargetMode="External"/><Relationship Id="rId304" Type="http://schemas.openxmlformats.org/officeDocument/2006/relationships/hyperlink" Target="http://www.franceinter.fr/emission-5-mn-avec-1" TargetMode="External"/><Relationship Id="rId85" Type="http://schemas.openxmlformats.org/officeDocument/2006/relationships/image" Target="media/image32.jpeg"/><Relationship Id="rId150" Type="http://schemas.openxmlformats.org/officeDocument/2006/relationships/hyperlink" Target="https://recit.qc.ca/nouvelle/vers-une-identite-positive-a-lere-du-numerique/" TargetMode="External"/><Relationship Id="rId171" Type="http://schemas.openxmlformats.org/officeDocument/2006/relationships/hyperlink" Target="https://erlangen.institutfrancais.de/education/projets-educatifs/francemobil" TargetMode="External"/><Relationship Id="rId192" Type="http://schemas.openxmlformats.org/officeDocument/2006/relationships/hyperlink" Target="http://newsletter.klett.de/u/nrd.php?p=8ticw68Xhl_7640_655509_448_791" TargetMode="External"/><Relationship Id="rId206" Type="http://schemas.openxmlformats.org/officeDocument/2006/relationships/image" Target="media/image48.jpeg"/><Relationship Id="rId227" Type="http://schemas.openxmlformats.org/officeDocument/2006/relationships/hyperlink" Target="http://ir26.mjt.lu/lnk/AM0AADOwTDgAAcV8NRgAAGhkx84AASJ_izAAGvFeAAiWKABcmBKbqLMfvSq6Q42od77x9V-dWAAIJmg/7/rXTGBzlGXGu5bAopxcNHKg/aHR0cHM6Ly9sZXNwZXRpdHNjaXRveWVucy5jb20vYS1zdWl2cmUtZGUtcHJlcy9icmV4aXQtb24teS1wZXJkLXNvbi1hbmdsYWlzLw" TargetMode="External"/><Relationship Id="rId248" Type="http://schemas.openxmlformats.org/officeDocument/2006/relationships/image" Target="media/image71.jpeg"/><Relationship Id="rId269" Type="http://schemas.openxmlformats.org/officeDocument/2006/relationships/hyperlink" Target="http://www.fransksprog.dk/" TargetMode="External"/><Relationship Id="rId12" Type="http://schemas.openxmlformats.org/officeDocument/2006/relationships/image" Target="media/image3.png"/><Relationship Id="rId33" Type="http://schemas.openxmlformats.org/officeDocument/2006/relationships/image" Target="media/image20.png"/><Relationship Id="rId108" Type="http://schemas.openxmlformats.org/officeDocument/2006/relationships/hyperlink" Target="http://www.cafepedagogique.net/lexpresso/Pages/2019/03/14032019Article636881436030406019.aspx" TargetMode="External"/><Relationship Id="rId129" Type="http://schemas.openxmlformats.org/officeDocument/2006/relationships/hyperlink" Target="http://kulturfondue.wordpress.com/" TargetMode="External"/><Relationship Id="rId280" Type="http://schemas.openxmlformats.org/officeDocument/2006/relationships/hyperlink" Target="http://www.tv5.org/TV5Site/enseigner-apprendre-francais/rubrique-2-L_emission_du_mois.htm" TargetMode="External"/><Relationship Id="rId315" Type="http://schemas.openxmlformats.org/officeDocument/2006/relationships/header" Target="header1.xml"/><Relationship Id="rId54" Type="http://schemas.openxmlformats.org/officeDocument/2006/relationships/hyperlink" Target="https://www.lemonde.fr/societe/article/2018/11/28/les-gilets-jaunes-le-symptome-d-une-france-fracturee_5389616_3224.html" TargetMode="External"/><Relationship Id="rId75" Type="http://schemas.openxmlformats.org/officeDocument/2006/relationships/hyperlink" Target="http://link.newsletter.franceculture.fr/mm/LC_7429_70435273_857D69XFO7MH_308203_aHR0cHM6Ly93d3cuZnJhbmNlY3VsdHVyZS5mci9wb2xpdGlxdWUvZ3JhbmQtZGViYXQtZW1tYW51ZWwtbWFjcm9uLWRlYmF0LWx1bmRpLWF2ZWMtZGVzLWludGVsbGVjdHVlbHMtYS1zdWl2cmUtZW4tZGlyZWN0LXN1ci1mcmFuY2UtY3VsdHVyZSN4dG9yPUVQUi0yLVtMYUxldHRyZTE5MDMyMDE5XQ==.act" TargetMode="External"/><Relationship Id="rId96" Type="http://schemas.openxmlformats.org/officeDocument/2006/relationships/hyperlink" Target="https://www.autonome-solidarite.fr/articles/le-defenseur-des-droits-nouvel-acteur-dans-les-conflits-scolaires/" TargetMode="External"/><Relationship Id="rId140" Type="http://schemas.openxmlformats.org/officeDocument/2006/relationships/hyperlink" Target="http://liste.telerama.fr/re?l=bks3y6I38hk4j3I8" TargetMode="External"/><Relationship Id="rId161" Type="http://schemas.openxmlformats.org/officeDocument/2006/relationships/hyperlink" Target="http://kezako.unisciel.fr/category/episodes-video-de-la-serie/" TargetMode="External"/><Relationship Id="rId182" Type="http://schemas.openxmlformats.org/officeDocument/2006/relationships/image" Target="media/image41.jpeg"/><Relationship Id="rId217" Type="http://schemas.openxmlformats.org/officeDocument/2006/relationships/image" Target="media/image55.jpeg"/><Relationship Id="rId6" Type="http://schemas.openxmlformats.org/officeDocument/2006/relationships/footnotes" Target="footnotes.xml"/><Relationship Id="rId238" Type="http://schemas.openxmlformats.org/officeDocument/2006/relationships/image" Target="media/image66.jpeg"/><Relationship Id="rId259" Type="http://schemas.openxmlformats.org/officeDocument/2006/relationships/hyperlink" Target="http://www.leplaisirdapprendre.com/" TargetMode="External"/><Relationship Id="rId23" Type="http://schemas.openxmlformats.org/officeDocument/2006/relationships/image" Target="media/image12.jpeg"/><Relationship Id="rId119" Type="http://schemas.openxmlformats.org/officeDocument/2006/relationships/hyperlink" Target="http://www.rendez-vous-cine.de/" TargetMode="External"/><Relationship Id="rId270" Type="http://schemas.openxmlformats.org/officeDocument/2006/relationships/hyperlink" Target="http://ticsenfle.blogspot.de/" TargetMode="External"/><Relationship Id="rId291" Type="http://schemas.openxmlformats.org/officeDocument/2006/relationships/hyperlink" Target="http://www.tv5.org/cms/chaine-francophone/Musique/p-14241-Musique.htm" TargetMode="External"/><Relationship Id="rId305" Type="http://schemas.openxmlformats.org/officeDocument/2006/relationships/hyperlink" Target="http://www.franceinter.fr/emission-les-p-tits-bateaux-archives" TargetMode="External"/><Relationship Id="rId44" Type="http://schemas.openxmlformats.org/officeDocument/2006/relationships/image" Target="media/image29.png"/><Relationship Id="rId65" Type="http://schemas.openxmlformats.org/officeDocument/2006/relationships/hyperlink" Target="https://www.lemonde.fr/politique/article/2018/12/19/gilets-jaunes-le-projet-de-loi-sur-les-mesures-d-urgence-depose-a-l-assemblee_5399831_823448.html" TargetMode="External"/><Relationship Id="rId86" Type="http://schemas.openxmlformats.org/officeDocument/2006/relationships/hyperlink" Target="https://www.liberation.fr/debats/2019/03/18/loi-contre-le-voile-a-l-ecole-l-heure-des-bilans_1715972" TargetMode="External"/><Relationship Id="rId130" Type="http://schemas.openxmlformats.org/officeDocument/2006/relationships/hyperlink" Target="http://www.education.gouv.fr/pid25535/bulletin_officiel.html?cid_bo=61192" TargetMode="External"/><Relationship Id="rId151" Type="http://schemas.openxmlformats.org/officeDocument/2006/relationships/hyperlink" Target="http://www.cafepedagogique.net/lexpresso/Pages/2019/03/18032019Article636884897329546484.aspx" TargetMode="External"/><Relationship Id="rId172" Type="http://schemas.openxmlformats.org/officeDocument/2006/relationships/hyperlink" Target="https://erlangen.institutfrancais.de/education/projets-educatifs/francemobil" TargetMode="External"/><Relationship Id="rId193" Type="http://schemas.openxmlformats.org/officeDocument/2006/relationships/image" Target="media/image43.jpeg"/><Relationship Id="rId207" Type="http://schemas.openxmlformats.org/officeDocument/2006/relationships/hyperlink" Target="http://ir26.mjt.lu/lnk/AMQAADXRjNAAAcWFeOoAAGhkx84AASJ_izAAGvFeAAiWKABcoT8XquoFVmN-TH2lfZU3dc1t8wAIJmg/5/NwJgrNQimWmUTB4HOlbPmA/aHR0cHM6Ly9sZXNwZXRpdHNjaXRveWVucy5jb20vYS1sYS11bmUvdG91cy1lbi1ibGV1LXBvdXItbGEtam91cm5lZS1tb25kaWFsZS1kZS1sYXV0aXNtZS8" TargetMode="External"/><Relationship Id="rId228" Type="http://schemas.openxmlformats.org/officeDocument/2006/relationships/image" Target="media/image61.jpeg"/><Relationship Id="rId249" Type="http://schemas.openxmlformats.org/officeDocument/2006/relationships/hyperlink" Target="http://ir26.mjt.lu/lnk/AMsAADGtiJUAAcVn6qQAAGhkx84AASJ_izAAGvFeAAiWKABchZ26gfg7TyjtQBeVjYTW_gP56gAIJmg/6/SWghEw7065VZ_7DFpJorqw/aHR0cHM6Ly9sZXNwZXRpdHNjaXRveWVucy5jb20vbGEtZGlzY3V0ZS1taW51dGUvdW4tY2xpbWF0LWRhY3Rpb25zLw" TargetMode="External"/><Relationship Id="rId13" Type="http://schemas.openxmlformats.org/officeDocument/2006/relationships/image" Target="media/image4.png"/><Relationship Id="rId109" Type="http://schemas.openxmlformats.org/officeDocument/2006/relationships/hyperlink" Target="http://www.gutenberg.org/browse/languages/fr" TargetMode="External"/><Relationship Id="rId260" Type="http://schemas.openxmlformats.org/officeDocument/2006/relationships/hyperlink" Target="https://www.leplaisirdapprendre.com/papillon/" TargetMode="External"/><Relationship Id="rId281" Type="http://schemas.openxmlformats.org/officeDocument/2006/relationships/hyperlink" Target="http://www.tv5.org/TV5Site/enseigner-apprendre-francais/accueil_apprendre.php" TargetMode="External"/><Relationship Id="rId316" Type="http://schemas.openxmlformats.org/officeDocument/2006/relationships/fontTable" Target="fontTable.xml"/><Relationship Id="rId34" Type="http://schemas.openxmlformats.org/officeDocument/2006/relationships/hyperlink" Target="http://elisegravel.com/blog/les-filles/" TargetMode="External"/><Relationship Id="rId55" Type="http://schemas.openxmlformats.org/officeDocument/2006/relationships/hyperlink" Target="https://www.lemonde.fr/les-decodeurs/article/2018/12/10/les-gilets-jaunes-recit-d-un-mouvement-hors-norme-ne-sur-facebook_5395359_4355770.html" TargetMode="External"/><Relationship Id="rId76" Type="http://schemas.openxmlformats.org/officeDocument/2006/relationships/image" Target="media/image30.jpeg"/><Relationship Id="rId97" Type="http://schemas.openxmlformats.org/officeDocument/2006/relationships/hyperlink" Target="http://www.cafepedagogique.net/lexpresso/Pages/2019/03/20032019Article636886634467257543.aspx" TargetMode="External"/><Relationship Id="rId120" Type="http://schemas.openxmlformats.org/officeDocument/2006/relationships/hyperlink" Target="http://www.rendez-vous-cine.de/dvd" TargetMode="External"/><Relationship Id="rId141" Type="http://schemas.openxmlformats.org/officeDocument/2006/relationships/hyperlink" Target="http://telechargement.journaldunet.com/fiche/806/2/emoticon/" TargetMode="External"/><Relationship Id="rId7" Type="http://schemas.openxmlformats.org/officeDocument/2006/relationships/endnotes" Target="endnotes.xml"/><Relationship Id="rId162" Type="http://schemas.openxmlformats.org/officeDocument/2006/relationships/hyperlink" Target="https://allemand.ac-versailles.fr/spip.php?article903" TargetMode="External"/><Relationship Id="rId183" Type="http://schemas.openxmlformats.org/officeDocument/2006/relationships/hyperlink" Target="https://erlangen.institutfrancais.de/education/projets-educatifs/francomusiques" TargetMode="External"/><Relationship Id="rId218" Type="http://schemas.openxmlformats.org/officeDocument/2006/relationships/hyperlink" Target="http://ir26.mjt.lu/lnk/AMQAADXRjNAAAcWFeOoAAGhkx84AASJ_izAAGvFeAAiWKABcoT8XquoFVmN-TH2lfZU3dc1t8wAIJmg/9/Vq4dOEV8m2sFmAZCvLGpEQ/aHR0cHM6Ly9sZXNwZXRpdHNjaXRveWVucy5jb20vbGUtc2Fpcy10dS9zYWlzLXR1LWNlLXF1ZXN0LWxhdXRpc21lLw" TargetMode="External"/><Relationship Id="rId239" Type="http://schemas.openxmlformats.org/officeDocument/2006/relationships/hyperlink" Target="http://ir26.mjt.lu/lnk/AL8AADLrM3wAAcVyudAAAGhkx84AASJ_izAAGvFeAAiWKABcjtg2zkCVO1HHR2-8j2AxBG7DeAAIJmg/7/kF9dF9Hfy00PFrbKeCjZMA/aHR0cHM6Ly9sZXNwZXRpdHNjaXRveWVucy5jb20vYS1zdWl2cmUtZGUtcHJlcy9ncmV0YS10aHVuYmVyZy1sYW5jZS1sYS1yZXZvbHV0aW9uLWVjb2xvZ2lxdWUtcGFyLWxlcy1lbGV2ZXMtZGUtbGVjb2xlLXNpbW9uLWJvbGl2YXItYS8" TargetMode="External"/><Relationship Id="rId250" Type="http://schemas.openxmlformats.org/officeDocument/2006/relationships/image" Target="media/image72.jpeg"/><Relationship Id="rId271" Type="http://schemas.openxmlformats.org/officeDocument/2006/relationships/hyperlink" Target="http://www.lecafedufle.fr/" TargetMode="External"/><Relationship Id="rId292" Type="http://schemas.openxmlformats.org/officeDocument/2006/relationships/hyperlink" Target="http://www.tv5.org/TV5Site/cultures/cultures_du_monde.php" TargetMode="External"/><Relationship Id="rId306" Type="http://schemas.openxmlformats.org/officeDocument/2006/relationships/hyperlink" Target="https://lepetitquotidien.playbacpresse.fr/" TargetMode="External"/><Relationship Id="rId24" Type="http://schemas.openxmlformats.org/officeDocument/2006/relationships/image" Target="media/image13.png"/><Relationship Id="rId45" Type="http://schemas.openxmlformats.org/officeDocument/2006/relationships/hyperlink" Target="mailto:k.jopp-lachner@uni-passau.de" TargetMode="External"/><Relationship Id="rId66" Type="http://schemas.openxmlformats.org/officeDocument/2006/relationships/hyperlink" Target="https://www.lemonde.fr/politique/article/2018/12/22/emmanuel-macron-a-huis-clos-en-son-palais_5401266_823448.html" TargetMode="External"/><Relationship Id="rId87" Type="http://schemas.openxmlformats.org/officeDocument/2006/relationships/hyperlink" Target="https://vfouka.people.stanford.edu/sites/g/files/sbiybj4871/f/abdelgadirfoukajan2019.pdf" TargetMode="External"/><Relationship Id="rId110" Type="http://schemas.openxmlformats.org/officeDocument/2006/relationships/hyperlink" Target="https://www.izneo.com/fr/evenement/1181?utm_source=Newsletter+izneo+%2B+Odys%C3%A9e+mon%C3%A9tis%C3%A9s&amp;utm_campaign=e0a1dc1ee3-2019-03-22-hebdo-gisele-quais-polar&amp;utm_medium=email&amp;utm_term=0_fc54cda0fd-e0a1dc1ee3-52233325&amp;mc_cid=e0a1dc1ee3&amp;mc_eid=29e208a912" TargetMode="External"/><Relationship Id="rId131" Type="http://schemas.openxmlformats.org/officeDocument/2006/relationships/hyperlink" Target="http://www.etwinning.de/service/newsletter/index.php" TargetMode="External"/><Relationship Id="rId61" Type="http://schemas.openxmlformats.org/officeDocument/2006/relationships/hyperlink" Target="https://www.lemonde.fr/politique/article/2018/11/16/gilets-jaunes-on-a-l-impression-d-etre-des-moins-que-rien_5384343_823448.html" TargetMode="External"/><Relationship Id="rId82" Type="http://schemas.openxmlformats.org/officeDocument/2006/relationships/hyperlink" Target="http://www.cafepedagogique.net/LEXPRESSO/Pages/2019/03/14032019Article636881436043531355.aspx" TargetMode="External"/><Relationship Id="rId152" Type="http://schemas.openxmlformats.org/officeDocument/2006/relationships/hyperlink" Target="https://www.charivarialecole.fr/archives/2454" TargetMode="External"/><Relationship Id="rId173" Type="http://schemas.openxmlformats.org/officeDocument/2006/relationships/hyperlink" Target="https://erlangen.institutfrancais.de/education/projets-educatifs/cinefete" TargetMode="External"/><Relationship Id="rId194" Type="http://schemas.openxmlformats.org/officeDocument/2006/relationships/hyperlink" Target="http://www.klett.de/frankreich/wettbewerbe" TargetMode="External"/><Relationship Id="rId199" Type="http://schemas.openxmlformats.org/officeDocument/2006/relationships/image" Target="media/image44.jpeg"/><Relationship Id="rId203" Type="http://schemas.openxmlformats.org/officeDocument/2006/relationships/hyperlink" Target="http://ir26.mjt.lu/lnk/AMQAADXRjNAAAcWFeOoAAGhkx84AASJ_izAAGvFeAAiWKABcoT8XquoFVmN-TH2lfZU3dc1t8wAIJmg/4/UIkc-Coai9RfxkqsDtzW8w/aHR0cHM6Ly9sZXNwZXRpdHNjaXRveWVucy5jb20vdGVsZWNoYXJnZS1saGViZG8v" TargetMode="External"/><Relationship Id="rId208" Type="http://schemas.openxmlformats.org/officeDocument/2006/relationships/image" Target="media/image49.jpeg"/><Relationship Id="rId229" Type="http://schemas.openxmlformats.org/officeDocument/2006/relationships/hyperlink" Target="http://ir26.mjt.lu/lnk/AM0AADOwTDgAAcV8NRgAAGhkx84AASJ_izAAGvFeAAiWKABcmBKbqLMfvSq6Q42od77x9V-dWAAIJmg/8/LGnQ6zvxuTc9b_5RmiiFxA/aHR0cHM6Ly9sZXNwZXRpdHNjaXRveWVucy5jb20vYS1zdWl2cmUtZGUtcHJlcy9kZXMtY291cnMtZGUtYm9uaGV1ci1lbi1pbmRlLw" TargetMode="External"/><Relationship Id="rId19" Type="http://schemas.openxmlformats.org/officeDocument/2006/relationships/image" Target="media/image9.jpeg"/><Relationship Id="rId224" Type="http://schemas.openxmlformats.org/officeDocument/2006/relationships/image" Target="media/image59.jpeg"/><Relationship Id="rId240" Type="http://schemas.openxmlformats.org/officeDocument/2006/relationships/image" Target="media/image67.jpeg"/><Relationship Id="rId245" Type="http://schemas.openxmlformats.org/officeDocument/2006/relationships/hyperlink" Target="http://ir26.mjt.lu/lnk/AMsAADGtiJUAAcVn6qQAAGhkx84AASJ_izAAGvFeAAiWKABchZ26gfg7TyjtQBeVjYTW_gP56gAIJmg/4/Atpw5UgT3Ply3iA-Fo7LAg/aHR0cHM6Ly9sZXNwZXRpdHNjaXRveWVucy5jb20vdGVsZWNoYXJnZS1saGViZG8v" TargetMode="External"/><Relationship Id="rId261" Type="http://schemas.openxmlformats.org/officeDocument/2006/relationships/hyperlink" Target="http://www.cia-france.com/francais-et-vous/" TargetMode="External"/><Relationship Id="rId266" Type="http://schemas.openxmlformats.org/officeDocument/2006/relationships/hyperlink" Target="http://www.francparler.org/" TargetMode="External"/><Relationship Id="rId287" Type="http://schemas.openxmlformats.org/officeDocument/2006/relationships/hyperlink" Target="http://www.tv5.org/cms/chaine-francophone/Revoir-nos-emissions/p-14131-Sommaire.htm" TargetMode="External"/><Relationship Id="rId14" Type="http://schemas.openxmlformats.org/officeDocument/2006/relationships/hyperlink" Target="https://www.inegalites.fr/Rapport-sur-la-pauvrete-en-France" TargetMode="External"/><Relationship Id="rId30" Type="http://schemas.openxmlformats.org/officeDocument/2006/relationships/image" Target="media/image17.png"/><Relationship Id="rId35" Type="http://schemas.openxmlformats.org/officeDocument/2006/relationships/hyperlink" Target="http://elisegravel.com/blog/affichette-les-garcons/" TargetMode="External"/><Relationship Id="rId56" Type="http://schemas.openxmlformats.org/officeDocument/2006/relationships/hyperlink" Target="https://www.lemonde.fr/societe/article/2018/12/07/ni-porte-parole-ni-leaders-portraits-des-huit-visages-des-gilets-jaunes_5393792_3224.html" TargetMode="External"/><Relationship Id="rId77" Type="http://schemas.openxmlformats.org/officeDocument/2006/relationships/hyperlink" Target="https://www.franceculture.fr/politique/grand-debat-emmanuel-macron-debat-lundi-avec-des-intellectuels-a-suivre-en-direct-sur-france-culture" TargetMode="External"/><Relationship Id="rId100" Type="http://schemas.openxmlformats.org/officeDocument/2006/relationships/hyperlink" Target="http://www.culture.gouv.fr/culture/dglf/ressources/" TargetMode="External"/><Relationship Id="rId105" Type="http://schemas.openxmlformats.org/officeDocument/2006/relationships/hyperlink" Target="http://www.orthographe-recommandee.info/" TargetMode="External"/><Relationship Id="rId126" Type="http://schemas.openxmlformats.org/officeDocument/2006/relationships/hyperlink" Target="http://wms.wis.fr/link.asp?L=147739&amp;K=IJT45260IJL40153II7659531IS1" TargetMode="External"/><Relationship Id="rId147" Type="http://schemas.openxmlformats.org/officeDocument/2006/relationships/hyperlink" Target="https://cinefete.de/programm" TargetMode="External"/><Relationship Id="rId168" Type="http://schemas.openxmlformats.org/officeDocument/2006/relationships/hyperlink" Target="https://erlangen.institutfrancais.de/education/projets-educatifs/classes-musees" TargetMode="External"/><Relationship Id="rId282" Type="http://schemas.openxmlformats.org/officeDocument/2006/relationships/hyperlink" Target="http://www.tv5.org/TV5Site/7-jours/" TargetMode="External"/><Relationship Id="rId312" Type="http://schemas.openxmlformats.org/officeDocument/2006/relationships/hyperlink" Target="https://listes.weblettres.net/wws" TargetMode="External"/><Relationship Id="rId317" Type="http://schemas.openxmlformats.org/officeDocument/2006/relationships/theme" Target="theme/theme1.xml"/><Relationship Id="rId8" Type="http://schemas.openxmlformats.org/officeDocument/2006/relationships/hyperlink" Target="mailto:k.jopp-lachner@uni-passau.de" TargetMode="External"/><Relationship Id="rId51" Type="http://schemas.openxmlformats.org/officeDocument/2006/relationships/hyperlink" Target="https://www.lemonde.fr/societe/article/2018/12/21/certains-gilets-jaunes-trouvent-une-famille-dans-leur-lutte-sur-les-ronds-points_5401011_3224.html" TargetMode="External"/><Relationship Id="rId72" Type="http://schemas.openxmlformats.org/officeDocument/2006/relationships/hyperlink" Target="https://www.lemonde.fr/idees/article/2018/12/20/face-aux-gilets-jaunes-l-action-repressive-est-d-une-ampleur-considerable_5400077_3232.html" TargetMode="External"/><Relationship Id="rId93" Type="http://schemas.openxmlformats.org/officeDocument/2006/relationships/hyperlink" Target="http://www.cafepedagogique.net/lexpresso/Pages/2019/03/14032019Article636881436030406019.aspx" TargetMode="External"/><Relationship Id="rId98" Type="http://schemas.openxmlformats.org/officeDocument/2006/relationships/hyperlink" Target="http://www.cafepedagogique.net/lexpresso/Pages/2019/03/20032019Article636886634449288678.aspx" TargetMode="External"/><Relationship Id="rId121" Type="http://schemas.openxmlformats.org/officeDocument/2006/relationships/hyperlink" Target="http://www.franzoesischerfilm.de/" TargetMode="External"/><Relationship Id="rId142" Type="http://schemas.openxmlformats.org/officeDocument/2006/relationships/hyperlink" Target="http://www.chip.de/Downloads-Download-Charts-Top-100-des-Monats_32417777.html" TargetMode="External"/><Relationship Id="rId163" Type="http://schemas.openxmlformats.org/officeDocument/2006/relationships/hyperlink" Target="http://www.goethe.de/france/footfeminin" TargetMode="External"/><Relationship Id="rId184" Type="http://schemas.openxmlformats.org/officeDocument/2006/relationships/hyperlink" Target="https://erlangen.institutfrancais.de/education/projets-educatifs/francomusiques" TargetMode="External"/><Relationship Id="rId189" Type="http://schemas.openxmlformats.org/officeDocument/2006/relationships/hyperlink" Target="https://erlangen.institutfrancais.de/education/projets-educatifs/concours-internet" TargetMode="External"/><Relationship Id="rId219" Type="http://schemas.openxmlformats.org/officeDocument/2006/relationships/image" Target="media/image56.jpeg"/><Relationship Id="rId3" Type="http://schemas.openxmlformats.org/officeDocument/2006/relationships/styles" Target="styles.xml"/><Relationship Id="rId214" Type="http://schemas.openxmlformats.org/officeDocument/2006/relationships/image" Target="media/image53.jpeg"/><Relationship Id="rId230" Type="http://schemas.openxmlformats.org/officeDocument/2006/relationships/hyperlink" Target="http://ir26.mjt.lu/lnk/AM0AADOwTDgAAcV8NRgAAGhkx84AASJ_izAAGvFeAAiWKABcmBKbqLMfvSq6Q42od77x9V-dWAAIJmg/9/EGkk3ugLuK7xUUJmBGzIhg/aHR0cHM6Ly9sZXNwZXRpdHNjaXRveWVucy5jb20vbGUtc2Fpcy10dS9zYWlzLXR1LWNlLXF1ZXN0LXVuLXBlcm1pcy1kZS1wb3J0LWRhcm1lLw" TargetMode="External"/><Relationship Id="rId235" Type="http://schemas.openxmlformats.org/officeDocument/2006/relationships/hyperlink" Target="http://ir26.mjt.lu/lnk/AL8AADLrM3wAAcVyudAAAGhkx84AASJ_izAAGvFeAAiWKABcjtg2zkCVO1HHR2-8j2AxBG7DeAAIJmg/5/SJAEOe1WOu4KvShQveQxmQ/aHR0cHM6Ly9sZXNwZXRpdHNjaXRveWVucy5jb20vYS1sYS11bmUvbGEtc2VtYWluZS1kZXMtbWVkaWFzLWV0LWRlLWxhLXByZXNzZS8" TargetMode="External"/><Relationship Id="rId251" Type="http://schemas.openxmlformats.org/officeDocument/2006/relationships/hyperlink" Target="http://ir26.mjt.lu/lnk/AMsAADGtiJUAAcVn6qQAAGhkx84AASJ_izAAGvFeAAiWKABchZ26gfg7TyjtQBeVjYTW_gP56gAIJmg/7/bv4ZCvtSPy2PgPTimXfttA/aHR0cHM6Ly9sZXNwZXRpdHNjaXRveWVucy5jb20vYS1zdWl2cmUtZGUtcHJlcy9zaWxlbmNlLXNvdXMtbGEtbWVyLw" TargetMode="External"/><Relationship Id="rId256" Type="http://schemas.openxmlformats.org/officeDocument/2006/relationships/hyperlink" Target="http://www.lepointdufle.net/" TargetMode="External"/><Relationship Id="rId277" Type="http://schemas.openxmlformats.org/officeDocument/2006/relationships/hyperlink" Target="http://www.tv5.org/TV5Site/7-jours/" TargetMode="External"/><Relationship Id="rId298" Type="http://schemas.openxmlformats.org/officeDocument/2006/relationships/hyperlink" Target="http://www.tv5.org/cms/chaine-francophone/enseigner-apprendre-francais/TCF-FLE/p-6817-Accueil-TCF.htm" TargetMode="External"/><Relationship Id="rId25" Type="http://schemas.openxmlformats.org/officeDocument/2006/relationships/image" Target="media/image14.png"/><Relationship Id="rId46" Type="http://schemas.openxmlformats.org/officeDocument/2006/relationships/hyperlink" Target="http://link.newsletter.franceculture.fr/mm/LC_7429_48183886_9H3WVNF1AWXK_120856_aHR0cHM6Ly93d3cuZnJhbmNlY3VsdHVyZS5mci9zb2Npb2xvZ2llL2xlcy1jaGVyY2hldXJzLXNvbnQtaWxzLWNvbmRhbW5lcy1hLWRpcmUtbmltcG9ydGUtcXVvaS1kZXMtZ2lsZXRzLWphdW5lcyN4dG9yPUVQUi0yLVtMYUxldHRyZTE4MDEyMDE5XQ==.act" TargetMode="External"/><Relationship Id="rId67" Type="http://schemas.openxmlformats.org/officeDocument/2006/relationships/hyperlink" Target="https://www.lemonde.fr/m-le-mag/article/2018/12/28/aux-champs-elysees-splendeurs-et-miseres-d-emmanuel-macron_5402911_4500055.html" TargetMode="External"/><Relationship Id="rId116" Type="http://schemas.openxmlformats.org/officeDocument/2006/relationships/hyperlink" Target="http://www.facebook.com/pages/Disco-Tour-de-France-DJ-Thomas-Bohnet/202864076431648" TargetMode="External"/><Relationship Id="rId137" Type="http://schemas.openxmlformats.org/officeDocument/2006/relationships/hyperlink" Target="http://liste.telerama.fr/re?l=bks3y6I38hk4j3I5" TargetMode="External"/><Relationship Id="rId158" Type="http://schemas.openxmlformats.org/officeDocument/2006/relationships/hyperlink" Target="https://www.youtube.com/watch?v=fhv9STiMnys&amp;feature=youtu.be" TargetMode="External"/><Relationship Id="rId272" Type="http://schemas.openxmlformats.org/officeDocument/2006/relationships/hyperlink" Target="https://leszexpertsfle.com/" TargetMode="External"/><Relationship Id="rId293" Type="http://schemas.openxmlformats.org/officeDocument/2006/relationships/hyperlink" Target="http://www.tv5.org/cms/chaine-francophone/Terriennes/p-16162-Accueil.htm" TargetMode="External"/><Relationship Id="rId302" Type="http://schemas.openxmlformats.org/officeDocument/2006/relationships/hyperlink" Target="http://www.radiofrance.fr/" TargetMode="External"/><Relationship Id="rId307" Type="http://schemas.openxmlformats.org/officeDocument/2006/relationships/hyperlink" Target="http://www.1jour1actu.com/" TargetMode="External"/><Relationship Id="rId20" Type="http://schemas.openxmlformats.org/officeDocument/2006/relationships/hyperlink" Target="https://www.liberation.fr/debats/2019/03/18/loi-contre-le-voile-a-l-ecole-l-heure-des-bilans_1715972" TargetMode="External"/><Relationship Id="rId41" Type="http://schemas.openxmlformats.org/officeDocument/2006/relationships/image" Target="media/image26.png"/><Relationship Id="rId62" Type="http://schemas.openxmlformats.org/officeDocument/2006/relationships/hyperlink" Target="https://www.lemonde.fr/politique/article/2018/12/15/gilets-jaunes-arnaud-et-jessica-la-vie-a-l-euro-pres_5397995_823448.html" TargetMode="External"/><Relationship Id="rId83" Type="http://schemas.openxmlformats.org/officeDocument/2006/relationships/image" Target="media/image31.png"/><Relationship Id="rId88" Type="http://schemas.openxmlformats.org/officeDocument/2006/relationships/hyperlink" Target="http://www.cafepedagogique.net/lexpresso/Pages/2019/03/28032019Article636893541439802297.aspx" TargetMode="External"/><Relationship Id="rId111" Type="http://schemas.openxmlformats.org/officeDocument/2006/relationships/image" Target="media/image34.png"/><Relationship Id="rId132" Type="http://schemas.openxmlformats.org/officeDocument/2006/relationships/hyperlink" Target="http://www.adeaf.fr" TargetMode="External"/><Relationship Id="rId153" Type="http://schemas.openxmlformats.org/officeDocument/2006/relationships/image" Target="media/image35.jpeg"/><Relationship Id="rId174" Type="http://schemas.openxmlformats.org/officeDocument/2006/relationships/image" Target="media/image39.png"/><Relationship Id="rId179" Type="http://schemas.openxmlformats.org/officeDocument/2006/relationships/hyperlink" Target="https://erlangen.institutfrancais.de/education/projets-educatifs/prix-des-lyceens-allemands" TargetMode="External"/><Relationship Id="rId195" Type="http://schemas.openxmlformats.org/officeDocument/2006/relationships/hyperlink" Target="https://institutfrancais.de/kultur/buchGideen/francomics" TargetMode="External"/><Relationship Id="rId209" Type="http://schemas.openxmlformats.org/officeDocument/2006/relationships/image" Target="media/image50.jpeg"/><Relationship Id="rId190" Type="http://schemas.openxmlformats.org/officeDocument/2006/relationships/hyperlink" Target="http://www.km.bayern.de/lehrer/meldung/2354.html" TargetMode="External"/><Relationship Id="rId204" Type="http://schemas.openxmlformats.org/officeDocument/2006/relationships/image" Target="media/image46.png"/><Relationship Id="rId220" Type="http://schemas.openxmlformats.org/officeDocument/2006/relationships/image" Target="media/image57.jpeg"/><Relationship Id="rId225" Type="http://schemas.openxmlformats.org/officeDocument/2006/relationships/hyperlink" Target="http://ir26.mjt.lu/lnk/AM0AADOwTDgAAcV8NRgAAGhkx84AASJ_izAAGvFeAAiWKABcmBKbqLMfvSq6Q42od77x9V-dWAAIJmg/6/5HBxLeTzUg8xvflmQz6e_g/aHR0cHM6Ly9sZXNwZXRpdHNjaXRveWVucy5jb20vbGEtZGlzY3V0ZS1taW51dGUvY29tbWVudC1wZXV0LW9uLWVuLWFycml2ZXItbGEv" TargetMode="External"/><Relationship Id="rId241" Type="http://schemas.openxmlformats.org/officeDocument/2006/relationships/hyperlink" Target="http://ir26.mjt.lu/lnk/AL8AADLrM3wAAcVyudAAAGhkx84AASJ_izAAGvFeAAiWKABcjtg2zkCVO1HHR2-8j2AxBG7DeAAIJmg/8/YDmaHirpkt6YWKsQ-AS09A/aHR0cHM6Ly9sZXNwZXRpdHNjaXRveWVucy5jb20vYS1zdWl2cmUtZGUtcHJlcy90b3V0YW5raGFtb24tdW4tcGhhcmFvbi1hLXBhcmlzLw" TargetMode="External"/><Relationship Id="rId246" Type="http://schemas.openxmlformats.org/officeDocument/2006/relationships/image" Target="media/image70.jpeg"/><Relationship Id="rId267" Type="http://schemas.openxmlformats.org/officeDocument/2006/relationships/hyperlink" Target="http://www.francparler.org/dossiers.htm" TargetMode="External"/><Relationship Id="rId288" Type="http://schemas.openxmlformats.org/officeDocument/2006/relationships/hyperlink" Target="http://www.tv5.org/cms/chaine-francophone/info/p-1914-7-jours-sur-la-planete.htm" TargetMode="External"/><Relationship Id="rId15" Type="http://schemas.openxmlformats.org/officeDocument/2006/relationships/image" Target="media/image5.png"/><Relationship Id="rId36" Type="http://schemas.openxmlformats.org/officeDocument/2006/relationships/image" Target="media/image21.png"/><Relationship Id="rId57" Type="http://schemas.openxmlformats.org/officeDocument/2006/relationships/hyperlink" Target="https://www.lemonde.fr/politique/article/2018/12/15/le-mouvement-des-gilets-jaunes-traduit-un-epuisement-democratique_5398002_823448.html" TargetMode="External"/><Relationship Id="rId106" Type="http://schemas.openxmlformats.org/officeDocument/2006/relationships/hyperlink" Target="http://www.nouvelleorthographe.info/" TargetMode="External"/><Relationship Id="rId127" Type="http://schemas.openxmlformats.org/officeDocument/2006/relationships/hyperlink" Target="http://www.ofaj.org/kleinanzeigen?L=147758&amp;K=IJT45260IJL40153II7659531IS1" TargetMode="External"/><Relationship Id="rId262" Type="http://schemas.openxmlformats.org/officeDocument/2006/relationships/hyperlink" Target="http://www.lpm.uni-sb.de/typo3/index.php?id=5818" TargetMode="External"/><Relationship Id="rId283" Type="http://schemas.openxmlformats.org/officeDocument/2006/relationships/hyperlink" Target="http://www.tv5.org/TV5Site/enseigner-apprendre-francais/collection-26-Voyages_Cites_du_Monde.htm" TargetMode="External"/><Relationship Id="rId313" Type="http://schemas.openxmlformats.org/officeDocument/2006/relationships/hyperlink" Target="http://www.weblettres.net/pedagogie/index2.php?page=mp"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8.png"/><Relationship Id="rId52" Type="http://schemas.openxmlformats.org/officeDocument/2006/relationships/hyperlink" Target="https://www.lemonde.fr/societe/article/2018/12/20/gilets-jaunes-deloges-ils-pourront-faire-ce-qu-ils-veulent-on-restera-la_5400366_3224.html" TargetMode="External"/><Relationship Id="rId73" Type="http://schemas.openxmlformats.org/officeDocument/2006/relationships/hyperlink" Target="https://www.lemonde.fr/societe/article/2019/01/19/gilets-jaunes-une-partie-du-mouvement-s-accroche-l-autre-raccroche_5411425_3224.html" TargetMode="External"/><Relationship Id="rId78" Type="http://schemas.openxmlformats.org/officeDocument/2006/relationships/hyperlink" Target="http://media.radiofrance-podcast.net/podcast09/19918-18.03.2019-ITEMA_22013074-0.mp3" TargetMode="External"/><Relationship Id="rId94" Type="http://schemas.openxmlformats.org/officeDocument/2006/relationships/hyperlink" Target="http://www.cafepedagogique.net/lexpresso/Pages/2019/03/18032019Article636884897267512455.aspx" TargetMode="External"/><Relationship Id="rId99" Type="http://schemas.openxmlformats.org/officeDocument/2006/relationships/hyperlink" Target="http://www.cafepedagogique.net/lexpresso/Pages/2019/03/20032019Article636886634383975760.aspx" TargetMode="External"/><Relationship Id="rId101" Type="http://schemas.openxmlformats.org/officeDocument/2006/relationships/hyperlink" Target="http://66.46.185.79/bdl/presentation.html" TargetMode="External"/><Relationship Id="rId122" Type="http://schemas.openxmlformats.org/officeDocument/2006/relationships/hyperlink" Target="http://www.telerama.fr/cinema/" TargetMode="External"/><Relationship Id="rId143" Type="http://schemas.openxmlformats.org/officeDocument/2006/relationships/hyperlink" Target="http://www.chip.de/artikel/Top-100-Die-beliebtesten-Downloads-auf-Deutsch_38741266.html?utm_source=daily-downloads&amp;utm_medium=chip-newsletter&amp;utm_campaign=2014-11-17+19%3A30%3A00" TargetMode="External"/><Relationship Id="rId148" Type="http://schemas.openxmlformats.org/officeDocument/2006/relationships/hyperlink" Target="https://cinefete.de/archiv" TargetMode="External"/><Relationship Id="rId164" Type="http://schemas.openxmlformats.org/officeDocument/2006/relationships/hyperlink" Target="https://erlangen.institutfrancais.de/education/projets-educatifs" TargetMode="External"/><Relationship Id="rId169" Type="http://schemas.openxmlformats.org/officeDocument/2006/relationships/hyperlink" Target="https://erlangen.institutfrancais.de/education/projets-educatifs/francemobil" TargetMode="External"/><Relationship Id="rId185" Type="http://schemas.openxmlformats.org/officeDocument/2006/relationships/hyperlink" Target="http://www.lehrer-online.de/1017411.php"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s://erlangen.institutfrancais.de/education/projets-educatifs/prix-des-lyceens-allemands" TargetMode="External"/><Relationship Id="rId210" Type="http://schemas.openxmlformats.org/officeDocument/2006/relationships/hyperlink" Target="http://ir26.mjt.lu/lnk/AMQAADXRjNAAAcWFeOoAAGhkx84AASJ_izAAGvFeAAiWKABcoT8XquoFVmN-TH2lfZU3dc1t8wAIJmg/6/gPiMY30wJ6uSHAYLZw2pqw/aHR0cHM6Ly9sZXNwZXRpdHNjaXRveWVucy5jb20vbGEtZGlzY3V0ZS1taW51dGUvY2VzdC1qdXN0ZS1tb24tY29wYWluLw" TargetMode="External"/><Relationship Id="rId215" Type="http://schemas.openxmlformats.org/officeDocument/2006/relationships/hyperlink" Target="http://ir26.mjt.lu/lnk/AMQAADXRjNAAAcWFeOoAAGhkx84AASJ_izAAGvFeAAiWKABcoT8XquoFVmN-TH2lfZU3dc1t8wAIJmg/8/wvuD1g0t279DVv9UDkhCJw/aHR0cHM6Ly9sZXNwZXRpdHNjaXRveWVucy5jb20vYS1zdWl2cmUtZGUtcHJlcy9tb24tZnJpZ28tZXN0LXRvbi1mcmlnby8" TargetMode="External"/><Relationship Id="rId236" Type="http://schemas.openxmlformats.org/officeDocument/2006/relationships/image" Target="media/image65.jpeg"/><Relationship Id="rId257" Type="http://schemas.openxmlformats.org/officeDocument/2006/relationships/hyperlink" Target="http://portail-du-fle.info/" TargetMode="External"/><Relationship Id="rId278" Type="http://schemas.openxmlformats.org/officeDocument/2006/relationships/hyperlink" Target="http://www.tv5.org/TV5Site/enseigner-apprendre-francais/paroles-clip.php?id=4" TargetMode="External"/><Relationship Id="rId26" Type="http://schemas.openxmlformats.org/officeDocument/2006/relationships/image" Target="media/image15.jpeg"/><Relationship Id="rId231" Type="http://schemas.openxmlformats.org/officeDocument/2006/relationships/image" Target="media/image62.jpeg"/><Relationship Id="rId252" Type="http://schemas.openxmlformats.org/officeDocument/2006/relationships/image" Target="media/image73.jpeg"/><Relationship Id="rId273" Type="http://schemas.openxmlformats.org/officeDocument/2006/relationships/hyperlink" Target="http://tenseignes-tu.com/category/ressources/" TargetMode="External"/><Relationship Id="rId294" Type="http://schemas.openxmlformats.org/officeDocument/2006/relationships/hyperlink" Target="http://cinema.tv5monde.com/" TargetMode="External"/><Relationship Id="rId308" Type="http://schemas.openxmlformats.org/officeDocument/2006/relationships/hyperlink" Target="https://monquotidien.playbacpresse.fr/" TargetMode="External"/><Relationship Id="rId47" Type="http://schemas.openxmlformats.org/officeDocument/2006/relationships/hyperlink" Target="https://www.franceculture.fr/sociologie/les-chercheurs-sont-ils-condamnes-a-dire-nimporte-quoi-des-gilets-jaunes" TargetMode="External"/><Relationship Id="rId68" Type="http://schemas.openxmlformats.org/officeDocument/2006/relationships/hyperlink" Target="https://www.lemonde.fr/politique/article/2018/12/19/emmanuel-macron-lance-son-grand-debat-dans-la-douleur_5399786_823448.html" TargetMode="External"/><Relationship Id="rId89" Type="http://schemas.openxmlformats.org/officeDocument/2006/relationships/hyperlink" Target="http://archive.ecml.at/mtp2/publications/C3_Epostl_D_internet.pdf" TargetMode="External"/><Relationship Id="rId112" Type="http://schemas.openxmlformats.org/officeDocument/2006/relationships/hyperlink" Target="http://www.workyourwaytofrance.com/musique/index.html" TargetMode="External"/><Relationship Id="rId133" Type="http://schemas.openxmlformats.org/officeDocument/2006/relationships/hyperlink" Target="http://liste.telerama.fr/re?l=bks3y6I38hk4j3I1" TargetMode="External"/><Relationship Id="rId154" Type="http://schemas.openxmlformats.org/officeDocument/2006/relationships/hyperlink" Target="https://svt.ac-versailles.fr/spip.php?article991" TargetMode="External"/><Relationship Id="rId175" Type="http://schemas.openxmlformats.org/officeDocument/2006/relationships/hyperlink" Target="https://erlangen.institutfrancais.de/education/projets-educatifs/cinefete" TargetMode="External"/><Relationship Id="rId196" Type="http://schemas.openxmlformats.org/officeDocument/2006/relationships/hyperlink" Target="http://link.klett.de/u/nrd.php?p=C9InagG7k5_2395_720364_107_71" TargetMode="External"/><Relationship Id="rId200"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16" Type="http://schemas.openxmlformats.org/officeDocument/2006/relationships/image" Target="media/image6.png"/><Relationship Id="rId221" Type="http://schemas.openxmlformats.org/officeDocument/2006/relationships/hyperlink" Target="http://ir26.mjt.lu/lnk/AM0AADOwTDgAAcV8NRgAAGhkx84AASJ_izAAGvFeAAiWKABcmBKbqLMfvSq6Q42od77x9V-dWAAIJmg/4/LbyezmO2I3iMMa6ZnmboJg/aHR0cHM6Ly9sZXNwZXRpdHNjaXRveWVucy5jb20vdGVsZWNoYXJnZS1saGViZG8v" TargetMode="External"/><Relationship Id="rId242" Type="http://schemas.openxmlformats.org/officeDocument/2006/relationships/hyperlink" Target="http://ir26.mjt.lu/lnk/AL8AADLrM3wAAcVyudAAAGhkx84AASJ_izAAGvFeAAiWKABcjtg2zkCVO1HHR2-8j2AxBG7DeAAIJmg/9/0ShFPELlw2bZnb9luKOIMA/aHR0cHM6Ly9sZXNwZXRpdHNjaXRveWVucy5jb20vbGUtc2Fpcy10dS9zYWlzLXR1LWRvdS12aWVubmVudC1sZXMtZmFrZS1uZXdzLw" TargetMode="External"/><Relationship Id="rId263" Type="http://schemas.openxmlformats.org/officeDocument/2006/relationships/hyperlink" Target="http://lexiquefle.free.fr/" TargetMode="External"/><Relationship Id="rId284" Type="http://schemas.openxmlformats.org/officeDocument/2006/relationships/hyperlink" Target="http://www.tv5.org/TV5Site/enseigner-apprendre-francais/collection-33-Bandes_dessinees_BDmix.htm" TargetMode="External"/><Relationship Id="rId37" Type="http://schemas.openxmlformats.org/officeDocument/2006/relationships/image" Target="media/image22.png"/><Relationship Id="rId58" Type="http://schemas.openxmlformats.org/officeDocument/2006/relationships/hyperlink" Target="https://www.lemonde.fr/politique/article/2019/01/18/avant-les-gilets-jaunes-les-80-km-h_5410777_823448.html" TargetMode="External"/><Relationship Id="rId79" Type="http://schemas.openxmlformats.org/officeDocument/2006/relationships/hyperlink" Target="http://media.radiofrance-podcast.net/podcast09/19918-18.03.2019-ITEMA_22013074-1.mp3" TargetMode="External"/><Relationship Id="rId102" Type="http://schemas.openxmlformats.org/officeDocument/2006/relationships/hyperlink" Target="http://www.aidenet.eu/" TargetMode="External"/><Relationship Id="rId123" Type="http://schemas.openxmlformats.org/officeDocument/2006/relationships/hyperlink" Target="http://www.allocine.fr/" TargetMode="External"/><Relationship Id="rId144" Type="http://schemas.openxmlformats.org/officeDocument/2006/relationships/hyperlink" Target="http://www.chip.de/bildergalerie/Die-100-besten-Add-ons-fuer-den-Firefox-Galerie_44231012.html" TargetMode="External"/><Relationship Id="rId90" Type="http://schemas.openxmlformats.org/officeDocument/2006/relationships/hyperlink" Target="http://www.goethe.de/de/spr/unt/kum/eps.html" TargetMode="External"/><Relationship Id="rId165" Type="http://schemas.openxmlformats.org/officeDocument/2006/relationships/hyperlink" Target="https://erlangen.institutfrancais.de/education/projets-educatifs/classes-musees" TargetMode="External"/><Relationship Id="rId186" Type="http://schemas.openxmlformats.org/officeDocument/2006/relationships/hyperlink" Target="https://erlangen.institutfrancais.de/education/projets-educatifs/concours-internet" TargetMode="External"/><Relationship Id="rId211" Type="http://schemas.openxmlformats.org/officeDocument/2006/relationships/image" Target="media/image51.jpeg"/><Relationship Id="rId232" Type="http://schemas.openxmlformats.org/officeDocument/2006/relationships/image" Target="media/image63.jpeg"/><Relationship Id="rId253" Type="http://schemas.openxmlformats.org/officeDocument/2006/relationships/hyperlink" Target="http://ir26.mjt.lu/lnk/AMsAADGtiJUAAcVn6qQAAGhkx84AASJ_izAAGvFeAAiWKABchZ26gfg7TyjtQBeVjYTW_gP56gAIJmg/8/2BQIICNeI1C43mWJ5p9sRA/aHR0cHM6Ly9sZXNwZXRpdHNjaXRveWVucy5jb20vYS1zdWl2cmUtZGUtcHJlcy9hLTg4LWFucy1pbC10cmljb3RlLWRlcy1taWxsaWVycy1kZS1jaGF1c3NldHRlcy1wb3VyLWxlcy1zZGYv" TargetMode="External"/><Relationship Id="rId274" Type="http://schemas.openxmlformats.org/officeDocument/2006/relationships/hyperlink" Target="http://www.tv5.org" TargetMode="External"/><Relationship Id="rId295" Type="http://schemas.openxmlformats.org/officeDocument/2006/relationships/hyperlink" Target="http://www.tv5.org/cms/chaine-francophone/Langue-Francaise/Tous-les-dossiers/p-7455-Theatre-en-scene-s-.htm" TargetMode="External"/><Relationship Id="rId309" Type="http://schemas.openxmlformats.org/officeDocument/2006/relationships/hyperlink" Target="http://www.liberation.fr/apps/ptit-libe/" TargetMode="External"/><Relationship Id="rId27" Type="http://schemas.openxmlformats.org/officeDocument/2006/relationships/hyperlink" Target="https://www.monde-diplomatique.fr/mav/164/" TargetMode="External"/><Relationship Id="rId48" Type="http://schemas.openxmlformats.org/officeDocument/2006/relationships/hyperlink" Target="https://www.lemonde.fr/societe/article/2019/01/13/au-rassemblement-national-de-bourges-la-rage-intacte-des-gilets-jaunes_5408408_3224.html" TargetMode="External"/><Relationship Id="rId69" Type="http://schemas.openxmlformats.org/officeDocument/2006/relationships/hyperlink" Target="https://www.lemonde.fr/police-justice/article/2018/12/08/antonio-40-ans-ils-ont-retire-la-peau-brulee-mais-j-ai-un-trou-dans-le-pied-droit_5394517_1653578.html" TargetMode="External"/><Relationship Id="rId113" Type="http://schemas.openxmlformats.org/officeDocument/2006/relationships/hyperlink" Target="http://www.rfimusique.com/" TargetMode="External"/><Relationship Id="rId134" Type="http://schemas.openxmlformats.org/officeDocument/2006/relationships/hyperlink" Target="http://liste.telerama.fr/re?l=bks3y6I38hk4j3I2" TargetMode="External"/><Relationship Id="rId80" Type="http://schemas.openxmlformats.org/officeDocument/2006/relationships/hyperlink" Target="http://media.radiofrance-podcast.net/podcast09/19918-18.03.2019-ITEMA_22013074-2.mp3" TargetMode="External"/><Relationship Id="rId155" Type="http://schemas.openxmlformats.org/officeDocument/2006/relationships/hyperlink" Target="http://elisegravel.com/livres/affiches-a-imprimer/" TargetMode="External"/><Relationship Id="rId176" Type="http://schemas.openxmlformats.org/officeDocument/2006/relationships/hyperlink" Target="https://erlangen.institutfrancais.de/education/projets-educatifs/cinefete" TargetMode="External"/><Relationship Id="rId197" Type="http://schemas.openxmlformats.org/officeDocument/2006/relationships/hyperlink" Target="http://www.cafepedagogique.net/lexpresso/Pages/2015/03/05032015Article635611354503777338.aspx" TargetMode="External"/><Relationship Id="rId201" Type="http://schemas.openxmlformats.org/officeDocument/2006/relationships/image" Target="media/image45.png"/><Relationship Id="rId222" Type="http://schemas.openxmlformats.org/officeDocument/2006/relationships/image" Target="media/image58.jpeg"/><Relationship Id="rId243" Type="http://schemas.openxmlformats.org/officeDocument/2006/relationships/image" Target="media/image68.jpeg"/><Relationship Id="rId264" Type="http://schemas.openxmlformats.org/officeDocument/2006/relationships/hyperlink" Target="http://www.frenchresources.info/" TargetMode="External"/><Relationship Id="rId285" Type="http://schemas.openxmlformats.org/officeDocument/2006/relationships/hyperlink" Target="http://www.tv5.org/TV5Site/enseigner-apprendre-francais/collection-15-Arts_Une_Minute_au_musee.htm" TargetMode="External"/><Relationship Id="rId17" Type="http://schemas.openxmlformats.org/officeDocument/2006/relationships/image" Target="media/image7.png"/><Relationship Id="rId38" Type="http://schemas.openxmlformats.org/officeDocument/2006/relationships/image" Target="media/image23.png"/><Relationship Id="rId59" Type="http://schemas.openxmlformats.org/officeDocument/2006/relationships/hyperlink" Target="https://www.lemonde.fr/les-decodeurs/article/2018/11/09/petit-manuel-a-lire-avant-de-debattre-de-la-hausse-des-prix-du-carburant_5381196_4355770.html" TargetMode="External"/><Relationship Id="rId103" Type="http://schemas.openxmlformats.org/officeDocument/2006/relationships/hyperlink" Target="http://www.academie-francaise.fr/dire-ne-pas-dire" TargetMode="External"/><Relationship Id="rId124" Type="http://schemas.openxmlformats.org/officeDocument/2006/relationships/hyperlink" Target="http://www.myfrenchfilmfestival.com/fr/presentation" TargetMode="External"/><Relationship Id="rId310" Type="http://schemas.openxmlformats.org/officeDocument/2006/relationships/hyperlink" Target="https://lespetitscitoyens.com/lejournal/" TargetMode="External"/><Relationship Id="rId70" Type="http://schemas.openxmlformats.org/officeDocument/2006/relationships/hyperlink" Target="https://www.lemonde.fr/police-justice/article/2018/12/11/comparutions-immediates-visiblement-vous-n-alliez-pas-jouer-au-tennis-avec-cette-raquette_5395771_1653578.html" TargetMode="External"/><Relationship Id="rId91" Type="http://schemas.openxmlformats.org/officeDocument/2006/relationships/hyperlink" Target="https://www.goethe.de/de/spr/unt/kum/eps/20392030.html" TargetMode="External"/><Relationship Id="rId145" Type="http://schemas.openxmlformats.org/officeDocument/2006/relationships/hyperlink" Target="http://www.chip.de/bildergalerie/Die-77-beliebtesten-Microsoft-Tools-Galerie_38128636.html" TargetMode="External"/><Relationship Id="rId166" Type="http://schemas.openxmlformats.org/officeDocument/2006/relationships/image" Target="media/image37.jpeg"/><Relationship Id="rId187" Type="http://schemas.openxmlformats.org/officeDocument/2006/relationships/image" Target="media/image42.jpeg"/><Relationship Id="rId1" Type="http://schemas.openxmlformats.org/officeDocument/2006/relationships/customXml" Target="../customXml/item1.xml"/><Relationship Id="rId212" Type="http://schemas.openxmlformats.org/officeDocument/2006/relationships/image" Target="media/image52.jpeg"/><Relationship Id="rId233" Type="http://schemas.openxmlformats.org/officeDocument/2006/relationships/hyperlink" Target="http://ir26.mjt.lu/lnk/AL8AADLrM3wAAcVyudAAAGhkx84AASJ_izAAGvFeAAiWKABcjtg2zkCVO1HHR2-8j2AxBG7DeAAIJmg/4/_cdDh26kTodels1WAwZ7mQ/aHR0cHM6Ly9sZXNwZXRpdHNjaXRveWVucy5jb20vdGVsZWNoYXJnZS1saGViZG8v" TargetMode="External"/><Relationship Id="rId254" Type="http://schemas.openxmlformats.org/officeDocument/2006/relationships/hyperlink" Target="http://ir26.mjt.lu/lnk/AMsAADGtiJUAAcVn6qQAAGhkx84AASJ_izAAGvFeAAiWKABchZ26gfg7TyjtQBeVjYTW_gP56gAIJmg/9/o47NHNwDC0LY9nJipDE0mw/aHR0cHM6Ly9sZXNwZXRpdHNjaXRveWVucy5jb20vbGUtc2Fpcy10dS9zYWlzLXR1LWNvbW1lbnQtMjUtamV1bmVzLW9udC1mb3JjZS1sZXVyLXBheXMtYS1wcm90ZWdlci1sYS1mb3JldC8" TargetMode="External"/><Relationship Id="rId28" Type="http://schemas.openxmlformats.org/officeDocument/2006/relationships/image" Target="media/image16.png"/><Relationship Id="rId49" Type="http://schemas.openxmlformats.org/officeDocument/2006/relationships/hyperlink" Target="https://www.lemonde.fr/societe/article/2018/12/15/sur-les-ronds-points-les-gilets-jaunes-a-la-croisee-des-chemins_5397928_3224.html" TargetMode="External"/><Relationship Id="rId114" Type="http://schemas.openxmlformats.org/officeDocument/2006/relationships/hyperlink" Target="http://rfi.nlfrancemm.com/HS?b=bJ3polxXxsbirI_OjYY93gArgR_CepjwynJNBmJhYt5axvL4meN_vUiB7OTmAP-L&amp;c=Kett-a2AFRZijC29MyXm9A" TargetMode="External"/><Relationship Id="rId275" Type="http://schemas.openxmlformats.org/officeDocument/2006/relationships/hyperlink" Target="http://www.tv5.org/cms/chaine-francophone/lf/p-7174-Langue-francaise.htm" TargetMode="External"/><Relationship Id="rId296" Type="http://schemas.openxmlformats.org/officeDocument/2006/relationships/hyperlink" Target="http://www.tv5.org/cms/chaine-francophone/jeunesse/p-13930-Jeux-et-divertissements.htm" TargetMode="External"/><Relationship Id="rId300" Type="http://schemas.openxmlformats.org/officeDocument/2006/relationships/hyperlink" Target="http://www.canalacademie.com/apprendre/" TargetMode="External"/><Relationship Id="rId60" Type="http://schemas.openxmlformats.org/officeDocument/2006/relationships/hyperlink" Target="https://www.lemonde.fr/les-decodeurs/article/2018/11/14/que-reste-t-il-apres-avoir-paye-les-factures-le-pouvoir-d-achat-mine-par-les-depenses-contraintes_5383539_4355770.html" TargetMode="External"/><Relationship Id="rId81" Type="http://schemas.openxmlformats.org/officeDocument/2006/relationships/hyperlink" Target="http://media.radiofrance-podcast.net/podcast09/19918-19.03.2019-ITEMA_22013075-0.mp3" TargetMode="External"/><Relationship Id="rId135" Type="http://schemas.openxmlformats.org/officeDocument/2006/relationships/hyperlink" Target="http://liste.telerama.fr/re?l=bks3y6I38hk4j3I3" TargetMode="External"/><Relationship Id="rId156" Type="http://schemas.openxmlformats.org/officeDocument/2006/relationships/image" Target="media/image36.png"/><Relationship Id="rId177" Type="http://schemas.openxmlformats.org/officeDocument/2006/relationships/hyperlink" Target="https://erlangen.institutfrancais.de/education/projets-educatifs/prix-des-lyceens-allemands" TargetMode="External"/><Relationship Id="rId198" Type="http://schemas.openxmlformats.org/officeDocument/2006/relationships/hyperlink" Target="http://lespetitscitoyens.com/" TargetMode="External"/><Relationship Id="rId202" Type="http://schemas.openxmlformats.org/officeDocument/2006/relationships/hyperlink" Target="https://lespetitscitoyens.com/telecharge-lhebdo" TargetMode="External"/><Relationship Id="rId223" Type="http://schemas.openxmlformats.org/officeDocument/2006/relationships/hyperlink" Target="http://ir26.mjt.lu/lnk/AM0AADOwTDgAAcV8NRgAAGhkx84AASJ_izAAGvFeAAiWKABcmBKbqLMfvSq6Q42od77x9V-dWAAIJmg/5/yBrDSqhPAuHaBjY7CgQyUQ/aHR0cHM6Ly9sZXNwZXRpdHNjaXRveWVucy5jb20vYS1sYS11bmUvcXVlLXNlc3QtaWwtcGFzc2UtYS1jaHJpc3RjaHVyY2gv" TargetMode="External"/><Relationship Id="rId244" Type="http://schemas.openxmlformats.org/officeDocument/2006/relationships/image" Target="media/image69.jpeg"/><Relationship Id="rId18" Type="http://schemas.openxmlformats.org/officeDocument/2006/relationships/image" Target="media/image8.png"/><Relationship Id="rId39" Type="http://schemas.openxmlformats.org/officeDocument/2006/relationships/image" Target="media/image24.png"/><Relationship Id="rId265" Type="http://schemas.openxmlformats.org/officeDocument/2006/relationships/hyperlink" Target="http://frenchresources.info/module_ressources/fr/htm/frameset/ressources/Newsletters-2006-2007/activites.php?act=santons" TargetMode="External"/><Relationship Id="rId286" Type="http://schemas.openxmlformats.org/officeDocument/2006/relationships/hyperlink" Target="http://www.tv5.org/TV5Site/enseigner-apprendre-francais/collection-35-Theatre_en_scenes.htm" TargetMode="External"/><Relationship Id="rId50" Type="http://schemas.openxmlformats.org/officeDocument/2006/relationships/hyperlink" Target="https://www.lemonde.fr/politique/article/2018/12/13/gilets-jaunes-les-ronds-points-nouvelle-agora_5396890_823448.html" TargetMode="External"/><Relationship Id="rId104" Type="http://schemas.openxmlformats.org/officeDocument/2006/relationships/hyperlink" Target="http://lamaisondesenseignants.com/index.php?action=afficher&amp;id=1001&amp;rub=31" TargetMode="External"/><Relationship Id="rId125" Type="http://schemas.openxmlformats.org/officeDocument/2006/relationships/hyperlink" Target="http://www.cafepedagogique.net/lexpresso/Pages/2019/03/25032019Article636890949597696603.aspx" TargetMode="External"/><Relationship Id="rId146" Type="http://schemas.openxmlformats.org/officeDocument/2006/relationships/hyperlink" Target="http://telechargement.journaldunet.com/" TargetMode="External"/><Relationship Id="rId167" Type="http://schemas.openxmlformats.org/officeDocument/2006/relationships/hyperlink" Target="https://erlangen.institutfrancais.de/education/projets-educatifs/classes-musees" TargetMode="External"/><Relationship Id="rId188" Type="http://schemas.openxmlformats.org/officeDocument/2006/relationships/hyperlink" Target="https://erlangen.institutfrancais.de/education/projets-educatifs/concours-internet" TargetMode="External"/><Relationship Id="rId311" Type="http://schemas.openxmlformats.org/officeDocument/2006/relationships/hyperlink" Target="http://juergen-wagner.info/nl56/nl56.htm" TargetMode="External"/><Relationship Id="rId71" Type="http://schemas.openxmlformats.org/officeDocument/2006/relationships/hyperlink" Target="https://www.lemonde.fr/police-justice/video/2018/12/15/pourquoi-est-il-si-difficile-de-maintenir-l-ordre-dans-certaines-manifestations_5397992_1653578.html" TargetMode="External"/><Relationship Id="rId92" Type="http://schemas.openxmlformats.org/officeDocument/2006/relationships/hyperlink" Target="http://www.cafepedagogique.net/lexpresso/Pages/2019/03/14032019Article636881436096345707.aspx" TargetMode="External"/><Relationship Id="rId213" Type="http://schemas.openxmlformats.org/officeDocument/2006/relationships/hyperlink" Target="http://ir26.mjt.lu/lnk/AMQAADXRjNAAAcWFeOoAAGhkx84AASJ_izAAGvFeAAiWKABcoT8XquoFVmN-TH2lfZU3dc1t8wAIJmg/7/OUiGCpZjUW4WufaE7x_o6w/aHR0cHM6Ly9sZXNwZXRpdHNjaXRveWVucy5jb20vYS1zdWl2cmUtZGUtcHJlcy9kZXMtY2FiYW5lcy1yZW1wbGllcy1kaGlzdG9pcmVzLw" TargetMode="External"/><Relationship Id="rId234"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hyperlink" Target="https://www.francetvinfo.fr/sciences/histoire/video-quand-yvonne-et-charles-de-gaulle-font-le-choix-courageux-a-l-epoque-de-garder-avec-eux-anne-leur-fille-trisomique_3247965.html" TargetMode="External"/><Relationship Id="rId255" Type="http://schemas.openxmlformats.org/officeDocument/2006/relationships/image" Target="media/image74.jpeg"/><Relationship Id="rId276" Type="http://schemas.openxmlformats.org/officeDocument/2006/relationships/hyperlink" Target="http://www.tv5.org/TV5Site/enseigner-apprendre-francais/accueil_enseigner.php" TargetMode="External"/><Relationship Id="rId297" Type="http://schemas.openxmlformats.org/officeDocument/2006/relationships/hyperlink" Target="http://www.tv5.org/TV5Site/webtv/index.php" TargetMode="External"/><Relationship Id="rId40" Type="http://schemas.openxmlformats.org/officeDocument/2006/relationships/image" Target="media/image25.png"/><Relationship Id="rId115" Type="http://schemas.openxmlformats.org/officeDocument/2006/relationships/hyperlink" Target="http://www.le-tour.net/" TargetMode="External"/><Relationship Id="rId136" Type="http://schemas.openxmlformats.org/officeDocument/2006/relationships/hyperlink" Target="http://liste.telerama.fr/re?l=bks3y6I38hk4j3I4" TargetMode="External"/><Relationship Id="rId157" Type="http://schemas.openxmlformats.org/officeDocument/2006/relationships/hyperlink" Target="http://elisegravel.com/blog/refugies/" TargetMode="External"/><Relationship Id="rId178" Type="http://schemas.openxmlformats.org/officeDocument/2006/relationships/image" Target="media/image40.jpeg"/><Relationship Id="rId301" Type="http://schemas.openxmlformats.org/officeDocument/2006/relationships/hyperlink" Target="http://savoirs.rfi.fr/apprendre-enseigner"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5A312-214D-4FE0-9C62-C46DD755E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8513</Words>
  <Characters>79332</Characters>
  <Application>Microsoft Office Word</Application>
  <DocSecurity>0</DocSecurity>
  <Lines>661</Lines>
  <Paragraphs>175</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87670</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66</cp:revision>
  <cp:lastPrinted>2018-01-26T17:32:00Z</cp:lastPrinted>
  <dcterms:created xsi:type="dcterms:W3CDTF">2019-03-04T12:48:00Z</dcterms:created>
  <dcterms:modified xsi:type="dcterms:W3CDTF">2019-04-01T06:18:00Z</dcterms:modified>
</cp:coreProperties>
</file>